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ECD" w:rsidRPr="006875D1" w:rsidRDefault="000B0ECD" w:rsidP="000B0ECD">
      <w:pPr>
        <w:rPr>
          <w:rFonts w:ascii="Times New Roman" w:hAnsi="Times New Roman" w:cs="Times New Roman"/>
        </w:rPr>
      </w:pPr>
      <w:bookmarkStart w:id="0" w:name="_GoBack"/>
      <w:bookmarkEnd w:id="0"/>
    </w:p>
    <w:p w:rsidR="00C84B43" w:rsidRPr="006875D1" w:rsidRDefault="002D0205" w:rsidP="009053EA">
      <w:pPr>
        <w:ind w:left="-993"/>
        <w:jc w:val="right"/>
        <w:rPr>
          <w:rFonts w:ascii="Times New Roman" w:hAnsi="Times New Roman" w:cs="Times New Roman"/>
        </w:rPr>
      </w:pPr>
      <w:r>
        <w:rPr>
          <w:rFonts w:ascii="Times New Roman" w:hAnsi="Times New Roman" w:cs="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4.65pt;height:41.25pt" fillcolor="#063" strokecolor="green">
            <v:fill r:id="rId9" o:title="Бумажный пакет" type="tile"/>
            <v:shadow on="t" type="perspective" color="#c7dfd3" opacity="52429f" origin="-.5,-.5" offset="-26pt,-36pt" matrix="1.25,,,1.25"/>
            <v:textpath style="font-family:&quot;Times New Roman&quot;;v-text-kern:t" trim="t" fitpath="t" string="&quot;Вестник Шибковского сельсовета&quot;"/>
          </v:shape>
        </w:pict>
      </w:r>
    </w:p>
    <w:p w:rsidR="000B0ECD" w:rsidRPr="006875D1" w:rsidRDefault="000B0ECD" w:rsidP="000B0ECD">
      <w:pPr>
        <w:rPr>
          <w:rFonts w:ascii="Times New Roman" w:hAnsi="Times New Roman" w:cs="Times New Roman"/>
        </w:rPr>
      </w:pPr>
    </w:p>
    <w:p w:rsidR="000B0ECD" w:rsidRPr="006875D1" w:rsidRDefault="000B0ECD" w:rsidP="00C84B43">
      <w:pPr>
        <w:ind w:left="-1134" w:right="-284"/>
        <w:rPr>
          <w:rFonts w:ascii="Times New Roman" w:hAnsi="Times New Roman" w:cs="Times New Roman"/>
          <w:noProof/>
        </w:rPr>
      </w:pPr>
    </w:p>
    <w:p w:rsidR="000B0ECD" w:rsidRPr="006875D1" w:rsidRDefault="000B0ECD" w:rsidP="000B0ECD">
      <w:pPr>
        <w:ind w:right="-284"/>
        <w:rPr>
          <w:rFonts w:ascii="Times New Roman" w:hAnsi="Times New Roman" w:cs="Times New Roman"/>
          <w:noProof/>
        </w:rPr>
      </w:pPr>
    </w:p>
    <w:p w:rsidR="000B0ECD" w:rsidRPr="006875D1" w:rsidRDefault="000B0ECD" w:rsidP="00C84B43">
      <w:pPr>
        <w:ind w:left="-1134" w:right="-284"/>
        <w:rPr>
          <w:rFonts w:ascii="Times New Roman" w:hAnsi="Times New Roman" w:cs="Times New Roman"/>
        </w:rPr>
      </w:pPr>
    </w:p>
    <w:p w:rsidR="000B0ECD" w:rsidRPr="006875D1" w:rsidRDefault="00C84B43" w:rsidP="00C84B43">
      <w:pPr>
        <w:ind w:left="-993"/>
        <w:jc w:val="right"/>
        <w:rPr>
          <w:rFonts w:ascii="Times New Roman" w:hAnsi="Times New Roman" w:cs="Times New Roman"/>
        </w:rPr>
      </w:pPr>
      <w:r w:rsidRPr="006875D1">
        <w:rPr>
          <w:rFonts w:ascii="Times New Roman" w:hAnsi="Times New Roman" w:cs="Times New Roman"/>
        </w:rPr>
        <w:t xml:space="preserve">Учредитель - Администрация </w:t>
      </w:r>
      <w:r w:rsidR="00C050A1" w:rsidRPr="006875D1">
        <w:rPr>
          <w:rFonts w:ascii="Times New Roman" w:hAnsi="Times New Roman" w:cs="Times New Roman"/>
        </w:rPr>
        <w:t>Шибковского</w:t>
      </w:r>
      <w:r w:rsidR="000B0ECD" w:rsidRPr="006875D1">
        <w:rPr>
          <w:rFonts w:ascii="Times New Roman" w:hAnsi="Times New Roman" w:cs="Times New Roman"/>
        </w:rPr>
        <w:t xml:space="preserve"> сельсовета </w:t>
      </w:r>
    </w:p>
    <w:p w:rsidR="00C84B43" w:rsidRPr="006875D1" w:rsidRDefault="004555EC" w:rsidP="00C84B43">
      <w:pPr>
        <w:ind w:left="-993"/>
        <w:jc w:val="right"/>
        <w:rPr>
          <w:rFonts w:ascii="Times New Roman" w:hAnsi="Times New Roman" w:cs="Times New Roman"/>
        </w:rPr>
      </w:pPr>
      <w:r w:rsidRPr="006875D1">
        <w:rPr>
          <w:rFonts w:ascii="Times New Roman" w:hAnsi="Times New Roman" w:cs="Times New Roman"/>
        </w:rPr>
        <w:t>Искитимского</w:t>
      </w:r>
      <w:r w:rsidR="00C84B43" w:rsidRPr="006875D1">
        <w:rPr>
          <w:rFonts w:ascii="Times New Roman" w:hAnsi="Times New Roman" w:cs="Times New Roman"/>
        </w:rPr>
        <w:t xml:space="preserve"> района Новосибирской области</w:t>
      </w:r>
    </w:p>
    <w:p w:rsidR="000C7A7F" w:rsidRPr="006875D1" w:rsidRDefault="000C7A7F" w:rsidP="00C84B43">
      <w:pPr>
        <w:ind w:left="-993"/>
        <w:jc w:val="right"/>
        <w:rPr>
          <w:rFonts w:ascii="Times New Roman" w:hAnsi="Times New Roman" w:cs="Times New Roman"/>
        </w:rPr>
      </w:pPr>
      <w:r w:rsidRPr="006875D1">
        <w:rPr>
          <w:rFonts w:ascii="Times New Roman" w:hAnsi="Times New Roman" w:cs="Times New Roman"/>
          <w:lang w:val="en-US"/>
        </w:rPr>
        <w:t>www</w:t>
      </w:r>
      <w:r w:rsidRPr="006875D1">
        <w:rPr>
          <w:rFonts w:ascii="Times New Roman" w:hAnsi="Times New Roman" w:cs="Times New Roman"/>
        </w:rPr>
        <w:t>.</w:t>
      </w:r>
      <w:r w:rsidRPr="006875D1">
        <w:rPr>
          <w:rFonts w:ascii="Times New Roman" w:hAnsi="Times New Roman" w:cs="Times New Roman"/>
          <w:lang w:val="en-US"/>
        </w:rPr>
        <w:t>shibkovo</w:t>
      </w:r>
      <w:r w:rsidRPr="006875D1">
        <w:rPr>
          <w:rFonts w:ascii="Times New Roman" w:hAnsi="Times New Roman" w:cs="Times New Roman"/>
        </w:rPr>
        <w:t>.</w:t>
      </w:r>
      <w:r w:rsidRPr="006875D1">
        <w:rPr>
          <w:rFonts w:ascii="Times New Roman" w:hAnsi="Times New Roman" w:cs="Times New Roman"/>
          <w:lang w:val="en-US"/>
        </w:rPr>
        <w:t>nso</w:t>
      </w:r>
      <w:r w:rsidRPr="006875D1">
        <w:rPr>
          <w:rFonts w:ascii="Times New Roman" w:hAnsi="Times New Roman" w:cs="Times New Roman"/>
        </w:rPr>
        <w:t>.</w:t>
      </w:r>
      <w:r w:rsidRPr="006875D1">
        <w:rPr>
          <w:rFonts w:ascii="Times New Roman" w:hAnsi="Times New Roman" w:cs="Times New Roman"/>
          <w:lang w:val="en-US"/>
        </w:rPr>
        <w:t>ru</w:t>
      </w:r>
    </w:p>
    <w:p w:rsidR="00C84B43" w:rsidRPr="006875D1" w:rsidRDefault="00C84B43" w:rsidP="00C84B43">
      <w:pPr>
        <w:ind w:left="-993"/>
        <w:jc w:val="right"/>
        <w:rPr>
          <w:rFonts w:ascii="Times New Roman" w:hAnsi="Times New Roman" w:cs="Times New Roman"/>
        </w:rPr>
      </w:pPr>
      <w:r w:rsidRPr="006875D1">
        <w:rPr>
          <w:rFonts w:ascii="Times New Roman" w:hAnsi="Times New Roman" w:cs="Times New Roman"/>
        </w:rPr>
        <w:t xml:space="preserve">ФИО главного редактора – </w:t>
      </w:r>
      <w:r w:rsidR="00434ED1">
        <w:rPr>
          <w:rFonts w:ascii="Times New Roman" w:hAnsi="Times New Roman" w:cs="Times New Roman"/>
        </w:rPr>
        <w:t>Тупиков Сергей Викторович</w:t>
      </w:r>
    </w:p>
    <w:p w:rsidR="00C84B43" w:rsidRPr="006875D1" w:rsidRDefault="00C84B43" w:rsidP="00C84B43">
      <w:pPr>
        <w:ind w:left="-993"/>
        <w:jc w:val="right"/>
        <w:rPr>
          <w:rFonts w:ascii="Times New Roman" w:hAnsi="Times New Roman" w:cs="Times New Roman"/>
        </w:rPr>
      </w:pPr>
    </w:p>
    <w:p w:rsidR="00C84B43" w:rsidRPr="006875D1" w:rsidRDefault="00C84B43" w:rsidP="00C84B43">
      <w:pPr>
        <w:ind w:left="-993"/>
        <w:jc w:val="right"/>
        <w:rPr>
          <w:rFonts w:ascii="Times New Roman" w:hAnsi="Times New Roman" w:cs="Times New Roman"/>
        </w:rPr>
      </w:pPr>
      <w:r w:rsidRPr="006875D1">
        <w:rPr>
          <w:rFonts w:ascii="Times New Roman" w:hAnsi="Times New Roman" w:cs="Times New Roman"/>
        </w:rPr>
        <w:t>Порядковый номер выпуска №</w:t>
      </w:r>
      <w:r w:rsidR="00F643E0" w:rsidRPr="006875D1">
        <w:rPr>
          <w:rFonts w:ascii="Times New Roman" w:hAnsi="Times New Roman" w:cs="Times New Roman"/>
        </w:rPr>
        <w:t>1</w:t>
      </w:r>
      <w:r w:rsidR="002C476B">
        <w:rPr>
          <w:rFonts w:ascii="Times New Roman" w:hAnsi="Times New Roman" w:cs="Times New Roman"/>
        </w:rPr>
        <w:t>6</w:t>
      </w:r>
      <w:r w:rsidRPr="006875D1">
        <w:rPr>
          <w:rFonts w:ascii="Times New Roman" w:hAnsi="Times New Roman" w:cs="Times New Roman"/>
        </w:rPr>
        <w:t xml:space="preserve"> (из </w:t>
      </w:r>
      <w:r w:rsidR="00F643E0" w:rsidRPr="006875D1">
        <w:rPr>
          <w:rFonts w:ascii="Times New Roman" w:hAnsi="Times New Roman" w:cs="Times New Roman"/>
        </w:rPr>
        <w:t>1</w:t>
      </w:r>
      <w:r w:rsidR="002C476B">
        <w:rPr>
          <w:rFonts w:ascii="Times New Roman" w:hAnsi="Times New Roman" w:cs="Times New Roman"/>
        </w:rPr>
        <w:t>6</w:t>
      </w:r>
      <w:r w:rsidRPr="006875D1">
        <w:rPr>
          <w:rFonts w:ascii="Times New Roman" w:hAnsi="Times New Roman" w:cs="Times New Roman"/>
        </w:rPr>
        <w:t>)</w:t>
      </w:r>
    </w:p>
    <w:p w:rsidR="00C84B43" w:rsidRPr="006875D1" w:rsidRDefault="000B0ECD" w:rsidP="00C84B43">
      <w:pPr>
        <w:ind w:left="-993"/>
        <w:jc w:val="right"/>
        <w:rPr>
          <w:rFonts w:ascii="Times New Roman" w:hAnsi="Times New Roman" w:cs="Times New Roman"/>
        </w:rPr>
      </w:pPr>
      <w:r w:rsidRPr="006875D1">
        <w:rPr>
          <w:rFonts w:ascii="Times New Roman" w:hAnsi="Times New Roman" w:cs="Times New Roman"/>
        </w:rPr>
        <w:t xml:space="preserve"> дата «</w:t>
      </w:r>
      <w:r w:rsidR="00750753" w:rsidRPr="006875D1">
        <w:rPr>
          <w:rFonts w:ascii="Times New Roman" w:hAnsi="Times New Roman" w:cs="Times New Roman"/>
        </w:rPr>
        <w:t>2</w:t>
      </w:r>
      <w:r w:rsidR="00434ED1">
        <w:rPr>
          <w:rFonts w:ascii="Times New Roman" w:hAnsi="Times New Roman" w:cs="Times New Roman"/>
        </w:rPr>
        <w:t>8</w:t>
      </w:r>
      <w:r w:rsidR="000C7A7F" w:rsidRPr="006875D1">
        <w:rPr>
          <w:rFonts w:ascii="Times New Roman" w:hAnsi="Times New Roman" w:cs="Times New Roman"/>
        </w:rPr>
        <w:t xml:space="preserve">»  </w:t>
      </w:r>
      <w:r w:rsidR="002C476B">
        <w:rPr>
          <w:rFonts w:ascii="Times New Roman" w:hAnsi="Times New Roman" w:cs="Times New Roman"/>
        </w:rPr>
        <w:t xml:space="preserve">февраля </w:t>
      </w:r>
      <w:r w:rsidR="000C7A7F" w:rsidRPr="006875D1">
        <w:rPr>
          <w:rFonts w:ascii="Times New Roman" w:hAnsi="Times New Roman" w:cs="Times New Roman"/>
        </w:rPr>
        <w:t xml:space="preserve"> 202</w:t>
      </w:r>
      <w:r w:rsidR="00434ED1">
        <w:rPr>
          <w:rFonts w:ascii="Times New Roman" w:hAnsi="Times New Roman" w:cs="Times New Roman"/>
        </w:rPr>
        <w:t>2</w:t>
      </w:r>
      <w:r w:rsidR="00C84B43" w:rsidRPr="006875D1">
        <w:rPr>
          <w:rFonts w:ascii="Times New Roman" w:hAnsi="Times New Roman" w:cs="Times New Roman"/>
        </w:rPr>
        <w:t>г.</w:t>
      </w:r>
    </w:p>
    <w:p w:rsidR="00C84B43" w:rsidRPr="006875D1" w:rsidRDefault="00C84B43" w:rsidP="00C84B43">
      <w:pPr>
        <w:ind w:left="-993"/>
        <w:jc w:val="right"/>
        <w:rPr>
          <w:rFonts w:ascii="Times New Roman" w:hAnsi="Times New Roman" w:cs="Times New Roman"/>
        </w:rPr>
      </w:pPr>
      <w:r w:rsidRPr="006875D1">
        <w:rPr>
          <w:rFonts w:ascii="Times New Roman" w:hAnsi="Times New Roman" w:cs="Times New Roman"/>
        </w:rPr>
        <w:t xml:space="preserve">время подписания в печать </w:t>
      </w:r>
      <w:r w:rsidR="000C7A7F" w:rsidRPr="006875D1">
        <w:rPr>
          <w:rFonts w:ascii="Times New Roman" w:hAnsi="Times New Roman" w:cs="Times New Roman"/>
        </w:rPr>
        <w:t xml:space="preserve"> 8 </w:t>
      </w:r>
      <w:r w:rsidRPr="006875D1">
        <w:rPr>
          <w:rFonts w:ascii="Times New Roman" w:hAnsi="Times New Roman" w:cs="Times New Roman"/>
        </w:rPr>
        <w:t>ч</w:t>
      </w:r>
      <w:r w:rsidR="000C7A7F" w:rsidRPr="006875D1">
        <w:rPr>
          <w:rFonts w:ascii="Times New Roman" w:hAnsi="Times New Roman" w:cs="Times New Roman"/>
        </w:rPr>
        <w:t xml:space="preserve"> 00 </w:t>
      </w:r>
      <w:r w:rsidRPr="006875D1">
        <w:rPr>
          <w:rFonts w:ascii="Times New Roman" w:hAnsi="Times New Roman" w:cs="Times New Roman"/>
        </w:rPr>
        <w:t>мин</w:t>
      </w:r>
    </w:p>
    <w:p w:rsidR="00C84B43" w:rsidRPr="006875D1" w:rsidRDefault="00C84B43" w:rsidP="00C84B43">
      <w:pPr>
        <w:ind w:left="-993"/>
        <w:jc w:val="right"/>
        <w:rPr>
          <w:rFonts w:ascii="Times New Roman" w:hAnsi="Times New Roman" w:cs="Times New Roman"/>
        </w:rPr>
      </w:pPr>
      <w:r w:rsidRPr="006875D1">
        <w:rPr>
          <w:rFonts w:ascii="Times New Roman" w:hAnsi="Times New Roman" w:cs="Times New Roman"/>
        </w:rPr>
        <w:t xml:space="preserve">Тираж </w:t>
      </w:r>
      <w:r w:rsidR="000C7A7F" w:rsidRPr="006875D1">
        <w:rPr>
          <w:rFonts w:ascii="Times New Roman" w:hAnsi="Times New Roman" w:cs="Times New Roman"/>
        </w:rPr>
        <w:t>1</w:t>
      </w:r>
      <w:r w:rsidR="006179A0" w:rsidRPr="006875D1">
        <w:rPr>
          <w:rFonts w:ascii="Times New Roman" w:hAnsi="Times New Roman" w:cs="Times New Roman"/>
        </w:rPr>
        <w:t>0</w:t>
      </w:r>
      <w:r w:rsidR="000C7A7F" w:rsidRPr="006875D1">
        <w:rPr>
          <w:rFonts w:ascii="Times New Roman" w:hAnsi="Times New Roman" w:cs="Times New Roman"/>
        </w:rPr>
        <w:t xml:space="preserve"> </w:t>
      </w:r>
      <w:r w:rsidRPr="006875D1">
        <w:rPr>
          <w:rFonts w:ascii="Times New Roman" w:hAnsi="Times New Roman" w:cs="Times New Roman"/>
        </w:rPr>
        <w:t>экз</w:t>
      </w:r>
    </w:p>
    <w:p w:rsidR="004555EC" w:rsidRPr="006875D1" w:rsidRDefault="000B0ECD" w:rsidP="004555EC">
      <w:pPr>
        <w:tabs>
          <w:tab w:val="left" w:pos="4145"/>
        </w:tabs>
        <w:spacing w:line="20" w:lineRule="atLeast"/>
        <w:ind w:right="-108"/>
        <w:jc w:val="both"/>
        <w:rPr>
          <w:rFonts w:ascii="Times New Roman" w:hAnsi="Times New Roman" w:cs="Times New Roman"/>
        </w:rPr>
      </w:pPr>
      <w:r w:rsidRPr="006875D1">
        <w:rPr>
          <w:rFonts w:ascii="Times New Roman" w:hAnsi="Times New Roman" w:cs="Times New Roman"/>
        </w:rPr>
        <w:t xml:space="preserve">Адрес редакции: </w:t>
      </w:r>
      <w:r w:rsidR="004555EC" w:rsidRPr="006875D1">
        <w:rPr>
          <w:rFonts w:ascii="Times New Roman" w:hAnsi="Times New Roman" w:cs="Times New Roman"/>
        </w:rPr>
        <w:t>6332</w:t>
      </w:r>
      <w:r w:rsidR="00C050A1" w:rsidRPr="006875D1">
        <w:rPr>
          <w:rFonts w:ascii="Times New Roman" w:hAnsi="Times New Roman" w:cs="Times New Roman"/>
        </w:rPr>
        <w:t>30</w:t>
      </w:r>
      <w:r w:rsidR="004555EC" w:rsidRPr="006875D1">
        <w:rPr>
          <w:rFonts w:ascii="Times New Roman" w:hAnsi="Times New Roman" w:cs="Times New Roman"/>
        </w:rPr>
        <w:t>, Новосибирская область,</w:t>
      </w:r>
    </w:p>
    <w:p w:rsidR="004555EC" w:rsidRPr="006875D1" w:rsidRDefault="00C050A1" w:rsidP="004555EC">
      <w:pPr>
        <w:tabs>
          <w:tab w:val="left" w:pos="4145"/>
        </w:tabs>
        <w:spacing w:line="20" w:lineRule="atLeast"/>
        <w:ind w:right="-108"/>
        <w:jc w:val="both"/>
        <w:rPr>
          <w:rFonts w:ascii="Times New Roman" w:hAnsi="Times New Roman" w:cs="Times New Roman"/>
        </w:rPr>
      </w:pPr>
      <w:r w:rsidRPr="006875D1">
        <w:rPr>
          <w:rFonts w:ascii="Times New Roman" w:hAnsi="Times New Roman" w:cs="Times New Roman"/>
        </w:rPr>
        <w:t>Искитимский район, д</w:t>
      </w:r>
      <w:r w:rsidR="004555EC" w:rsidRPr="006875D1">
        <w:rPr>
          <w:rFonts w:ascii="Times New Roman" w:hAnsi="Times New Roman" w:cs="Times New Roman"/>
        </w:rPr>
        <w:t xml:space="preserve">. </w:t>
      </w:r>
      <w:r w:rsidRPr="006875D1">
        <w:rPr>
          <w:rFonts w:ascii="Times New Roman" w:hAnsi="Times New Roman" w:cs="Times New Roman"/>
        </w:rPr>
        <w:t>Шибково</w:t>
      </w:r>
    </w:p>
    <w:p w:rsidR="004555EC" w:rsidRPr="006875D1" w:rsidRDefault="004555EC" w:rsidP="004555EC">
      <w:pPr>
        <w:tabs>
          <w:tab w:val="left" w:pos="4145"/>
        </w:tabs>
        <w:spacing w:line="20" w:lineRule="atLeast"/>
        <w:ind w:right="-108"/>
        <w:jc w:val="both"/>
        <w:rPr>
          <w:rFonts w:ascii="Times New Roman" w:hAnsi="Times New Roman" w:cs="Times New Roman"/>
        </w:rPr>
      </w:pPr>
      <w:r w:rsidRPr="006875D1">
        <w:rPr>
          <w:rFonts w:ascii="Times New Roman" w:hAnsi="Times New Roman" w:cs="Times New Roman"/>
        </w:rPr>
        <w:t xml:space="preserve">улица </w:t>
      </w:r>
      <w:r w:rsidR="00C050A1" w:rsidRPr="006875D1">
        <w:rPr>
          <w:rFonts w:ascii="Times New Roman" w:hAnsi="Times New Roman" w:cs="Times New Roman"/>
        </w:rPr>
        <w:t>Береговая</w:t>
      </w:r>
      <w:r w:rsidRPr="006875D1">
        <w:rPr>
          <w:rFonts w:ascii="Times New Roman" w:hAnsi="Times New Roman" w:cs="Times New Roman"/>
        </w:rPr>
        <w:t xml:space="preserve">, </w:t>
      </w:r>
      <w:r w:rsidR="00C050A1" w:rsidRPr="006875D1">
        <w:rPr>
          <w:rFonts w:ascii="Times New Roman" w:hAnsi="Times New Roman" w:cs="Times New Roman"/>
        </w:rPr>
        <w:t>53а</w:t>
      </w:r>
    </w:p>
    <w:p w:rsidR="00C84B43" w:rsidRPr="006875D1" w:rsidRDefault="00C84B43" w:rsidP="004555EC">
      <w:pPr>
        <w:jc w:val="right"/>
        <w:rPr>
          <w:rFonts w:ascii="Times New Roman" w:hAnsi="Times New Roman" w:cs="Times New Roman"/>
        </w:rPr>
      </w:pPr>
    </w:p>
    <w:p w:rsidR="00666D00" w:rsidRPr="006875D1" w:rsidRDefault="00666D00" w:rsidP="004555EC">
      <w:pPr>
        <w:jc w:val="right"/>
        <w:rPr>
          <w:rFonts w:ascii="Times New Roman" w:hAnsi="Times New Roman" w:cs="Times New Roman"/>
        </w:rPr>
      </w:pPr>
    </w:p>
    <w:p w:rsidR="00D771B0" w:rsidRPr="006875D1" w:rsidRDefault="00D771B0" w:rsidP="004555EC">
      <w:pPr>
        <w:jc w:val="right"/>
        <w:rPr>
          <w:rFonts w:ascii="Times New Roman" w:hAnsi="Times New Roman" w:cs="Times New Roman"/>
        </w:rPr>
      </w:pPr>
    </w:p>
    <w:p w:rsidR="00D771B0" w:rsidRPr="006875D1" w:rsidRDefault="00D771B0" w:rsidP="004555EC">
      <w:pPr>
        <w:jc w:val="right"/>
        <w:rPr>
          <w:rFonts w:ascii="Times New Roman" w:hAnsi="Times New Roman" w:cs="Times New Roman"/>
        </w:rPr>
      </w:pPr>
    </w:p>
    <w:p w:rsidR="00F8236B" w:rsidRPr="006875D1" w:rsidRDefault="00F8236B" w:rsidP="004555EC">
      <w:pPr>
        <w:jc w:val="right"/>
        <w:rPr>
          <w:rFonts w:ascii="Times New Roman" w:hAnsi="Times New Roman" w:cs="Times New Roman"/>
        </w:rPr>
      </w:pPr>
    </w:p>
    <w:p w:rsidR="00F8236B" w:rsidRPr="006875D1" w:rsidRDefault="00F8236B" w:rsidP="004555EC">
      <w:pPr>
        <w:jc w:val="right"/>
        <w:rPr>
          <w:rFonts w:ascii="Times New Roman" w:hAnsi="Times New Roman" w:cs="Times New Roman"/>
        </w:rPr>
      </w:pPr>
    </w:p>
    <w:p w:rsidR="00F8236B" w:rsidRDefault="00F8236B" w:rsidP="004555EC">
      <w:pPr>
        <w:jc w:val="right"/>
        <w:rPr>
          <w:rFonts w:ascii="Times New Roman" w:hAnsi="Times New Roman" w:cs="Times New Roman"/>
        </w:rPr>
      </w:pPr>
    </w:p>
    <w:p w:rsidR="00BC3C53" w:rsidRPr="006875D1" w:rsidRDefault="00BC3C53" w:rsidP="004555EC">
      <w:pPr>
        <w:jc w:val="right"/>
        <w:rPr>
          <w:rFonts w:ascii="Times New Roman" w:hAnsi="Times New Roman" w:cs="Times New Roman"/>
        </w:rPr>
      </w:pPr>
    </w:p>
    <w:p w:rsidR="001A0E35" w:rsidRPr="006875D1" w:rsidRDefault="001A0E35" w:rsidP="004555EC">
      <w:pPr>
        <w:jc w:val="right"/>
        <w:rPr>
          <w:rFonts w:ascii="Times New Roman" w:hAnsi="Times New Roman" w:cs="Times New Roman"/>
        </w:rPr>
      </w:pPr>
    </w:p>
    <w:p w:rsidR="00F8236B" w:rsidRPr="006875D1" w:rsidRDefault="00F8236B" w:rsidP="004555EC">
      <w:pPr>
        <w:jc w:val="right"/>
        <w:rPr>
          <w:rFonts w:ascii="Times New Roman" w:hAnsi="Times New Roman" w:cs="Times New Roman"/>
        </w:rPr>
      </w:pPr>
    </w:p>
    <w:p w:rsidR="005B7D42" w:rsidRDefault="005B7D42" w:rsidP="00AA765F">
      <w:pPr>
        <w:keepNext/>
        <w:keepLines/>
        <w:spacing w:after="0" w:line="240" w:lineRule="auto"/>
        <w:jc w:val="center"/>
        <w:rPr>
          <w:rFonts w:ascii="Times New Roman" w:hAnsi="Times New Roman" w:cs="Times New Roman"/>
          <w:iCs/>
        </w:rPr>
      </w:pPr>
    </w:p>
    <w:p w:rsidR="005B7D42" w:rsidRDefault="005B7D42" w:rsidP="00AA765F">
      <w:pPr>
        <w:keepNext/>
        <w:keepLines/>
        <w:spacing w:after="0" w:line="240" w:lineRule="auto"/>
        <w:jc w:val="center"/>
        <w:rPr>
          <w:rFonts w:ascii="Times New Roman" w:hAnsi="Times New Roman" w:cs="Times New Roman"/>
          <w:iCs/>
        </w:rPr>
      </w:pPr>
    </w:p>
    <w:p w:rsidR="00AA765F" w:rsidRPr="005B7D42" w:rsidRDefault="00AA765F" w:rsidP="00AA765F">
      <w:pPr>
        <w:keepNext/>
        <w:keepLines/>
        <w:spacing w:after="0" w:line="240" w:lineRule="auto"/>
        <w:jc w:val="center"/>
        <w:rPr>
          <w:rFonts w:ascii="Times New Roman" w:hAnsi="Times New Roman" w:cs="Times New Roman"/>
        </w:rPr>
      </w:pPr>
      <w:r w:rsidRPr="005B7D42">
        <w:rPr>
          <w:rFonts w:ascii="Times New Roman" w:hAnsi="Times New Roman" w:cs="Times New Roman"/>
          <w:iCs/>
        </w:rPr>
        <w:t>АДМИНИСТРАЦИЯ ШИБКОВСКОГО СЕЛЬСОВЕТА</w:t>
      </w:r>
    </w:p>
    <w:p w:rsidR="00AA765F" w:rsidRPr="005B7D42" w:rsidRDefault="00AA765F" w:rsidP="00AA765F">
      <w:pPr>
        <w:spacing w:after="0" w:line="240" w:lineRule="auto"/>
        <w:jc w:val="center"/>
        <w:rPr>
          <w:rFonts w:ascii="Times New Roman" w:hAnsi="Times New Roman" w:cs="Times New Roman"/>
          <w:iCs/>
        </w:rPr>
      </w:pPr>
      <w:r w:rsidRPr="005B7D42">
        <w:rPr>
          <w:rFonts w:ascii="Times New Roman" w:hAnsi="Times New Roman" w:cs="Times New Roman"/>
          <w:iCs/>
        </w:rPr>
        <w:t>ИСКИТИМСКОГО  РАЙОНА НОВОСИБИРСКОЙ ОБЛАСТИ</w:t>
      </w:r>
    </w:p>
    <w:p w:rsidR="00AA765F" w:rsidRPr="005B7D42" w:rsidRDefault="00AA765F" w:rsidP="00AA765F">
      <w:pPr>
        <w:spacing w:after="0" w:line="240" w:lineRule="auto"/>
        <w:jc w:val="center"/>
        <w:rPr>
          <w:rFonts w:ascii="Times New Roman" w:hAnsi="Times New Roman" w:cs="Times New Roman"/>
          <w:bCs/>
        </w:rPr>
      </w:pPr>
    </w:p>
    <w:p w:rsidR="00AA765F" w:rsidRPr="005B7D42" w:rsidRDefault="00AA765F" w:rsidP="00AA765F">
      <w:pPr>
        <w:spacing w:after="0" w:line="240" w:lineRule="auto"/>
        <w:jc w:val="center"/>
        <w:rPr>
          <w:rFonts w:ascii="Times New Roman" w:hAnsi="Times New Roman" w:cs="Times New Roman"/>
        </w:rPr>
      </w:pPr>
      <w:r w:rsidRPr="005B7D42">
        <w:rPr>
          <w:rFonts w:ascii="Times New Roman" w:hAnsi="Times New Roman" w:cs="Times New Roman"/>
          <w:bCs/>
        </w:rPr>
        <w:t>ПОСТАНОВЛЕНИЕ</w:t>
      </w:r>
    </w:p>
    <w:p w:rsidR="00AA765F" w:rsidRPr="005B7D42" w:rsidRDefault="00AA765F" w:rsidP="00AA765F">
      <w:pPr>
        <w:tabs>
          <w:tab w:val="left" w:pos="5425"/>
        </w:tabs>
        <w:spacing w:after="0" w:line="240" w:lineRule="auto"/>
        <w:rPr>
          <w:rFonts w:ascii="Times New Roman" w:hAnsi="Times New Roman" w:cs="Times New Roman"/>
          <w:bCs/>
        </w:rPr>
      </w:pPr>
      <w:r w:rsidRPr="005B7D42">
        <w:rPr>
          <w:rFonts w:ascii="Times New Roman" w:hAnsi="Times New Roman" w:cs="Times New Roman"/>
          <w:bCs/>
        </w:rPr>
        <w:tab/>
      </w:r>
    </w:p>
    <w:p w:rsidR="002C476B" w:rsidRPr="005B7D42" w:rsidRDefault="002C476B" w:rsidP="002C476B">
      <w:pPr>
        <w:pStyle w:val="36"/>
        <w:ind w:firstLine="0"/>
        <w:jc w:val="center"/>
        <w:rPr>
          <w:sz w:val="22"/>
          <w:szCs w:val="22"/>
        </w:rPr>
      </w:pPr>
    </w:p>
    <w:p w:rsidR="002C476B" w:rsidRPr="005B7D42" w:rsidRDefault="002C476B" w:rsidP="002C476B">
      <w:pPr>
        <w:jc w:val="center"/>
        <w:rPr>
          <w:rFonts w:ascii="Times New Roman" w:hAnsi="Times New Roman" w:cs="Times New Roman"/>
          <w:u w:val="single"/>
        </w:rPr>
      </w:pPr>
      <w:r w:rsidRPr="005B7D42">
        <w:rPr>
          <w:rFonts w:ascii="Times New Roman" w:hAnsi="Times New Roman" w:cs="Times New Roman"/>
          <w:u w:val="single"/>
        </w:rPr>
        <w:t>31.01.2022</w:t>
      </w:r>
      <w:r w:rsidRPr="005B7D42">
        <w:rPr>
          <w:rFonts w:ascii="Times New Roman" w:hAnsi="Times New Roman" w:cs="Times New Roman"/>
        </w:rPr>
        <w:t xml:space="preserve"> № </w:t>
      </w:r>
      <w:r w:rsidRPr="005B7D42">
        <w:rPr>
          <w:rFonts w:ascii="Times New Roman" w:hAnsi="Times New Roman" w:cs="Times New Roman"/>
          <w:u w:val="single"/>
        </w:rPr>
        <w:t>09</w:t>
      </w:r>
    </w:p>
    <w:p w:rsidR="002C476B" w:rsidRPr="005B7D42" w:rsidRDefault="002C476B" w:rsidP="005B7D42">
      <w:pPr>
        <w:pStyle w:val="ac"/>
        <w:jc w:val="center"/>
        <w:rPr>
          <w:rFonts w:ascii="Times New Roman" w:hAnsi="Times New Roman" w:cs="Times New Roman"/>
        </w:rPr>
      </w:pPr>
      <w:proofErr w:type="spellStart"/>
      <w:r w:rsidRPr="005B7D42">
        <w:rPr>
          <w:rFonts w:ascii="Times New Roman" w:hAnsi="Times New Roman" w:cs="Times New Roman"/>
        </w:rPr>
        <w:t>д</w:t>
      </w:r>
      <w:proofErr w:type="gramStart"/>
      <w:r w:rsidRPr="005B7D42">
        <w:rPr>
          <w:rFonts w:ascii="Times New Roman" w:hAnsi="Times New Roman" w:cs="Times New Roman"/>
        </w:rPr>
        <w:t>.Ш</w:t>
      </w:r>
      <w:proofErr w:type="gramEnd"/>
      <w:r w:rsidRPr="005B7D42">
        <w:rPr>
          <w:rFonts w:ascii="Times New Roman" w:hAnsi="Times New Roman" w:cs="Times New Roman"/>
        </w:rPr>
        <w:t>ибково</w:t>
      </w:r>
      <w:proofErr w:type="spellEnd"/>
    </w:p>
    <w:p w:rsidR="002C476B" w:rsidRPr="005B7D42" w:rsidRDefault="002C476B" w:rsidP="005B7D42">
      <w:pPr>
        <w:pStyle w:val="ac"/>
        <w:jc w:val="center"/>
        <w:rPr>
          <w:rFonts w:ascii="Times New Roman" w:hAnsi="Times New Roman" w:cs="Times New Roman"/>
        </w:rPr>
      </w:pPr>
    </w:p>
    <w:p w:rsidR="002C476B" w:rsidRPr="005B7D42" w:rsidRDefault="002C476B" w:rsidP="005B7D42">
      <w:pPr>
        <w:pStyle w:val="ac"/>
        <w:jc w:val="center"/>
        <w:rPr>
          <w:rFonts w:ascii="Times New Roman" w:eastAsia="Calibri" w:hAnsi="Times New Roman" w:cs="Times New Roman"/>
        </w:rPr>
      </w:pPr>
      <w:r w:rsidRPr="005B7D42">
        <w:rPr>
          <w:rFonts w:ascii="Times New Roman" w:eastAsia="Calibri" w:hAnsi="Times New Roman" w:cs="Times New Roman"/>
        </w:rPr>
        <w:t>О плане мероприятий по реализации Стратегии</w:t>
      </w:r>
    </w:p>
    <w:p w:rsidR="002C476B" w:rsidRPr="005B7D42" w:rsidRDefault="002C476B" w:rsidP="005B7D42">
      <w:pPr>
        <w:pStyle w:val="ac"/>
        <w:jc w:val="center"/>
        <w:rPr>
          <w:rFonts w:ascii="Times New Roman" w:eastAsia="Calibri" w:hAnsi="Times New Roman" w:cs="Times New Roman"/>
        </w:rPr>
      </w:pPr>
      <w:r w:rsidRPr="005B7D42">
        <w:rPr>
          <w:rFonts w:ascii="Times New Roman" w:eastAsia="Calibri" w:hAnsi="Times New Roman" w:cs="Times New Roman"/>
        </w:rPr>
        <w:t>государственной национальной политики Российской Федерации</w:t>
      </w:r>
      <w:r w:rsidRPr="005B7D42">
        <w:rPr>
          <w:rFonts w:ascii="Times New Roman" w:hAnsi="Times New Roman" w:cs="Times New Roman"/>
          <w:color w:val="2D2D2D"/>
          <w:spacing w:val="2"/>
          <w:shd w:val="clear" w:color="auto" w:fill="FFFFFF"/>
        </w:rPr>
        <w:t xml:space="preserve"> </w:t>
      </w:r>
      <w:r w:rsidRPr="005B7D42">
        <w:rPr>
          <w:rFonts w:ascii="Times New Roman" w:hAnsi="Times New Roman" w:cs="Times New Roman"/>
          <w:spacing w:val="2"/>
          <w:shd w:val="clear" w:color="auto" w:fill="FFFFFF"/>
        </w:rPr>
        <w:t>на период до 2025</w:t>
      </w:r>
      <w:r w:rsidRPr="005B7D42">
        <w:rPr>
          <w:rFonts w:ascii="Times New Roman" w:hAnsi="Times New Roman" w:cs="Times New Roman"/>
          <w:color w:val="2D2D2D"/>
          <w:spacing w:val="2"/>
          <w:shd w:val="clear" w:color="auto" w:fill="FFFFFF"/>
        </w:rPr>
        <w:t xml:space="preserve"> </w:t>
      </w:r>
      <w:r w:rsidRPr="005B7D42">
        <w:rPr>
          <w:rFonts w:ascii="Times New Roman" w:hAnsi="Times New Roman" w:cs="Times New Roman"/>
          <w:color w:val="000000"/>
          <w:spacing w:val="2"/>
          <w:shd w:val="clear" w:color="auto" w:fill="FFFFFF"/>
        </w:rPr>
        <w:t>года на 2022 - 2025 годы</w:t>
      </w:r>
    </w:p>
    <w:p w:rsidR="002C476B" w:rsidRPr="005B7D42" w:rsidRDefault="002C476B" w:rsidP="002C476B">
      <w:pPr>
        <w:pStyle w:val="ConsNonformat"/>
        <w:widowControl/>
        <w:ind w:right="0"/>
        <w:rPr>
          <w:rFonts w:ascii="Times New Roman" w:hAnsi="Times New Roman" w:cs="Times New Roman"/>
          <w:sz w:val="22"/>
          <w:szCs w:val="22"/>
        </w:rPr>
      </w:pPr>
    </w:p>
    <w:p w:rsidR="002C476B" w:rsidRPr="005B7D42" w:rsidRDefault="002C476B" w:rsidP="002C476B">
      <w:pPr>
        <w:ind w:right="140" w:firstLine="708"/>
        <w:rPr>
          <w:rFonts w:ascii="Times New Roman" w:eastAsia="Calibri" w:hAnsi="Times New Roman" w:cs="Times New Roman"/>
          <w:lang w:eastAsia="en-US"/>
        </w:rPr>
      </w:pPr>
      <w:proofErr w:type="gramStart"/>
      <w:r w:rsidRPr="005B7D42">
        <w:rPr>
          <w:rFonts w:ascii="Times New Roman" w:eastAsia="Calibri" w:hAnsi="Times New Roman" w:cs="Times New Roman"/>
          <w:lang w:eastAsia="en-US"/>
        </w:rPr>
        <w:t xml:space="preserve">В соответствии с п.п.6.1, 6.2, ст.15 Федерального закона от 06.10.2003 № 131 – ФЗ " Об общих принципах организации местного самоуправления в Российской Федерации», распоряжением правительства Новосибирской области </w:t>
      </w:r>
      <w:r w:rsidRPr="005B7D42">
        <w:rPr>
          <w:rFonts w:ascii="Times New Roman" w:hAnsi="Times New Roman" w:cs="Times New Roman"/>
          <w:spacing w:val="2"/>
          <w:shd w:val="clear" w:color="auto" w:fill="FFFFFF"/>
        </w:rPr>
        <w:t>от 22 апреля 2019 года N 151-рп</w:t>
      </w:r>
      <w:r w:rsidRPr="005B7D42">
        <w:rPr>
          <w:rFonts w:ascii="Times New Roman" w:hAnsi="Times New Roman" w:cs="Times New Roman"/>
          <w:spacing w:val="2"/>
        </w:rPr>
        <w:t xml:space="preserve"> "</w:t>
      </w:r>
      <w:r w:rsidRPr="005B7D42">
        <w:rPr>
          <w:rFonts w:ascii="Times New Roman" w:hAnsi="Times New Roman" w:cs="Times New Roman"/>
          <w:spacing w:val="2"/>
          <w:shd w:val="clear" w:color="auto" w:fill="FFFFFF"/>
        </w:rPr>
        <w:t>О Комплексном плане действий по гармонизации межэтнических отношений и реализации Стратегии государственной национальной политики Российской Федерации на период до 2025 года в Новосибирской области на</w:t>
      </w:r>
      <w:proofErr w:type="gramEnd"/>
      <w:r w:rsidRPr="005B7D42">
        <w:rPr>
          <w:rFonts w:ascii="Times New Roman" w:hAnsi="Times New Roman" w:cs="Times New Roman"/>
          <w:spacing w:val="2"/>
          <w:shd w:val="clear" w:color="auto" w:fill="FFFFFF"/>
        </w:rPr>
        <w:t xml:space="preserve"> 2019-2021 годы"</w:t>
      </w:r>
      <w:r w:rsidRPr="005B7D42">
        <w:rPr>
          <w:rFonts w:ascii="Times New Roman" w:eastAsia="Calibri" w:hAnsi="Times New Roman" w:cs="Times New Roman"/>
          <w:lang w:eastAsia="en-US"/>
        </w:rPr>
        <w:t xml:space="preserve"> администрация Шибковского сельсовета Искитимского района Новосибирской области</w:t>
      </w:r>
    </w:p>
    <w:p w:rsidR="002C476B" w:rsidRPr="005B7D42" w:rsidRDefault="002C476B" w:rsidP="002C476B">
      <w:pPr>
        <w:ind w:right="140"/>
        <w:rPr>
          <w:rFonts w:ascii="Times New Roman" w:hAnsi="Times New Roman" w:cs="Times New Roman"/>
        </w:rPr>
      </w:pPr>
      <w:r w:rsidRPr="005B7D42">
        <w:rPr>
          <w:rFonts w:ascii="Times New Roman" w:hAnsi="Times New Roman" w:cs="Times New Roman"/>
        </w:rPr>
        <w:t>ПОСТАНОВЛЯЕТ:</w:t>
      </w:r>
    </w:p>
    <w:p w:rsidR="002C476B" w:rsidRPr="005B7D42" w:rsidRDefault="002C476B" w:rsidP="002C476B">
      <w:pPr>
        <w:ind w:right="140" w:firstLine="708"/>
        <w:rPr>
          <w:rFonts w:ascii="Times New Roman" w:hAnsi="Times New Roman" w:cs="Times New Roman"/>
        </w:rPr>
      </w:pPr>
      <w:r w:rsidRPr="005B7D42">
        <w:rPr>
          <w:rFonts w:ascii="Times New Roman" w:hAnsi="Times New Roman" w:cs="Times New Roman"/>
        </w:rPr>
        <w:t xml:space="preserve">1. Утвердить план мероприятий по реализации Стратегии государственной национальной политики Российской Федерации </w:t>
      </w:r>
      <w:r w:rsidRPr="005B7D42">
        <w:rPr>
          <w:rFonts w:ascii="Times New Roman" w:hAnsi="Times New Roman" w:cs="Times New Roman"/>
          <w:spacing w:val="2"/>
          <w:shd w:val="clear" w:color="auto" w:fill="FFFFFF"/>
        </w:rPr>
        <w:t xml:space="preserve">на период до 2025 года </w:t>
      </w:r>
      <w:r w:rsidRPr="005B7D42">
        <w:rPr>
          <w:rFonts w:ascii="Times New Roman" w:hAnsi="Times New Roman" w:cs="Times New Roman"/>
          <w:color w:val="000000"/>
          <w:spacing w:val="2"/>
          <w:shd w:val="clear" w:color="auto" w:fill="FFFFFF"/>
        </w:rPr>
        <w:t>на 2022  -2025 годы</w:t>
      </w:r>
      <w:r w:rsidRPr="005B7D42">
        <w:rPr>
          <w:rFonts w:ascii="Times New Roman" w:hAnsi="Times New Roman" w:cs="Times New Roman"/>
        </w:rPr>
        <w:t>, согласно приложению к настоящему постановлению.</w:t>
      </w:r>
    </w:p>
    <w:p w:rsidR="002C476B" w:rsidRPr="005B7D42" w:rsidRDefault="002C476B" w:rsidP="002C476B">
      <w:pPr>
        <w:ind w:right="140" w:firstLine="708"/>
        <w:rPr>
          <w:rFonts w:ascii="Times New Roman" w:hAnsi="Times New Roman" w:cs="Times New Roman"/>
        </w:rPr>
      </w:pPr>
      <w:r w:rsidRPr="005B7D42">
        <w:rPr>
          <w:rFonts w:ascii="Times New Roman" w:hAnsi="Times New Roman" w:cs="Times New Roman"/>
        </w:rPr>
        <w:t xml:space="preserve">2. </w:t>
      </w:r>
      <w:r w:rsidRPr="005B7D42">
        <w:rPr>
          <w:rFonts w:ascii="Times New Roman" w:eastAsia="Calibri" w:hAnsi="Times New Roman" w:cs="Times New Roman"/>
          <w:bCs/>
          <w:lang w:eastAsia="en-US"/>
        </w:rPr>
        <w:t>Опубликовать данное постановление в периодическом печатном издании «Вестник Шибковского сельсовета» и разместить на официальном сайте администрации Шибковского сельсовета Искитимского района Новосибирской области.</w:t>
      </w:r>
    </w:p>
    <w:p w:rsidR="002C476B" w:rsidRPr="005B7D42" w:rsidRDefault="002C476B" w:rsidP="002C476B">
      <w:pPr>
        <w:tabs>
          <w:tab w:val="left" w:pos="0"/>
        </w:tabs>
        <w:ind w:right="140"/>
        <w:rPr>
          <w:rFonts w:ascii="Times New Roman" w:hAnsi="Times New Roman" w:cs="Times New Roman"/>
        </w:rPr>
      </w:pPr>
      <w:r w:rsidRPr="005B7D42">
        <w:rPr>
          <w:rFonts w:ascii="Times New Roman" w:hAnsi="Times New Roman" w:cs="Times New Roman"/>
        </w:rPr>
        <w:t xml:space="preserve">3. </w:t>
      </w:r>
      <w:proofErr w:type="gramStart"/>
      <w:r w:rsidRPr="005B7D42">
        <w:rPr>
          <w:rFonts w:ascii="Times New Roman" w:hAnsi="Times New Roman" w:cs="Times New Roman"/>
        </w:rPr>
        <w:t>Контроль за</w:t>
      </w:r>
      <w:proofErr w:type="gramEnd"/>
      <w:r w:rsidRPr="005B7D42">
        <w:rPr>
          <w:rFonts w:ascii="Times New Roman" w:hAnsi="Times New Roman" w:cs="Times New Roman"/>
        </w:rPr>
        <w:t xml:space="preserve"> исполнением настоящего постановления оставляю за собой.</w:t>
      </w:r>
    </w:p>
    <w:p w:rsidR="002C476B" w:rsidRPr="005B7D42" w:rsidRDefault="002C476B" w:rsidP="005B7D42">
      <w:pPr>
        <w:pStyle w:val="ac"/>
        <w:rPr>
          <w:rFonts w:ascii="Times New Roman" w:hAnsi="Times New Roman" w:cs="Times New Roman"/>
        </w:rPr>
      </w:pPr>
      <w:r w:rsidRPr="005B7D42">
        <w:rPr>
          <w:rFonts w:ascii="Times New Roman" w:hAnsi="Times New Roman" w:cs="Times New Roman"/>
        </w:rPr>
        <w:t xml:space="preserve">Глава Шибковского сельсовета </w:t>
      </w:r>
    </w:p>
    <w:p w:rsidR="002C476B" w:rsidRPr="005B7D42" w:rsidRDefault="002C476B" w:rsidP="005B7D42">
      <w:pPr>
        <w:pStyle w:val="ac"/>
        <w:rPr>
          <w:rFonts w:ascii="Times New Roman" w:hAnsi="Times New Roman" w:cs="Times New Roman"/>
        </w:rPr>
      </w:pPr>
      <w:r w:rsidRPr="005B7D42">
        <w:rPr>
          <w:rFonts w:ascii="Times New Roman" w:hAnsi="Times New Roman" w:cs="Times New Roman"/>
        </w:rPr>
        <w:t xml:space="preserve">Искитимского района Новосибирской области                                          </w:t>
      </w:r>
      <w:proofErr w:type="spellStart"/>
      <w:r w:rsidRPr="005B7D42">
        <w:rPr>
          <w:rFonts w:ascii="Times New Roman" w:hAnsi="Times New Roman" w:cs="Times New Roman"/>
        </w:rPr>
        <w:t>С.В.Тупиков</w:t>
      </w:r>
      <w:proofErr w:type="spellEnd"/>
    </w:p>
    <w:p w:rsidR="005B7D42" w:rsidRDefault="005B7D42" w:rsidP="002C476B">
      <w:pPr>
        <w:rPr>
          <w:rFonts w:ascii="Times New Roman" w:hAnsi="Times New Roman" w:cs="Times New Roman"/>
          <w:bCs/>
          <w:color w:val="000000"/>
        </w:rPr>
      </w:pPr>
    </w:p>
    <w:p w:rsidR="005B7D42" w:rsidRPr="005B7D42" w:rsidRDefault="002C476B" w:rsidP="005B7D42">
      <w:pPr>
        <w:pStyle w:val="ac"/>
        <w:jc w:val="right"/>
        <w:rPr>
          <w:rFonts w:ascii="Times New Roman" w:hAnsi="Times New Roman" w:cs="Times New Roman"/>
        </w:rPr>
      </w:pPr>
      <w:r w:rsidRPr="005B7D42">
        <w:rPr>
          <w:rFonts w:ascii="Times New Roman" w:hAnsi="Times New Roman" w:cs="Times New Roman"/>
        </w:rPr>
        <w:t xml:space="preserve">ПРИЛОЖЕНИЕ к постановлению администрации </w:t>
      </w:r>
    </w:p>
    <w:p w:rsidR="005B7D42" w:rsidRPr="005B7D42" w:rsidRDefault="002C476B" w:rsidP="005B7D42">
      <w:pPr>
        <w:pStyle w:val="ac"/>
        <w:jc w:val="right"/>
        <w:rPr>
          <w:rFonts w:ascii="Times New Roman" w:hAnsi="Times New Roman" w:cs="Times New Roman"/>
        </w:rPr>
      </w:pPr>
      <w:r w:rsidRPr="005B7D42">
        <w:rPr>
          <w:rFonts w:ascii="Times New Roman" w:hAnsi="Times New Roman" w:cs="Times New Roman"/>
        </w:rPr>
        <w:t>Шибковского  сельсовета Искитимского района</w:t>
      </w:r>
    </w:p>
    <w:p w:rsidR="002C476B" w:rsidRPr="005B7D42" w:rsidRDefault="002C476B" w:rsidP="005B7D42">
      <w:pPr>
        <w:pStyle w:val="ac"/>
        <w:jc w:val="right"/>
        <w:rPr>
          <w:rFonts w:ascii="Times New Roman" w:hAnsi="Times New Roman" w:cs="Times New Roman"/>
        </w:rPr>
      </w:pPr>
      <w:r w:rsidRPr="005B7D42">
        <w:rPr>
          <w:rFonts w:ascii="Times New Roman" w:hAnsi="Times New Roman" w:cs="Times New Roman"/>
        </w:rPr>
        <w:t xml:space="preserve"> Новосибирской области от 31.01.2022 № 09</w:t>
      </w:r>
    </w:p>
    <w:p w:rsidR="002C476B" w:rsidRPr="005B7D42" w:rsidRDefault="002C476B" w:rsidP="002C476B">
      <w:pPr>
        <w:pStyle w:val="a6"/>
        <w:tabs>
          <w:tab w:val="left" w:pos="8364"/>
        </w:tabs>
        <w:rPr>
          <w:rFonts w:ascii="Times New Roman" w:hAnsi="Times New Roman" w:cs="Times New Roman"/>
          <w:bCs/>
          <w:color w:val="000000"/>
        </w:rPr>
      </w:pPr>
    </w:p>
    <w:p w:rsidR="002C476B" w:rsidRPr="005B7D42" w:rsidRDefault="002C476B" w:rsidP="002C476B">
      <w:pPr>
        <w:jc w:val="center"/>
        <w:rPr>
          <w:rFonts w:ascii="Times New Roman" w:hAnsi="Times New Roman" w:cs="Times New Roman"/>
        </w:rPr>
      </w:pPr>
      <w:r w:rsidRPr="005B7D42">
        <w:rPr>
          <w:rFonts w:ascii="Times New Roman" w:hAnsi="Times New Roman" w:cs="Times New Roman"/>
        </w:rPr>
        <w:t xml:space="preserve">План мероприятий по реализации Стратегии государственной национальной политики Российской Федерации  </w:t>
      </w:r>
      <w:r w:rsidRPr="005B7D42">
        <w:rPr>
          <w:rFonts w:ascii="Times New Roman" w:hAnsi="Times New Roman" w:cs="Times New Roman"/>
          <w:spacing w:val="2"/>
          <w:shd w:val="clear" w:color="auto" w:fill="FFFFFF"/>
        </w:rPr>
        <w:t xml:space="preserve">на период до 2025 года </w:t>
      </w:r>
      <w:r w:rsidRPr="005B7D42">
        <w:rPr>
          <w:rFonts w:ascii="Times New Roman" w:hAnsi="Times New Roman" w:cs="Times New Roman"/>
          <w:color w:val="000000"/>
          <w:spacing w:val="2"/>
          <w:shd w:val="clear" w:color="auto" w:fill="FFFFFF"/>
        </w:rPr>
        <w:t>на 2022-2025 годы</w:t>
      </w:r>
    </w:p>
    <w:tbl>
      <w:tblPr>
        <w:tblW w:w="9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2"/>
        <w:gridCol w:w="109"/>
        <w:gridCol w:w="624"/>
        <w:gridCol w:w="429"/>
        <w:gridCol w:w="946"/>
        <w:gridCol w:w="597"/>
        <w:gridCol w:w="1963"/>
        <w:gridCol w:w="7"/>
        <w:gridCol w:w="225"/>
        <w:gridCol w:w="2891"/>
      </w:tblGrid>
      <w:tr w:rsidR="002C476B" w:rsidRPr="005B7D42" w:rsidTr="002C476B">
        <w:trPr>
          <w:trHeight w:val="174"/>
        </w:trPr>
        <w:tc>
          <w:tcPr>
            <w:tcW w:w="1921" w:type="dxa"/>
            <w:gridSpan w:val="2"/>
          </w:tcPr>
          <w:p w:rsidR="002C476B" w:rsidRPr="005B7D42" w:rsidRDefault="002C476B" w:rsidP="00B22C81">
            <w:pPr>
              <w:pStyle w:val="affd"/>
              <w:jc w:val="center"/>
              <w:rPr>
                <w:rFonts w:ascii="Times New Roman" w:hAnsi="Times New Roman" w:cs="Times New Roman"/>
                <w:sz w:val="22"/>
                <w:szCs w:val="22"/>
              </w:rPr>
            </w:pPr>
            <w:r w:rsidRPr="005B7D42">
              <w:rPr>
                <w:rFonts w:ascii="Times New Roman" w:hAnsi="Times New Roman" w:cs="Times New Roman"/>
                <w:sz w:val="22"/>
                <w:szCs w:val="22"/>
              </w:rPr>
              <w:t>Наименование мероприятия</w:t>
            </w:r>
          </w:p>
        </w:tc>
        <w:tc>
          <w:tcPr>
            <w:tcW w:w="1053" w:type="dxa"/>
            <w:gridSpan w:val="2"/>
          </w:tcPr>
          <w:p w:rsidR="002C476B" w:rsidRPr="005B7D42" w:rsidRDefault="002C476B" w:rsidP="00B22C81">
            <w:pPr>
              <w:pStyle w:val="affd"/>
              <w:jc w:val="center"/>
              <w:rPr>
                <w:rFonts w:ascii="Times New Roman" w:hAnsi="Times New Roman" w:cs="Times New Roman"/>
                <w:sz w:val="22"/>
                <w:szCs w:val="22"/>
              </w:rPr>
            </w:pPr>
            <w:r w:rsidRPr="005B7D42">
              <w:rPr>
                <w:rFonts w:ascii="Times New Roman" w:hAnsi="Times New Roman" w:cs="Times New Roman"/>
                <w:sz w:val="22"/>
                <w:szCs w:val="22"/>
              </w:rPr>
              <w:t>Срок исполнения</w:t>
            </w:r>
          </w:p>
        </w:tc>
        <w:tc>
          <w:tcPr>
            <w:tcW w:w="1543" w:type="dxa"/>
            <w:gridSpan w:val="2"/>
          </w:tcPr>
          <w:p w:rsidR="002C476B" w:rsidRPr="005B7D42" w:rsidRDefault="002C476B" w:rsidP="00B22C81">
            <w:pPr>
              <w:pStyle w:val="affd"/>
              <w:jc w:val="center"/>
              <w:rPr>
                <w:rFonts w:ascii="Times New Roman" w:hAnsi="Times New Roman" w:cs="Times New Roman"/>
                <w:sz w:val="22"/>
                <w:szCs w:val="22"/>
              </w:rPr>
            </w:pPr>
            <w:r w:rsidRPr="005B7D42">
              <w:rPr>
                <w:rFonts w:ascii="Times New Roman" w:hAnsi="Times New Roman" w:cs="Times New Roman"/>
                <w:sz w:val="22"/>
                <w:szCs w:val="22"/>
              </w:rPr>
              <w:t>Ответственные исполнители</w:t>
            </w:r>
          </w:p>
        </w:tc>
        <w:tc>
          <w:tcPr>
            <w:tcW w:w="1963" w:type="dxa"/>
          </w:tcPr>
          <w:p w:rsidR="002C476B" w:rsidRPr="005B7D42" w:rsidRDefault="002C476B" w:rsidP="00B22C81">
            <w:pPr>
              <w:pStyle w:val="affd"/>
              <w:jc w:val="center"/>
              <w:rPr>
                <w:rFonts w:ascii="Times New Roman" w:hAnsi="Times New Roman" w:cs="Times New Roman"/>
                <w:sz w:val="22"/>
                <w:szCs w:val="22"/>
              </w:rPr>
            </w:pPr>
            <w:r w:rsidRPr="005B7D42">
              <w:rPr>
                <w:rFonts w:ascii="Times New Roman" w:hAnsi="Times New Roman" w:cs="Times New Roman"/>
                <w:sz w:val="22"/>
                <w:szCs w:val="22"/>
              </w:rPr>
              <w:t xml:space="preserve">Задача </w:t>
            </w:r>
          </w:p>
        </w:tc>
        <w:tc>
          <w:tcPr>
            <w:tcW w:w="3123" w:type="dxa"/>
            <w:gridSpan w:val="3"/>
          </w:tcPr>
          <w:p w:rsidR="002C476B" w:rsidRPr="005B7D42" w:rsidRDefault="002C476B" w:rsidP="00B22C81">
            <w:pPr>
              <w:pStyle w:val="affd"/>
              <w:jc w:val="center"/>
              <w:rPr>
                <w:rFonts w:ascii="Times New Roman" w:hAnsi="Times New Roman" w:cs="Times New Roman"/>
                <w:sz w:val="22"/>
                <w:szCs w:val="22"/>
              </w:rPr>
            </w:pPr>
            <w:r w:rsidRPr="005B7D42">
              <w:rPr>
                <w:rFonts w:ascii="Times New Roman" w:hAnsi="Times New Roman" w:cs="Times New Roman"/>
                <w:sz w:val="22"/>
                <w:szCs w:val="22"/>
              </w:rPr>
              <w:t>Индикаторы (количественные или качественные) для контроля исполнения мероприятия</w:t>
            </w:r>
          </w:p>
        </w:tc>
      </w:tr>
      <w:tr w:rsidR="002C476B" w:rsidRPr="005B7D42" w:rsidTr="002C476B">
        <w:trPr>
          <w:trHeight w:val="174"/>
        </w:trPr>
        <w:tc>
          <w:tcPr>
            <w:tcW w:w="9603" w:type="dxa"/>
            <w:gridSpan w:val="10"/>
          </w:tcPr>
          <w:p w:rsidR="002C476B" w:rsidRPr="005B7D42" w:rsidRDefault="002C476B" w:rsidP="00B22C81">
            <w:pPr>
              <w:jc w:val="center"/>
              <w:rPr>
                <w:rFonts w:ascii="Times New Roman" w:hAnsi="Times New Roman" w:cs="Times New Roman"/>
              </w:rPr>
            </w:pPr>
            <w:r w:rsidRPr="005B7D42">
              <w:rPr>
                <w:rFonts w:ascii="Times New Roman" w:hAnsi="Times New Roman" w:cs="Times New Roman"/>
              </w:rPr>
              <w:t xml:space="preserve">1.Совершенствование государственного управления в сфере реализации государственной национальной политики Российской Федерации на территории Шибковского сельсовета </w:t>
            </w:r>
            <w:r w:rsidRPr="005B7D42">
              <w:rPr>
                <w:rFonts w:ascii="Times New Roman" w:hAnsi="Times New Roman" w:cs="Times New Roman"/>
              </w:rPr>
              <w:lastRenderedPageBreak/>
              <w:t>Искитимского района Новосибирской области</w:t>
            </w:r>
          </w:p>
        </w:tc>
      </w:tr>
      <w:tr w:rsidR="002C476B" w:rsidRPr="005B7D42" w:rsidTr="002C476B">
        <w:trPr>
          <w:trHeight w:val="174"/>
        </w:trPr>
        <w:tc>
          <w:tcPr>
            <w:tcW w:w="1921" w:type="dxa"/>
            <w:gridSpan w:val="2"/>
          </w:tcPr>
          <w:p w:rsidR="002C476B" w:rsidRPr="005B7D42" w:rsidRDefault="002C476B" w:rsidP="00B22C81">
            <w:pPr>
              <w:rPr>
                <w:rFonts w:ascii="Times New Roman" w:hAnsi="Times New Roman" w:cs="Times New Roman"/>
              </w:rPr>
            </w:pPr>
            <w:r w:rsidRPr="005B7D42">
              <w:rPr>
                <w:rFonts w:ascii="Times New Roman" w:hAnsi="Times New Roman" w:cs="Times New Roman"/>
              </w:rPr>
              <w:lastRenderedPageBreak/>
              <w:t>Проведение семинара-совещания представителей учреждения культуры по вопросам укрепления единства российской нации, предупреждения межнациональных конфликтов, и профилактики экстремизма</w:t>
            </w:r>
          </w:p>
          <w:p w:rsidR="002C476B" w:rsidRPr="005B7D42" w:rsidRDefault="002C476B" w:rsidP="00B22C81">
            <w:pPr>
              <w:rPr>
                <w:rFonts w:ascii="Times New Roman" w:hAnsi="Times New Roman" w:cs="Times New Roman"/>
              </w:rPr>
            </w:pPr>
            <w:r w:rsidRPr="005B7D42">
              <w:rPr>
                <w:rFonts w:ascii="Times New Roman" w:hAnsi="Times New Roman" w:cs="Times New Roman"/>
              </w:rPr>
              <w:t>на национальной и религиозной почве</w:t>
            </w:r>
          </w:p>
        </w:tc>
        <w:tc>
          <w:tcPr>
            <w:tcW w:w="1053" w:type="dxa"/>
            <w:gridSpan w:val="2"/>
          </w:tcPr>
          <w:p w:rsidR="002C476B" w:rsidRPr="005B7D42" w:rsidRDefault="002C476B" w:rsidP="00B22C81">
            <w:pPr>
              <w:rPr>
                <w:rFonts w:ascii="Times New Roman" w:hAnsi="Times New Roman" w:cs="Times New Roman"/>
              </w:rPr>
            </w:pPr>
            <w:r w:rsidRPr="005B7D42">
              <w:rPr>
                <w:rFonts w:ascii="Times New Roman" w:hAnsi="Times New Roman" w:cs="Times New Roman"/>
              </w:rPr>
              <w:t>ежегодно</w:t>
            </w:r>
          </w:p>
        </w:tc>
        <w:tc>
          <w:tcPr>
            <w:tcW w:w="1543" w:type="dxa"/>
            <w:gridSpan w:val="2"/>
          </w:tcPr>
          <w:p w:rsidR="002C476B" w:rsidRPr="005B7D42" w:rsidRDefault="002C476B" w:rsidP="00B22C81">
            <w:pPr>
              <w:jc w:val="center"/>
              <w:rPr>
                <w:rFonts w:ascii="Times New Roman" w:hAnsi="Times New Roman" w:cs="Times New Roman"/>
              </w:rPr>
            </w:pPr>
            <w:r w:rsidRPr="005B7D42">
              <w:rPr>
                <w:rFonts w:ascii="Times New Roman" w:hAnsi="Times New Roman" w:cs="Times New Roman"/>
              </w:rPr>
              <w:t xml:space="preserve">Директор МКУК «Шибковский центр досуга» </w:t>
            </w:r>
          </w:p>
        </w:tc>
        <w:tc>
          <w:tcPr>
            <w:tcW w:w="1963" w:type="dxa"/>
          </w:tcPr>
          <w:p w:rsidR="002C476B" w:rsidRPr="005B7D42" w:rsidRDefault="002C476B" w:rsidP="00B22C81">
            <w:pPr>
              <w:pStyle w:val="affe"/>
              <w:rPr>
                <w:rFonts w:ascii="Times New Roman" w:hAnsi="Times New Roman" w:cs="Times New Roman"/>
                <w:sz w:val="22"/>
                <w:szCs w:val="22"/>
              </w:rPr>
            </w:pPr>
            <w:r w:rsidRPr="005B7D42">
              <w:rPr>
                <w:rFonts w:ascii="Times New Roman" w:hAnsi="Times New Roman" w:cs="Times New Roman"/>
                <w:sz w:val="22"/>
                <w:szCs w:val="22"/>
              </w:rPr>
              <w:t>совершенствование системы управления и координации МО при реализации государственной национальной политики Российской Федерации;</w:t>
            </w:r>
          </w:p>
          <w:p w:rsidR="002C476B" w:rsidRPr="005B7D42" w:rsidRDefault="002C476B" w:rsidP="00B22C81">
            <w:pPr>
              <w:pStyle w:val="affe"/>
              <w:rPr>
                <w:rFonts w:ascii="Times New Roman" w:hAnsi="Times New Roman" w:cs="Times New Roman"/>
                <w:sz w:val="22"/>
                <w:szCs w:val="22"/>
              </w:rPr>
            </w:pPr>
          </w:p>
        </w:tc>
        <w:tc>
          <w:tcPr>
            <w:tcW w:w="3123" w:type="dxa"/>
            <w:gridSpan w:val="3"/>
          </w:tcPr>
          <w:p w:rsidR="002C476B" w:rsidRPr="005B7D42" w:rsidRDefault="002C476B" w:rsidP="00B22C81">
            <w:pPr>
              <w:pStyle w:val="affe"/>
              <w:rPr>
                <w:rFonts w:ascii="Times New Roman" w:hAnsi="Times New Roman" w:cs="Times New Roman"/>
                <w:sz w:val="22"/>
                <w:szCs w:val="22"/>
              </w:rPr>
            </w:pPr>
            <w:r w:rsidRPr="005B7D42">
              <w:rPr>
                <w:rFonts w:ascii="Times New Roman" w:hAnsi="Times New Roman" w:cs="Times New Roman"/>
                <w:sz w:val="22"/>
                <w:szCs w:val="22"/>
              </w:rPr>
              <w:t>проведение не менее 1 совещания ежегодно</w:t>
            </w:r>
          </w:p>
        </w:tc>
      </w:tr>
      <w:tr w:rsidR="002C476B" w:rsidRPr="005B7D42" w:rsidTr="002C476B">
        <w:trPr>
          <w:trHeight w:val="174"/>
        </w:trPr>
        <w:tc>
          <w:tcPr>
            <w:tcW w:w="9603" w:type="dxa"/>
            <w:gridSpan w:val="10"/>
          </w:tcPr>
          <w:p w:rsidR="002C476B" w:rsidRPr="005B7D42" w:rsidRDefault="002C476B" w:rsidP="00B22C81">
            <w:pPr>
              <w:jc w:val="center"/>
              <w:rPr>
                <w:rFonts w:ascii="Times New Roman" w:hAnsi="Times New Roman" w:cs="Times New Roman"/>
              </w:rPr>
            </w:pPr>
            <w:r w:rsidRPr="005B7D42">
              <w:rPr>
                <w:rFonts w:ascii="Times New Roman" w:hAnsi="Times New Roman" w:cs="Times New Roman"/>
              </w:rPr>
              <w:t>2.Укрепление единства и духовной общности многонационального народа Российской Федерации (российской нации) на территории Шибковского сельсовета Искитимского района Новосибирской области</w:t>
            </w:r>
          </w:p>
        </w:tc>
      </w:tr>
      <w:tr w:rsidR="002C476B" w:rsidRPr="005B7D42" w:rsidTr="002C476B">
        <w:trPr>
          <w:trHeight w:val="174"/>
        </w:trPr>
        <w:tc>
          <w:tcPr>
            <w:tcW w:w="1921" w:type="dxa"/>
            <w:gridSpan w:val="2"/>
          </w:tcPr>
          <w:p w:rsidR="002C476B" w:rsidRPr="005B7D42" w:rsidRDefault="002C476B" w:rsidP="00B22C81">
            <w:pPr>
              <w:rPr>
                <w:rFonts w:ascii="Times New Roman" w:hAnsi="Times New Roman" w:cs="Times New Roman"/>
              </w:rPr>
            </w:pPr>
            <w:r w:rsidRPr="005B7D42">
              <w:rPr>
                <w:rFonts w:ascii="Times New Roman" w:hAnsi="Times New Roman" w:cs="Times New Roman"/>
              </w:rPr>
              <w:t>Организационная поддержка культурно-массовых мероприятий, посвященных государственным праздникам, дням воинской славы, памятным датам России</w:t>
            </w:r>
          </w:p>
        </w:tc>
        <w:tc>
          <w:tcPr>
            <w:tcW w:w="1053" w:type="dxa"/>
            <w:gridSpan w:val="2"/>
          </w:tcPr>
          <w:p w:rsidR="002C476B" w:rsidRPr="005B7D42" w:rsidRDefault="002C476B" w:rsidP="00B22C81">
            <w:pPr>
              <w:rPr>
                <w:rFonts w:ascii="Times New Roman" w:hAnsi="Times New Roman" w:cs="Times New Roman"/>
              </w:rPr>
            </w:pPr>
            <w:r w:rsidRPr="005B7D42">
              <w:rPr>
                <w:rFonts w:ascii="Times New Roman" w:hAnsi="Times New Roman" w:cs="Times New Roman"/>
              </w:rPr>
              <w:t>2022-2025 годы</w:t>
            </w:r>
          </w:p>
        </w:tc>
        <w:tc>
          <w:tcPr>
            <w:tcW w:w="1543" w:type="dxa"/>
            <w:gridSpan w:val="2"/>
          </w:tcPr>
          <w:p w:rsidR="002C476B" w:rsidRPr="005B7D42" w:rsidRDefault="002C476B" w:rsidP="00B22C81">
            <w:pPr>
              <w:jc w:val="center"/>
              <w:rPr>
                <w:rFonts w:ascii="Times New Roman" w:hAnsi="Times New Roman" w:cs="Times New Roman"/>
              </w:rPr>
            </w:pPr>
            <w:r w:rsidRPr="005B7D42">
              <w:rPr>
                <w:rFonts w:ascii="Times New Roman" w:hAnsi="Times New Roman" w:cs="Times New Roman"/>
              </w:rPr>
              <w:t>Администрация Шибковского сельсовета, Глава, директор МКУК «Шибковский центр досуга»</w:t>
            </w:r>
          </w:p>
        </w:tc>
        <w:tc>
          <w:tcPr>
            <w:tcW w:w="2195" w:type="dxa"/>
            <w:gridSpan w:val="3"/>
          </w:tcPr>
          <w:p w:rsidR="002C476B" w:rsidRPr="005B7D42" w:rsidRDefault="002C476B" w:rsidP="00B22C81">
            <w:pPr>
              <w:pStyle w:val="affe"/>
              <w:rPr>
                <w:rFonts w:ascii="Times New Roman" w:hAnsi="Times New Roman" w:cs="Times New Roman"/>
                <w:sz w:val="22"/>
                <w:szCs w:val="22"/>
              </w:rPr>
            </w:pPr>
            <w:r w:rsidRPr="005B7D42">
              <w:rPr>
                <w:rFonts w:ascii="Times New Roman" w:hAnsi="Times New Roman" w:cs="Times New Roman"/>
                <w:sz w:val="22"/>
                <w:szCs w:val="22"/>
              </w:rPr>
              <w:t>распространение знаний об истории</w:t>
            </w:r>
          </w:p>
          <w:p w:rsidR="002C476B" w:rsidRPr="005B7D42" w:rsidRDefault="002C476B" w:rsidP="00B22C81">
            <w:pPr>
              <w:pStyle w:val="affe"/>
              <w:rPr>
                <w:rFonts w:ascii="Times New Roman" w:hAnsi="Times New Roman" w:cs="Times New Roman"/>
                <w:sz w:val="22"/>
                <w:szCs w:val="22"/>
              </w:rPr>
            </w:pPr>
            <w:r w:rsidRPr="005B7D42">
              <w:rPr>
                <w:rFonts w:ascii="Times New Roman" w:hAnsi="Times New Roman" w:cs="Times New Roman"/>
                <w:sz w:val="22"/>
                <w:szCs w:val="22"/>
              </w:rPr>
              <w:t>и культуре народов Российской Федерации</w:t>
            </w:r>
          </w:p>
        </w:tc>
        <w:tc>
          <w:tcPr>
            <w:tcW w:w="2891" w:type="dxa"/>
          </w:tcPr>
          <w:p w:rsidR="002C476B" w:rsidRPr="005B7D42" w:rsidRDefault="002C476B" w:rsidP="00B22C81">
            <w:pPr>
              <w:rPr>
                <w:rFonts w:ascii="Times New Roman" w:hAnsi="Times New Roman" w:cs="Times New Roman"/>
              </w:rPr>
            </w:pPr>
            <w:r w:rsidRPr="005B7D42">
              <w:rPr>
                <w:rFonts w:ascii="Times New Roman" w:hAnsi="Times New Roman" w:cs="Times New Roman"/>
              </w:rPr>
              <w:t>Количество участников мероприятия</w:t>
            </w:r>
          </w:p>
        </w:tc>
      </w:tr>
      <w:tr w:rsidR="002C476B" w:rsidRPr="005B7D42" w:rsidTr="002C476B">
        <w:trPr>
          <w:trHeight w:val="174"/>
        </w:trPr>
        <w:tc>
          <w:tcPr>
            <w:tcW w:w="9603" w:type="dxa"/>
            <w:gridSpan w:val="10"/>
          </w:tcPr>
          <w:p w:rsidR="002C476B" w:rsidRPr="005B7D42" w:rsidRDefault="002C476B" w:rsidP="00B22C81">
            <w:pPr>
              <w:jc w:val="center"/>
              <w:rPr>
                <w:rFonts w:ascii="Times New Roman" w:hAnsi="Times New Roman" w:cs="Times New Roman"/>
              </w:rPr>
            </w:pPr>
            <w:r w:rsidRPr="005B7D42">
              <w:rPr>
                <w:rFonts w:ascii="Times New Roman" w:hAnsi="Times New Roman" w:cs="Times New Roman"/>
              </w:rPr>
              <w:t>3. Обеспечение межнационального мира и согласия, гармонизации межнациональных (межэтнических) отношений</w:t>
            </w:r>
          </w:p>
        </w:tc>
      </w:tr>
      <w:tr w:rsidR="002C476B" w:rsidRPr="005B7D42" w:rsidTr="002C476B">
        <w:trPr>
          <w:trHeight w:val="174"/>
        </w:trPr>
        <w:tc>
          <w:tcPr>
            <w:tcW w:w="1921" w:type="dxa"/>
            <w:gridSpan w:val="2"/>
          </w:tcPr>
          <w:p w:rsidR="002C476B" w:rsidRPr="005B7D42" w:rsidRDefault="002C476B" w:rsidP="00B22C81">
            <w:pPr>
              <w:pStyle w:val="affe"/>
              <w:rPr>
                <w:rFonts w:ascii="Times New Roman" w:hAnsi="Times New Roman" w:cs="Times New Roman"/>
                <w:sz w:val="22"/>
                <w:szCs w:val="22"/>
              </w:rPr>
            </w:pPr>
            <w:r w:rsidRPr="005B7D42">
              <w:rPr>
                <w:rFonts w:ascii="Times New Roman" w:hAnsi="Times New Roman" w:cs="Times New Roman"/>
                <w:sz w:val="22"/>
                <w:szCs w:val="22"/>
              </w:rPr>
              <w:t xml:space="preserve">Сбор и подготовка аналитических материалов об </w:t>
            </w:r>
            <w:proofErr w:type="spellStart"/>
            <w:r w:rsidRPr="005B7D42">
              <w:rPr>
                <w:rFonts w:ascii="Times New Roman" w:hAnsi="Times New Roman" w:cs="Times New Roman"/>
                <w:sz w:val="22"/>
                <w:szCs w:val="22"/>
              </w:rPr>
              <w:t>этноконфессиональной</w:t>
            </w:r>
            <w:proofErr w:type="spellEnd"/>
            <w:r w:rsidRPr="005B7D42">
              <w:rPr>
                <w:rFonts w:ascii="Times New Roman" w:hAnsi="Times New Roman" w:cs="Times New Roman"/>
                <w:sz w:val="22"/>
                <w:szCs w:val="22"/>
              </w:rPr>
              <w:t xml:space="preserve"> ситуации МО</w:t>
            </w:r>
          </w:p>
        </w:tc>
        <w:tc>
          <w:tcPr>
            <w:tcW w:w="1053" w:type="dxa"/>
            <w:gridSpan w:val="2"/>
          </w:tcPr>
          <w:p w:rsidR="002C476B" w:rsidRPr="005B7D42" w:rsidRDefault="002C476B" w:rsidP="00B22C81">
            <w:pPr>
              <w:pStyle w:val="affd"/>
              <w:jc w:val="left"/>
              <w:rPr>
                <w:rFonts w:ascii="Times New Roman" w:hAnsi="Times New Roman" w:cs="Times New Roman"/>
                <w:sz w:val="22"/>
                <w:szCs w:val="22"/>
              </w:rPr>
            </w:pPr>
            <w:r w:rsidRPr="005B7D42">
              <w:rPr>
                <w:rFonts w:ascii="Times New Roman" w:hAnsi="Times New Roman" w:cs="Times New Roman"/>
                <w:sz w:val="22"/>
                <w:szCs w:val="22"/>
              </w:rPr>
              <w:t>ежегодно</w:t>
            </w:r>
          </w:p>
        </w:tc>
        <w:tc>
          <w:tcPr>
            <w:tcW w:w="1543" w:type="dxa"/>
            <w:gridSpan w:val="2"/>
          </w:tcPr>
          <w:p w:rsidR="002C476B" w:rsidRPr="005B7D42" w:rsidRDefault="002C476B" w:rsidP="00B22C81">
            <w:pPr>
              <w:rPr>
                <w:rFonts w:ascii="Times New Roman" w:hAnsi="Times New Roman" w:cs="Times New Roman"/>
              </w:rPr>
            </w:pPr>
            <w:r w:rsidRPr="005B7D42">
              <w:rPr>
                <w:rFonts w:ascii="Times New Roman" w:hAnsi="Times New Roman" w:cs="Times New Roman"/>
              </w:rPr>
              <w:t>Администрация Шибковского сельсовета, Глава</w:t>
            </w:r>
          </w:p>
        </w:tc>
        <w:tc>
          <w:tcPr>
            <w:tcW w:w="1963" w:type="dxa"/>
          </w:tcPr>
          <w:p w:rsidR="002C476B" w:rsidRPr="005B7D42" w:rsidRDefault="002C476B" w:rsidP="00B22C81">
            <w:pPr>
              <w:pStyle w:val="affe"/>
              <w:rPr>
                <w:rFonts w:ascii="Times New Roman" w:hAnsi="Times New Roman" w:cs="Times New Roman"/>
                <w:sz w:val="22"/>
                <w:szCs w:val="22"/>
              </w:rPr>
            </w:pPr>
            <w:r w:rsidRPr="005B7D42">
              <w:rPr>
                <w:rFonts w:ascii="Times New Roman" w:hAnsi="Times New Roman" w:cs="Times New Roman"/>
                <w:sz w:val="22"/>
                <w:szCs w:val="22"/>
              </w:rPr>
              <w:t xml:space="preserve">создание муниципальной системы мониторинга состояния межэтнических отношений и раннего </w:t>
            </w:r>
            <w:r w:rsidRPr="005B7D42">
              <w:rPr>
                <w:rFonts w:ascii="Times New Roman" w:hAnsi="Times New Roman" w:cs="Times New Roman"/>
                <w:sz w:val="22"/>
                <w:szCs w:val="22"/>
              </w:rPr>
              <w:lastRenderedPageBreak/>
              <w:t>предупреждения конфликтных ситуаций</w:t>
            </w:r>
          </w:p>
        </w:tc>
        <w:tc>
          <w:tcPr>
            <w:tcW w:w="3123" w:type="dxa"/>
            <w:gridSpan w:val="3"/>
          </w:tcPr>
          <w:p w:rsidR="002C476B" w:rsidRPr="005B7D42" w:rsidRDefault="002C476B" w:rsidP="00B22C81">
            <w:pPr>
              <w:pStyle w:val="affe"/>
              <w:rPr>
                <w:rFonts w:ascii="Times New Roman" w:hAnsi="Times New Roman" w:cs="Times New Roman"/>
                <w:sz w:val="22"/>
                <w:szCs w:val="22"/>
              </w:rPr>
            </w:pPr>
            <w:r w:rsidRPr="005B7D42">
              <w:rPr>
                <w:rFonts w:ascii="Times New Roman" w:hAnsi="Times New Roman" w:cs="Times New Roman"/>
                <w:sz w:val="22"/>
                <w:szCs w:val="22"/>
              </w:rPr>
              <w:lastRenderedPageBreak/>
              <w:t xml:space="preserve"> Количество аналитических материалов </w:t>
            </w:r>
          </w:p>
        </w:tc>
      </w:tr>
      <w:tr w:rsidR="002C476B" w:rsidRPr="005B7D42" w:rsidTr="002C476B">
        <w:trPr>
          <w:trHeight w:val="174"/>
        </w:trPr>
        <w:tc>
          <w:tcPr>
            <w:tcW w:w="1921" w:type="dxa"/>
            <w:gridSpan w:val="2"/>
          </w:tcPr>
          <w:p w:rsidR="002C476B" w:rsidRPr="005B7D42" w:rsidRDefault="002C476B" w:rsidP="00B22C81">
            <w:pPr>
              <w:rPr>
                <w:rFonts w:ascii="Times New Roman" w:hAnsi="Times New Roman" w:cs="Times New Roman"/>
              </w:rPr>
            </w:pPr>
            <w:r w:rsidRPr="005B7D42">
              <w:rPr>
                <w:rFonts w:ascii="Times New Roman" w:hAnsi="Times New Roman" w:cs="Times New Roman"/>
              </w:rPr>
              <w:lastRenderedPageBreak/>
              <w:t>Ведение банка данных</w:t>
            </w:r>
          </w:p>
          <w:p w:rsidR="002C476B" w:rsidRPr="005B7D42" w:rsidRDefault="002C476B" w:rsidP="00B22C81">
            <w:pPr>
              <w:rPr>
                <w:rFonts w:ascii="Times New Roman" w:hAnsi="Times New Roman" w:cs="Times New Roman"/>
              </w:rPr>
            </w:pPr>
            <w:r w:rsidRPr="005B7D42">
              <w:rPr>
                <w:rFonts w:ascii="Times New Roman" w:hAnsi="Times New Roman" w:cs="Times New Roman"/>
              </w:rPr>
              <w:t>о действующих</w:t>
            </w:r>
          </w:p>
          <w:p w:rsidR="002C476B" w:rsidRPr="005B7D42" w:rsidRDefault="002C476B" w:rsidP="00B22C81">
            <w:pPr>
              <w:rPr>
                <w:rFonts w:ascii="Times New Roman" w:hAnsi="Times New Roman" w:cs="Times New Roman"/>
              </w:rPr>
            </w:pPr>
            <w:r w:rsidRPr="005B7D42">
              <w:rPr>
                <w:rFonts w:ascii="Times New Roman" w:hAnsi="Times New Roman" w:cs="Times New Roman"/>
              </w:rPr>
              <w:t>на территории МО религиозных, национальных и казачьих организациях</w:t>
            </w:r>
          </w:p>
        </w:tc>
        <w:tc>
          <w:tcPr>
            <w:tcW w:w="1053" w:type="dxa"/>
            <w:gridSpan w:val="2"/>
          </w:tcPr>
          <w:p w:rsidR="002C476B" w:rsidRPr="005B7D42" w:rsidRDefault="002C476B" w:rsidP="00B22C81">
            <w:pPr>
              <w:pStyle w:val="affd"/>
              <w:jc w:val="left"/>
              <w:rPr>
                <w:rFonts w:ascii="Times New Roman" w:hAnsi="Times New Roman" w:cs="Times New Roman"/>
                <w:sz w:val="22"/>
                <w:szCs w:val="22"/>
              </w:rPr>
            </w:pPr>
            <w:r w:rsidRPr="005B7D42">
              <w:rPr>
                <w:rFonts w:ascii="Times New Roman" w:hAnsi="Times New Roman" w:cs="Times New Roman"/>
                <w:sz w:val="22"/>
                <w:szCs w:val="22"/>
              </w:rPr>
              <w:t>ежегодно</w:t>
            </w:r>
          </w:p>
        </w:tc>
        <w:tc>
          <w:tcPr>
            <w:tcW w:w="1543" w:type="dxa"/>
            <w:gridSpan w:val="2"/>
          </w:tcPr>
          <w:p w:rsidR="002C476B" w:rsidRPr="005B7D42" w:rsidRDefault="002C476B" w:rsidP="00B22C81">
            <w:pPr>
              <w:rPr>
                <w:rFonts w:ascii="Times New Roman" w:hAnsi="Times New Roman" w:cs="Times New Roman"/>
              </w:rPr>
            </w:pPr>
            <w:r w:rsidRPr="005B7D42">
              <w:rPr>
                <w:rFonts w:ascii="Times New Roman" w:hAnsi="Times New Roman" w:cs="Times New Roman"/>
              </w:rPr>
              <w:t>Администрация Шибковского сельсовета, уполномоченный специалист администрации</w:t>
            </w:r>
          </w:p>
        </w:tc>
        <w:tc>
          <w:tcPr>
            <w:tcW w:w="1963" w:type="dxa"/>
          </w:tcPr>
          <w:p w:rsidR="002C476B" w:rsidRPr="005B7D42" w:rsidRDefault="002C476B" w:rsidP="00B22C81">
            <w:pPr>
              <w:pStyle w:val="affe"/>
              <w:rPr>
                <w:rFonts w:ascii="Times New Roman" w:hAnsi="Times New Roman" w:cs="Times New Roman"/>
                <w:sz w:val="22"/>
                <w:szCs w:val="22"/>
              </w:rPr>
            </w:pPr>
            <w:r w:rsidRPr="005B7D42">
              <w:rPr>
                <w:rFonts w:ascii="Times New Roman" w:hAnsi="Times New Roman" w:cs="Times New Roman"/>
                <w:sz w:val="22"/>
                <w:szCs w:val="22"/>
              </w:rPr>
              <w:t>создание муниципальной системы мониторинга состояния межэтнических отношений и раннего предупреждения конфликтных ситуаций</w:t>
            </w:r>
          </w:p>
        </w:tc>
        <w:tc>
          <w:tcPr>
            <w:tcW w:w="3123" w:type="dxa"/>
            <w:gridSpan w:val="3"/>
          </w:tcPr>
          <w:p w:rsidR="002C476B" w:rsidRPr="005B7D42" w:rsidRDefault="002C476B" w:rsidP="00B22C81">
            <w:pPr>
              <w:pStyle w:val="affe"/>
              <w:rPr>
                <w:rFonts w:ascii="Times New Roman" w:hAnsi="Times New Roman" w:cs="Times New Roman"/>
                <w:sz w:val="22"/>
                <w:szCs w:val="22"/>
              </w:rPr>
            </w:pPr>
            <w:r w:rsidRPr="005B7D42">
              <w:rPr>
                <w:rFonts w:ascii="Times New Roman" w:hAnsi="Times New Roman" w:cs="Times New Roman"/>
                <w:sz w:val="22"/>
                <w:szCs w:val="22"/>
              </w:rPr>
              <w:t xml:space="preserve">Наличие банка данных </w:t>
            </w:r>
          </w:p>
        </w:tc>
      </w:tr>
      <w:tr w:rsidR="002C476B" w:rsidRPr="005B7D42" w:rsidTr="002C476B">
        <w:trPr>
          <w:trHeight w:val="174"/>
        </w:trPr>
        <w:tc>
          <w:tcPr>
            <w:tcW w:w="9603" w:type="dxa"/>
            <w:gridSpan w:val="10"/>
          </w:tcPr>
          <w:p w:rsidR="002C476B" w:rsidRPr="005B7D42" w:rsidRDefault="002C476B" w:rsidP="00B22C81">
            <w:pPr>
              <w:jc w:val="center"/>
              <w:rPr>
                <w:rFonts w:ascii="Times New Roman" w:hAnsi="Times New Roman" w:cs="Times New Roman"/>
              </w:rPr>
            </w:pPr>
            <w:r w:rsidRPr="005B7D42">
              <w:rPr>
                <w:rFonts w:ascii="Times New Roman" w:hAnsi="Times New Roman" w:cs="Times New Roman"/>
              </w:rPr>
              <w:t>4. Содействие сохранению и развитию этнокультурного многообразия народов на территории Шибковского сельсовета Искитимского района Новосибирской области</w:t>
            </w:r>
          </w:p>
        </w:tc>
      </w:tr>
      <w:tr w:rsidR="002C476B" w:rsidRPr="005B7D42" w:rsidTr="00BE5F6B">
        <w:trPr>
          <w:trHeight w:val="174"/>
        </w:trPr>
        <w:tc>
          <w:tcPr>
            <w:tcW w:w="1812" w:type="dxa"/>
          </w:tcPr>
          <w:p w:rsidR="002C476B" w:rsidRPr="005B7D42" w:rsidRDefault="002C476B" w:rsidP="00B22C81">
            <w:pPr>
              <w:pStyle w:val="affe"/>
              <w:rPr>
                <w:rFonts w:ascii="Times New Roman" w:hAnsi="Times New Roman" w:cs="Times New Roman"/>
                <w:sz w:val="22"/>
                <w:szCs w:val="22"/>
              </w:rPr>
            </w:pPr>
            <w:r w:rsidRPr="005B7D42">
              <w:rPr>
                <w:rFonts w:ascii="Times New Roman" w:hAnsi="Times New Roman" w:cs="Times New Roman"/>
                <w:sz w:val="22"/>
                <w:szCs w:val="22"/>
              </w:rPr>
              <w:t>Организация</w:t>
            </w:r>
          </w:p>
          <w:p w:rsidR="002C476B" w:rsidRPr="005B7D42" w:rsidRDefault="002C476B" w:rsidP="00B22C81">
            <w:pPr>
              <w:pStyle w:val="affe"/>
              <w:rPr>
                <w:rFonts w:ascii="Times New Roman" w:hAnsi="Times New Roman" w:cs="Times New Roman"/>
                <w:sz w:val="22"/>
                <w:szCs w:val="22"/>
              </w:rPr>
            </w:pPr>
            <w:r w:rsidRPr="005B7D42">
              <w:rPr>
                <w:rFonts w:ascii="Times New Roman" w:hAnsi="Times New Roman" w:cs="Times New Roman"/>
                <w:sz w:val="22"/>
                <w:szCs w:val="22"/>
              </w:rPr>
              <w:t>и проведение мероприятий, направленных</w:t>
            </w:r>
          </w:p>
          <w:p w:rsidR="002C476B" w:rsidRPr="005B7D42" w:rsidRDefault="002C476B" w:rsidP="00B22C81">
            <w:pPr>
              <w:pStyle w:val="affe"/>
              <w:rPr>
                <w:rFonts w:ascii="Times New Roman" w:hAnsi="Times New Roman" w:cs="Times New Roman"/>
                <w:sz w:val="22"/>
                <w:szCs w:val="22"/>
              </w:rPr>
            </w:pPr>
            <w:r w:rsidRPr="005B7D42">
              <w:rPr>
                <w:rFonts w:ascii="Times New Roman" w:hAnsi="Times New Roman" w:cs="Times New Roman"/>
                <w:sz w:val="22"/>
                <w:szCs w:val="22"/>
              </w:rPr>
              <w:t>на сохранение национальной культуры и традиции народов Новосибирской области</w:t>
            </w:r>
          </w:p>
        </w:tc>
        <w:tc>
          <w:tcPr>
            <w:tcW w:w="733" w:type="dxa"/>
            <w:gridSpan w:val="2"/>
          </w:tcPr>
          <w:p w:rsidR="002C476B" w:rsidRPr="005B7D42" w:rsidRDefault="002C476B" w:rsidP="00B22C81">
            <w:pPr>
              <w:pStyle w:val="affd"/>
              <w:jc w:val="left"/>
              <w:rPr>
                <w:rFonts w:ascii="Times New Roman" w:hAnsi="Times New Roman" w:cs="Times New Roman"/>
                <w:sz w:val="22"/>
                <w:szCs w:val="22"/>
              </w:rPr>
            </w:pPr>
            <w:r w:rsidRPr="005B7D42">
              <w:rPr>
                <w:rFonts w:ascii="Times New Roman" w:hAnsi="Times New Roman" w:cs="Times New Roman"/>
                <w:sz w:val="22"/>
                <w:szCs w:val="22"/>
              </w:rPr>
              <w:t>ежегодно</w:t>
            </w:r>
          </w:p>
        </w:tc>
        <w:tc>
          <w:tcPr>
            <w:tcW w:w="1375" w:type="dxa"/>
            <w:gridSpan w:val="2"/>
          </w:tcPr>
          <w:p w:rsidR="002C476B" w:rsidRPr="005B7D42" w:rsidRDefault="002C476B" w:rsidP="00B22C81">
            <w:pPr>
              <w:jc w:val="center"/>
              <w:rPr>
                <w:rFonts w:ascii="Times New Roman" w:hAnsi="Times New Roman" w:cs="Times New Roman"/>
              </w:rPr>
            </w:pPr>
            <w:r w:rsidRPr="005B7D42">
              <w:rPr>
                <w:rFonts w:ascii="Times New Roman" w:hAnsi="Times New Roman" w:cs="Times New Roman"/>
              </w:rPr>
              <w:t>Директор МКУК «Шибковский центр досуга»</w:t>
            </w:r>
          </w:p>
        </w:tc>
        <w:tc>
          <w:tcPr>
            <w:tcW w:w="2567" w:type="dxa"/>
            <w:gridSpan w:val="3"/>
          </w:tcPr>
          <w:p w:rsidR="002C476B" w:rsidRPr="005B7D42" w:rsidRDefault="002C476B" w:rsidP="00B22C81">
            <w:pPr>
              <w:pStyle w:val="affe"/>
              <w:rPr>
                <w:rFonts w:ascii="Times New Roman" w:hAnsi="Times New Roman" w:cs="Times New Roman"/>
                <w:sz w:val="22"/>
                <w:szCs w:val="22"/>
              </w:rPr>
            </w:pPr>
            <w:r w:rsidRPr="005B7D42">
              <w:rPr>
                <w:rFonts w:ascii="Times New Roman" w:hAnsi="Times New Roman" w:cs="Times New Roman"/>
                <w:sz w:val="22"/>
                <w:szCs w:val="22"/>
              </w:rPr>
              <w:t>формирование культуры межнационального (межэтнического) общения в соответствии с нормами морали и традициями народов Российской Федерации</w:t>
            </w:r>
          </w:p>
        </w:tc>
        <w:tc>
          <w:tcPr>
            <w:tcW w:w="3116" w:type="dxa"/>
            <w:gridSpan w:val="2"/>
          </w:tcPr>
          <w:p w:rsidR="002C476B" w:rsidRPr="005B7D42" w:rsidRDefault="002C476B" w:rsidP="00B22C81">
            <w:pPr>
              <w:pStyle w:val="affe"/>
              <w:rPr>
                <w:rFonts w:ascii="Times New Roman" w:hAnsi="Times New Roman" w:cs="Times New Roman"/>
                <w:sz w:val="22"/>
                <w:szCs w:val="22"/>
              </w:rPr>
            </w:pPr>
            <w:r w:rsidRPr="005B7D42">
              <w:rPr>
                <w:rFonts w:ascii="Times New Roman" w:hAnsi="Times New Roman" w:cs="Times New Roman"/>
                <w:sz w:val="22"/>
                <w:szCs w:val="22"/>
              </w:rPr>
              <w:t>Количество участников; количество творческих коллективов</w:t>
            </w:r>
          </w:p>
        </w:tc>
      </w:tr>
      <w:tr w:rsidR="002C476B" w:rsidRPr="005B7D42" w:rsidTr="002C476B">
        <w:trPr>
          <w:trHeight w:val="174"/>
        </w:trPr>
        <w:tc>
          <w:tcPr>
            <w:tcW w:w="9603" w:type="dxa"/>
            <w:gridSpan w:val="10"/>
          </w:tcPr>
          <w:p w:rsidR="002C476B" w:rsidRPr="005B7D42" w:rsidRDefault="002C476B" w:rsidP="00B22C81">
            <w:pPr>
              <w:jc w:val="center"/>
              <w:rPr>
                <w:rFonts w:ascii="Times New Roman" w:hAnsi="Times New Roman" w:cs="Times New Roman"/>
              </w:rPr>
            </w:pPr>
            <w:r w:rsidRPr="005B7D42">
              <w:rPr>
                <w:rFonts w:ascii="Times New Roman" w:hAnsi="Times New Roman" w:cs="Times New Roman"/>
              </w:rPr>
              <w:t>5.Создание условий для социальной и культурной адаптации и интеграции мигрантов</w:t>
            </w:r>
          </w:p>
        </w:tc>
      </w:tr>
      <w:tr w:rsidR="002C476B" w:rsidRPr="005B7D42" w:rsidTr="002C476B">
        <w:trPr>
          <w:trHeight w:val="2350"/>
        </w:trPr>
        <w:tc>
          <w:tcPr>
            <w:tcW w:w="1921" w:type="dxa"/>
            <w:gridSpan w:val="2"/>
            <w:tcBorders>
              <w:bottom w:val="single" w:sz="4" w:space="0" w:color="auto"/>
            </w:tcBorders>
          </w:tcPr>
          <w:p w:rsidR="002C476B" w:rsidRPr="005B7D42" w:rsidRDefault="002C476B" w:rsidP="00B22C81">
            <w:pPr>
              <w:pStyle w:val="affe"/>
              <w:rPr>
                <w:rFonts w:ascii="Times New Roman" w:hAnsi="Times New Roman" w:cs="Times New Roman"/>
                <w:sz w:val="22"/>
                <w:szCs w:val="22"/>
              </w:rPr>
            </w:pPr>
            <w:r w:rsidRPr="005B7D42">
              <w:rPr>
                <w:rFonts w:ascii="Times New Roman" w:hAnsi="Times New Roman" w:cs="Times New Roman"/>
                <w:sz w:val="22"/>
                <w:szCs w:val="22"/>
              </w:rPr>
              <w:t xml:space="preserve">Привлечение руководителей и представителей национальных организаций к участию в культурно-просветительских мероприятиях, направленных на формирование и распространение идей духовного и гражданского единства, дружбы народов, общественного и межнационального согласия, популяризации знаний об истории и культуре </w:t>
            </w:r>
            <w:r w:rsidRPr="005B7D42">
              <w:rPr>
                <w:rFonts w:ascii="Times New Roman" w:hAnsi="Times New Roman" w:cs="Times New Roman"/>
                <w:sz w:val="22"/>
                <w:szCs w:val="22"/>
              </w:rPr>
              <w:lastRenderedPageBreak/>
              <w:t>народов, проживающих в поселении</w:t>
            </w:r>
          </w:p>
        </w:tc>
        <w:tc>
          <w:tcPr>
            <w:tcW w:w="1053" w:type="dxa"/>
            <w:gridSpan w:val="2"/>
            <w:tcBorders>
              <w:bottom w:val="single" w:sz="4" w:space="0" w:color="auto"/>
            </w:tcBorders>
          </w:tcPr>
          <w:p w:rsidR="002C476B" w:rsidRPr="005B7D42" w:rsidRDefault="002C476B" w:rsidP="00B22C81">
            <w:pPr>
              <w:pStyle w:val="affd"/>
              <w:jc w:val="left"/>
              <w:rPr>
                <w:rFonts w:ascii="Times New Roman" w:hAnsi="Times New Roman" w:cs="Times New Roman"/>
                <w:sz w:val="22"/>
                <w:szCs w:val="22"/>
              </w:rPr>
            </w:pPr>
            <w:r w:rsidRPr="005B7D42">
              <w:rPr>
                <w:rFonts w:ascii="Times New Roman" w:hAnsi="Times New Roman" w:cs="Times New Roman"/>
                <w:sz w:val="22"/>
                <w:szCs w:val="22"/>
              </w:rPr>
              <w:lastRenderedPageBreak/>
              <w:t>ежегодно</w:t>
            </w:r>
          </w:p>
        </w:tc>
        <w:tc>
          <w:tcPr>
            <w:tcW w:w="1543" w:type="dxa"/>
            <w:gridSpan w:val="2"/>
            <w:tcBorders>
              <w:bottom w:val="single" w:sz="4" w:space="0" w:color="auto"/>
            </w:tcBorders>
          </w:tcPr>
          <w:p w:rsidR="002C476B" w:rsidRPr="005B7D42" w:rsidRDefault="002C476B" w:rsidP="00B22C81">
            <w:pPr>
              <w:rPr>
                <w:rFonts w:ascii="Times New Roman" w:hAnsi="Times New Roman" w:cs="Times New Roman"/>
              </w:rPr>
            </w:pPr>
            <w:r w:rsidRPr="005B7D42">
              <w:rPr>
                <w:rFonts w:ascii="Times New Roman" w:hAnsi="Times New Roman" w:cs="Times New Roman"/>
              </w:rPr>
              <w:t>Директор МКУК «Шибковский центр досуга»</w:t>
            </w:r>
          </w:p>
          <w:p w:rsidR="002C476B" w:rsidRPr="005B7D42" w:rsidRDefault="002C476B" w:rsidP="00B22C81">
            <w:pPr>
              <w:rPr>
                <w:rFonts w:ascii="Times New Roman" w:hAnsi="Times New Roman" w:cs="Times New Roman"/>
              </w:rPr>
            </w:pPr>
          </w:p>
        </w:tc>
        <w:tc>
          <w:tcPr>
            <w:tcW w:w="1963" w:type="dxa"/>
            <w:tcBorders>
              <w:bottom w:val="single" w:sz="4" w:space="0" w:color="auto"/>
            </w:tcBorders>
          </w:tcPr>
          <w:p w:rsidR="002C476B" w:rsidRPr="005B7D42" w:rsidRDefault="002C476B" w:rsidP="00B22C81">
            <w:pPr>
              <w:pStyle w:val="affe"/>
              <w:rPr>
                <w:rFonts w:ascii="Times New Roman" w:hAnsi="Times New Roman" w:cs="Times New Roman"/>
                <w:sz w:val="22"/>
                <w:szCs w:val="22"/>
              </w:rPr>
            </w:pPr>
            <w:r w:rsidRPr="005B7D42">
              <w:rPr>
                <w:rFonts w:ascii="Times New Roman" w:hAnsi="Times New Roman" w:cs="Times New Roman"/>
                <w:sz w:val="22"/>
                <w:szCs w:val="22"/>
              </w:rPr>
              <w:t>формирование и распространение идей духовного и гражданского единства, дружбы народов, общественного и межнационального согласия, популяризации знаний об истории и культуре народов</w:t>
            </w:r>
          </w:p>
        </w:tc>
        <w:tc>
          <w:tcPr>
            <w:tcW w:w="3123" w:type="dxa"/>
            <w:gridSpan w:val="3"/>
            <w:tcBorders>
              <w:bottom w:val="single" w:sz="4" w:space="0" w:color="auto"/>
            </w:tcBorders>
          </w:tcPr>
          <w:p w:rsidR="002C476B" w:rsidRPr="005B7D42" w:rsidRDefault="002C476B" w:rsidP="00B22C81">
            <w:pPr>
              <w:rPr>
                <w:rFonts w:ascii="Times New Roman" w:hAnsi="Times New Roman" w:cs="Times New Roman"/>
              </w:rPr>
            </w:pPr>
            <w:r w:rsidRPr="005B7D42">
              <w:rPr>
                <w:rFonts w:ascii="Times New Roman" w:hAnsi="Times New Roman" w:cs="Times New Roman"/>
              </w:rPr>
              <w:t>количество мероприятий</w:t>
            </w:r>
          </w:p>
        </w:tc>
      </w:tr>
    </w:tbl>
    <w:p w:rsidR="002C476B" w:rsidRPr="005B7D42" w:rsidRDefault="002C476B" w:rsidP="002C476B">
      <w:pPr>
        <w:pStyle w:val="a6"/>
        <w:tabs>
          <w:tab w:val="left" w:pos="8364"/>
        </w:tabs>
        <w:rPr>
          <w:rFonts w:ascii="Times New Roman" w:hAnsi="Times New Roman" w:cs="Times New Roman"/>
          <w:bCs/>
          <w:color w:val="000000"/>
        </w:rPr>
      </w:pPr>
    </w:p>
    <w:p w:rsidR="002C476B" w:rsidRPr="005B7D42" w:rsidRDefault="002C476B" w:rsidP="005B7D42">
      <w:pPr>
        <w:pStyle w:val="ac"/>
        <w:jc w:val="center"/>
        <w:rPr>
          <w:rFonts w:ascii="Times New Roman" w:hAnsi="Times New Roman" w:cs="Times New Roman"/>
        </w:rPr>
      </w:pPr>
      <w:r w:rsidRPr="005B7D42">
        <w:rPr>
          <w:rFonts w:ascii="Times New Roman" w:hAnsi="Times New Roman" w:cs="Times New Roman"/>
        </w:rPr>
        <w:t>АДМИНИСТРАЦИЯ  ШИБКОВСКОГО СЕЛЬСОВЕТА</w:t>
      </w:r>
    </w:p>
    <w:p w:rsidR="002C476B" w:rsidRPr="005B7D42" w:rsidRDefault="002C476B" w:rsidP="005B7D42">
      <w:pPr>
        <w:pStyle w:val="ac"/>
        <w:jc w:val="center"/>
        <w:rPr>
          <w:rFonts w:ascii="Times New Roman" w:hAnsi="Times New Roman" w:cs="Times New Roman"/>
        </w:rPr>
      </w:pPr>
      <w:r w:rsidRPr="005B7D42">
        <w:rPr>
          <w:rFonts w:ascii="Times New Roman" w:hAnsi="Times New Roman" w:cs="Times New Roman"/>
        </w:rPr>
        <w:t>ИСКИТИМСКОГО  РАЙОНА НОВОСИБИРСКОЙ ОБЛАСТИ</w:t>
      </w:r>
    </w:p>
    <w:p w:rsidR="002C476B" w:rsidRPr="005B7D42" w:rsidRDefault="002C476B" w:rsidP="005B7D42">
      <w:pPr>
        <w:pStyle w:val="ac"/>
        <w:jc w:val="center"/>
        <w:rPr>
          <w:rFonts w:ascii="Times New Roman" w:hAnsi="Times New Roman" w:cs="Times New Roman"/>
        </w:rPr>
      </w:pPr>
    </w:p>
    <w:p w:rsidR="002C476B" w:rsidRPr="005B7D42" w:rsidRDefault="002C476B" w:rsidP="005B7D42">
      <w:pPr>
        <w:pStyle w:val="ac"/>
        <w:jc w:val="center"/>
        <w:rPr>
          <w:rFonts w:ascii="Times New Roman" w:hAnsi="Times New Roman" w:cs="Times New Roman"/>
        </w:rPr>
      </w:pPr>
    </w:p>
    <w:p w:rsidR="002C476B" w:rsidRPr="005B7D42" w:rsidRDefault="002C476B" w:rsidP="005B7D42">
      <w:pPr>
        <w:pStyle w:val="ac"/>
        <w:jc w:val="center"/>
        <w:rPr>
          <w:rFonts w:ascii="Times New Roman" w:hAnsi="Times New Roman" w:cs="Times New Roman"/>
        </w:rPr>
      </w:pPr>
      <w:r w:rsidRPr="005B7D42">
        <w:rPr>
          <w:rFonts w:ascii="Times New Roman" w:hAnsi="Times New Roman" w:cs="Times New Roman"/>
        </w:rPr>
        <w:t>ПОСТАНОВЛЕНИЕ</w:t>
      </w:r>
    </w:p>
    <w:p w:rsidR="002C476B" w:rsidRPr="005B7D42" w:rsidRDefault="002C476B" w:rsidP="005B7D42">
      <w:pPr>
        <w:pStyle w:val="ac"/>
        <w:jc w:val="center"/>
        <w:rPr>
          <w:rFonts w:ascii="Times New Roman" w:hAnsi="Times New Roman" w:cs="Times New Roman"/>
        </w:rPr>
      </w:pPr>
    </w:p>
    <w:p w:rsidR="002C476B" w:rsidRPr="005B7D42" w:rsidRDefault="002C476B" w:rsidP="005B7D42">
      <w:pPr>
        <w:pStyle w:val="ac"/>
        <w:jc w:val="center"/>
        <w:rPr>
          <w:rFonts w:ascii="Times New Roman" w:hAnsi="Times New Roman" w:cs="Times New Roman"/>
          <w:u w:val="single"/>
        </w:rPr>
      </w:pPr>
      <w:r w:rsidRPr="005B7D42">
        <w:rPr>
          <w:rFonts w:ascii="Times New Roman" w:hAnsi="Times New Roman" w:cs="Times New Roman"/>
          <w:u w:val="single"/>
        </w:rPr>
        <w:t xml:space="preserve">14.02.2022  </w:t>
      </w:r>
      <w:r w:rsidRPr="005B7D42">
        <w:rPr>
          <w:rFonts w:ascii="Times New Roman" w:hAnsi="Times New Roman" w:cs="Times New Roman"/>
        </w:rPr>
        <w:t>№</w:t>
      </w:r>
      <w:r w:rsidRPr="005B7D42">
        <w:rPr>
          <w:rFonts w:ascii="Times New Roman" w:hAnsi="Times New Roman" w:cs="Times New Roman"/>
          <w:u w:val="single"/>
        </w:rPr>
        <w:t xml:space="preserve"> 13</w:t>
      </w:r>
    </w:p>
    <w:p w:rsidR="002C476B" w:rsidRPr="005B7D42" w:rsidRDefault="002C476B" w:rsidP="005B7D42">
      <w:pPr>
        <w:pStyle w:val="ac"/>
        <w:jc w:val="center"/>
        <w:rPr>
          <w:rFonts w:ascii="Times New Roman" w:hAnsi="Times New Roman" w:cs="Times New Roman"/>
        </w:rPr>
      </w:pPr>
      <w:proofErr w:type="spellStart"/>
      <w:r w:rsidRPr="005B7D42">
        <w:rPr>
          <w:rFonts w:ascii="Times New Roman" w:hAnsi="Times New Roman" w:cs="Times New Roman"/>
        </w:rPr>
        <w:t>д</w:t>
      </w:r>
      <w:proofErr w:type="gramStart"/>
      <w:r w:rsidRPr="005B7D42">
        <w:rPr>
          <w:rFonts w:ascii="Times New Roman" w:hAnsi="Times New Roman" w:cs="Times New Roman"/>
        </w:rPr>
        <w:t>.Ш</w:t>
      </w:r>
      <w:proofErr w:type="gramEnd"/>
      <w:r w:rsidRPr="005B7D42">
        <w:rPr>
          <w:rFonts w:ascii="Times New Roman" w:hAnsi="Times New Roman" w:cs="Times New Roman"/>
        </w:rPr>
        <w:t>ибково</w:t>
      </w:r>
      <w:proofErr w:type="spellEnd"/>
    </w:p>
    <w:p w:rsidR="002C476B" w:rsidRPr="005B7D42" w:rsidRDefault="002C476B" w:rsidP="002C476B">
      <w:pPr>
        <w:tabs>
          <w:tab w:val="center" w:pos="-1843"/>
          <w:tab w:val="left" w:pos="-1418"/>
          <w:tab w:val="right" w:pos="11907"/>
        </w:tabs>
        <w:autoSpaceDE w:val="0"/>
        <w:autoSpaceDN w:val="0"/>
        <w:ind w:right="-1"/>
        <w:jc w:val="center"/>
        <w:rPr>
          <w:rFonts w:ascii="Times New Roman" w:hAnsi="Times New Roman" w:cs="Times New Roman"/>
        </w:rPr>
      </w:pPr>
    </w:p>
    <w:p w:rsidR="002C476B" w:rsidRPr="005B7D42" w:rsidRDefault="002C476B" w:rsidP="002C476B">
      <w:pPr>
        <w:tabs>
          <w:tab w:val="center" w:pos="-1843"/>
          <w:tab w:val="left" w:pos="-1418"/>
          <w:tab w:val="right" w:pos="11907"/>
        </w:tabs>
        <w:autoSpaceDE w:val="0"/>
        <w:autoSpaceDN w:val="0"/>
        <w:ind w:right="-1"/>
        <w:jc w:val="center"/>
        <w:rPr>
          <w:rFonts w:ascii="Times New Roman" w:hAnsi="Times New Roman" w:cs="Times New Roman"/>
        </w:rPr>
      </w:pPr>
      <w:r w:rsidRPr="005B7D42">
        <w:rPr>
          <w:rFonts w:ascii="Times New Roman" w:hAnsi="Times New Roman" w:cs="Times New Roman"/>
        </w:rPr>
        <w:t xml:space="preserve">Об утверждении плана основных мероприятий по совершенствованию работы с обращениями граждан, объединений граждан, в том числе юридических лиц в администрации Шибковского сельсовета Искитимского района Новосибирской области в 2022 году </w:t>
      </w:r>
    </w:p>
    <w:p w:rsidR="002C476B" w:rsidRPr="005B7D42" w:rsidRDefault="002C476B" w:rsidP="002C476B">
      <w:pPr>
        <w:tabs>
          <w:tab w:val="center" w:pos="-1843"/>
          <w:tab w:val="left" w:pos="-1418"/>
          <w:tab w:val="right" w:pos="11907"/>
        </w:tabs>
        <w:autoSpaceDE w:val="0"/>
        <w:autoSpaceDN w:val="0"/>
        <w:ind w:right="-1" w:firstLine="567"/>
        <w:jc w:val="both"/>
        <w:rPr>
          <w:rFonts w:ascii="Times New Roman" w:hAnsi="Times New Roman" w:cs="Times New Roman"/>
        </w:rPr>
      </w:pPr>
      <w:r w:rsidRPr="005B7D42">
        <w:rPr>
          <w:rFonts w:ascii="Times New Roman" w:hAnsi="Times New Roman" w:cs="Times New Roman"/>
        </w:rPr>
        <w:t xml:space="preserve">В целях исполнительной дисциплины и совершенствования </w:t>
      </w:r>
      <w:proofErr w:type="gramStart"/>
      <w:r w:rsidRPr="005B7D42">
        <w:rPr>
          <w:rFonts w:ascii="Times New Roman" w:hAnsi="Times New Roman" w:cs="Times New Roman"/>
        </w:rPr>
        <w:t>контроля за</w:t>
      </w:r>
      <w:proofErr w:type="gramEnd"/>
      <w:r w:rsidRPr="005B7D42">
        <w:rPr>
          <w:rFonts w:ascii="Times New Roman" w:hAnsi="Times New Roman" w:cs="Times New Roman"/>
        </w:rPr>
        <w:t xml:space="preserve"> порядком рассмотрения обращений граждан,  администрация Шибковского сельсовета Искитимского района Новосибирской области</w:t>
      </w:r>
    </w:p>
    <w:p w:rsidR="002C476B" w:rsidRPr="005B7D42" w:rsidRDefault="002C476B" w:rsidP="002C476B">
      <w:pPr>
        <w:tabs>
          <w:tab w:val="center" w:pos="-1843"/>
          <w:tab w:val="left" w:pos="-1418"/>
          <w:tab w:val="right" w:pos="11907"/>
        </w:tabs>
        <w:autoSpaceDE w:val="0"/>
        <w:autoSpaceDN w:val="0"/>
        <w:ind w:right="-1" w:firstLine="567"/>
        <w:jc w:val="both"/>
        <w:rPr>
          <w:rFonts w:ascii="Times New Roman" w:hAnsi="Times New Roman" w:cs="Times New Roman"/>
          <w:b/>
        </w:rPr>
      </w:pPr>
      <w:r w:rsidRPr="005B7D42">
        <w:rPr>
          <w:rFonts w:ascii="Times New Roman" w:hAnsi="Times New Roman" w:cs="Times New Roman"/>
          <w:b/>
        </w:rPr>
        <w:t>ПОСТАНОВЛЯЕТ:</w:t>
      </w:r>
    </w:p>
    <w:p w:rsidR="002C476B" w:rsidRPr="005B7D42" w:rsidRDefault="002C476B" w:rsidP="002C476B">
      <w:pPr>
        <w:tabs>
          <w:tab w:val="center" w:pos="-1843"/>
          <w:tab w:val="left" w:pos="-1418"/>
          <w:tab w:val="right" w:pos="11907"/>
        </w:tabs>
        <w:autoSpaceDE w:val="0"/>
        <w:autoSpaceDN w:val="0"/>
        <w:ind w:right="-1"/>
        <w:jc w:val="both"/>
        <w:rPr>
          <w:rFonts w:ascii="Times New Roman" w:hAnsi="Times New Roman" w:cs="Times New Roman"/>
        </w:rPr>
      </w:pPr>
      <w:r w:rsidRPr="005B7D42">
        <w:rPr>
          <w:rFonts w:ascii="Times New Roman" w:hAnsi="Times New Roman" w:cs="Times New Roman"/>
        </w:rPr>
        <w:t xml:space="preserve">         1. Утвердить прилагаемый план  основных мероприятий по совершенствованию работы с обращениями граждан, объединений граждан, в том числе юридических лиц в администрации Шибковского сельсовета Искитимского района Новосибирской области в 2022 году.</w:t>
      </w:r>
    </w:p>
    <w:p w:rsidR="002C476B" w:rsidRPr="005B7D42" w:rsidRDefault="002C476B" w:rsidP="002C476B">
      <w:pPr>
        <w:tabs>
          <w:tab w:val="num" w:pos="-3828"/>
        </w:tabs>
        <w:ind w:firstLine="567"/>
        <w:jc w:val="both"/>
        <w:rPr>
          <w:rFonts w:ascii="Times New Roman" w:hAnsi="Times New Roman" w:cs="Times New Roman"/>
        </w:rPr>
      </w:pPr>
      <w:r w:rsidRPr="005B7D42">
        <w:rPr>
          <w:rFonts w:ascii="Times New Roman" w:hAnsi="Times New Roman" w:cs="Times New Roman"/>
        </w:rPr>
        <w:t xml:space="preserve"> 2.</w:t>
      </w:r>
      <w:proofErr w:type="gramStart"/>
      <w:r w:rsidRPr="005B7D42">
        <w:rPr>
          <w:rFonts w:ascii="Times New Roman" w:hAnsi="Times New Roman" w:cs="Times New Roman"/>
        </w:rPr>
        <w:t>Контроль  за</w:t>
      </w:r>
      <w:proofErr w:type="gramEnd"/>
      <w:r w:rsidRPr="005B7D42">
        <w:rPr>
          <w:rFonts w:ascii="Times New Roman" w:hAnsi="Times New Roman" w:cs="Times New Roman"/>
        </w:rPr>
        <w:t xml:space="preserve"> исполнением настоящего постановления оставляю за собой.</w:t>
      </w:r>
    </w:p>
    <w:p w:rsidR="002C476B" w:rsidRPr="005B7D42" w:rsidRDefault="002C476B" w:rsidP="005B7D42">
      <w:pPr>
        <w:pStyle w:val="ac"/>
        <w:rPr>
          <w:rFonts w:ascii="Times New Roman" w:hAnsi="Times New Roman" w:cs="Times New Roman"/>
        </w:rPr>
      </w:pPr>
      <w:r w:rsidRPr="005B7D42">
        <w:rPr>
          <w:rFonts w:ascii="Times New Roman" w:hAnsi="Times New Roman" w:cs="Times New Roman"/>
        </w:rPr>
        <w:t xml:space="preserve">Глава Шибковского сельсовета </w:t>
      </w:r>
    </w:p>
    <w:p w:rsidR="002C476B" w:rsidRPr="005B7D42" w:rsidRDefault="002C476B" w:rsidP="005B7D42">
      <w:pPr>
        <w:pStyle w:val="ac"/>
        <w:rPr>
          <w:rFonts w:ascii="Times New Roman" w:hAnsi="Times New Roman" w:cs="Times New Roman"/>
        </w:rPr>
      </w:pPr>
      <w:r w:rsidRPr="005B7D42">
        <w:rPr>
          <w:rFonts w:ascii="Times New Roman" w:hAnsi="Times New Roman" w:cs="Times New Roman"/>
        </w:rPr>
        <w:t xml:space="preserve">Искитимского района Новосибирской области                                </w:t>
      </w:r>
      <w:proofErr w:type="spellStart"/>
      <w:r w:rsidRPr="005B7D42">
        <w:rPr>
          <w:rFonts w:ascii="Times New Roman" w:hAnsi="Times New Roman" w:cs="Times New Roman"/>
        </w:rPr>
        <w:t>С.В.Тупиков</w:t>
      </w:r>
      <w:proofErr w:type="spellEnd"/>
    </w:p>
    <w:p w:rsidR="002C476B" w:rsidRPr="005B7D42" w:rsidRDefault="002C476B" w:rsidP="005B7D42">
      <w:pPr>
        <w:pStyle w:val="ac"/>
        <w:jc w:val="right"/>
        <w:rPr>
          <w:rFonts w:ascii="Times New Roman" w:hAnsi="Times New Roman" w:cs="Times New Roman"/>
        </w:rPr>
      </w:pPr>
      <w:r w:rsidRPr="005B7D42">
        <w:rPr>
          <w:rFonts w:ascii="Times New Roman" w:hAnsi="Times New Roman" w:cs="Times New Roman"/>
        </w:rPr>
        <w:t>Утверждено</w:t>
      </w:r>
    </w:p>
    <w:p w:rsidR="002C476B" w:rsidRPr="005B7D42" w:rsidRDefault="002C476B" w:rsidP="005B7D42">
      <w:pPr>
        <w:pStyle w:val="ac"/>
        <w:jc w:val="right"/>
        <w:rPr>
          <w:rFonts w:ascii="Times New Roman" w:hAnsi="Times New Roman" w:cs="Times New Roman"/>
        </w:rPr>
      </w:pPr>
      <w:r w:rsidRPr="005B7D42">
        <w:rPr>
          <w:rFonts w:ascii="Times New Roman" w:hAnsi="Times New Roman" w:cs="Times New Roman"/>
        </w:rPr>
        <w:t>Постановлением администрации Шибковского сельсовета</w:t>
      </w:r>
    </w:p>
    <w:p w:rsidR="002C476B" w:rsidRPr="005B7D42" w:rsidRDefault="002C476B" w:rsidP="005B7D42">
      <w:pPr>
        <w:pStyle w:val="ac"/>
        <w:jc w:val="right"/>
        <w:rPr>
          <w:rFonts w:ascii="Times New Roman" w:hAnsi="Times New Roman" w:cs="Times New Roman"/>
        </w:rPr>
      </w:pPr>
      <w:r w:rsidRPr="005B7D42">
        <w:rPr>
          <w:rFonts w:ascii="Times New Roman" w:hAnsi="Times New Roman" w:cs="Times New Roman"/>
        </w:rPr>
        <w:t>Искитимского района Новосибирской области</w:t>
      </w:r>
    </w:p>
    <w:p w:rsidR="002C476B" w:rsidRPr="005B7D42" w:rsidRDefault="002C476B" w:rsidP="005B7D42">
      <w:pPr>
        <w:pStyle w:val="ac"/>
        <w:jc w:val="right"/>
        <w:rPr>
          <w:rFonts w:ascii="Times New Roman" w:hAnsi="Times New Roman" w:cs="Times New Roman"/>
        </w:rPr>
      </w:pPr>
      <w:r w:rsidRPr="005B7D42">
        <w:rPr>
          <w:rFonts w:ascii="Times New Roman" w:hAnsi="Times New Roman" w:cs="Times New Roman"/>
        </w:rPr>
        <w:t>от 14.02.2022 №13</w:t>
      </w:r>
    </w:p>
    <w:p w:rsidR="002C476B" w:rsidRPr="005B7D42" w:rsidRDefault="002C476B" w:rsidP="002C476B">
      <w:pPr>
        <w:pStyle w:val="ac"/>
        <w:jc w:val="center"/>
        <w:rPr>
          <w:rFonts w:ascii="Times New Roman" w:hAnsi="Times New Roman" w:cs="Times New Roman"/>
        </w:rPr>
      </w:pPr>
    </w:p>
    <w:p w:rsidR="002C476B" w:rsidRPr="005B7D42" w:rsidRDefault="002C476B" w:rsidP="002C476B">
      <w:pPr>
        <w:pStyle w:val="ac"/>
        <w:jc w:val="center"/>
        <w:rPr>
          <w:rFonts w:ascii="Times New Roman" w:hAnsi="Times New Roman" w:cs="Times New Roman"/>
        </w:rPr>
      </w:pPr>
      <w:r w:rsidRPr="005B7D42">
        <w:rPr>
          <w:rFonts w:ascii="Times New Roman" w:hAnsi="Times New Roman" w:cs="Times New Roman"/>
        </w:rPr>
        <w:t>План основных мероприятий по совершенствованию работы с обращениями граждан, объединений граждан,</w:t>
      </w:r>
    </w:p>
    <w:p w:rsidR="002C476B" w:rsidRPr="005B7D42" w:rsidRDefault="002C476B" w:rsidP="002C476B">
      <w:pPr>
        <w:pStyle w:val="ac"/>
        <w:jc w:val="center"/>
        <w:rPr>
          <w:rFonts w:ascii="Times New Roman" w:hAnsi="Times New Roman" w:cs="Times New Roman"/>
        </w:rPr>
      </w:pPr>
      <w:r w:rsidRPr="005B7D42">
        <w:rPr>
          <w:rFonts w:ascii="Times New Roman" w:hAnsi="Times New Roman" w:cs="Times New Roman"/>
        </w:rPr>
        <w:t>в том числе юридических лиц в администрации</w:t>
      </w:r>
    </w:p>
    <w:p w:rsidR="002C476B" w:rsidRPr="005B7D42" w:rsidRDefault="002C476B" w:rsidP="002C476B">
      <w:pPr>
        <w:pStyle w:val="ac"/>
        <w:jc w:val="center"/>
        <w:rPr>
          <w:rFonts w:ascii="Times New Roman" w:hAnsi="Times New Roman" w:cs="Times New Roman"/>
        </w:rPr>
      </w:pPr>
      <w:r w:rsidRPr="005B7D42">
        <w:rPr>
          <w:rFonts w:ascii="Times New Roman" w:hAnsi="Times New Roman" w:cs="Times New Roman"/>
        </w:rPr>
        <w:t>Шибковского сельсовета Искитимского района Новосибирской области в 2022 году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4527"/>
        <w:gridCol w:w="1710"/>
        <w:gridCol w:w="1906"/>
        <w:gridCol w:w="1354"/>
      </w:tblGrid>
      <w:tr w:rsidR="002C476B" w:rsidRPr="005B7D42" w:rsidTr="002C476B">
        <w:tc>
          <w:tcPr>
            <w:tcW w:w="534" w:type="dxa"/>
          </w:tcPr>
          <w:p w:rsidR="002C476B" w:rsidRPr="005B7D42" w:rsidRDefault="002C476B" w:rsidP="00B22C81">
            <w:pPr>
              <w:rPr>
                <w:rFonts w:ascii="Times New Roman" w:hAnsi="Times New Roman" w:cs="Times New Roman"/>
              </w:rPr>
            </w:pPr>
            <w:r w:rsidRPr="005B7D42">
              <w:rPr>
                <w:rFonts w:ascii="Times New Roman" w:hAnsi="Times New Roman" w:cs="Times New Roman"/>
              </w:rPr>
              <w:t>№ п/п</w:t>
            </w:r>
          </w:p>
        </w:tc>
        <w:tc>
          <w:tcPr>
            <w:tcW w:w="4527" w:type="dxa"/>
          </w:tcPr>
          <w:p w:rsidR="002C476B" w:rsidRPr="005B7D42" w:rsidRDefault="002C476B" w:rsidP="00B22C81">
            <w:pPr>
              <w:jc w:val="center"/>
              <w:rPr>
                <w:rFonts w:ascii="Times New Roman" w:hAnsi="Times New Roman" w:cs="Times New Roman"/>
              </w:rPr>
            </w:pPr>
            <w:r w:rsidRPr="005B7D42">
              <w:rPr>
                <w:rFonts w:ascii="Times New Roman" w:hAnsi="Times New Roman" w:cs="Times New Roman"/>
              </w:rPr>
              <w:t>Проводимые мероприятия</w:t>
            </w:r>
          </w:p>
        </w:tc>
        <w:tc>
          <w:tcPr>
            <w:tcW w:w="1710" w:type="dxa"/>
          </w:tcPr>
          <w:p w:rsidR="002C476B" w:rsidRPr="005B7D42" w:rsidRDefault="002C476B" w:rsidP="00B22C81">
            <w:pPr>
              <w:rPr>
                <w:rFonts w:ascii="Times New Roman" w:hAnsi="Times New Roman" w:cs="Times New Roman"/>
              </w:rPr>
            </w:pPr>
            <w:r w:rsidRPr="005B7D42">
              <w:rPr>
                <w:rFonts w:ascii="Times New Roman" w:hAnsi="Times New Roman" w:cs="Times New Roman"/>
              </w:rPr>
              <w:t>Срок исполнения</w:t>
            </w:r>
          </w:p>
        </w:tc>
        <w:tc>
          <w:tcPr>
            <w:tcW w:w="1906" w:type="dxa"/>
          </w:tcPr>
          <w:p w:rsidR="002C476B" w:rsidRPr="005B7D42" w:rsidRDefault="002C476B" w:rsidP="00B22C81">
            <w:pPr>
              <w:rPr>
                <w:rFonts w:ascii="Times New Roman" w:hAnsi="Times New Roman" w:cs="Times New Roman"/>
              </w:rPr>
            </w:pPr>
            <w:r w:rsidRPr="005B7D42">
              <w:rPr>
                <w:rFonts w:ascii="Times New Roman" w:hAnsi="Times New Roman" w:cs="Times New Roman"/>
              </w:rPr>
              <w:t>Исполнитель</w:t>
            </w:r>
          </w:p>
        </w:tc>
        <w:tc>
          <w:tcPr>
            <w:tcW w:w="1354" w:type="dxa"/>
          </w:tcPr>
          <w:p w:rsidR="002C476B" w:rsidRPr="005B7D42" w:rsidRDefault="002C476B" w:rsidP="00B22C81">
            <w:pPr>
              <w:rPr>
                <w:rFonts w:ascii="Times New Roman" w:hAnsi="Times New Roman" w:cs="Times New Roman"/>
              </w:rPr>
            </w:pPr>
            <w:r w:rsidRPr="005B7D42">
              <w:rPr>
                <w:rFonts w:ascii="Times New Roman" w:hAnsi="Times New Roman" w:cs="Times New Roman"/>
              </w:rPr>
              <w:t>Отметка об исполнении</w:t>
            </w:r>
          </w:p>
        </w:tc>
      </w:tr>
      <w:tr w:rsidR="002C476B" w:rsidRPr="005B7D42" w:rsidTr="002C476B">
        <w:trPr>
          <w:trHeight w:val="4430"/>
        </w:trPr>
        <w:tc>
          <w:tcPr>
            <w:tcW w:w="534" w:type="dxa"/>
          </w:tcPr>
          <w:p w:rsidR="002C476B" w:rsidRPr="005B7D42" w:rsidRDefault="002C476B" w:rsidP="00B22C81">
            <w:pPr>
              <w:rPr>
                <w:rFonts w:ascii="Times New Roman" w:hAnsi="Times New Roman" w:cs="Times New Roman"/>
              </w:rPr>
            </w:pPr>
            <w:r w:rsidRPr="005B7D42">
              <w:rPr>
                <w:rFonts w:ascii="Times New Roman" w:hAnsi="Times New Roman" w:cs="Times New Roman"/>
              </w:rPr>
              <w:lastRenderedPageBreak/>
              <w:t>1.</w:t>
            </w:r>
          </w:p>
        </w:tc>
        <w:tc>
          <w:tcPr>
            <w:tcW w:w="4527" w:type="dxa"/>
          </w:tcPr>
          <w:p w:rsidR="002C476B" w:rsidRPr="005B7D42" w:rsidRDefault="002C476B" w:rsidP="00B22C81">
            <w:pPr>
              <w:rPr>
                <w:rFonts w:ascii="Times New Roman" w:hAnsi="Times New Roman" w:cs="Times New Roman"/>
              </w:rPr>
            </w:pPr>
          </w:p>
          <w:p w:rsidR="002C476B" w:rsidRPr="005B7D42" w:rsidRDefault="002C476B" w:rsidP="002C476B">
            <w:pPr>
              <w:rPr>
                <w:rFonts w:ascii="Times New Roman" w:hAnsi="Times New Roman" w:cs="Times New Roman"/>
              </w:rPr>
            </w:pPr>
            <w:r w:rsidRPr="005B7D42">
              <w:rPr>
                <w:rFonts w:ascii="Times New Roman" w:hAnsi="Times New Roman" w:cs="Times New Roman"/>
              </w:rPr>
              <w:t>Проведение анализа вопросов, содержащихся в обращениях граждан, организаций и общественных объединений (дале</w:t>
            </w:r>
            <w:proofErr w:type="gramStart"/>
            <w:r w:rsidRPr="005B7D42">
              <w:rPr>
                <w:rFonts w:ascii="Times New Roman" w:hAnsi="Times New Roman" w:cs="Times New Roman"/>
              </w:rPr>
              <w:t>е-</w:t>
            </w:r>
            <w:proofErr w:type="gramEnd"/>
            <w:r w:rsidRPr="005B7D42">
              <w:rPr>
                <w:rFonts w:ascii="Times New Roman" w:hAnsi="Times New Roman" w:cs="Times New Roman"/>
              </w:rPr>
              <w:t xml:space="preserve"> обращения граждан), поступивших в 2021 году в адрес администрации, в целях определения причин и условий, способствующих повышенной активности обращений населения поселения и соответствия характера и содержания управляющих воздействий на общественные отношения и фактической общественной практики.</w:t>
            </w:r>
          </w:p>
        </w:tc>
        <w:tc>
          <w:tcPr>
            <w:tcW w:w="1710" w:type="dxa"/>
            <w:tcBorders>
              <w:bottom w:val="single" w:sz="4" w:space="0" w:color="auto"/>
            </w:tcBorders>
          </w:tcPr>
          <w:p w:rsidR="002C476B" w:rsidRPr="005B7D42" w:rsidRDefault="002C476B" w:rsidP="00B22C81">
            <w:pPr>
              <w:rPr>
                <w:rFonts w:ascii="Times New Roman" w:hAnsi="Times New Roman" w:cs="Times New Roman"/>
              </w:rPr>
            </w:pPr>
            <w:r w:rsidRPr="005B7D42">
              <w:rPr>
                <w:rFonts w:ascii="Times New Roman" w:hAnsi="Times New Roman" w:cs="Times New Roman"/>
              </w:rPr>
              <w:t>До 21 февраля</w:t>
            </w:r>
          </w:p>
        </w:tc>
        <w:tc>
          <w:tcPr>
            <w:tcW w:w="1906" w:type="dxa"/>
          </w:tcPr>
          <w:p w:rsidR="002C476B" w:rsidRPr="005B7D42" w:rsidRDefault="002C476B" w:rsidP="00B22C81">
            <w:pPr>
              <w:rPr>
                <w:rFonts w:ascii="Times New Roman" w:hAnsi="Times New Roman" w:cs="Times New Roman"/>
              </w:rPr>
            </w:pPr>
            <w:r w:rsidRPr="005B7D42">
              <w:rPr>
                <w:rFonts w:ascii="Times New Roman" w:hAnsi="Times New Roman" w:cs="Times New Roman"/>
              </w:rPr>
              <w:t xml:space="preserve">Уполномоченный  специалист администрации </w:t>
            </w:r>
          </w:p>
        </w:tc>
        <w:tc>
          <w:tcPr>
            <w:tcW w:w="1354" w:type="dxa"/>
          </w:tcPr>
          <w:p w:rsidR="002C476B" w:rsidRPr="005B7D42" w:rsidRDefault="002C476B" w:rsidP="00B22C81">
            <w:pPr>
              <w:rPr>
                <w:rFonts w:ascii="Times New Roman" w:hAnsi="Times New Roman" w:cs="Times New Roman"/>
              </w:rPr>
            </w:pPr>
          </w:p>
        </w:tc>
      </w:tr>
      <w:tr w:rsidR="002C476B" w:rsidRPr="005B7D42" w:rsidTr="002C476B">
        <w:trPr>
          <w:trHeight w:val="2208"/>
        </w:trPr>
        <w:tc>
          <w:tcPr>
            <w:tcW w:w="534" w:type="dxa"/>
          </w:tcPr>
          <w:p w:rsidR="002C476B" w:rsidRPr="005B7D42" w:rsidRDefault="002C476B" w:rsidP="00B22C81">
            <w:pPr>
              <w:rPr>
                <w:rFonts w:ascii="Times New Roman" w:hAnsi="Times New Roman" w:cs="Times New Roman"/>
              </w:rPr>
            </w:pPr>
          </w:p>
        </w:tc>
        <w:tc>
          <w:tcPr>
            <w:tcW w:w="4527" w:type="dxa"/>
          </w:tcPr>
          <w:p w:rsidR="002C476B" w:rsidRPr="005B7D42" w:rsidRDefault="002C476B" w:rsidP="00B22C81">
            <w:pPr>
              <w:ind w:firstLine="315"/>
              <w:jc w:val="both"/>
              <w:rPr>
                <w:rFonts w:ascii="Times New Roman" w:hAnsi="Times New Roman" w:cs="Times New Roman"/>
              </w:rPr>
            </w:pPr>
            <w:proofErr w:type="spellStart"/>
            <w:proofErr w:type="gramStart"/>
            <w:r w:rsidRPr="005B7D42">
              <w:rPr>
                <w:rFonts w:ascii="Times New Roman" w:hAnsi="Times New Roman" w:cs="Times New Roman"/>
              </w:rPr>
              <w:t>B</w:t>
            </w:r>
            <w:proofErr w:type="gramEnd"/>
            <w:r w:rsidRPr="005B7D42">
              <w:rPr>
                <w:rFonts w:ascii="Times New Roman" w:hAnsi="Times New Roman" w:cs="Times New Roman"/>
              </w:rPr>
              <w:t>о</w:t>
            </w:r>
            <w:proofErr w:type="spellEnd"/>
            <w:r w:rsidRPr="005B7D42">
              <w:rPr>
                <w:rFonts w:ascii="Times New Roman" w:hAnsi="Times New Roman" w:cs="Times New Roman"/>
              </w:rPr>
              <w:t xml:space="preserve"> исполнение Указа Президента Российской Федерации от 17 апреля 2017 года № 171 «О мониторинге и анализе результатов рассмотрения обращений граждан и организаций»:</w:t>
            </w:r>
          </w:p>
          <w:p w:rsidR="002C476B" w:rsidRPr="005B7D42" w:rsidRDefault="002C476B" w:rsidP="00B22C81">
            <w:pPr>
              <w:ind w:firstLine="315"/>
              <w:jc w:val="both"/>
              <w:rPr>
                <w:rFonts w:ascii="Times New Roman" w:hAnsi="Times New Roman" w:cs="Times New Roman"/>
              </w:rPr>
            </w:pPr>
            <w:r w:rsidRPr="005B7D42">
              <w:rPr>
                <w:rFonts w:ascii="Times New Roman" w:hAnsi="Times New Roman" w:cs="Times New Roman"/>
              </w:rPr>
              <w:t>- размещать в постоянном режиме информацию о результатах рассмотрения обращений и мерах, принятых по обращениям, поступившим и зарегистрированным в администрации муниципального образования, путем формирования и выгрузки специального архива данных с информацией о результатах рассмотрения обращений из системы электронного документооборота и делопроизводства Правительства Новосибирской области в раздел «Результаты рассмотрения обращений» информационного ресурса ССТУ</w:t>
            </w:r>
            <w:proofErr w:type="gramStart"/>
            <w:r w:rsidRPr="005B7D42">
              <w:rPr>
                <w:rFonts w:ascii="Times New Roman" w:hAnsi="Times New Roman" w:cs="Times New Roman"/>
              </w:rPr>
              <w:t>.Р</w:t>
            </w:r>
            <w:proofErr w:type="gramEnd"/>
            <w:r w:rsidRPr="005B7D42">
              <w:rPr>
                <w:rFonts w:ascii="Times New Roman" w:hAnsi="Times New Roman" w:cs="Times New Roman"/>
              </w:rPr>
              <w:t>Ф;</w:t>
            </w:r>
          </w:p>
          <w:p w:rsidR="002C476B" w:rsidRPr="005B7D42" w:rsidRDefault="002C476B" w:rsidP="00B22C81">
            <w:pPr>
              <w:ind w:firstLine="315"/>
              <w:jc w:val="both"/>
              <w:rPr>
                <w:rFonts w:ascii="Times New Roman" w:hAnsi="Times New Roman" w:cs="Times New Roman"/>
              </w:rPr>
            </w:pPr>
            <w:r w:rsidRPr="005B7D42">
              <w:rPr>
                <w:rFonts w:ascii="Times New Roman" w:hAnsi="Times New Roman" w:cs="Times New Roman"/>
              </w:rPr>
              <w:t>- осуществлять в постоянном режиме мониторинг и контроль за своевременным и объективным представлением информации о результатах рассмотрения обращений в раздел «Результаты рассмотрения обращений» информационного ресурса ССТУ</w:t>
            </w:r>
            <w:proofErr w:type="gramStart"/>
            <w:r w:rsidRPr="005B7D42">
              <w:rPr>
                <w:rFonts w:ascii="Times New Roman" w:hAnsi="Times New Roman" w:cs="Times New Roman"/>
              </w:rPr>
              <w:t>.Р</w:t>
            </w:r>
            <w:proofErr w:type="gramEnd"/>
            <w:r w:rsidRPr="005B7D42">
              <w:rPr>
                <w:rFonts w:ascii="Times New Roman" w:hAnsi="Times New Roman" w:cs="Times New Roman"/>
              </w:rPr>
              <w:t>Ф уполномоченными лицами исполнительных органах государственной власти и органов местного самоуправления;</w:t>
            </w:r>
          </w:p>
        </w:tc>
        <w:tc>
          <w:tcPr>
            <w:tcW w:w="1710" w:type="dxa"/>
            <w:tcBorders>
              <w:bottom w:val="single" w:sz="4" w:space="0" w:color="auto"/>
            </w:tcBorders>
          </w:tcPr>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r w:rsidRPr="005B7D42">
              <w:rPr>
                <w:rFonts w:ascii="Times New Roman" w:hAnsi="Times New Roman" w:cs="Times New Roman"/>
              </w:rPr>
              <w:t>До 5 числа каждого месяца</w:t>
            </w: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r w:rsidRPr="005B7D42">
              <w:rPr>
                <w:rFonts w:ascii="Times New Roman" w:hAnsi="Times New Roman" w:cs="Times New Roman"/>
              </w:rPr>
              <w:t>постоянно</w:t>
            </w:r>
          </w:p>
        </w:tc>
        <w:tc>
          <w:tcPr>
            <w:tcW w:w="1906" w:type="dxa"/>
          </w:tcPr>
          <w:p w:rsidR="002C476B" w:rsidRPr="005B7D42" w:rsidRDefault="002C476B" w:rsidP="00B22C81">
            <w:pPr>
              <w:rPr>
                <w:rFonts w:ascii="Times New Roman" w:hAnsi="Times New Roman" w:cs="Times New Roman"/>
              </w:rPr>
            </w:pPr>
            <w:r w:rsidRPr="005B7D42">
              <w:rPr>
                <w:rFonts w:ascii="Times New Roman" w:hAnsi="Times New Roman" w:cs="Times New Roman"/>
              </w:rPr>
              <w:t>Уполномоченный  специалист администрации</w:t>
            </w:r>
          </w:p>
        </w:tc>
        <w:tc>
          <w:tcPr>
            <w:tcW w:w="1354" w:type="dxa"/>
          </w:tcPr>
          <w:p w:rsidR="002C476B" w:rsidRPr="005B7D42" w:rsidRDefault="002C476B" w:rsidP="00B22C81">
            <w:pPr>
              <w:rPr>
                <w:rFonts w:ascii="Times New Roman" w:hAnsi="Times New Roman" w:cs="Times New Roman"/>
              </w:rPr>
            </w:pPr>
          </w:p>
        </w:tc>
      </w:tr>
      <w:tr w:rsidR="002C476B" w:rsidRPr="005B7D42" w:rsidTr="002C476B">
        <w:trPr>
          <w:trHeight w:val="285"/>
        </w:trPr>
        <w:tc>
          <w:tcPr>
            <w:tcW w:w="534" w:type="dxa"/>
          </w:tcPr>
          <w:p w:rsidR="002C476B" w:rsidRPr="005B7D42" w:rsidRDefault="002C476B" w:rsidP="00B22C81">
            <w:pPr>
              <w:rPr>
                <w:rFonts w:ascii="Times New Roman" w:hAnsi="Times New Roman" w:cs="Times New Roman"/>
              </w:rPr>
            </w:pPr>
            <w:r w:rsidRPr="005B7D42">
              <w:rPr>
                <w:rFonts w:ascii="Times New Roman" w:hAnsi="Times New Roman" w:cs="Times New Roman"/>
              </w:rPr>
              <w:t>2.</w:t>
            </w:r>
          </w:p>
        </w:tc>
        <w:tc>
          <w:tcPr>
            <w:tcW w:w="4527" w:type="dxa"/>
          </w:tcPr>
          <w:p w:rsidR="002C476B" w:rsidRPr="005B7D42" w:rsidRDefault="002C476B" w:rsidP="00B22C81">
            <w:pPr>
              <w:rPr>
                <w:rFonts w:ascii="Times New Roman" w:hAnsi="Times New Roman" w:cs="Times New Roman"/>
                <w:b/>
              </w:rPr>
            </w:pPr>
            <w:proofErr w:type="gramStart"/>
            <w:r w:rsidRPr="005B7D42">
              <w:rPr>
                <w:rFonts w:ascii="Times New Roman" w:hAnsi="Times New Roman" w:cs="Times New Roman"/>
                <w:b/>
              </w:rPr>
              <w:t xml:space="preserve">В целях обеспечения единого подхода к применению в работе с обращениями </w:t>
            </w:r>
            <w:r w:rsidRPr="005B7D42">
              <w:rPr>
                <w:rFonts w:ascii="Times New Roman" w:hAnsi="Times New Roman" w:cs="Times New Roman"/>
                <w:b/>
              </w:rPr>
              <w:lastRenderedPageBreak/>
              <w:t>граждан законодательства о порядке</w:t>
            </w:r>
            <w:proofErr w:type="gramEnd"/>
            <w:r w:rsidRPr="005B7D42">
              <w:rPr>
                <w:rFonts w:ascii="Times New Roman" w:hAnsi="Times New Roman" w:cs="Times New Roman"/>
                <w:b/>
              </w:rPr>
              <w:t xml:space="preserve">  рассмотрения  обращений:</w:t>
            </w:r>
          </w:p>
          <w:p w:rsidR="002C476B" w:rsidRPr="005B7D42" w:rsidRDefault="002C476B" w:rsidP="00B22C81">
            <w:pPr>
              <w:rPr>
                <w:rFonts w:ascii="Times New Roman" w:hAnsi="Times New Roman" w:cs="Times New Roman"/>
              </w:rPr>
            </w:pPr>
            <w:r w:rsidRPr="005B7D42">
              <w:rPr>
                <w:rFonts w:ascii="Times New Roman" w:hAnsi="Times New Roman" w:cs="Times New Roman"/>
              </w:rPr>
              <w:t xml:space="preserve">1) применение органами местного самоуправления в постоянном режиме системы личного приема в режиме видео-аудио-связи и видеоконференцсвязи связи </w:t>
            </w:r>
          </w:p>
          <w:p w:rsidR="002C476B" w:rsidRPr="005B7D42" w:rsidRDefault="002C476B" w:rsidP="00B22C81">
            <w:pPr>
              <w:rPr>
                <w:rFonts w:ascii="Times New Roman" w:hAnsi="Times New Roman" w:cs="Times New Roman"/>
              </w:rPr>
            </w:pPr>
            <w:r w:rsidRPr="005B7D42">
              <w:rPr>
                <w:rFonts w:ascii="Times New Roman" w:hAnsi="Times New Roman" w:cs="Times New Roman"/>
              </w:rPr>
              <w:t xml:space="preserve"> 2) оборудование помещений, в которых проводится личный прием, средствами аудио и  </w:t>
            </w:r>
            <w:proofErr w:type="spellStart"/>
            <w:r w:rsidRPr="005B7D42">
              <w:rPr>
                <w:rFonts w:ascii="Times New Roman" w:hAnsi="Times New Roman" w:cs="Times New Roman"/>
              </w:rPr>
              <w:t>видеопротоколирования</w:t>
            </w:r>
            <w:proofErr w:type="spellEnd"/>
            <w:r w:rsidRPr="005B7D42">
              <w:rPr>
                <w:rFonts w:ascii="Times New Roman" w:hAnsi="Times New Roman" w:cs="Times New Roman"/>
              </w:rPr>
              <w:t>.</w:t>
            </w:r>
          </w:p>
          <w:p w:rsidR="002C476B" w:rsidRPr="005B7D42" w:rsidRDefault="002C476B" w:rsidP="00B22C81">
            <w:pPr>
              <w:rPr>
                <w:rFonts w:ascii="Times New Roman" w:hAnsi="Times New Roman" w:cs="Times New Roman"/>
              </w:rPr>
            </w:pPr>
            <w:r w:rsidRPr="005B7D42">
              <w:rPr>
                <w:rFonts w:ascii="Times New Roman" w:hAnsi="Times New Roman" w:cs="Times New Roman"/>
              </w:rPr>
              <w:t>3) Поддержка в актуальном состоянии информации на электронной карте доступности и в электронном справочнике на защищенном сегменте информационного ресурса ССТУ</w:t>
            </w:r>
            <w:proofErr w:type="gramStart"/>
            <w:r w:rsidRPr="005B7D42">
              <w:rPr>
                <w:rFonts w:ascii="Times New Roman" w:hAnsi="Times New Roman" w:cs="Times New Roman"/>
              </w:rPr>
              <w:t>.Р</w:t>
            </w:r>
            <w:proofErr w:type="gramEnd"/>
            <w:r w:rsidRPr="005B7D42">
              <w:rPr>
                <w:rFonts w:ascii="Times New Roman" w:hAnsi="Times New Roman" w:cs="Times New Roman"/>
              </w:rPr>
              <w:t>Ф:</w:t>
            </w:r>
          </w:p>
          <w:p w:rsidR="002C476B" w:rsidRPr="005B7D42" w:rsidRDefault="002C476B" w:rsidP="00B22C81">
            <w:pPr>
              <w:rPr>
                <w:rFonts w:ascii="Times New Roman" w:hAnsi="Times New Roman" w:cs="Times New Roman"/>
              </w:rPr>
            </w:pPr>
            <w:r w:rsidRPr="005B7D42">
              <w:rPr>
                <w:rFonts w:ascii="Times New Roman" w:hAnsi="Times New Roman" w:cs="Times New Roman"/>
              </w:rPr>
              <w:t>- о компетенции органов местного самоуправления, организаций и учреждений, осуществляющих публично значимые функции;</w:t>
            </w:r>
          </w:p>
          <w:p w:rsidR="002C476B" w:rsidRPr="005B7D42" w:rsidRDefault="002C476B" w:rsidP="00B22C81">
            <w:pPr>
              <w:rPr>
                <w:rFonts w:ascii="Times New Roman" w:hAnsi="Times New Roman" w:cs="Times New Roman"/>
              </w:rPr>
            </w:pPr>
            <w:r w:rsidRPr="005B7D42">
              <w:rPr>
                <w:rFonts w:ascii="Times New Roman" w:hAnsi="Times New Roman" w:cs="Times New Roman"/>
              </w:rPr>
              <w:t>- о месте проведения личного приема граждан руководителям и уполномоченными лицами;</w:t>
            </w:r>
          </w:p>
          <w:p w:rsidR="002C476B" w:rsidRPr="005B7D42" w:rsidRDefault="002C476B" w:rsidP="00B22C81">
            <w:pPr>
              <w:rPr>
                <w:rFonts w:ascii="Times New Roman" w:hAnsi="Times New Roman" w:cs="Times New Roman"/>
              </w:rPr>
            </w:pPr>
            <w:r w:rsidRPr="005B7D42">
              <w:rPr>
                <w:rFonts w:ascii="Times New Roman" w:hAnsi="Times New Roman" w:cs="Times New Roman"/>
              </w:rPr>
              <w:t>- об установленных руководителями и уполномоченными лицами днях и часах для личного приема граждан.</w:t>
            </w:r>
          </w:p>
          <w:p w:rsidR="002C476B" w:rsidRPr="005B7D42" w:rsidRDefault="002C476B" w:rsidP="00B22C81">
            <w:pPr>
              <w:rPr>
                <w:rFonts w:ascii="Times New Roman" w:hAnsi="Times New Roman" w:cs="Times New Roman"/>
              </w:rPr>
            </w:pPr>
            <w:r w:rsidRPr="005B7D42">
              <w:rPr>
                <w:rFonts w:ascii="Times New Roman" w:hAnsi="Times New Roman" w:cs="Times New Roman"/>
              </w:rPr>
              <w:t>4)осуществление мониторинга нормативных правовых актов, регламентирующих работу с обращениями граждан, на предмет соответствия федеральному законодательству о порядке рассмотрения обращений</w:t>
            </w:r>
          </w:p>
          <w:p w:rsidR="002C476B" w:rsidRPr="005B7D42" w:rsidRDefault="002C476B" w:rsidP="00B22C81">
            <w:pPr>
              <w:rPr>
                <w:rFonts w:ascii="Times New Roman" w:hAnsi="Times New Roman" w:cs="Times New Roman"/>
              </w:rPr>
            </w:pPr>
            <w:r w:rsidRPr="005B7D42">
              <w:rPr>
                <w:rFonts w:ascii="Times New Roman" w:hAnsi="Times New Roman" w:cs="Times New Roman"/>
              </w:rPr>
              <w:t>5) Применение в работе с обращениями граждан методических рекомендаций Управления Президента РФ по работе с обращениями граждан и организаций, утвержденных на заседании рабочей группы при Администрации Президента РФ по координации и оценке работы с  обращениями граждан и организаций;</w:t>
            </w:r>
          </w:p>
          <w:p w:rsidR="002C476B" w:rsidRPr="005B7D42" w:rsidRDefault="002C476B" w:rsidP="00B22C81">
            <w:pPr>
              <w:rPr>
                <w:rFonts w:ascii="Times New Roman" w:hAnsi="Times New Roman" w:cs="Times New Roman"/>
              </w:rPr>
            </w:pPr>
            <w:r w:rsidRPr="005B7D42">
              <w:rPr>
                <w:rFonts w:ascii="Times New Roman" w:hAnsi="Times New Roman" w:cs="Times New Roman"/>
              </w:rPr>
              <w:t xml:space="preserve">6) Продолжение практики проведения   единого дня приема граждан, в том числе проведение приемов граждан по поручению </w:t>
            </w:r>
            <w:r w:rsidRPr="005B7D42">
              <w:rPr>
                <w:rFonts w:ascii="Times New Roman" w:hAnsi="Times New Roman" w:cs="Times New Roman"/>
              </w:rPr>
              <w:lastRenderedPageBreak/>
              <w:t xml:space="preserve">Губернатора Новосибирской области, тематических и выездных личных приемов граждан, приемов граждан с применением системы личного приема на базе специального программного обеспечения по проведению приема в режиме видео-конференц-связи, </w:t>
            </w:r>
            <w:proofErr w:type="gramStart"/>
            <w:r w:rsidRPr="005B7D42">
              <w:rPr>
                <w:rFonts w:ascii="Times New Roman" w:hAnsi="Times New Roman" w:cs="Times New Roman"/>
              </w:rPr>
              <w:t>видео-связи</w:t>
            </w:r>
            <w:proofErr w:type="gramEnd"/>
            <w:r w:rsidRPr="005B7D42">
              <w:rPr>
                <w:rFonts w:ascii="Times New Roman" w:hAnsi="Times New Roman" w:cs="Times New Roman"/>
              </w:rPr>
              <w:t>, аудио-связи.</w:t>
            </w:r>
          </w:p>
          <w:p w:rsidR="002C476B" w:rsidRPr="005B7D42" w:rsidRDefault="002C476B" w:rsidP="00B22C81">
            <w:pPr>
              <w:rPr>
                <w:rFonts w:ascii="Times New Roman" w:hAnsi="Times New Roman" w:cs="Times New Roman"/>
              </w:rPr>
            </w:pPr>
            <w:r w:rsidRPr="005B7D42">
              <w:rPr>
                <w:rFonts w:ascii="Times New Roman" w:hAnsi="Times New Roman" w:cs="Times New Roman"/>
              </w:rPr>
              <w:t>7) Использовать раздел "Тематический форум" в защищенном сегменте ресурса ССТУ</w:t>
            </w:r>
            <w:proofErr w:type="gramStart"/>
            <w:r w:rsidRPr="005B7D42">
              <w:rPr>
                <w:rFonts w:ascii="Times New Roman" w:hAnsi="Times New Roman" w:cs="Times New Roman"/>
              </w:rPr>
              <w:t>.Р</w:t>
            </w:r>
            <w:proofErr w:type="gramEnd"/>
            <w:r w:rsidRPr="005B7D42">
              <w:rPr>
                <w:rFonts w:ascii="Times New Roman" w:hAnsi="Times New Roman" w:cs="Times New Roman"/>
              </w:rPr>
              <w:t>Ф для обсуждения вопросов по работе с обращениями граждан.</w:t>
            </w:r>
          </w:p>
          <w:p w:rsidR="002C476B" w:rsidRPr="005B7D42" w:rsidRDefault="002C476B" w:rsidP="00B22C81">
            <w:pPr>
              <w:rPr>
                <w:rFonts w:ascii="Times New Roman" w:hAnsi="Times New Roman" w:cs="Times New Roman"/>
              </w:rPr>
            </w:pPr>
          </w:p>
        </w:tc>
        <w:tc>
          <w:tcPr>
            <w:tcW w:w="1710" w:type="dxa"/>
            <w:tcBorders>
              <w:bottom w:val="single" w:sz="4" w:space="0" w:color="auto"/>
            </w:tcBorders>
          </w:tcPr>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r w:rsidRPr="005B7D42">
              <w:rPr>
                <w:rFonts w:ascii="Times New Roman" w:hAnsi="Times New Roman" w:cs="Times New Roman"/>
              </w:rPr>
              <w:t xml:space="preserve">Постоянно, по пятницам </w:t>
            </w: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r w:rsidRPr="005B7D42">
              <w:rPr>
                <w:rFonts w:ascii="Times New Roman" w:hAnsi="Times New Roman" w:cs="Times New Roman"/>
              </w:rPr>
              <w:t>До 1 сентября</w:t>
            </w: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r w:rsidRPr="005B7D42">
              <w:rPr>
                <w:rFonts w:ascii="Times New Roman" w:hAnsi="Times New Roman" w:cs="Times New Roman"/>
              </w:rPr>
              <w:t xml:space="preserve"> постоянно </w:t>
            </w: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r w:rsidRPr="005B7D42">
              <w:rPr>
                <w:rFonts w:ascii="Times New Roman" w:hAnsi="Times New Roman" w:cs="Times New Roman"/>
              </w:rPr>
              <w:t>До 01.05.2022</w:t>
            </w: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r w:rsidRPr="005B7D42">
              <w:rPr>
                <w:rFonts w:ascii="Times New Roman" w:hAnsi="Times New Roman" w:cs="Times New Roman"/>
              </w:rPr>
              <w:t xml:space="preserve">постоянно </w:t>
            </w: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r w:rsidRPr="005B7D42">
              <w:rPr>
                <w:rFonts w:ascii="Times New Roman" w:hAnsi="Times New Roman" w:cs="Times New Roman"/>
              </w:rPr>
              <w:lastRenderedPageBreak/>
              <w:t xml:space="preserve">постоянно </w:t>
            </w: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r w:rsidRPr="005B7D42">
              <w:rPr>
                <w:rFonts w:ascii="Times New Roman" w:hAnsi="Times New Roman" w:cs="Times New Roman"/>
              </w:rPr>
              <w:t xml:space="preserve">постоянно </w:t>
            </w:r>
          </w:p>
          <w:p w:rsidR="002C476B" w:rsidRPr="005B7D42" w:rsidRDefault="002C476B" w:rsidP="00B22C81">
            <w:pPr>
              <w:rPr>
                <w:rFonts w:ascii="Times New Roman" w:hAnsi="Times New Roman" w:cs="Times New Roman"/>
              </w:rPr>
            </w:pPr>
          </w:p>
        </w:tc>
        <w:tc>
          <w:tcPr>
            <w:tcW w:w="1906" w:type="dxa"/>
          </w:tcPr>
          <w:p w:rsidR="002C476B" w:rsidRPr="005B7D42" w:rsidRDefault="002C476B" w:rsidP="00B22C81">
            <w:pPr>
              <w:rPr>
                <w:rFonts w:ascii="Times New Roman" w:hAnsi="Times New Roman" w:cs="Times New Roman"/>
              </w:rPr>
            </w:pPr>
            <w:r w:rsidRPr="005B7D42">
              <w:rPr>
                <w:rFonts w:ascii="Times New Roman" w:hAnsi="Times New Roman" w:cs="Times New Roman"/>
              </w:rPr>
              <w:lastRenderedPageBreak/>
              <w:t xml:space="preserve">Уполномоченный  специалист </w:t>
            </w:r>
            <w:r w:rsidRPr="005B7D42">
              <w:rPr>
                <w:rFonts w:ascii="Times New Roman" w:hAnsi="Times New Roman" w:cs="Times New Roman"/>
              </w:rPr>
              <w:lastRenderedPageBreak/>
              <w:t>администрации</w:t>
            </w:r>
          </w:p>
        </w:tc>
        <w:tc>
          <w:tcPr>
            <w:tcW w:w="1354" w:type="dxa"/>
          </w:tcPr>
          <w:p w:rsidR="002C476B" w:rsidRPr="005B7D42" w:rsidRDefault="002C476B" w:rsidP="00B22C81">
            <w:pPr>
              <w:rPr>
                <w:rFonts w:ascii="Times New Roman" w:hAnsi="Times New Roman" w:cs="Times New Roman"/>
              </w:rPr>
            </w:pPr>
          </w:p>
        </w:tc>
      </w:tr>
      <w:tr w:rsidR="002C476B" w:rsidRPr="005B7D42" w:rsidTr="002C476B">
        <w:trPr>
          <w:trHeight w:val="75"/>
        </w:trPr>
        <w:tc>
          <w:tcPr>
            <w:tcW w:w="534" w:type="dxa"/>
          </w:tcPr>
          <w:p w:rsidR="002C476B" w:rsidRPr="005B7D42" w:rsidRDefault="002C476B" w:rsidP="00B22C81">
            <w:pPr>
              <w:rPr>
                <w:rFonts w:ascii="Times New Roman" w:hAnsi="Times New Roman" w:cs="Times New Roman"/>
              </w:rPr>
            </w:pPr>
            <w:r w:rsidRPr="005B7D42">
              <w:rPr>
                <w:rFonts w:ascii="Times New Roman" w:hAnsi="Times New Roman" w:cs="Times New Roman"/>
              </w:rPr>
              <w:lastRenderedPageBreak/>
              <w:t xml:space="preserve">3. </w:t>
            </w:r>
          </w:p>
          <w:p w:rsidR="002C476B" w:rsidRPr="005B7D42" w:rsidRDefault="002C476B" w:rsidP="00B22C81">
            <w:pPr>
              <w:rPr>
                <w:rFonts w:ascii="Times New Roman" w:hAnsi="Times New Roman" w:cs="Times New Roman"/>
              </w:rPr>
            </w:pPr>
          </w:p>
        </w:tc>
        <w:tc>
          <w:tcPr>
            <w:tcW w:w="4527" w:type="dxa"/>
          </w:tcPr>
          <w:p w:rsidR="002C476B" w:rsidRPr="005B7D42" w:rsidRDefault="002C476B" w:rsidP="00B22C81">
            <w:pPr>
              <w:ind w:left="16" w:right="79" w:firstLine="453"/>
              <w:jc w:val="both"/>
              <w:rPr>
                <w:rFonts w:ascii="Times New Roman" w:hAnsi="Times New Roman" w:cs="Times New Roman"/>
              </w:rPr>
            </w:pPr>
            <w:r w:rsidRPr="005B7D42">
              <w:rPr>
                <w:rFonts w:ascii="Times New Roman" w:hAnsi="Times New Roman" w:cs="Times New Roman"/>
              </w:rPr>
              <w:t>В целях обеспечения права граждан на обращение в любые органы государственной власти и органы местного самоуправления, а также получения ответа на обращение реализовать мероприятия по направлениям деятельности:</w:t>
            </w:r>
          </w:p>
          <w:p w:rsidR="002C476B" w:rsidRPr="005B7D42" w:rsidRDefault="002C476B" w:rsidP="00B22C81">
            <w:pPr>
              <w:spacing w:after="36"/>
              <w:ind w:left="8" w:firstLine="462"/>
              <w:jc w:val="both"/>
              <w:rPr>
                <w:rFonts w:ascii="Times New Roman" w:hAnsi="Times New Roman" w:cs="Times New Roman"/>
              </w:rPr>
            </w:pPr>
            <w:r w:rsidRPr="005B7D42">
              <w:rPr>
                <w:rFonts w:ascii="Times New Roman" w:hAnsi="Times New Roman" w:cs="Times New Roman"/>
              </w:rPr>
              <w:t>а) Применение современных информационных технологий в работе с обращениями граждан:</w:t>
            </w:r>
          </w:p>
          <w:p w:rsidR="002C476B" w:rsidRPr="005B7D42" w:rsidRDefault="002C476B" w:rsidP="00B22C81">
            <w:pPr>
              <w:ind w:left="8" w:right="62" w:firstLine="470"/>
              <w:jc w:val="both"/>
              <w:rPr>
                <w:rFonts w:ascii="Times New Roman" w:hAnsi="Times New Roman" w:cs="Times New Roman"/>
              </w:rPr>
            </w:pPr>
            <w:r w:rsidRPr="005B7D42">
              <w:rPr>
                <w:rFonts w:ascii="Times New Roman" w:hAnsi="Times New Roman" w:cs="Times New Roman"/>
              </w:rPr>
              <w:t>1) Продолжение внедрения, функционирование и развитие автоматизированного комплекса обработки в реальном режиме времени электронных сообщений, поступивших в форме смс сообщений, по номерам справочных телефонных служб администрации;</w:t>
            </w:r>
          </w:p>
          <w:p w:rsidR="002C476B" w:rsidRPr="005B7D42" w:rsidRDefault="002C476B" w:rsidP="00B22C81">
            <w:pPr>
              <w:spacing w:after="22"/>
              <w:ind w:left="38" w:right="4"/>
              <w:jc w:val="both"/>
              <w:rPr>
                <w:rFonts w:ascii="Times New Roman" w:hAnsi="Times New Roman" w:cs="Times New Roman"/>
              </w:rPr>
            </w:pPr>
            <w:r w:rsidRPr="005B7D42">
              <w:rPr>
                <w:rFonts w:ascii="Times New Roman" w:hAnsi="Times New Roman" w:cs="Times New Roman"/>
              </w:rPr>
              <w:t xml:space="preserve">     2) Продолжение работы по обеспечению технической возможности создания и функционирования «Личного кабинета» на официальном сайте администрации   с целью обеспечения права граждан на получение информации о ходе рассмотрения их обращений.</w:t>
            </w:r>
          </w:p>
          <w:p w:rsidR="002C476B" w:rsidRPr="005B7D42" w:rsidRDefault="002C476B" w:rsidP="00B22C81">
            <w:pPr>
              <w:spacing w:after="22"/>
              <w:ind w:left="-110" w:right="4" w:firstLine="425"/>
              <w:jc w:val="both"/>
              <w:rPr>
                <w:rFonts w:ascii="Times New Roman" w:hAnsi="Times New Roman" w:cs="Times New Roman"/>
              </w:rPr>
            </w:pPr>
            <w:r w:rsidRPr="005B7D42">
              <w:rPr>
                <w:rFonts w:ascii="Times New Roman" w:hAnsi="Times New Roman" w:cs="Times New Roman"/>
              </w:rPr>
              <w:t>б) Информационное обеспечение работы с обращениями граждан:</w:t>
            </w:r>
          </w:p>
          <w:p w:rsidR="002C476B" w:rsidRPr="005B7D42" w:rsidRDefault="002C476B" w:rsidP="00B22C81">
            <w:pPr>
              <w:spacing w:after="36"/>
              <w:ind w:left="-110" w:right="82" w:firstLine="425"/>
              <w:jc w:val="both"/>
              <w:rPr>
                <w:rFonts w:ascii="Times New Roman" w:hAnsi="Times New Roman" w:cs="Times New Roman"/>
              </w:rPr>
            </w:pPr>
            <w:r w:rsidRPr="005B7D42">
              <w:rPr>
                <w:rFonts w:ascii="Times New Roman" w:hAnsi="Times New Roman" w:cs="Times New Roman"/>
              </w:rPr>
              <w:t>- Размещение на официальном сайте администрации   информации о количестве, тематике обращений граждан, результатах рассмотрения обращений и принятых мерах;</w:t>
            </w:r>
          </w:p>
          <w:p w:rsidR="002C476B" w:rsidRPr="005B7D42" w:rsidRDefault="002C476B" w:rsidP="00B22C81">
            <w:pPr>
              <w:ind w:left="-110" w:right="82" w:firstLine="425"/>
              <w:jc w:val="both"/>
              <w:rPr>
                <w:rFonts w:ascii="Times New Roman" w:hAnsi="Times New Roman" w:cs="Times New Roman"/>
              </w:rPr>
            </w:pPr>
            <w:r w:rsidRPr="005B7D42">
              <w:rPr>
                <w:rFonts w:ascii="Times New Roman" w:hAnsi="Times New Roman" w:cs="Times New Roman"/>
              </w:rPr>
              <w:t>в) Методическое обеспечение работы с обращениями граждан:</w:t>
            </w:r>
          </w:p>
          <w:p w:rsidR="002C476B" w:rsidRPr="005B7D42" w:rsidRDefault="002C476B" w:rsidP="00B22C81">
            <w:pPr>
              <w:ind w:left="-110" w:right="82" w:firstLine="425"/>
              <w:jc w:val="both"/>
              <w:rPr>
                <w:rFonts w:ascii="Times New Roman" w:hAnsi="Times New Roman" w:cs="Times New Roman"/>
              </w:rPr>
            </w:pPr>
            <w:r w:rsidRPr="005B7D42">
              <w:rPr>
                <w:rFonts w:ascii="Times New Roman" w:hAnsi="Times New Roman" w:cs="Times New Roman"/>
              </w:rPr>
              <w:lastRenderedPageBreak/>
              <w:t xml:space="preserve">- выносить на обсуждение на заседаниях координационного (общественного) совета  вопросы. </w:t>
            </w:r>
          </w:p>
          <w:p w:rsidR="002C476B" w:rsidRPr="005B7D42" w:rsidRDefault="002C476B" w:rsidP="00B22C81">
            <w:pPr>
              <w:ind w:left="-110" w:right="82" w:firstLine="425"/>
              <w:jc w:val="both"/>
              <w:rPr>
                <w:rFonts w:ascii="Times New Roman" w:hAnsi="Times New Roman" w:cs="Times New Roman"/>
              </w:rPr>
            </w:pPr>
            <w:r w:rsidRPr="005B7D42">
              <w:rPr>
                <w:rFonts w:ascii="Times New Roman" w:hAnsi="Times New Roman" w:cs="Times New Roman"/>
              </w:rPr>
              <w:t>-по совершенствованию работы с обращениями граждан;</w:t>
            </w:r>
          </w:p>
          <w:p w:rsidR="002C476B" w:rsidRPr="005B7D42" w:rsidRDefault="002C476B" w:rsidP="00B22C81">
            <w:pPr>
              <w:ind w:left="-110" w:right="82" w:firstLine="425"/>
              <w:jc w:val="both"/>
              <w:rPr>
                <w:rFonts w:ascii="Times New Roman" w:hAnsi="Times New Roman" w:cs="Times New Roman"/>
              </w:rPr>
            </w:pPr>
            <w:r w:rsidRPr="005B7D42">
              <w:rPr>
                <w:rFonts w:ascii="Times New Roman" w:hAnsi="Times New Roman" w:cs="Times New Roman"/>
              </w:rPr>
              <w:t>-создание условий для обеспечения права граждан на обращение в органы местного самоуправления;</w:t>
            </w:r>
          </w:p>
          <w:p w:rsidR="002C476B" w:rsidRPr="005B7D42" w:rsidRDefault="002C476B" w:rsidP="00B22C81">
            <w:pPr>
              <w:ind w:left="-110" w:right="4" w:firstLine="425"/>
              <w:jc w:val="both"/>
              <w:rPr>
                <w:rFonts w:ascii="Times New Roman" w:hAnsi="Times New Roman" w:cs="Times New Roman"/>
              </w:rPr>
            </w:pPr>
            <w:r w:rsidRPr="005B7D42">
              <w:rPr>
                <w:rFonts w:ascii="Times New Roman" w:hAnsi="Times New Roman" w:cs="Times New Roman"/>
              </w:rPr>
              <w:t>-создание условий удовлетворенности граждан работой администрации с обращениями.</w:t>
            </w:r>
          </w:p>
          <w:p w:rsidR="002C476B" w:rsidRPr="005B7D42" w:rsidRDefault="002C476B" w:rsidP="00B22C81">
            <w:pPr>
              <w:ind w:left="-110" w:right="4" w:firstLine="425"/>
              <w:jc w:val="both"/>
              <w:rPr>
                <w:rFonts w:ascii="Times New Roman" w:hAnsi="Times New Roman" w:cs="Times New Roman"/>
              </w:rPr>
            </w:pPr>
          </w:p>
          <w:p w:rsidR="002C476B" w:rsidRPr="005B7D42" w:rsidRDefault="002C476B" w:rsidP="00B22C81">
            <w:pPr>
              <w:spacing w:after="30"/>
              <w:ind w:left="41" w:firstLine="274"/>
              <w:jc w:val="both"/>
              <w:rPr>
                <w:rFonts w:ascii="Times New Roman" w:hAnsi="Times New Roman" w:cs="Times New Roman"/>
              </w:rPr>
            </w:pPr>
            <w:r w:rsidRPr="005B7D42">
              <w:rPr>
                <w:rFonts w:ascii="Times New Roman" w:hAnsi="Times New Roman" w:cs="Times New Roman"/>
              </w:rPr>
              <w:t>г) Аналитическое обеспечение работы с обращениями граждан:</w:t>
            </w:r>
          </w:p>
          <w:p w:rsidR="002C476B" w:rsidRPr="005B7D42" w:rsidRDefault="002C476B" w:rsidP="00B22C81">
            <w:pPr>
              <w:spacing w:after="6"/>
              <w:ind w:left="41" w:right="66" w:firstLine="274"/>
              <w:jc w:val="both"/>
              <w:rPr>
                <w:rFonts w:ascii="Times New Roman" w:hAnsi="Times New Roman" w:cs="Times New Roman"/>
              </w:rPr>
            </w:pPr>
            <w:r w:rsidRPr="005B7D42">
              <w:rPr>
                <w:rFonts w:ascii="Times New Roman" w:hAnsi="Times New Roman" w:cs="Times New Roman"/>
              </w:rPr>
              <w:t>1) Совершенствовать формы отчетности по работе с обращениями граждан, в том числе ведение Реестров и итоговых таблиц:</w:t>
            </w:r>
          </w:p>
          <w:p w:rsidR="002C476B" w:rsidRPr="005B7D42" w:rsidRDefault="002C476B" w:rsidP="002C476B">
            <w:pPr>
              <w:numPr>
                <w:ilvl w:val="0"/>
                <w:numId w:val="4"/>
              </w:numPr>
              <w:spacing w:after="0" w:line="240" w:lineRule="auto"/>
              <w:ind w:left="41" w:right="66" w:firstLine="274"/>
              <w:jc w:val="both"/>
              <w:rPr>
                <w:rFonts w:ascii="Times New Roman" w:hAnsi="Times New Roman" w:cs="Times New Roman"/>
              </w:rPr>
            </w:pPr>
            <w:r w:rsidRPr="005B7D42">
              <w:rPr>
                <w:rFonts w:ascii="Times New Roman" w:hAnsi="Times New Roman" w:cs="Times New Roman"/>
              </w:rPr>
              <w:t>Оценка  результатов рассмотрения обращений и принятых мер с учетом мнения авторов обращений о результатах рассмотрения их обращений и принятых по ним мерах;</w:t>
            </w:r>
          </w:p>
          <w:p w:rsidR="002C476B" w:rsidRPr="005B7D42" w:rsidRDefault="002C476B" w:rsidP="002C476B">
            <w:pPr>
              <w:numPr>
                <w:ilvl w:val="0"/>
                <w:numId w:val="4"/>
              </w:numPr>
              <w:spacing w:after="0" w:line="240" w:lineRule="auto"/>
              <w:ind w:left="41" w:right="66" w:firstLine="274"/>
              <w:jc w:val="both"/>
              <w:rPr>
                <w:rFonts w:ascii="Times New Roman" w:hAnsi="Times New Roman" w:cs="Times New Roman"/>
              </w:rPr>
            </w:pPr>
            <w:r w:rsidRPr="005B7D42">
              <w:rPr>
                <w:rFonts w:ascii="Times New Roman" w:hAnsi="Times New Roman" w:cs="Times New Roman"/>
              </w:rPr>
              <w:t xml:space="preserve">Оценки эффективности деятельности администрации на основе </w:t>
            </w:r>
            <w:proofErr w:type="gramStart"/>
            <w:r w:rsidRPr="005B7D42">
              <w:rPr>
                <w:rFonts w:ascii="Times New Roman" w:hAnsi="Times New Roman" w:cs="Times New Roman"/>
              </w:rPr>
              <w:t>анализа порядка рассмотрения обращений граждан</w:t>
            </w:r>
            <w:proofErr w:type="gramEnd"/>
            <w:r w:rsidRPr="005B7D42">
              <w:rPr>
                <w:rFonts w:ascii="Times New Roman" w:hAnsi="Times New Roman" w:cs="Times New Roman"/>
              </w:rPr>
              <w:t>;</w:t>
            </w:r>
          </w:p>
          <w:p w:rsidR="002C476B" w:rsidRPr="005B7D42" w:rsidRDefault="002C476B" w:rsidP="00B22C81">
            <w:pPr>
              <w:ind w:left="41" w:right="62" w:firstLine="274"/>
              <w:jc w:val="both"/>
              <w:rPr>
                <w:rFonts w:ascii="Times New Roman" w:hAnsi="Times New Roman" w:cs="Times New Roman"/>
              </w:rPr>
            </w:pPr>
            <w:r w:rsidRPr="005B7D42">
              <w:rPr>
                <w:rFonts w:ascii="Times New Roman" w:hAnsi="Times New Roman" w:cs="Times New Roman"/>
              </w:rPr>
              <w:t>- Оценки эффективности деятельности администрации на основе анализа количества и характера вопросов, содержащихся в обращениях граждан.</w:t>
            </w:r>
          </w:p>
          <w:p w:rsidR="002C476B" w:rsidRPr="005B7D42" w:rsidRDefault="002C476B" w:rsidP="00B22C81">
            <w:pPr>
              <w:ind w:left="41" w:right="62" w:firstLine="274"/>
              <w:jc w:val="both"/>
              <w:rPr>
                <w:rFonts w:ascii="Times New Roman" w:hAnsi="Times New Roman" w:cs="Times New Roman"/>
              </w:rPr>
            </w:pPr>
            <w:r w:rsidRPr="005B7D42">
              <w:rPr>
                <w:rFonts w:ascii="Times New Roman" w:hAnsi="Times New Roman" w:cs="Times New Roman"/>
              </w:rPr>
              <w:t>д) Организационно - техническое обеспечение работы с обращениями граждан:</w:t>
            </w:r>
          </w:p>
          <w:p w:rsidR="002C476B" w:rsidRPr="005B7D42" w:rsidRDefault="002C476B" w:rsidP="00B22C81">
            <w:pPr>
              <w:ind w:left="41" w:right="62" w:firstLine="274"/>
              <w:jc w:val="both"/>
              <w:rPr>
                <w:rFonts w:ascii="Times New Roman" w:hAnsi="Times New Roman" w:cs="Times New Roman"/>
              </w:rPr>
            </w:pPr>
            <w:r w:rsidRPr="005B7D42">
              <w:rPr>
                <w:rFonts w:ascii="Times New Roman" w:hAnsi="Times New Roman" w:cs="Times New Roman"/>
              </w:rPr>
              <w:t>1) Вести в администрации муниципального образования электронные архивы обращений, обеспечивающие хранение электронных образов обращений и результатов их рассмотрения;</w:t>
            </w:r>
          </w:p>
          <w:p w:rsidR="002C476B" w:rsidRPr="005B7D42" w:rsidRDefault="002C476B" w:rsidP="00B22C81">
            <w:pPr>
              <w:spacing w:after="22"/>
              <w:ind w:left="8" w:firstLine="511"/>
              <w:rPr>
                <w:rFonts w:ascii="Times New Roman" w:hAnsi="Times New Roman" w:cs="Times New Roman"/>
              </w:rPr>
            </w:pPr>
            <w:r w:rsidRPr="005B7D42">
              <w:rPr>
                <w:rFonts w:ascii="Times New Roman" w:hAnsi="Times New Roman" w:cs="Times New Roman"/>
              </w:rPr>
              <w:t>е) Материально</w:t>
            </w:r>
            <w:r w:rsidRPr="005B7D42">
              <w:rPr>
                <w:rFonts w:ascii="Times New Roman" w:hAnsi="Times New Roman" w:cs="Times New Roman"/>
              </w:rPr>
              <w:tab/>
              <w:t>техническое обеспечение работы с обращениями граждан:</w:t>
            </w:r>
          </w:p>
          <w:p w:rsidR="002C476B" w:rsidRPr="005B7D42" w:rsidRDefault="002C476B" w:rsidP="00B22C81">
            <w:pPr>
              <w:spacing w:after="45"/>
              <w:ind w:left="24" w:firstLine="291"/>
              <w:jc w:val="both"/>
              <w:rPr>
                <w:rFonts w:ascii="Times New Roman" w:hAnsi="Times New Roman" w:cs="Times New Roman"/>
              </w:rPr>
            </w:pPr>
            <w:r w:rsidRPr="005B7D42">
              <w:rPr>
                <w:rFonts w:ascii="Times New Roman" w:hAnsi="Times New Roman" w:cs="Times New Roman"/>
              </w:rPr>
              <w:t xml:space="preserve">- оснащение справочных телефонов   с функцией автоответчика и записи </w:t>
            </w:r>
            <w:r w:rsidRPr="005B7D42">
              <w:rPr>
                <w:rFonts w:ascii="Times New Roman" w:hAnsi="Times New Roman" w:cs="Times New Roman"/>
              </w:rPr>
              <w:lastRenderedPageBreak/>
              <w:t>телефонного разговора.</w:t>
            </w:r>
          </w:p>
          <w:p w:rsidR="002C476B" w:rsidRPr="005B7D42" w:rsidRDefault="002C476B" w:rsidP="00B22C81">
            <w:pPr>
              <w:spacing w:after="9"/>
              <w:ind w:left="33" w:firstLine="445"/>
              <w:jc w:val="both"/>
              <w:rPr>
                <w:rFonts w:ascii="Times New Roman" w:hAnsi="Times New Roman" w:cs="Times New Roman"/>
              </w:rPr>
            </w:pPr>
            <w:r w:rsidRPr="005B7D42">
              <w:rPr>
                <w:rFonts w:ascii="Times New Roman" w:hAnsi="Times New Roman" w:cs="Times New Roman"/>
              </w:rPr>
              <w:t>ж) Повышение уровня профессиональной подготовки работников, обеспечивающих рассмотрение обращений граждан:</w:t>
            </w:r>
          </w:p>
          <w:p w:rsidR="002C476B" w:rsidRPr="005B7D42" w:rsidRDefault="002C476B" w:rsidP="00B22C81">
            <w:pPr>
              <w:spacing w:after="9"/>
              <w:ind w:left="33" w:firstLine="445"/>
              <w:jc w:val="both"/>
              <w:rPr>
                <w:rFonts w:ascii="Times New Roman" w:hAnsi="Times New Roman" w:cs="Times New Roman"/>
              </w:rPr>
            </w:pPr>
          </w:p>
          <w:p w:rsidR="002C476B" w:rsidRPr="005B7D42" w:rsidRDefault="002C476B" w:rsidP="00B22C81">
            <w:pPr>
              <w:spacing w:after="3"/>
              <w:ind w:left="24" w:firstLine="453"/>
              <w:jc w:val="both"/>
              <w:rPr>
                <w:rFonts w:ascii="Times New Roman" w:hAnsi="Times New Roman" w:cs="Times New Roman"/>
              </w:rPr>
            </w:pPr>
            <w:r w:rsidRPr="005B7D42">
              <w:rPr>
                <w:rFonts w:ascii="Times New Roman" w:hAnsi="Times New Roman" w:cs="Times New Roman"/>
              </w:rPr>
              <w:t>- при проведении конкурсов на замещение вакантных должностей муниципальной службы в обязательном порядке проводить тестирование на знание кандидатами законодательства о порядке рассмотрения обращений граждан.</w:t>
            </w:r>
          </w:p>
          <w:p w:rsidR="002C476B" w:rsidRPr="005B7D42" w:rsidRDefault="002C476B" w:rsidP="00B22C81">
            <w:pPr>
              <w:spacing w:after="3"/>
              <w:ind w:left="24" w:firstLine="453"/>
              <w:jc w:val="both"/>
              <w:rPr>
                <w:rFonts w:ascii="Times New Roman" w:hAnsi="Times New Roman" w:cs="Times New Roman"/>
              </w:rPr>
            </w:pPr>
          </w:p>
          <w:p w:rsidR="002C476B" w:rsidRPr="005B7D42" w:rsidRDefault="002C476B" w:rsidP="00B22C81">
            <w:pPr>
              <w:spacing w:after="3"/>
              <w:ind w:left="24" w:firstLine="453"/>
              <w:jc w:val="both"/>
              <w:rPr>
                <w:rFonts w:ascii="Times New Roman" w:hAnsi="Times New Roman" w:cs="Times New Roman"/>
              </w:rPr>
            </w:pPr>
            <w:r w:rsidRPr="005B7D42">
              <w:rPr>
                <w:rFonts w:ascii="Times New Roman" w:hAnsi="Times New Roman" w:cs="Times New Roman"/>
              </w:rPr>
              <w:t xml:space="preserve">Совершенствование </w:t>
            </w:r>
            <w:proofErr w:type="gramStart"/>
            <w:r w:rsidRPr="005B7D42">
              <w:rPr>
                <w:rFonts w:ascii="Times New Roman" w:hAnsi="Times New Roman" w:cs="Times New Roman"/>
              </w:rPr>
              <w:t>контроля за</w:t>
            </w:r>
            <w:proofErr w:type="gramEnd"/>
            <w:r w:rsidRPr="005B7D42">
              <w:rPr>
                <w:rFonts w:ascii="Times New Roman" w:hAnsi="Times New Roman" w:cs="Times New Roman"/>
              </w:rPr>
              <w:t xml:space="preserve"> порядком рассмотрения обращений граждан:</w:t>
            </w:r>
          </w:p>
          <w:p w:rsidR="002C476B" w:rsidRPr="005B7D42" w:rsidRDefault="002C476B" w:rsidP="002C476B">
            <w:pPr>
              <w:spacing w:after="3"/>
              <w:ind w:left="24" w:firstLine="453"/>
              <w:jc w:val="both"/>
              <w:rPr>
                <w:rFonts w:ascii="Times New Roman" w:hAnsi="Times New Roman" w:cs="Times New Roman"/>
              </w:rPr>
            </w:pPr>
            <w:r w:rsidRPr="005B7D42">
              <w:rPr>
                <w:rFonts w:ascii="Times New Roman" w:hAnsi="Times New Roman" w:cs="Times New Roman"/>
              </w:rPr>
              <w:t>По всем фактам нарушения законодательства о порядке рассмотрения обращения проводить служебные проверки  должностных лиц и работников ОМС, допустивших нарушения законодательства о порядке рассмотрения обращений граждан, привлекать к дисциплинарной ответственности</w:t>
            </w:r>
          </w:p>
        </w:tc>
        <w:tc>
          <w:tcPr>
            <w:tcW w:w="1710" w:type="dxa"/>
            <w:tcBorders>
              <w:top w:val="single" w:sz="4" w:space="0" w:color="auto"/>
            </w:tcBorders>
          </w:tcPr>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r w:rsidRPr="005B7D42">
              <w:rPr>
                <w:rFonts w:ascii="Times New Roman" w:hAnsi="Times New Roman" w:cs="Times New Roman"/>
              </w:rPr>
              <w:t xml:space="preserve">До 1 декабря </w:t>
            </w: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r w:rsidRPr="005B7D42">
              <w:rPr>
                <w:rFonts w:ascii="Times New Roman" w:hAnsi="Times New Roman" w:cs="Times New Roman"/>
              </w:rPr>
              <w:t xml:space="preserve">Постоянно </w:t>
            </w: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r w:rsidRPr="005B7D42">
              <w:rPr>
                <w:rFonts w:ascii="Times New Roman" w:hAnsi="Times New Roman" w:cs="Times New Roman"/>
              </w:rPr>
              <w:t xml:space="preserve">Ежемесячно, ежеквартально, ежегодно (до </w:t>
            </w:r>
            <w:r w:rsidRPr="005B7D42">
              <w:rPr>
                <w:rFonts w:ascii="Times New Roman" w:hAnsi="Times New Roman" w:cs="Times New Roman"/>
              </w:rPr>
              <w:lastRenderedPageBreak/>
              <w:t xml:space="preserve">20 числа месяца, следующего за </w:t>
            </w:r>
            <w:proofErr w:type="gramStart"/>
            <w:r w:rsidRPr="005B7D42">
              <w:rPr>
                <w:rFonts w:ascii="Times New Roman" w:hAnsi="Times New Roman" w:cs="Times New Roman"/>
              </w:rPr>
              <w:t>отчетным</w:t>
            </w:r>
            <w:proofErr w:type="gramEnd"/>
            <w:r w:rsidRPr="005B7D42">
              <w:rPr>
                <w:rFonts w:ascii="Times New Roman" w:hAnsi="Times New Roman" w:cs="Times New Roman"/>
              </w:rPr>
              <w:t xml:space="preserve">) </w:t>
            </w: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r w:rsidRPr="005B7D42">
              <w:rPr>
                <w:rFonts w:ascii="Times New Roman" w:hAnsi="Times New Roman" w:cs="Times New Roman"/>
              </w:rPr>
              <w:t xml:space="preserve">Не реже 1 раза в полугодие </w:t>
            </w: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r w:rsidRPr="005B7D42">
              <w:rPr>
                <w:rFonts w:ascii="Times New Roman" w:hAnsi="Times New Roman" w:cs="Times New Roman"/>
              </w:rPr>
              <w:t xml:space="preserve">Ежеквартально (до 20 числа месяца, следующего за </w:t>
            </w:r>
            <w:proofErr w:type="gramStart"/>
            <w:r w:rsidRPr="005B7D42">
              <w:rPr>
                <w:rFonts w:ascii="Times New Roman" w:hAnsi="Times New Roman" w:cs="Times New Roman"/>
              </w:rPr>
              <w:t>отчетным</w:t>
            </w:r>
            <w:proofErr w:type="gramEnd"/>
            <w:r w:rsidRPr="005B7D42">
              <w:rPr>
                <w:rFonts w:ascii="Times New Roman" w:hAnsi="Times New Roman" w:cs="Times New Roman"/>
              </w:rPr>
              <w:t xml:space="preserve">)  </w:t>
            </w: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r w:rsidRPr="005B7D42">
              <w:rPr>
                <w:rFonts w:ascii="Times New Roman" w:hAnsi="Times New Roman" w:cs="Times New Roman"/>
              </w:rPr>
              <w:t>постоянно</w:t>
            </w: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r w:rsidRPr="005B7D42">
              <w:rPr>
                <w:rFonts w:ascii="Times New Roman" w:hAnsi="Times New Roman" w:cs="Times New Roman"/>
              </w:rPr>
              <w:lastRenderedPageBreak/>
              <w:t>до 30 декабря</w:t>
            </w: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r w:rsidRPr="005B7D42">
              <w:rPr>
                <w:rFonts w:ascii="Times New Roman" w:hAnsi="Times New Roman" w:cs="Times New Roman"/>
              </w:rPr>
              <w:t>постоянно</w:t>
            </w: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p>
          <w:p w:rsidR="002C476B" w:rsidRPr="005B7D42" w:rsidRDefault="002C476B" w:rsidP="00B22C81">
            <w:pPr>
              <w:rPr>
                <w:rFonts w:ascii="Times New Roman" w:hAnsi="Times New Roman" w:cs="Times New Roman"/>
              </w:rPr>
            </w:pPr>
            <w:r w:rsidRPr="005B7D42">
              <w:rPr>
                <w:rFonts w:ascii="Times New Roman" w:hAnsi="Times New Roman" w:cs="Times New Roman"/>
              </w:rPr>
              <w:t>По мере необходимости</w:t>
            </w:r>
          </w:p>
        </w:tc>
        <w:tc>
          <w:tcPr>
            <w:tcW w:w="1906" w:type="dxa"/>
          </w:tcPr>
          <w:p w:rsidR="002C476B" w:rsidRPr="005B7D42" w:rsidRDefault="002C476B" w:rsidP="00B22C81">
            <w:pPr>
              <w:rPr>
                <w:rFonts w:ascii="Times New Roman" w:hAnsi="Times New Roman" w:cs="Times New Roman"/>
              </w:rPr>
            </w:pPr>
            <w:r w:rsidRPr="005B7D42">
              <w:rPr>
                <w:rFonts w:ascii="Times New Roman" w:hAnsi="Times New Roman" w:cs="Times New Roman"/>
              </w:rPr>
              <w:lastRenderedPageBreak/>
              <w:t>Уполномоченный  специалист администрации</w:t>
            </w:r>
          </w:p>
        </w:tc>
        <w:tc>
          <w:tcPr>
            <w:tcW w:w="1354" w:type="dxa"/>
          </w:tcPr>
          <w:p w:rsidR="002C476B" w:rsidRPr="005B7D42" w:rsidRDefault="002C476B" w:rsidP="00B22C81">
            <w:pPr>
              <w:rPr>
                <w:rFonts w:ascii="Times New Roman" w:hAnsi="Times New Roman" w:cs="Times New Roman"/>
              </w:rPr>
            </w:pPr>
          </w:p>
        </w:tc>
      </w:tr>
    </w:tbl>
    <w:p w:rsidR="00B22C81" w:rsidRPr="005B7D42" w:rsidRDefault="00B22C81" w:rsidP="00B22C81">
      <w:pPr>
        <w:pStyle w:val="10"/>
        <w:ind w:left="426"/>
        <w:rPr>
          <w:sz w:val="22"/>
          <w:szCs w:val="22"/>
        </w:rPr>
      </w:pP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СОВЕТ ДЕПУТАТОВ ШИБКОВСКОГО СЕЛЬСОВЕТА</w:t>
      </w: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ИСКИТИМСКОГО РАЙОНА НОВОСИБИРСКОЙ ОБЛАСТИ</w:t>
      </w:r>
    </w:p>
    <w:p w:rsidR="00B22C81" w:rsidRPr="005B7D42" w:rsidRDefault="00B22C81" w:rsidP="00B22C81">
      <w:pPr>
        <w:pStyle w:val="ac"/>
        <w:jc w:val="center"/>
        <w:rPr>
          <w:rFonts w:ascii="Times New Roman" w:hAnsi="Times New Roman" w:cs="Times New Roman"/>
          <w:i/>
        </w:rPr>
      </w:pPr>
      <w:r w:rsidRPr="005B7D42">
        <w:rPr>
          <w:rFonts w:ascii="Times New Roman" w:hAnsi="Times New Roman" w:cs="Times New Roman"/>
          <w:i/>
        </w:rPr>
        <w:t>шестого созыва</w:t>
      </w:r>
    </w:p>
    <w:p w:rsidR="00B22C81" w:rsidRPr="005B7D42" w:rsidRDefault="00B22C81" w:rsidP="00B22C81">
      <w:pPr>
        <w:pStyle w:val="ac"/>
        <w:jc w:val="center"/>
        <w:rPr>
          <w:rFonts w:ascii="Times New Roman" w:hAnsi="Times New Roman" w:cs="Times New Roman"/>
          <w:b/>
        </w:rPr>
      </w:pP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РЕШЕНИЕ</w:t>
      </w:r>
    </w:p>
    <w:p w:rsidR="00B22C81" w:rsidRPr="005B7D42" w:rsidRDefault="00B22C81" w:rsidP="00B22C81">
      <w:pPr>
        <w:pStyle w:val="ac"/>
        <w:jc w:val="center"/>
        <w:rPr>
          <w:rFonts w:ascii="Times New Roman" w:hAnsi="Times New Roman" w:cs="Times New Roman"/>
          <w:i/>
        </w:rPr>
      </w:pPr>
      <w:r w:rsidRPr="005B7D42">
        <w:rPr>
          <w:rFonts w:ascii="Times New Roman" w:hAnsi="Times New Roman" w:cs="Times New Roman"/>
          <w:i/>
        </w:rPr>
        <w:t>Четырнадцатая  очередная  сессия</w:t>
      </w:r>
    </w:p>
    <w:p w:rsidR="00B22C81" w:rsidRPr="005B7D42" w:rsidRDefault="00B22C81" w:rsidP="00B22C81">
      <w:pPr>
        <w:pStyle w:val="ac"/>
        <w:jc w:val="center"/>
        <w:rPr>
          <w:rFonts w:ascii="Times New Roman" w:hAnsi="Times New Roman" w:cs="Times New Roman"/>
          <w:i/>
        </w:rPr>
      </w:pPr>
    </w:p>
    <w:p w:rsidR="00B22C81" w:rsidRPr="005B7D42" w:rsidRDefault="00B22C81" w:rsidP="00B22C81">
      <w:pPr>
        <w:pStyle w:val="ac"/>
        <w:jc w:val="center"/>
        <w:rPr>
          <w:rFonts w:ascii="Times New Roman" w:hAnsi="Times New Roman" w:cs="Times New Roman"/>
          <w:u w:val="single"/>
        </w:rPr>
      </w:pPr>
      <w:r w:rsidRPr="005B7D42">
        <w:rPr>
          <w:rFonts w:ascii="Times New Roman" w:hAnsi="Times New Roman" w:cs="Times New Roman"/>
          <w:u w:val="single"/>
        </w:rPr>
        <w:t>25.02.2022</w:t>
      </w:r>
      <w:r w:rsidRPr="005B7D42">
        <w:rPr>
          <w:rFonts w:ascii="Times New Roman" w:hAnsi="Times New Roman" w:cs="Times New Roman"/>
        </w:rPr>
        <w:t xml:space="preserve"> № </w:t>
      </w:r>
      <w:r w:rsidRPr="005B7D42">
        <w:rPr>
          <w:rFonts w:ascii="Times New Roman" w:hAnsi="Times New Roman" w:cs="Times New Roman"/>
          <w:u w:val="single"/>
        </w:rPr>
        <w:t>67</w:t>
      </w:r>
    </w:p>
    <w:p w:rsidR="00B22C81" w:rsidRPr="005B7D42" w:rsidRDefault="00B22C81" w:rsidP="00B22C81">
      <w:pPr>
        <w:pStyle w:val="ac"/>
        <w:jc w:val="center"/>
        <w:rPr>
          <w:rFonts w:ascii="Times New Roman" w:hAnsi="Times New Roman" w:cs="Times New Roman"/>
        </w:rPr>
      </w:pPr>
      <w:proofErr w:type="spellStart"/>
      <w:r w:rsidRPr="005B7D42">
        <w:rPr>
          <w:rFonts w:ascii="Times New Roman" w:hAnsi="Times New Roman" w:cs="Times New Roman"/>
        </w:rPr>
        <w:t>д</w:t>
      </w:r>
      <w:proofErr w:type="gramStart"/>
      <w:r w:rsidRPr="005B7D42">
        <w:rPr>
          <w:rFonts w:ascii="Times New Roman" w:hAnsi="Times New Roman" w:cs="Times New Roman"/>
        </w:rPr>
        <w:t>.Ш</w:t>
      </w:r>
      <w:proofErr w:type="gramEnd"/>
      <w:r w:rsidRPr="005B7D42">
        <w:rPr>
          <w:rFonts w:ascii="Times New Roman" w:hAnsi="Times New Roman" w:cs="Times New Roman"/>
        </w:rPr>
        <w:t>ибково</w:t>
      </w:r>
      <w:proofErr w:type="spellEnd"/>
    </w:p>
    <w:p w:rsidR="005B7D42" w:rsidRDefault="00B22C81" w:rsidP="005B7D42">
      <w:pPr>
        <w:pStyle w:val="ac"/>
        <w:jc w:val="center"/>
        <w:rPr>
          <w:rFonts w:ascii="Times New Roman" w:hAnsi="Times New Roman" w:cs="Times New Roman"/>
        </w:rPr>
      </w:pPr>
      <w:r w:rsidRPr="005B7D42">
        <w:rPr>
          <w:rFonts w:ascii="Times New Roman" w:hAnsi="Times New Roman" w:cs="Times New Roman"/>
        </w:rPr>
        <w:t>Внесение изменений в решение Совета депутатов</w:t>
      </w:r>
      <w:r w:rsidR="005B7D42" w:rsidRPr="005B7D42">
        <w:rPr>
          <w:rFonts w:ascii="Times New Roman" w:hAnsi="Times New Roman" w:cs="Times New Roman"/>
        </w:rPr>
        <w:t xml:space="preserve"> </w:t>
      </w:r>
      <w:r w:rsidRPr="005B7D42">
        <w:rPr>
          <w:rFonts w:ascii="Times New Roman" w:hAnsi="Times New Roman" w:cs="Times New Roman"/>
        </w:rPr>
        <w:t>от 22.12.2021 №5</w:t>
      </w:r>
      <w:r w:rsidR="00980BCC">
        <w:rPr>
          <w:rFonts w:ascii="Times New Roman" w:hAnsi="Times New Roman" w:cs="Times New Roman"/>
        </w:rPr>
        <w:t>9</w:t>
      </w:r>
      <w:r w:rsidRPr="005B7D42">
        <w:rPr>
          <w:rFonts w:ascii="Times New Roman" w:hAnsi="Times New Roman" w:cs="Times New Roman"/>
        </w:rPr>
        <w:t xml:space="preserve"> «О бюджете Шибковского сельсовета</w:t>
      </w:r>
      <w:r w:rsidR="005B7D42" w:rsidRPr="005B7D42">
        <w:rPr>
          <w:rFonts w:ascii="Times New Roman" w:hAnsi="Times New Roman" w:cs="Times New Roman"/>
        </w:rPr>
        <w:t xml:space="preserve"> </w:t>
      </w:r>
      <w:r w:rsidRPr="005B7D42">
        <w:rPr>
          <w:rFonts w:ascii="Times New Roman" w:hAnsi="Times New Roman" w:cs="Times New Roman"/>
        </w:rPr>
        <w:t>Искитимского района Новосибирской области</w:t>
      </w:r>
      <w:r w:rsidR="005B7D42">
        <w:rPr>
          <w:rFonts w:ascii="Times New Roman" w:hAnsi="Times New Roman" w:cs="Times New Roman"/>
        </w:rPr>
        <w:t xml:space="preserve"> </w:t>
      </w:r>
      <w:r w:rsidRPr="005B7D42">
        <w:rPr>
          <w:rFonts w:ascii="Times New Roman" w:hAnsi="Times New Roman" w:cs="Times New Roman"/>
        </w:rPr>
        <w:t>на 2022 год и плановый период 2023 и 2024 годов</w:t>
      </w:r>
    </w:p>
    <w:p w:rsidR="005B7D42" w:rsidRDefault="005B7D42" w:rsidP="005B7D42">
      <w:pPr>
        <w:pStyle w:val="ac"/>
        <w:jc w:val="center"/>
        <w:rPr>
          <w:rFonts w:ascii="Times New Roman" w:hAnsi="Times New Roman" w:cs="Times New Roman"/>
        </w:rPr>
      </w:pPr>
    </w:p>
    <w:p w:rsidR="00B22C81" w:rsidRPr="005B7D42" w:rsidRDefault="00B22C81" w:rsidP="005B7D42">
      <w:pPr>
        <w:pStyle w:val="ac"/>
        <w:jc w:val="both"/>
        <w:rPr>
          <w:rFonts w:ascii="Times New Roman" w:hAnsi="Times New Roman" w:cs="Times New Roman"/>
        </w:rPr>
      </w:pPr>
      <w:r w:rsidRPr="005B7D42">
        <w:rPr>
          <w:rFonts w:ascii="Times New Roman" w:hAnsi="Times New Roman" w:cs="Times New Roman"/>
        </w:rPr>
        <w:t xml:space="preserve">          В связи с изменениями, вносимыми в доходную и расходную часть бюджета,</w:t>
      </w:r>
      <w:r w:rsidRPr="005B7D42">
        <w:rPr>
          <w:rFonts w:ascii="Times New Roman" w:hAnsi="Times New Roman" w:cs="Times New Roman"/>
          <w:b/>
        </w:rPr>
        <w:t xml:space="preserve"> </w:t>
      </w:r>
      <w:r w:rsidRPr="005B7D42">
        <w:rPr>
          <w:rFonts w:ascii="Times New Roman" w:hAnsi="Times New Roman" w:cs="Times New Roman"/>
        </w:rPr>
        <w:t>в соответствии с Уставом Шибковского сельсовета, Совет депутатов Шибковского сельсовета</w:t>
      </w:r>
    </w:p>
    <w:p w:rsidR="005B7D42" w:rsidRDefault="00B22C81" w:rsidP="005B7D42">
      <w:pPr>
        <w:jc w:val="both"/>
        <w:rPr>
          <w:rFonts w:ascii="Times New Roman" w:hAnsi="Times New Roman" w:cs="Times New Roman"/>
        </w:rPr>
      </w:pPr>
      <w:r w:rsidRPr="005B7D42">
        <w:rPr>
          <w:rFonts w:ascii="Times New Roman" w:hAnsi="Times New Roman" w:cs="Times New Roman"/>
        </w:rPr>
        <w:t xml:space="preserve"> РЕШИЛ:</w:t>
      </w:r>
    </w:p>
    <w:p w:rsidR="00B22C81" w:rsidRPr="005B7D42" w:rsidRDefault="00B22C81" w:rsidP="005B7D42">
      <w:pPr>
        <w:jc w:val="both"/>
        <w:rPr>
          <w:rFonts w:ascii="Times New Roman" w:hAnsi="Times New Roman" w:cs="Times New Roman"/>
        </w:rPr>
      </w:pPr>
      <w:r w:rsidRPr="005B7D42">
        <w:rPr>
          <w:rFonts w:ascii="Times New Roman" w:hAnsi="Times New Roman" w:cs="Times New Roman"/>
        </w:rPr>
        <w:t>Внести в решение сессии Совета депутатов от 22.12.2021 № 5</w:t>
      </w:r>
      <w:r w:rsidR="00980BCC">
        <w:rPr>
          <w:rFonts w:ascii="Times New Roman" w:hAnsi="Times New Roman" w:cs="Times New Roman"/>
        </w:rPr>
        <w:t>9</w:t>
      </w:r>
      <w:r w:rsidRPr="005B7D42">
        <w:rPr>
          <w:rFonts w:ascii="Times New Roman" w:hAnsi="Times New Roman" w:cs="Times New Roman"/>
        </w:rPr>
        <w:t xml:space="preserve"> «О бюджете Шибковского сельсовета Искитимского района Новосибирской области на 2022 год и плановый период 2023 и 20243 годов» следующие изменения: </w:t>
      </w:r>
    </w:p>
    <w:p w:rsidR="00B22C81" w:rsidRPr="005B7D42" w:rsidRDefault="00B22C81" w:rsidP="00B22C81">
      <w:pPr>
        <w:pStyle w:val="af9"/>
        <w:numPr>
          <w:ilvl w:val="1"/>
          <w:numId w:val="21"/>
        </w:numPr>
        <w:spacing w:after="0"/>
        <w:ind w:left="0" w:firstLine="709"/>
        <w:jc w:val="both"/>
        <w:rPr>
          <w:b/>
          <w:bCs/>
          <w:sz w:val="22"/>
          <w:szCs w:val="22"/>
          <w:lang w:val="ru-RU" w:eastAsia="ru-RU"/>
        </w:rPr>
      </w:pPr>
      <w:r w:rsidRPr="005B7D42">
        <w:rPr>
          <w:sz w:val="22"/>
          <w:szCs w:val="22"/>
          <w:lang w:val="ru-RU"/>
        </w:rPr>
        <w:t>в подпункте 1 пункта 1 статьи 1 цифры «</w:t>
      </w:r>
      <w:r w:rsidRPr="005B7D42">
        <w:rPr>
          <w:b/>
          <w:sz w:val="22"/>
          <w:szCs w:val="22"/>
          <w:lang w:val="ru-RU"/>
        </w:rPr>
        <w:t>21844,4»</w:t>
      </w:r>
      <w:r w:rsidRPr="005B7D42">
        <w:rPr>
          <w:sz w:val="22"/>
          <w:szCs w:val="22"/>
          <w:lang w:val="ru-RU"/>
        </w:rPr>
        <w:t xml:space="preserve"> заменить цифрами </w:t>
      </w:r>
      <w:r w:rsidRPr="005B7D42">
        <w:rPr>
          <w:b/>
          <w:sz w:val="22"/>
          <w:szCs w:val="22"/>
          <w:lang w:val="ru-RU"/>
        </w:rPr>
        <w:t>«27829,0»</w:t>
      </w:r>
      <w:r w:rsidRPr="005B7D42">
        <w:rPr>
          <w:sz w:val="22"/>
          <w:szCs w:val="22"/>
          <w:lang w:val="ru-RU"/>
        </w:rPr>
        <w:t xml:space="preserve">; </w:t>
      </w:r>
      <w:r w:rsidRPr="005B7D42">
        <w:rPr>
          <w:bCs/>
          <w:sz w:val="22"/>
          <w:szCs w:val="22"/>
          <w:lang w:val="ru-RU" w:eastAsia="ru-RU"/>
        </w:rPr>
        <w:t xml:space="preserve">цифры </w:t>
      </w:r>
      <w:r w:rsidRPr="005B7D42">
        <w:rPr>
          <w:b/>
          <w:bCs/>
          <w:sz w:val="22"/>
          <w:szCs w:val="22"/>
          <w:lang w:val="ru-RU" w:eastAsia="ru-RU"/>
        </w:rPr>
        <w:t>«</w:t>
      </w:r>
      <w:r w:rsidRPr="005B7D42">
        <w:rPr>
          <w:b/>
          <w:sz w:val="22"/>
          <w:szCs w:val="22"/>
          <w:lang w:val="ru-RU"/>
        </w:rPr>
        <w:t>16868,7</w:t>
      </w:r>
      <w:r w:rsidRPr="005B7D42">
        <w:rPr>
          <w:b/>
          <w:bCs/>
          <w:sz w:val="22"/>
          <w:szCs w:val="22"/>
          <w:lang w:val="ru-RU" w:eastAsia="ru-RU"/>
        </w:rPr>
        <w:t xml:space="preserve">» </w:t>
      </w:r>
      <w:r w:rsidRPr="005B7D42">
        <w:rPr>
          <w:bCs/>
          <w:sz w:val="22"/>
          <w:szCs w:val="22"/>
          <w:lang w:val="ru-RU" w:eastAsia="ru-RU"/>
        </w:rPr>
        <w:t xml:space="preserve">после слов «безвозмездных поступлений в сумме» заменить цифрами </w:t>
      </w:r>
      <w:r w:rsidRPr="005B7D42">
        <w:rPr>
          <w:b/>
          <w:bCs/>
          <w:sz w:val="22"/>
          <w:szCs w:val="22"/>
          <w:lang w:val="ru-RU" w:eastAsia="ru-RU"/>
        </w:rPr>
        <w:t>«22853,3»</w:t>
      </w:r>
      <w:r w:rsidRPr="005B7D42">
        <w:rPr>
          <w:bCs/>
          <w:sz w:val="22"/>
          <w:szCs w:val="22"/>
          <w:lang w:val="ru-RU" w:eastAsia="ru-RU"/>
        </w:rPr>
        <w:t xml:space="preserve">; цифры </w:t>
      </w:r>
      <w:r w:rsidRPr="005B7D42">
        <w:rPr>
          <w:b/>
          <w:bCs/>
          <w:sz w:val="22"/>
          <w:szCs w:val="22"/>
          <w:lang w:val="ru-RU" w:eastAsia="ru-RU"/>
        </w:rPr>
        <w:t>«</w:t>
      </w:r>
      <w:r w:rsidRPr="005B7D42">
        <w:rPr>
          <w:b/>
          <w:sz w:val="22"/>
          <w:szCs w:val="22"/>
          <w:lang w:val="ru-RU"/>
        </w:rPr>
        <w:t>16868,7</w:t>
      </w:r>
      <w:r w:rsidRPr="005B7D42">
        <w:rPr>
          <w:b/>
          <w:bCs/>
          <w:sz w:val="22"/>
          <w:szCs w:val="22"/>
          <w:lang w:val="ru-RU" w:eastAsia="ru-RU"/>
        </w:rPr>
        <w:t>»</w:t>
      </w:r>
      <w:r w:rsidRPr="005B7D42">
        <w:rPr>
          <w:bCs/>
          <w:sz w:val="22"/>
          <w:szCs w:val="22"/>
          <w:lang w:val="ru-RU" w:eastAsia="ru-RU"/>
        </w:rPr>
        <w:t xml:space="preserve"> после слов «межбюджетных трансфертов, получаемых из других бюджетов бюджетной системы Российской Федерации, в сумме» заменить цифрами </w:t>
      </w:r>
      <w:r w:rsidRPr="005B7D42">
        <w:rPr>
          <w:b/>
          <w:bCs/>
          <w:sz w:val="22"/>
          <w:szCs w:val="22"/>
          <w:lang w:val="ru-RU" w:eastAsia="ru-RU"/>
        </w:rPr>
        <w:t>«22853,3»;</w:t>
      </w:r>
    </w:p>
    <w:p w:rsidR="00B22C81" w:rsidRPr="005B7D42" w:rsidRDefault="00B22C81" w:rsidP="00B22C81">
      <w:pPr>
        <w:pStyle w:val="af9"/>
        <w:tabs>
          <w:tab w:val="left" w:pos="567"/>
        </w:tabs>
        <w:spacing w:after="0"/>
        <w:jc w:val="both"/>
        <w:rPr>
          <w:b/>
          <w:bCs/>
          <w:sz w:val="22"/>
          <w:szCs w:val="22"/>
          <w:lang w:val="ru-RU" w:eastAsia="ru-RU"/>
        </w:rPr>
      </w:pPr>
      <w:r w:rsidRPr="005B7D42">
        <w:rPr>
          <w:sz w:val="22"/>
          <w:szCs w:val="22"/>
          <w:lang w:val="ru-RU"/>
        </w:rPr>
        <w:lastRenderedPageBreak/>
        <w:t xml:space="preserve">         1.2 в подпункте 1 пункта 2 статьи 1 после слов на 2023 год цифры «</w:t>
      </w:r>
      <w:r w:rsidRPr="005B7D42">
        <w:rPr>
          <w:b/>
          <w:sz w:val="22"/>
          <w:szCs w:val="22"/>
          <w:lang w:val="ru-RU"/>
        </w:rPr>
        <w:t>11981,1»</w:t>
      </w:r>
      <w:r w:rsidRPr="005B7D42">
        <w:rPr>
          <w:sz w:val="22"/>
          <w:szCs w:val="22"/>
          <w:lang w:val="ru-RU"/>
        </w:rPr>
        <w:t xml:space="preserve"> заменить цифрами </w:t>
      </w:r>
      <w:r w:rsidRPr="005B7D42">
        <w:rPr>
          <w:b/>
          <w:sz w:val="22"/>
          <w:szCs w:val="22"/>
          <w:lang w:val="ru-RU"/>
        </w:rPr>
        <w:t>«6917,7»</w:t>
      </w:r>
      <w:r w:rsidRPr="005B7D42">
        <w:rPr>
          <w:sz w:val="22"/>
          <w:szCs w:val="22"/>
          <w:lang w:val="ru-RU"/>
        </w:rPr>
        <w:t xml:space="preserve">; </w:t>
      </w:r>
      <w:r w:rsidRPr="005B7D42">
        <w:rPr>
          <w:bCs/>
          <w:sz w:val="22"/>
          <w:szCs w:val="22"/>
          <w:lang w:val="ru-RU" w:eastAsia="ru-RU"/>
        </w:rPr>
        <w:t xml:space="preserve">цифры </w:t>
      </w:r>
      <w:r w:rsidRPr="005B7D42">
        <w:rPr>
          <w:b/>
          <w:bCs/>
          <w:sz w:val="22"/>
          <w:szCs w:val="22"/>
          <w:lang w:val="ru-RU" w:eastAsia="ru-RU"/>
        </w:rPr>
        <w:t xml:space="preserve">«6864,6» </w:t>
      </w:r>
      <w:r w:rsidRPr="005B7D42">
        <w:rPr>
          <w:bCs/>
          <w:sz w:val="22"/>
          <w:szCs w:val="22"/>
          <w:lang w:val="ru-RU" w:eastAsia="ru-RU"/>
        </w:rPr>
        <w:t xml:space="preserve">после слов «безвозмездных поступлений в сумме» заменить цифрами </w:t>
      </w:r>
      <w:r w:rsidRPr="005B7D42">
        <w:rPr>
          <w:b/>
          <w:bCs/>
          <w:sz w:val="22"/>
          <w:szCs w:val="22"/>
          <w:lang w:val="ru-RU" w:eastAsia="ru-RU"/>
        </w:rPr>
        <w:t>«1801,2»</w:t>
      </w:r>
      <w:r w:rsidRPr="005B7D42">
        <w:rPr>
          <w:bCs/>
          <w:sz w:val="22"/>
          <w:szCs w:val="22"/>
          <w:lang w:val="ru-RU" w:eastAsia="ru-RU"/>
        </w:rPr>
        <w:t xml:space="preserve">, цифры </w:t>
      </w:r>
      <w:r w:rsidRPr="005B7D42">
        <w:rPr>
          <w:b/>
          <w:bCs/>
          <w:sz w:val="22"/>
          <w:szCs w:val="22"/>
          <w:lang w:val="ru-RU" w:eastAsia="ru-RU"/>
        </w:rPr>
        <w:t>«6864,6»</w:t>
      </w:r>
      <w:r w:rsidRPr="005B7D42">
        <w:rPr>
          <w:bCs/>
          <w:sz w:val="22"/>
          <w:szCs w:val="22"/>
          <w:lang w:val="ru-RU" w:eastAsia="ru-RU"/>
        </w:rPr>
        <w:t xml:space="preserve"> после слов «межбюджетных трансфертов, получаемых из других бюджетов бюджетной системы Российской Федерации, в сумме» заменить цифрами </w:t>
      </w:r>
      <w:r w:rsidRPr="005B7D42">
        <w:rPr>
          <w:b/>
          <w:bCs/>
          <w:sz w:val="22"/>
          <w:szCs w:val="22"/>
          <w:lang w:val="ru-RU" w:eastAsia="ru-RU"/>
        </w:rPr>
        <w:t>«</w:t>
      </w:r>
      <w:r w:rsidRPr="005B7D42">
        <w:rPr>
          <w:b/>
          <w:sz w:val="22"/>
          <w:szCs w:val="22"/>
          <w:lang w:val="ru-RU"/>
        </w:rPr>
        <w:t>1801,2</w:t>
      </w:r>
      <w:r w:rsidRPr="005B7D42">
        <w:rPr>
          <w:b/>
          <w:bCs/>
          <w:sz w:val="22"/>
          <w:szCs w:val="22"/>
          <w:lang w:val="ru-RU" w:eastAsia="ru-RU"/>
        </w:rPr>
        <w:t xml:space="preserve">»; </w:t>
      </w:r>
    </w:p>
    <w:p w:rsidR="00B22C81" w:rsidRPr="005B7D42" w:rsidRDefault="00B22C81" w:rsidP="00B22C81">
      <w:pPr>
        <w:pStyle w:val="af9"/>
        <w:spacing w:after="0"/>
        <w:ind w:firstLine="709"/>
        <w:jc w:val="both"/>
        <w:rPr>
          <w:sz w:val="22"/>
          <w:szCs w:val="22"/>
          <w:lang w:val="ru-RU"/>
        </w:rPr>
      </w:pPr>
      <w:r w:rsidRPr="005B7D42">
        <w:rPr>
          <w:sz w:val="22"/>
          <w:szCs w:val="22"/>
          <w:lang w:val="ru-RU"/>
        </w:rPr>
        <w:t>1.3. в подпункте 2 пункта 1 статьи 1 цифры «</w:t>
      </w:r>
      <w:r w:rsidRPr="005B7D42">
        <w:rPr>
          <w:b/>
          <w:sz w:val="22"/>
          <w:szCs w:val="22"/>
          <w:lang w:val="ru-RU"/>
        </w:rPr>
        <w:t>21844,4»</w:t>
      </w:r>
      <w:r w:rsidRPr="005B7D42">
        <w:rPr>
          <w:sz w:val="22"/>
          <w:szCs w:val="22"/>
          <w:lang w:val="ru-RU"/>
        </w:rPr>
        <w:t xml:space="preserve"> заменить цифрами </w:t>
      </w:r>
      <w:r w:rsidRPr="005B7D42">
        <w:rPr>
          <w:b/>
          <w:sz w:val="22"/>
          <w:szCs w:val="22"/>
          <w:lang w:val="ru-RU"/>
        </w:rPr>
        <w:t>«28148,3»</w:t>
      </w:r>
      <w:r w:rsidRPr="005B7D42">
        <w:rPr>
          <w:sz w:val="22"/>
          <w:szCs w:val="22"/>
          <w:lang w:val="ru-RU"/>
        </w:rPr>
        <w:t>;</w:t>
      </w:r>
    </w:p>
    <w:p w:rsidR="00B22C81" w:rsidRPr="005B7D42" w:rsidRDefault="00B22C81" w:rsidP="00B22C81">
      <w:pPr>
        <w:pStyle w:val="af9"/>
        <w:spacing w:after="0"/>
        <w:ind w:firstLine="709"/>
        <w:jc w:val="both"/>
        <w:rPr>
          <w:sz w:val="22"/>
          <w:szCs w:val="22"/>
          <w:lang w:val="ru-RU"/>
        </w:rPr>
      </w:pPr>
      <w:r w:rsidRPr="005B7D42">
        <w:rPr>
          <w:sz w:val="22"/>
          <w:szCs w:val="22"/>
          <w:lang w:val="ru-RU"/>
        </w:rPr>
        <w:t>1.4. в подпункте 2 пункта 2 статьи 1 после слов на 2023 год цифры «</w:t>
      </w:r>
      <w:r w:rsidRPr="005B7D42">
        <w:rPr>
          <w:b/>
          <w:sz w:val="22"/>
          <w:szCs w:val="22"/>
          <w:lang w:val="ru-RU"/>
        </w:rPr>
        <w:t>11981,1»</w:t>
      </w:r>
      <w:r w:rsidRPr="005B7D42">
        <w:rPr>
          <w:sz w:val="22"/>
          <w:szCs w:val="22"/>
          <w:lang w:val="ru-RU"/>
        </w:rPr>
        <w:t xml:space="preserve"> заменить цифрами </w:t>
      </w:r>
      <w:r w:rsidRPr="005B7D42">
        <w:rPr>
          <w:b/>
          <w:sz w:val="22"/>
          <w:szCs w:val="22"/>
          <w:lang w:val="ru-RU"/>
        </w:rPr>
        <w:t>«6917,7»</w:t>
      </w:r>
      <w:r w:rsidRPr="005B7D42">
        <w:rPr>
          <w:sz w:val="22"/>
          <w:szCs w:val="22"/>
          <w:lang w:val="ru-RU"/>
        </w:rPr>
        <w:t xml:space="preserve">; </w:t>
      </w:r>
    </w:p>
    <w:p w:rsidR="00B22C81" w:rsidRPr="005B7D42" w:rsidRDefault="00B22C81" w:rsidP="00B22C81">
      <w:pPr>
        <w:ind w:firstLine="709"/>
        <w:jc w:val="both"/>
        <w:rPr>
          <w:rFonts w:ascii="Times New Roman" w:hAnsi="Times New Roman" w:cs="Times New Roman"/>
        </w:rPr>
      </w:pPr>
      <w:r w:rsidRPr="005B7D42">
        <w:rPr>
          <w:rFonts w:ascii="Times New Roman" w:hAnsi="Times New Roman" w:cs="Times New Roman"/>
        </w:rPr>
        <w:t xml:space="preserve">1.5. в подпункте 3 пункта 1 статьи 1 цифры </w:t>
      </w:r>
      <w:r w:rsidRPr="005B7D42">
        <w:rPr>
          <w:rFonts w:ascii="Times New Roman" w:hAnsi="Times New Roman" w:cs="Times New Roman"/>
          <w:b/>
        </w:rPr>
        <w:t>«0,00»</w:t>
      </w:r>
      <w:r w:rsidRPr="005B7D42">
        <w:rPr>
          <w:rFonts w:ascii="Times New Roman" w:hAnsi="Times New Roman" w:cs="Times New Roman"/>
        </w:rPr>
        <w:t xml:space="preserve"> заменить цифрами </w:t>
      </w:r>
      <w:r w:rsidRPr="005B7D42">
        <w:rPr>
          <w:rFonts w:ascii="Times New Roman" w:hAnsi="Times New Roman" w:cs="Times New Roman"/>
          <w:b/>
        </w:rPr>
        <w:t>«319,3»</w:t>
      </w:r>
      <w:r w:rsidRPr="005B7D42">
        <w:rPr>
          <w:rFonts w:ascii="Times New Roman" w:hAnsi="Times New Roman" w:cs="Times New Roman"/>
        </w:rPr>
        <w:t>;</w:t>
      </w:r>
    </w:p>
    <w:p w:rsidR="00B22C81" w:rsidRPr="005B7D42" w:rsidRDefault="00B22C81" w:rsidP="00B22C81">
      <w:pPr>
        <w:widowControl w:val="0"/>
        <w:autoSpaceDE w:val="0"/>
        <w:autoSpaceDN w:val="0"/>
        <w:adjustRightInd w:val="0"/>
        <w:spacing w:line="317" w:lineRule="exact"/>
        <w:ind w:firstLine="709"/>
        <w:jc w:val="both"/>
        <w:rPr>
          <w:rFonts w:ascii="Times New Roman" w:eastAsia="Calibri" w:hAnsi="Times New Roman" w:cs="Times New Roman"/>
        </w:rPr>
      </w:pPr>
      <w:r w:rsidRPr="005B7D42">
        <w:rPr>
          <w:rFonts w:ascii="Times New Roman" w:eastAsia="Calibri" w:hAnsi="Times New Roman" w:cs="Times New Roman"/>
        </w:rPr>
        <w:t>1.6. утвердить приложение 1 «Доходы местного бюджета на 2022 год и плановый период 2023 и 2024 годы» в прилагаемой редакции;</w:t>
      </w:r>
    </w:p>
    <w:p w:rsidR="00B22C81" w:rsidRPr="005B7D42" w:rsidRDefault="00B22C81" w:rsidP="00B22C81">
      <w:pPr>
        <w:jc w:val="both"/>
        <w:rPr>
          <w:rFonts w:ascii="Times New Roman" w:hAnsi="Times New Roman" w:cs="Times New Roman"/>
        </w:rPr>
      </w:pPr>
      <w:r w:rsidRPr="005B7D42">
        <w:rPr>
          <w:rFonts w:ascii="Times New Roman" w:eastAsia="Calibri" w:hAnsi="Times New Roman" w:cs="Times New Roman"/>
        </w:rPr>
        <w:t xml:space="preserve">          1.7. </w:t>
      </w:r>
      <w:r w:rsidRPr="005B7D42">
        <w:rPr>
          <w:rFonts w:ascii="Times New Roman" w:hAnsi="Times New Roman" w:cs="Times New Roman"/>
        </w:rPr>
        <w:t xml:space="preserve">утвердить приложение 3 «Распределение бюджетных ассигнований по разделам, подразделам, целевым статьям (муниципальным программам и не программным направлениям деятельности), группам и подгруппам </w:t>
      </w:r>
      <w:proofErr w:type="gramStart"/>
      <w:r w:rsidRPr="005B7D42">
        <w:rPr>
          <w:rFonts w:ascii="Times New Roman" w:hAnsi="Times New Roman" w:cs="Times New Roman"/>
        </w:rPr>
        <w:t>видов расходов классификации расходов бюджетов</w:t>
      </w:r>
      <w:proofErr w:type="gramEnd"/>
      <w:r w:rsidRPr="005B7D42">
        <w:rPr>
          <w:rFonts w:ascii="Times New Roman" w:hAnsi="Times New Roman" w:cs="Times New Roman"/>
        </w:rPr>
        <w:t xml:space="preserve"> на 2022 год и плановый период 2023 и 2024 годов» в прилагаемой редакции;</w:t>
      </w:r>
    </w:p>
    <w:p w:rsidR="00B22C81" w:rsidRPr="005B7D42" w:rsidRDefault="00B22C81" w:rsidP="00B22C81">
      <w:pPr>
        <w:ind w:firstLine="720"/>
        <w:jc w:val="both"/>
        <w:rPr>
          <w:rFonts w:ascii="Times New Roman" w:hAnsi="Times New Roman" w:cs="Times New Roman"/>
        </w:rPr>
      </w:pPr>
      <w:r w:rsidRPr="005B7D42">
        <w:rPr>
          <w:rFonts w:ascii="Times New Roman" w:eastAsia="Calibri" w:hAnsi="Times New Roman" w:cs="Times New Roman"/>
        </w:rPr>
        <w:t xml:space="preserve">1.8. </w:t>
      </w:r>
      <w:r w:rsidRPr="005B7D42">
        <w:rPr>
          <w:rFonts w:ascii="Times New Roman" w:hAnsi="Times New Roman" w:cs="Times New Roman"/>
        </w:rPr>
        <w:t xml:space="preserve">утвердить приложение 4 «Распределение бюджетных ассигнований по целевым статьям (муниципальным программам и не программным направлениям деятельности), группам и подгруппам </w:t>
      </w:r>
      <w:proofErr w:type="gramStart"/>
      <w:r w:rsidRPr="005B7D42">
        <w:rPr>
          <w:rFonts w:ascii="Times New Roman" w:hAnsi="Times New Roman" w:cs="Times New Roman"/>
        </w:rPr>
        <w:t>видов расходов классификации расходов бюджетов</w:t>
      </w:r>
      <w:proofErr w:type="gramEnd"/>
      <w:r w:rsidRPr="005B7D42">
        <w:rPr>
          <w:rFonts w:ascii="Times New Roman" w:hAnsi="Times New Roman" w:cs="Times New Roman"/>
        </w:rPr>
        <w:t xml:space="preserve"> на 2022 год и плановый период 2023 и 2024 годов» в прилагаемой редакции;</w:t>
      </w:r>
    </w:p>
    <w:p w:rsidR="00B22C81" w:rsidRPr="005B7D42" w:rsidRDefault="00B22C81" w:rsidP="00B22C81">
      <w:pPr>
        <w:tabs>
          <w:tab w:val="left" w:pos="567"/>
        </w:tabs>
        <w:jc w:val="both"/>
        <w:rPr>
          <w:rFonts w:ascii="Times New Roman" w:hAnsi="Times New Roman" w:cs="Times New Roman"/>
        </w:rPr>
      </w:pPr>
      <w:r w:rsidRPr="005B7D42">
        <w:rPr>
          <w:rFonts w:ascii="Times New Roman" w:eastAsia="Calibri" w:hAnsi="Times New Roman" w:cs="Times New Roman"/>
        </w:rPr>
        <w:t xml:space="preserve">         1.9. </w:t>
      </w:r>
      <w:r w:rsidRPr="005B7D42">
        <w:rPr>
          <w:rFonts w:ascii="Times New Roman" w:hAnsi="Times New Roman" w:cs="Times New Roman"/>
        </w:rPr>
        <w:t>утвердить приложение 5 «Ведомственная структура расходов местного бюджета на 2022 год и плановый период 2023 и 2024 годов» в прилагаемой редакции;</w:t>
      </w:r>
    </w:p>
    <w:p w:rsidR="00B22C81" w:rsidRPr="005B7D42" w:rsidRDefault="00B22C81" w:rsidP="00B22C81">
      <w:pPr>
        <w:tabs>
          <w:tab w:val="left" w:pos="567"/>
        </w:tabs>
        <w:jc w:val="both"/>
        <w:rPr>
          <w:rFonts w:ascii="Times New Roman" w:hAnsi="Times New Roman" w:cs="Times New Roman"/>
        </w:rPr>
      </w:pPr>
      <w:r w:rsidRPr="005B7D42">
        <w:rPr>
          <w:rFonts w:ascii="Times New Roman" w:eastAsia="Calibri" w:hAnsi="Times New Roman" w:cs="Times New Roman"/>
        </w:rPr>
        <w:t xml:space="preserve">         1.10. </w:t>
      </w:r>
      <w:r w:rsidRPr="005B7D42">
        <w:rPr>
          <w:rFonts w:ascii="Times New Roman" w:hAnsi="Times New Roman" w:cs="Times New Roman"/>
        </w:rPr>
        <w:t>утвердить приложение 6 «Распределение бюджетных ассигнований на исполнение публичных нормативных обязательств на 2022 год и плановый период 2023 и 2024 годов» в прилагаемой редакции;</w:t>
      </w:r>
    </w:p>
    <w:p w:rsidR="00B22C81" w:rsidRPr="005B7D42" w:rsidRDefault="00B22C81" w:rsidP="00B22C81">
      <w:pPr>
        <w:tabs>
          <w:tab w:val="left" w:pos="567"/>
        </w:tabs>
        <w:jc w:val="both"/>
        <w:rPr>
          <w:rFonts w:ascii="Times New Roman" w:hAnsi="Times New Roman" w:cs="Times New Roman"/>
        </w:rPr>
      </w:pPr>
      <w:r w:rsidRPr="005B7D42">
        <w:rPr>
          <w:rFonts w:ascii="Times New Roman" w:hAnsi="Times New Roman" w:cs="Times New Roman"/>
        </w:rPr>
        <w:t xml:space="preserve">          1.11. утвердить приложение 8 «Источники финансирования дефицита местного бюджета на 2022 год и плановый период 2023 и 2024 годов» в прилагаемой редакции;</w:t>
      </w:r>
    </w:p>
    <w:p w:rsidR="00B22C81" w:rsidRPr="005B7D42" w:rsidRDefault="00B22C81" w:rsidP="00B22C81">
      <w:pPr>
        <w:pStyle w:val="af9"/>
        <w:widowControl w:val="0"/>
        <w:tabs>
          <w:tab w:val="left" w:pos="851"/>
        </w:tabs>
        <w:spacing w:after="0"/>
        <w:ind w:firstLine="720"/>
        <w:jc w:val="both"/>
        <w:rPr>
          <w:b/>
          <w:sz w:val="22"/>
          <w:szCs w:val="22"/>
          <w:lang w:val="ru-RU" w:eastAsia="x-none"/>
        </w:rPr>
      </w:pPr>
      <w:r w:rsidRPr="005B7D42">
        <w:rPr>
          <w:sz w:val="22"/>
          <w:szCs w:val="22"/>
          <w:lang w:val="ru-RU" w:eastAsia="x-none"/>
        </w:rPr>
        <w:t xml:space="preserve">1.12. в подпункте 1 статьи 11 цифры </w:t>
      </w:r>
      <w:r w:rsidRPr="005B7D42">
        <w:rPr>
          <w:b/>
          <w:sz w:val="22"/>
          <w:szCs w:val="22"/>
          <w:lang w:val="ru-RU" w:eastAsia="x-none"/>
        </w:rPr>
        <w:t xml:space="preserve">«11680,7» </w:t>
      </w:r>
      <w:r w:rsidRPr="005B7D42">
        <w:rPr>
          <w:sz w:val="22"/>
          <w:szCs w:val="22"/>
          <w:lang w:val="ru-RU" w:eastAsia="x-none"/>
        </w:rPr>
        <w:t>заменить цифрами</w:t>
      </w:r>
      <w:r w:rsidRPr="005B7D42">
        <w:rPr>
          <w:b/>
          <w:sz w:val="22"/>
          <w:szCs w:val="22"/>
          <w:lang w:val="ru-RU" w:eastAsia="x-none"/>
        </w:rPr>
        <w:t xml:space="preserve"> «17155,0»;</w:t>
      </w:r>
    </w:p>
    <w:p w:rsidR="00B22C81" w:rsidRPr="005B7D42" w:rsidRDefault="00B22C81" w:rsidP="00B22C81">
      <w:pPr>
        <w:pStyle w:val="aa"/>
        <w:shd w:val="clear" w:color="auto" w:fill="FFFFFF"/>
        <w:spacing w:before="0" w:beforeAutospacing="0" w:after="0" w:afterAutospacing="0"/>
        <w:ind w:firstLine="709"/>
        <w:jc w:val="both"/>
        <w:rPr>
          <w:b/>
          <w:bCs/>
          <w:sz w:val="22"/>
          <w:szCs w:val="22"/>
        </w:rPr>
      </w:pPr>
      <w:r w:rsidRPr="005B7D42">
        <w:rPr>
          <w:sz w:val="22"/>
          <w:szCs w:val="22"/>
        </w:rPr>
        <w:t xml:space="preserve">1.13. в пункте 2 статьи 11 после слов на 2023 год цифры </w:t>
      </w:r>
      <w:r w:rsidRPr="005B7D42">
        <w:rPr>
          <w:b/>
          <w:sz w:val="22"/>
          <w:szCs w:val="22"/>
        </w:rPr>
        <w:t>«6824,1»</w:t>
      </w:r>
      <w:r w:rsidRPr="005B7D42">
        <w:rPr>
          <w:sz w:val="22"/>
          <w:szCs w:val="22"/>
        </w:rPr>
        <w:t xml:space="preserve"> </w:t>
      </w:r>
      <w:proofErr w:type="gramStart"/>
      <w:r w:rsidRPr="005B7D42">
        <w:rPr>
          <w:sz w:val="22"/>
          <w:szCs w:val="22"/>
        </w:rPr>
        <w:t>заменить на цифры</w:t>
      </w:r>
      <w:proofErr w:type="gramEnd"/>
      <w:r w:rsidRPr="005B7D42">
        <w:rPr>
          <w:sz w:val="22"/>
          <w:szCs w:val="22"/>
        </w:rPr>
        <w:t xml:space="preserve"> </w:t>
      </w:r>
      <w:r w:rsidRPr="005B7D42">
        <w:rPr>
          <w:b/>
          <w:sz w:val="22"/>
          <w:szCs w:val="22"/>
        </w:rPr>
        <w:t>«1760,</w:t>
      </w:r>
      <w:r w:rsidR="00980BCC">
        <w:rPr>
          <w:b/>
          <w:sz w:val="22"/>
          <w:szCs w:val="22"/>
        </w:rPr>
        <w:t>7</w:t>
      </w:r>
      <w:r w:rsidRPr="005B7D42">
        <w:rPr>
          <w:b/>
          <w:sz w:val="22"/>
          <w:szCs w:val="22"/>
        </w:rPr>
        <w:t xml:space="preserve">»; </w:t>
      </w:r>
    </w:p>
    <w:p w:rsidR="00B22C81" w:rsidRPr="005B7D42" w:rsidRDefault="00B22C81" w:rsidP="00B22C81">
      <w:pPr>
        <w:pStyle w:val="ConsPlusNormal"/>
        <w:ind w:left="426" w:firstLine="567"/>
        <w:jc w:val="both"/>
        <w:rPr>
          <w:rFonts w:ascii="Times New Roman" w:hAnsi="Times New Roman" w:cs="Times New Roman"/>
          <w:sz w:val="22"/>
          <w:szCs w:val="22"/>
        </w:rPr>
      </w:pPr>
    </w:p>
    <w:p w:rsidR="00B22C81" w:rsidRPr="005B7D42" w:rsidRDefault="00B22C81" w:rsidP="005B7D42">
      <w:pPr>
        <w:ind w:firstLine="709"/>
        <w:jc w:val="both"/>
        <w:rPr>
          <w:rFonts w:ascii="Times New Roman" w:hAnsi="Times New Roman" w:cs="Times New Roman"/>
        </w:rPr>
      </w:pPr>
      <w:r w:rsidRPr="005B7D42">
        <w:rPr>
          <w:rFonts w:ascii="Times New Roman" w:hAnsi="Times New Roman" w:cs="Times New Roman"/>
        </w:rPr>
        <w:t>2.Данное Решение опубликовать в газете «Вестник Шибковского сельсовета» и разместить на официальном сайте Шибковского сельсовета в сети «Интернет».</w:t>
      </w:r>
    </w:p>
    <w:p w:rsidR="00B22C81" w:rsidRPr="005B7D42" w:rsidRDefault="00B22C81" w:rsidP="005B7D42">
      <w:pPr>
        <w:ind w:firstLine="709"/>
        <w:jc w:val="both"/>
        <w:rPr>
          <w:rFonts w:ascii="Times New Roman" w:hAnsi="Times New Roman" w:cs="Times New Roman"/>
        </w:rPr>
      </w:pPr>
      <w:r w:rsidRPr="005B7D42">
        <w:rPr>
          <w:rFonts w:ascii="Times New Roman" w:hAnsi="Times New Roman" w:cs="Times New Roman"/>
        </w:rPr>
        <w:t>3.Настоящее Решение вступает в силу после его официального опубликования.</w:t>
      </w:r>
    </w:p>
    <w:p w:rsidR="00B22C81" w:rsidRPr="005B7D42" w:rsidRDefault="00B22C81" w:rsidP="005B7D42">
      <w:pPr>
        <w:ind w:firstLine="709"/>
        <w:jc w:val="both"/>
        <w:rPr>
          <w:rFonts w:ascii="Times New Roman" w:hAnsi="Times New Roman" w:cs="Times New Roman"/>
        </w:rPr>
      </w:pPr>
      <w:r w:rsidRPr="005B7D42">
        <w:rPr>
          <w:rFonts w:ascii="Times New Roman" w:hAnsi="Times New Roman" w:cs="Times New Roman"/>
        </w:rPr>
        <w:t xml:space="preserve">4. Контроль возложить на председателя комиссии Совета депутатов по бюджету, финансовой и налоговой политике (Нестеренко Г.В.).    </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Глава                                                              Председатель Совета депутатов</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Шибковского сельсовета                               Шибковского сельсовета</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Искитимского района                                    Искитимского района</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 xml:space="preserve">Новосибирской области                                 Новосибирской области    </w:t>
      </w:r>
    </w:p>
    <w:p w:rsidR="00B22C81" w:rsidRPr="005B7D42" w:rsidRDefault="00B22C81" w:rsidP="00B22C81">
      <w:pPr>
        <w:pStyle w:val="ac"/>
        <w:rPr>
          <w:rFonts w:ascii="Times New Roman" w:hAnsi="Times New Roman" w:cs="Times New Roman"/>
        </w:rPr>
      </w:pP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___________</w:t>
      </w:r>
      <w:proofErr w:type="spellStart"/>
      <w:r w:rsidRPr="005B7D42">
        <w:rPr>
          <w:rFonts w:ascii="Times New Roman" w:hAnsi="Times New Roman" w:cs="Times New Roman"/>
        </w:rPr>
        <w:t>С.В.Тупиков</w:t>
      </w:r>
      <w:proofErr w:type="spellEnd"/>
      <w:r w:rsidRPr="005B7D42">
        <w:rPr>
          <w:rFonts w:ascii="Times New Roman" w:hAnsi="Times New Roman" w:cs="Times New Roman"/>
        </w:rPr>
        <w:t xml:space="preserve">                               _______________ </w:t>
      </w:r>
      <w:proofErr w:type="spellStart"/>
      <w:r w:rsidRPr="005B7D42">
        <w:rPr>
          <w:rFonts w:ascii="Times New Roman" w:hAnsi="Times New Roman" w:cs="Times New Roman"/>
        </w:rPr>
        <w:t>Н.Г.Пазиева</w:t>
      </w:r>
      <w:proofErr w:type="spellEnd"/>
    </w:p>
    <w:p w:rsidR="00B22C81" w:rsidRPr="005B7D42" w:rsidRDefault="00B22C81" w:rsidP="00B22C81">
      <w:pPr>
        <w:pStyle w:val="ac"/>
        <w:rPr>
          <w:rFonts w:ascii="Times New Roman" w:hAnsi="Times New Roman" w:cs="Times New Roman"/>
        </w:rPr>
      </w:pPr>
    </w:p>
    <w:tbl>
      <w:tblPr>
        <w:tblW w:w="9285" w:type="dxa"/>
        <w:tblInd w:w="93" w:type="dxa"/>
        <w:tblLayout w:type="fixed"/>
        <w:tblLook w:val="04A0" w:firstRow="1" w:lastRow="0" w:firstColumn="1" w:lastColumn="0" w:noHBand="0" w:noVBand="1"/>
      </w:tblPr>
      <w:tblGrid>
        <w:gridCol w:w="575"/>
        <w:gridCol w:w="575"/>
        <w:gridCol w:w="283"/>
        <w:gridCol w:w="292"/>
        <w:gridCol w:w="275"/>
        <w:gridCol w:w="299"/>
        <w:gridCol w:w="268"/>
        <w:gridCol w:w="306"/>
        <w:gridCol w:w="261"/>
        <w:gridCol w:w="313"/>
        <w:gridCol w:w="254"/>
        <w:gridCol w:w="320"/>
        <w:gridCol w:w="389"/>
        <w:gridCol w:w="185"/>
        <w:gridCol w:w="382"/>
        <w:gridCol w:w="1417"/>
        <w:gridCol w:w="473"/>
        <w:gridCol w:w="469"/>
        <w:gridCol w:w="992"/>
        <w:gridCol w:w="957"/>
      </w:tblGrid>
      <w:tr w:rsidR="00B22C81" w:rsidRPr="005B7D42" w:rsidTr="005B7D42">
        <w:trPr>
          <w:trHeight w:val="389"/>
        </w:trPr>
        <w:tc>
          <w:tcPr>
            <w:tcW w:w="575" w:type="dxa"/>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bookmarkStart w:id="1" w:name="RANGE!A1:M60"/>
            <w:bookmarkEnd w:id="1"/>
          </w:p>
        </w:tc>
        <w:tc>
          <w:tcPr>
            <w:tcW w:w="575" w:type="dxa"/>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5"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4"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4"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4"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4"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4"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382" w:type="dxa"/>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1890"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2418" w:type="dxa"/>
            <w:gridSpan w:val="3"/>
            <w:tcBorders>
              <w:top w:val="nil"/>
              <w:left w:val="nil"/>
              <w:bottom w:val="nil"/>
              <w:right w:val="nil"/>
            </w:tcBorders>
            <w:shd w:val="clear" w:color="auto" w:fill="auto"/>
            <w:vAlign w:val="bottom"/>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Приложение 1</w:t>
            </w:r>
          </w:p>
        </w:tc>
      </w:tr>
      <w:tr w:rsidR="00B22C81" w:rsidRPr="005B7D42" w:rsidTr="005B7D42">
        <w:trPr>
          <w:trHeight w:val="945"/>
        </w:trPr>
        <w:tc>
          <w:tcPr>
            <w:tcW w:w="575" w:type="dxa"/>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5" w:type="dxa"/>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5"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4"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4"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4"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4"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4"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382" w:type="dxa"/>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1890"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2418" w:type="dxa"/>
            <w:gridSpan w:val="3"/>
            <w:tcBorders>
              <w:top w:val="nil"/>
              <w:left w:val="nil"/>
              <w:bottom w:val="nil"/>
              <w:right w:val="nil"/>
            </w:tcBorders>
            <w:shd w:val="clear" w:color="auto" w:fill="auto"/>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к Решению "О бюджете Шибковского сельсовета на 2022 год и плановый период 2023 и 2024 годов"</w:t>
            </w:r>
          </w:p>
        </w:tc>
      </w:tr>
      <w:tr w:rsidR="00B22C81" w:rsidRPr="005B7D42" w:rsidTr="005B7D42">
        <w:trPr>
          <w:trHeight w:val="368"/>
        </w:trPr>
        <w:tc>
          <w:tcPr>
            <w:tcW w:w="575" w:type="dxa"/>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5" w:type="dxa"/>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5"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4"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4"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4"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4"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4"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382" w:type="dxa"/>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1890"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2418" w:type="dxa"/>
            <w:gridSpan w:val="3"/>
            <w:tcBorders>
              <w:top w:val="nil"/>
              <w:left w:val="nil"/>
              <w:bottom w:val="nil"/>
              <w:right w:val="nil"/>
            </w:tcBorders>
            <w:shd w:val="clear" w:color="000000" w:fill="DAEEF3"/>
            <w:noWrap/>
            <w:vAlign w:val="bottom"/>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от 25.02.2022 № 67</w:t>
            </w:r>
          </w:p>
        </w:tc>
      </w:tr>
      <w:tr w:rsidR="00B22C81" w:rsidRPr="005B7D42" w:rsidTr="005B7D42">
        <w:trPr>
          <w:trHeight w:val="368"/>
        </w:trPr>
        <w:tc>
          <w:tcPr>
            <w:tcW w:w="9285" w:type="dxa"/>
            <w:gridSpan w:val="20"/>
            <w:tcBorders>
              <w:top w:val="nil"/>
              <w:left w:val="nil"/>
              <w:bottom w:val="nil"/>
              <w:right w:val="nil"/>
            </w:tcBorders>
            <w:shd w:val="clear" w:color="auto" w:fill="auto"/>
            <w:vAlign w:val="bottom"/>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Доходы местного бюджета на 2022 год и плановый период 2023-2024 годов</w:t>
            </w:r>
          </w:p>
        </w:tc>
      </w:tr>
      <w:tr w:rsidR="005B7D42" w:rsidRPr="005B7D42" w:rsidTr="005B7D42">
        <w:trPr>
          <w:trHeight w:val="368"/>
        </w:trPr>
        <w:tc>
          <w:tcPr>
            <w:tcW w:w="575" w:type="dxa"/>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5" w:type="dxa"/>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5"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4"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4"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4"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4"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574"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382" w:type="dxa"/>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1417" w:type="dxa"/>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942"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992" w:type="dxa"/>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b/>
                <w:bCs/>
              </w:rPr>
            </w:pPr>
          </w:p>
        </w:tc>
        <w:tc>
          <w:tcPr>
            <w:tcW w:w="957" w:type="dxa"/>
            <w:tcBorders>
              <w:top w:val="nil"/>
              <w:left w:val="nil"/>
              <w:bottom w:val="nil"/>
              <w:right w:val="nil"/>
            </w:tcBorders>
            <w:shd w:val="clear" w:color="auto" w:fill="auto"/>
            <w:vAlign w:val="bottom"/>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(тыс. рублей)</w:t>
            </w:r>
          </w:p>
        </w:tc>
      </w:tr>
      <w:tr w:rsidR="005B7D42" w:rsidRPr="005B7D42" w:rsidTr="005B7D42">
        <w:trPr>
          <w:trHeight w:val="349"/>
        </w:trPr>
        <w:tc>
          <w:tcPr>
            <w:tcW w:w="5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строки</w:t>
            </w:r>
          </w:p>
        </w:tc>
        <w:tc>
          <w:tcPr>
            <w:tcW w:w="4402" w:type="dxa"/>
            <w:gridSpan w:val="14"/>
            <w:tcBorders>
              <w:top w:val="single" w:sz="4" w:space="0" w:color="auto"/>
              <w:left w:val="nil"/>
              <w:bottom w:val="single" w:sz="4" w:space="0" w:color="auto"/>
              <w:right w:val="single" w:sz="4" w:space="0" w:color="000000"/>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Код классификации доходов бюджета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Наименование кода классификации доходов бюджета</w:t>
            </w:r>
          </w:p>
        </w:tc>
        <w:tc>
          <w:tcPr>
            <w:tcW w:w="9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xml:space="preserve">Доходы </w:t>
            </w:r>
            <w:r w:rsidRPr="005B7D42">
              <w:rPr>
                <w:rFonts w:ascii="Times New Roman" w:hAnsi="Times New Roman" w:cs="Times New Roman"/>
              </w:rPr>
              <w:br/>
              <w:t>бюджета</w:t>
            </w:r>
            <w:r w:rsidRPr="005B7D42">
              <w:rPr>
                <w:rFonts w:ascii="Times New Roman" w:hAnsi="Times New Roman" w:cs="Times New Roman"/>
              </w:rPr>
              <w:br/>
              <w:t>2022 год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xml:space="preserve">Доходы </w:t>
            </w:r>
            <w:r w:rsidRPr="005B7D42">
              <w:rPr>
                <w:rFonts w:ascii="Times New Roman" w:hAnsi="Times New Roman" w:cs="Times New Roman"/>
              </w:rPr>
              <w:br/>
              <w:t>бюджета</w:t>
            </w:r>
            <w:r w:rsidRPr="005B7D42">
              <w:rPr>
                <w:rFonts w:ascii="Times New Roman" w:hAnsi="Times New Roman" w:cs="Times New Roman"/>
              </w:rPr>
              <w:br/>
              <w:t>2023 год</w:t>
            </w:r>
          </w:p>
        </w:tc>
        <w:tc>
          <w:tcPr>
            <w:tcW w:w="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xml:space="preserve">Доходы </w:t>
            </w:r>
            <w:r w:rsidRPr="005B7D42">
              <w:rPr>
                <w:rFonts w:ascii="Times New Roman" w:hAnsi="Times New Roman" w:cs="Times New Roman"/>
              </w:rPr>
              <w:br/>
              <w:t>бюджета</w:t>
            </w:r>
            <w:r w:rsidRPr="005B7D42">
              <w:rPr>
                <w:rFonts w:ascii="Times New Roman" w:hAnsi="Times New Roman" w:cs="Times New Roman"/>
              </w:rPr>
              <w:br/>
              <w:t>2024 год</w:t>
            </w:r>
          </w:p>
        </w:tc>
      </w:tr>
      <w:tr w:rsidR="005B7D42" w:rsidRPr="005B7D42" w:rsidTr="005B7D42">
        <w:trPr>
          <w:trHeight w:val="543"/>
        </w:trPr>
        <w:tc>
          <w:tcPr>
            <w:tcW w:w="575" w:type="dxa"/>
            <w:vMerge/>
            <w:tcBorders>
              <w:top w:val="single" w:sz="4" w:space="0" w:color="auto"/>
              <w:left w:val="single" w:sz="4" w:space="0" w:color="auto"/>
              <w:bottom w:val="single" w:sz="4" w:space="0" w:color="auto"/>
              <w:right w:val="single" w:sz="4" w:space="0" w:color="auto"/>
            </w:tcBorders>
            <w:vAlign w:val="center"/>
            <w:hideMark/>
          </w:tcPr>
          <w:p w:rsidR="00B22C81" w:rsidRPr="005B7D42" w:rsidRDefault="00B22C81" w:rsidP="00B22C81">
            <w:pPr>
              <w:rPr>
                <w:rFonts w:ascii="Times New Roman" w:hAnsi="Times New Roman" w:cs="Times New Roman"/>
              </w:rPr>
            </w:pPr>
          </w:p>
        </w:tc>
        <w:tc>
          <w:tcPr>
            <w:tcW w:w="575" w:type="dxa"/>
            <w:tcBorders>
              <w:top w:val="nil"/>
              <w:left w:val="nil"/>
              <w:bottom w:val="single" w:sz="4" w:space="0" w:color="auto"/>
              <w:right w:val="single" w:sz="4" w:space="0" w:color="auto"/>
            </w:tcBorders>
            <w:shd w:val="clear" w:color="auto" w:fill="auto"/>
            <w:textDirection w:val="btLr"/>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код главного администратора</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код группы</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код подгруппы</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код статьи</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код подстатьи</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код элемента</w:t>
            </w:r>
          </w:p>
        </w:tc>
        <w:tc>
          <w:tcPr>
            <w:tcW w:w="709" w:type="dxa"/>
            <w:gridSpan w:val="2"/>
            <w:tcBorders>
              <w:top w:val="nil"/>
              <w:left w:val="nil"/>
              <w:bottom w:val="single" w:sz="4" w:space="0" w:color="auto"/>
              <w:right w:val="single" w:sz="4" w:space="0" w:color="auto"/>
            </w:tcBorders>
            <w:shd w:val="clear" w:color="auto" w:fill="auto"/>
            <w:textDirection w:val="btLr"/>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код группы подвида</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код аналитической группы подвида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22C81" w:rsidRPr="005B7D42" w:rsidRDefault="00B22C81" w:rsidP="00B22C81">
            <w:pPr>
              <w:rPr>
                <w:rFonts w:ascii="Times New Roman" w:hAnsi="Times New Roman" w:cs="Times New Roman"/>
              </w:rPr>
            </w:pPr>
          </w:p>
        </w:tc>
        <w:tc>
          <w:tcPr>
            <w:tcW w:w="942" w:type="dxa"/>
            <w:gridSpan w:val="2"/>
            <w:vMerge/>
            <w:tcBorders>
              <w:top w:val="single" w:sz="4" w:space="0" w:color="auto"/>
              <w:left w:val="single" w:sz="4" w:space="0" w:color="auto"/>
              <w:bottom w:val="single" w:sz="4" w:space="0" w:color="auto"/>
              <w:right w:val="single" w:sz="4" w:space="0" w:color="auto"/>
            </w:tcBorders>
            <w:vAlign w:val="center"/>
            <w:hideMark/>
          </w:tcPr>
          <w:p w:rsidR="00B22C81" w:rsidRPr="005B7D42" w:rsidRDefault="00B22C81" w:rsidP="00B22C81">
            <w:pPr>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22C81" w:rsidRPr="005B7D42" w:rsidRDefault="00B22C81" w:rsidP="00B22C81">
            <w:pPr>
              <w:rPr>
                <w:rFonts w:ascii="Times New Roman" w:hAnsi="Times New Roman" w:cs="Times New Roman"/>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B22C81" w:rsidRPr="005B7D42" w:rsidRDefault="00B22C81" w:rsidP="00B22C81">
            <w:pPr>
              <w:rPr>
                <w:rFonts w:ascii="Times New Roman" w:hAnsi="Times New Roman" w:cs="Times New Roman"/>
              </w:rPr>
            </w:pPr>
          </w:p>
        </w:tc>
      </w:tr>
      <w:tr w:rsidR="005B7D42" w:rsidRPr="005B7D42" w:rsidTr="005B7D42">
        <w:trPr>
          <w:trHeight w:val="302"/>
        </w:trPr>
        <w:tc>
          <w:tcPr>
            <w:tcW w:w="575" w:type="dxa"/>
            <w:tcBorders>
              <w:top w:val="nil"/>
              <w:left w:val="single" w:sz="4" w:space="0" w:color="auto"/>
              <w:bottom w:val="single" w:sz="4" w:space="0" w:color="auto"/>
              <w:right w:val="single" w:sz="4" w:space="0" w:color="auto"/>
            </w:tcBorders>
            <w:shd w:val="clear" w:color="auto" w:fill="auto"/>
            <w:vAlign w:val="bottom"/>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 </w:t>
            </w:r>
          </w:p>
        </w:tc>
        <w:tc>
          <w:tcPr>
            <w:tcW w:w="575" w:type="dxa"/>
            <w:tcBorders>
              <w:top w:val="nil"/>
              <w:left w:val="nil"/>
              <w:bottom w:val="nil"/>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283" w:type="dxa"/>
            <w:tcBorders>
              <w:top w:val="nil"/>
              <w:left w:val="nil"/>
              <w:bottom w:val="nil"/>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w:t>
            </w:r>
          </w:p>
        </w:tc>
        <w:tc>
          <w:tcPr>
            <w:tcW w:w="567" w:type="dxa"/>
            <w:gridSpan w:val="2"/>
            <w:tcBorders>
              <w:top w:val="nil"/>
              <w:left w:val="nil"/>
              <w:bottom w:val="nil"/>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w:t>
            </w:r>
          </w:p>
        </w:tc>
        <w:tc>
          <w:tcPr>
            <w:tcW w:w="567" w:type="dxa"/>
            <w:gridSpan w:val="2"/>
            <w:tcBorders>
              <w:top w:val="nil"/>
              <w:left w:val="nil"/>
              <w:bottom w:val="nil"/>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4</w:t>
            </w:r>
          </w:p>
        </w:tc>
        <w:tc>
          <w:tcPr>
            <w:tcW w:w="567" w:type="dxa"/>
            <w:gridSpan w:val="2"/>
            <w:tcBorders>
              <w:top w:val="nil"/>
              <w:left w:val="nil"/>
              <w:bottom w:val="nil"/>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w:t>
            </w:r>
          </w:p>
        </w:tc>
        <w:tc>
          <w:tcPr>
            <w:tcW w:w="567" w:type="dxa"/>
            <w:gridSpan w:val="2"/>
            <w:tcBorders>
              <w:top w:val="nil"/>
              <w:left w:val="nil"/>
              <w:bottom w:val="nil"/>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6</w:t>
            </w:r>
          </w:p>
        </w:tc>
        <w:tc>
          <w:tcPr>
            <w:tcW w:w="709" w:type="dxa"/>
            <w:gridSpan w:val="2"/>
            <w:tcBorders>
              <w:top w:val="nil"/>
              <w:left w:val="nil"/>
              <w:bottom w:val="nil"/>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7</w:t>
            </w:r>
          </w:p>
        </w:tc>
        <w:tc>
          <w:tcPr>
            <w:tcW w:w="567" w:type="dxa"/>
            <w:gridSpan w:val="2"/>
            <w:tcBorders>
              <w:top w:val="nil"/>
              <w:left w:val="nil"/>
              <w:bottom w:val="nil"/>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8</w:t>
            </w:r>
          </w:p>
        </w:tc>
        <w:tc>
          <w:tcPr>
            <w:tcW w:w="1417" w:type="dxa"/>
            <w:tcBorders>
              <w:top w:val="nil"/>
              <w:left w:val="nil"/>
              <w:bottom w:val="nil"/>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w:t>
            </w:r>
          </w:p>
        </w:tc>
        <w:tc>
          <w:tcPr>
            <w:tcW w:w="942"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w:t>
            </w:r>
          </w:p>
        </w:tc>
        <w:tc>
          <w:tcPr>
            <w:tcW w:w="992"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w:t>
            </w:r>
          </w:p>
        </w:tc>
        <w:tc>
          <w:tcPr>
            <w:tcW w:w="957"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12</w:t>
            </w:r>
          </w:p>
        </w:tc>
      </w:tr>
      <w:tr w:rsidR="005B7D42" w:rsidRPr="005B7D42" w:rsidTr="005B7D42">
        <w:trPr>
          <w:trHeight w:val="333"/>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1</w:t>
            </w:r>
          </w:p>
        </w:tc>
        <w:tc>
          <w:tcPr>
            <w:tcW w:w="575" w:type="dxa"/>
            <w:tcBorders>
              <w:top w:val="single" w:sz="4" w:space="0" w:color="auto"/>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283" w:type="dxa"/>
            <w:tcBorders>
              <w:top w:val="single" w:sz="4" w:space="0" w:color="auto"/>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709" w:type="dxa"/>
            <w:gridSpan w:val="2"/>
            <w:tcBorders>
              <w:top w:val="single" w:sz="4" w:space="0" w:color="auto"/>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single" w:sz="4" w:space="0" w:color="auto"/>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1417" w:type="dxa"/>
            <w:tcBorders>
              <w:top w:val="single" w:sz="4" w:space="0" w:color="auto"/>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НАЛОГОВЫЕ И НЕНАЛОГОВЫЕ ДОХОДЫ</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4 975,7</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5 116,5</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5 291,5</w:t>
            </w:r>
          </w:p>
        </w:tc>
      </w:tr>
      <w:tr w:rsidR="005B7D42" w:rsidRPr="005B7D42" w:rsidTr="005B7D42">
        <w:trPr>
          <w:trHeight w:val="333"/>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2</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НАЛОГОВЫЕ ДОХОДЫ</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4 549,7</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4 690,5</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4 865,5</w:t>
            </w:r>
          </w:p>
        </w:tc>
      </w:tr>
      <w:tr w:rsidR="005B7D42" w:rsidRPr="005B7D42" w:rsidTr="005B7D42">
        <w:trPr>
          <w:trHeight w:val="333"/>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3</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182</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Налог на доходы физических лиц</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291,5</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297,0</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314,9</w:t>
            </w:r>
          </w:p>
        </w:tc>
      </w:tr>
      <w:tr w:rsidR="005B7D42" w:rsidRPr="005B7D42" w:rsidTr="005B7D42">
        <w:trPr>
          <w:trHeight w:val="1574"/>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4</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182</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Налог на доходы физических лиц с доходов, источником которых является налоговый агент, за исключение</w:t>
            </w:r>
            <w:r w:rsidRPr="005B7D42">
              <w:rPr>
                <w:rFonts w:ascii="Times New Roman" w:hAnsi="Times New Roman" w:cs="Times New Roman"/>
              </w:rPr>
              <w:lastRenderedPageBreak/>
              <w:t>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lastRenderedPageBreak/>
              <w:t>291,5</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297,0</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314,9</w:t>
            </w:r>
          </w:p>
        </w:tc>
      </w:tr>
      <w:tr w:rsidR="005B7D42" w:rsidRPr="005B7D42" w:rsidTr="005B7D42">
        <w:trPr>
          <w:trHeight w:val="647"/>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lastRenderedPageBreak/>
              <w:t>5</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03</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НАЛОГИ НА ТОВАРЫ (РАБОТЫ, УСЛУГИ), РЕАЛИЗУЕМЫЕ НА ТЕРРИТОРИИ РОССИЙСКОЙ ФЕДЕРАЦИИ</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1 680,7</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1 760,4</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1 856,1</w:t>
            </w:r>
          </w:p>
        </w:tc>
      </w:tr>
      <w:tr w:rsidR="005B7D42" w:rsidRPr="005B7D42" w:rsidTr="005B7D42">
        <w:trPr>
          <w:trHeight w:val="2134"/>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6</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03</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231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w:t>
            </w:r>
            <w:r w:rsidRPr="005B7D42">
              <w:rPr>
                <w:rFonts w:ascii="Times New Roman" w:hAnsi="Times New Roman" w:cs="Times New Roman"/>
              </w:rPr>
              <w:lastRenderedPageBreak/>
              <w:t>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lastRenderedPageBreak/>
              <w:t>721,3</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755,3</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797,2</w:t>
            </w:r>
          </w:p>
        </w:tc>
      </w:tr>
      <w:tr w:rsidR="005B7D42" w:rsidRPr="005B7D42" w:rsidTr="005B7D42">
        <w:trPr>
          <w:trHeight w:val="2581"/>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lastRenderedPageBreak/>
              <w:t>7</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03</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241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Доходы от уплаты акцизов на моторные масла для дизельных и (или) карбюраторных (</w:t>
            </w:r>
            <w:proofErr w:type="spellStart"/>
            <w:r w:rsidRPr="005B7D42">
              <w:rPr>
                <w:rFonts w:ascii="Times New Roman" w:hAnsi="Times New Roman" w:cs="Times New Roman"/>
              </w:rPr>
              <w:t>инжекторных</w:t>
            </w:r>
            <w:proofErr w:type="spellEnd"/>
            <w:r w:rsidRPr="005B7D42">
              <w:rPr>
                <w:rFonts w:ascii="Times New Roman" w:hAnsi="Times New Roman" w:cs="Times New Roman"/>
              </w:rPr>
              <w:t>) двигателей, подлежащие распределению между бюджетами субъектов Российской Федерации и местными бюджетами с учетом установленн</w:t>
            </w:r>
            <w:r w:rsidRPr="005B7D42">
              <w:rPr>
                <w:rFonts w:ascii="Times New Roman" w:hAnsi="Times New Roman" w:cs="Times New Roman"/>
              </w:rPr>
              <w:lastRenderedPageBreak/>
              <w:t>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lastRenderedPageBreak/>
              <w:t>5,2</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5,4</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5,8</w:t>
            </w:r>
          </w:p>
        </w:tc>
      </w:tr>
      <w:tr w:rsidR="005B7D42" w:rsidRPr="005B7D42" w:rsidTr="005B7D42">
        <w:trPr>
          <w:trHeight w:val="2449"/>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lastRenderedPageBreak/>
              <w:t>8</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03</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251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r w:rsidRPr="005B7D42">
              <w:rPr>
                <w:rFonts w:ascii="Times New Roman" w:hAnsi="Times New Roman" w:cs="Times New Roman"/>
              </w:rPr>
              <w:lastRenderedPageBreak/>
              <w:t>(по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lastRenderedPageBreak/>
              <w:t>1 067,4</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1 115,1</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1 175,4</w:t>
            </w:r>
          </w:p>
        </w:tc>
      </w:tr>
      <w:tr w:rsidR="005B7D42" w:rsidRPr="005B7D42" w:rsidTr="005B7D42">
        <w:trPr>
          <w:trHeight w:val="2432"/>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lastRenderedPageBreak/>
              <w:t>9</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03</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261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w:t>
            </w:r>
            <w:r w:rsidRPr="005B7D42">
              <w:rPr>
                <w:rFonts w:ascii="Times New Roman" w:hAnsi="Times New Roman" w:cs="Times New Roman"/>
              </w:rPr>
              <w:lastRenderedPageBreak/>
              <w:t>м бюджете в целях формирования дорожных фондов субъектов Российской Федерации)</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lastRenderedPageBreak/>
              <w:t>-113,2</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-115,4</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-122,3</w:t>
            </w:r>
          </w:p>
        </w:tc>
      </w:tr>
      <w:tr w:rsidR="005B7D42" w:rsidRPr="005B7D42" w:rsidTr="005B7D42">
        <w:trPr>
          <w:trHeight w:val="333"/>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lastRenderedPageBreak/>
              <w:t>10</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05</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НАЛОГИ НА СОВОКУПНЫЙ ДОХОД</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190,0</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195,9</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201,8</w:t>
            </w:r>
          </w:p>
        </w:tc>
      </w:tr>
      <w:tr w:rsidR="005B7D42" w:rsidRPr="005B7D42" w:rsidTr="005B7D42">
        <w:trPr>
          <w:trHeight w:val="389"/>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11</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182</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05</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03</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b/>
                <w:bCs/>
                <w:i/>
                <w:iCs/>
              </w:rPr>
            </w:pPr>
            <w:r w:rsidRPr="005B7D42">
              <w:rPr>
                <w:rFonts w:ascii="Times New Roman" w:hAnsi="Times New Roman" w:cs="Times New Roman"/>
                <w:b/>
                <w:bCs/>
                <w:i/>
                <w:iCs/>
              </w:rPr>
              <w:t>Единый сельскохозяйственный налог</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i/>
                <w:iCs/>
              </w:rPr>
            </w:pPr>
            <w:r w:rsidRPr="005B7D42">
              <w:rPr>
                <w:rFonts w:ascii="Times New Roman" w:hAnsi="Times New Roman" w:cs="Times New Roman"/>
                <w:b/>
                <w:bCs/>
                <w:i/>
                <w:iCs/>
              </w:rPr>
              <w:t>190,0</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i/>
                <w:iCs/>
              </w:rPr>
            </w:pPr>
            <w:r w:rsidRPr="005B7D42">
              <w:rPr>
                <w:rFonts w:ascii="Times New Roman" w:hAnsi="Times New Roman" w:cs="Times New Roman"/>
                <w:b/>
                <w:bCs/>
                <w:i/>
                <w:iCs/>
              </w:rPr>
              <w:t>195,9</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i/>
                <w:iCs/>
              </w:rPr>
            </w:pPr>
            <w:r w:rsidRPr="005B7D42">
              <w:rPr>
                <w:rFonts w:ascii="Times New Roman" w:hAnsi="Times New Roman" w:cs="Times New Roman"/>
                <w:b/>
                <w:bCs/>
                <w:i/>
                <w:iCs/>
              </w:rPr>
              <w:t>201,8</w:t>
            </w:r>
          </w:p>
        </w:tc>
      </w:tr>
      <w:tr w:rsidR="005B7D42" w:rsidRPr="005B7D42" w:rsidTr="005B7D42">
        <w:trPr>
          <w:trHeight w:val="451"/>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12</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182</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05</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03</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Единый сельскохозяйственный налог</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190,0</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195,9</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201,8</w:t>
            </w:r>
          </w:p>
        </w:tc>
      </w:tr>
      <w:tr w:rsidR="005B7D42" w:rsidRPr="005B7D42" w:rsidTr="005B7D42">
        <w:trPr>
          <w:trHeight w:val="333"/>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13</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06</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НАЛОГИ НА ИМУЩЕСТВО</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2 387,5</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2 437,2</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2 492,7</w:t>
            </w:r>
          </w:p>
        </w:tc>
      </w:tr>
      <w:tr w:rsidR="005B7D42" w:rsidRPr="005B7D42" w:rsidTr="005B7D42">
        <w:trPr>
          <w:trHeight w:val="333"/>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14</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182</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06</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b/>
                <w:bCs/>
                <w:i/>
                <w:iCs/>
              </w:rPr>
            </w:pPr>
            <w:r w:rsidRPr="005B7D42">
              <w:rPr>
                <w:rFonts w:ascii="Times New Roman" w:hAnsi="Times New Roman" w:cs="Times New Roman"/>
                <w:b/>
                <w:bCs/>
                <w:i/>
                <w:iCs/>
              </w:rPr>
              <w:t>Налог на имущество физических лиц</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i/>
                <w:iCs/>
              </w:rPr>
            </w:pPr>
            <w:r w:rsidRPr="005B7D42">
              <w:rPr>
                <w:rFonts w:ascii="Times New Roman" w:hAnsi="Times New Roman" w:cs="Times New Roman"/>
                <w:b/>
                <w:bCs/>
                <w:i/>
                <w:iCs/>
              </w:rPr>
              <w:t>539,1</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i/>
                <w:iCs/>
              </w:rPr>
            </w:pPr>
            <w:r w:rsidRPr="005B7D42">
              <w:rPr>
                <w:rFonts w:ascii="Times New Roman" w:hAnsi="Times New Roman" w:cs="Times New Roman"/>
                <w:b/>
                <w:bCs/>
                <w:i/>
                <w:iCs/>
              </w:rPr>
              <w:t>592,9</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i/>
                <w:iCs/>
              </w:rPr>
            </w:pPr>
            <w:r w:rsidRPr="005B7D42">
              <w:rPr>
                <w:rFonts w:ascii="Times New Roman" w:hAnsi="Times New Roman" w:cs="Times New Roman"/>
                <w:b/>
                <w:bCs/>
                <w:i/>
                <w:iCs/>
              </w:rPr>
              <w:t>652,1</w:t>
            </w:r>
          </w:p>
        </w:tc>
      </w:tr>
      <w:tr w:rsidR="005B7D42" w:rsidRPr="005B7D42" w:rsidTr="005B7D42">
        <w:trPr>
          <w:trHeight w:val="959"/>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15</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182</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06</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030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 xml:space="preserve">Налог на имущество физических лиц, взимаемый по ставкам, применяемым к объектам налогообложения, расположенным в </w:t>
            </w:r>
            <w:r w:rsidRPr="005B7D42">
              <w:rPr>
                <w:rFonts w:ascii="Times New Roman" w:hAnsi="Times New Roman" w:cs="Times New Roman"/>
              </w:rPr>
              <w:lastRenderedPageBreak/>
              <w:t xml:space="preserve">границах поселений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lastRenderedPageBreak/>
              <w:t>539,1</w:t>
            </w:r>
          </w:p>
        </w:tc>
        <w:tc>
          <w:tcPr>
            <w:tcW w:w="992" w:type="dxa"/>
            <w:tcBorders>
              <w:top w:val="nil"/>
              <w:left w:val="nil"/>
              <w:bottom w:val="single" w:sz="4" w:space="0" w:color="auto"/>
              <w:right w:val="single" w:sz="4" w:space="0" w:color="auto"/>
            </w:tcBorders>
            <w:shd w:val="clear" w:color="000000" w:fill="FFFFFF"/>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592,9</w:t>
            </w:r>
          </w:p>
        </w:tc>
        <w:tc>
          <w:tcPr>
            <w:tcW w:w="957" w:type="dxa"/>
            <w:tcBorders>
              <w:top w:val="nil"/>
              <w:left w:val="nil"/>
              <w:bottom w:val="single" w:sz="4" w:space="0" w:color="auto"/>
              <w:right w:val="single" w:sz="4" w:space="0" w:color="auto"/>
            </w:tcBorders>
            <w:shd w:val="clear" w:color="000000" w:fill="FFFFFF"/>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652,1</w:t>
            </w:r>
          </w:p>
        </w:tc>
      </w:tr>
      <w:tr w:rsidR="005B7D42" w:rsidRPr="005B7D42" w:rsidTr="005B7D42">
        <w:trPr>
          <w:trHeight w:val="407"/>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lastRenderedPageBreak/>
              <w:t>16</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06</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ЗЕМЕЛЬНЫЙ НАЛОГ</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i/>
                <w:iCs/>
              </w:rPr>
            </w:pPr>
            <w:r w:rsidRPr="005B7D42">
              <w:rPr>
                <w:rFonts w:ascii="Times New Roman" w:hAnsi="Times New Roman" w:cs="Times New Roman"/>
                <w:b/>
                <w:bCs/>
                <w:i/>
                <w:iCs/>
              </w:rPr>
              <w:t>1 848,4</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i/>
                <w:iCs/>
              </w:rPr>
            </w:pPr>
            <w:r w:rsidRPr="005B7D42">
              <w:rPr>
                <w:rFonts w:ascii="Times New Roman" w:hAnsi="Times New Roman" w:cs="Times New Roman"/>
                <w:b/>
                <w:bCs/>
                <w:i/>
                <w:iCs/>
              </w:rPr>
              <w:t>1 844,3</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i/>
                <w:iCs/>
              </w:rPr>
            </w:pPr>
            <w:r w:rsidRPr="005B7D42">
              <w:rPr>
                <w:rFonts w:ascii="Times New Roman" w:hAnsi="Times New Roman" w:cs="Times New Roman"/>
                <w:b/>
                <w:bCs/>
                <w:i/>
                <w:iCs/>
              </w:rPr>
              <w:t>1 840,6</w:t>
            </w:r>
          </w:p>
        </w:tc>
      </w:tr>
      <w:tr w:rsidR="005B7D42" w:rsidRPr="005B7D42" w:rsidTr="005B7D42">
        <w:trPr>
          <w:trHeight w:val="434"/>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17</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182</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06</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06</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030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Земельный налог с организаций</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1 358,1</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1 371,7</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1 385,4</w:t>
            </w:r>
          </w:p>
        </w:tc>
      </w:tr>
      <w:tr w:rsidR="005B7D42" w:rsidRPr="005B7D42" w:rsidTr="005B7D42">
        <w:trPr>
          <w:trHeight w:val="722"/>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18</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182</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06</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06</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033</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Земельный налог с организаций, обладающих земельным участком, расположенным в границах сельских поселений</w:t>
            </w:r>
          </w:p>
        </w:tc>
        <w:tc>
          <w:tcPr>
            <w:tcW w:w="942" w:type="dxa"/>
            <w:gridSpan w:val="2"/>
            <w:tcBorders>
              <w:top w:val="nil"/>
              <w:left w:val="nil"/>
              <w:bottom w:val="single" w:sz="4" w:space="0" w:color="auto"/>
              <w:right w:val="single" w:sz="4" w:space="0" w:color="auto"/>
            </w:tcBorders>
            <w:shd w:val="clear" w:color="000000" w:fill="FFFFFF"/>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1358,1</w:t>
            </w:r>
          </w:p>
        </w:tc>
        <w:tc>
          <w:tcPr>
            <w:tcW w:w="992" w:type="dxa"/>
            <w:tcBorders>
              <w:top w:val="nil"/>
              <w:left w:val="nil"/>
              <w:bottom w:val="single" w:sz="4" w:space="0" w:color="auto"/>
              <w:right w:val="single" w:sz="4" w:space="0" w:color="auto"/>
            </w:tcBorders>
            <w:shd w:val="clear" w:color="000000" w:fill="FFFFFF"/>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1371,7</w:t>
            </w:r>
          </w:p>
        </w:tc>
        <w:tc>
          <w:tcPr>
            <w:tcW w:w="957" w:type="dxa"/>
            <w:tcBorders>
              <w:top w:val="nil"/>
              <w:left w:val="nil"/>
              <w:bottom w:val="single" w:sz="4" w:space="0" w:color="auto"/>
              <w:right w:val="single" w:sz="4" w:space="0" w:color="auto"/>
            </w:tcBorders>
            <w:shd w:val="clear" w:color="000000" w:fill="FFFFFF"/>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1385,4</w:t>
            </w:r>
          </w:p>
        </w:tc>
      </w:tr>
      <w:tr w:rsidR="005B7D42" w:rsidRPr="005B7D42" w:rsidTr="005B7D42">
        <w:trPr>
          <w:trHeight w:val="512"/>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19</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182</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06</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06</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040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Земельный налог с физических лиц</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490,3</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472,6</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455,2</w:t>
            </w:r>
          </w:p>
        </w:tc>
      </w:tr>
      <w:tr w:rsidR="005B7D42" w:rsidRPr="005B7D42" w:rsidTr="005B7D42">
        <w:trPr>
          <w:trHeight w:val="871"/>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20</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182</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06</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06</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043</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 xml:space="preserve">Земельный налог с физических лиц, обладающих земельным участком, расположенным в границах сельских поселений </w:t>
            </w:r>
          </w:p>
        </w:tc>
        <w:tc>
          <w:tcPr>
            <w:tcW w:w="942" w:type="dxa"/>
            <w:gridSpan w:val="2"/>
            <w:tcBorders>
              <w:top w:val="nil"/>
              <w:left w:val="nil"/>
              <w:bottom w:val="single" w:sz="4" w:space="0" w:color="auto"/>
              <w:right w:val="single" w:sz="4" w:space="0" w:color="auto"/>
            </w:tcBorders>
            <w:shd w:val="clear" w:color="000000" w:fill="FFFFFF"/>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490,3</w:t>
            </w:r>
          </w:p>
        </w:tc>
        <w:tc>
          <w:tcPr>
            <w:tcW w:w="992" w:type="dxa"/>
            <w:tcBorders>
              <w:top w:val="nil"/>
              <w:left w:val="nil"/>
              <w:bottom w:val="single" w:sz="4" w:space="0" w:color="auto"/>
              <w:right w:val="single" w:sz="4" w:space="0" w:color="auto"/>
            </w:tcBorders>
            <w:shd w:val="clear" w:color="000000" w:fill="FFFFFF"/>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472,6</w:t>
            </w:r>
          </w:p>
        </w:tc>
        <w:tc>
          <w:tcPr>
            <w:tcW w:w="957" w:type="dxa"/>
            <w:tcBorders>
              <w:top w:val="nil"/>
              <w:left w:val="nil"/>
              <w:bottom w:val="single" w:sz="4" w:space="0" w:color="auto"/>
              <w:right w:val="single" w:sz="4" w:space="0" w:color="auto"/>
            </w:tcBorders>
            <w:shd w:val="clear" w:color="000000" w:fill="FFFFFF"/>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455,2</w:t>
            </w:r>
          </w:p>
        </w:tc>
      </w:tr>
      <w:tr w:rsidR="005B7D42" w:rsidRPr="005B7D42" w:rsidTr="005B7D42">
        <w:trPr>
          <w:trHeight w:val="945"/>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21</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 xml:space="preserve">ДОХОДЫ ОТ ИСПОЛЬЗОВАНИЯ ИМУЩЕСТВА, </w:t>
            </w:r>
            <w:r w:rsidRPr="005B7D42">
              <w:rPr>
                <w:rFonts w:ascii="Times New Roman" w:hAnsi="Times New Roman" w:cs="Times New Roman"/>
                <w:b/>
                <w:bCs/>
              </w:rPr>
              <w:lastRenderedPageBreak/>
              <w:t>НАХОДЯЩЕГОСЯ В ГОСУДАРСТВЕННОЙ И МУНИЦИПАЛЬНОЙ СОБСТВЕННОСТИ</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lastRenderedPageBreak/>
              <w:t>426,0</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426,0</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426,0</w:t>
            </w:r>
          </w:p>
        </w:tc>
      </w:tr>
      <w:tr w:rsidR="005B7D42" w:rsidRPr="005B7D42" w:rsidTr="005B7D42">
        <w:trPr>
          <w:trHeight w:val="1837"/>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lastRenderedPageBreak/>
              <w:t>22</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05</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030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120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426,0</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426,0</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426,0</w:t>
            </w:r>
          </w:p>
        </w:tc>
      </w:tr>
      <w:tr w:rsidR="005B7D42" w:rsidRPr="005B7D42" w:rsidTr="005B7D42">
        <w:trPr>
          <w:trHeight w:val="1557"/>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lastRenderedPageBreak/>
              <w:t>23</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05</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035</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120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бюджетных и автономных учреждений субъектов)</w:t>
            </w:r>
          </w:p>
        </w:tc>
        <w:tc>
          <w:tcPr>
            <w:tcW w:w="942" w:type="dxa"/>
            <w:gridSpan w:val="2"/>
            <w:tcBorders>
              <w:top w:val="nil"/>
              <w:left w:val="nil"/>
              <w:bottom w:val="single" w:sz="4" w:space="0" w:color="auto"/>
              <w:right w:val="single" w:sz="4" w:space="0" w:color="auto"/>
            </w:tcBorders>
            <w:shd w:val="clear" w:color="000000" w:fill="FFFFFF"/>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426,0</w:t>
            </w:r>
          </w:p>
        </w:tc>
        <w:tc>
          <w:tcPr>
            <w:tcW w:w="992" w:type="dxa"/>
            <w:tcBorders>
              <w:top w:val="nil"/>
              <w:left w:val="nil"/>
              <w:bottom w:val="single" w:sz="4" w:space="0" w:color="auto"/>
              <w:right w:val="single" w:sz="4" w:space="0" w:color="auto"/>
            </w:tcBorders>
            <w:shd w:val="clear" w:color="000000" w:fill="FFFFFF"/>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426,0</w:t>
            </w:r>
          </w:p>
        </w:tc>
        <w:tc>
          <w:tcPr>
            <w:tcW w:w="957" w:type="dxa"/>
            <w:tcBorders>
              <w:top w:val="nil"/>
              <w:left w:val="nil"/>
              <w:bottom w:val="single" w:sz="4" w:space="0" w:color="auto"/>
              <w:right w:val="single" w:sz="4" w:space="0" w:color="auto"/>
            </w:tcBorders>
            <w:shd w:val="clear" w:color="000000" w:fill="FFFFFF"/>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426,0</w:t>
            </w:r>
          </w:p>
        </w:tc>
      </w:tr>
      <w:tr w:rsidR="005B7D42" w:rsidRPr="005B7D42" w:rsidTr="005B7D42">
        <w:trPr>
          <w:trHeight w:val="349"/>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24</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БЕЗВОЗМЕЗДНЫЕ ПОСТУПЛЕНИЯ</w:t>
            </w:r>
          </w:p>
        </w:tc>
        <w:tc>
          <w:tcPr>
            <w:tcW w:w="942" w:type="dxa"/>
            <w:gridSpan w:val="2"/>
            <w:tcBorders>
              <w:top w:val="nil"/>
              <w:left w:val="nil"/>
              <w:bottom w:val="single" w:sz="4" w:space="0" w:color="auto"/>
              <w:right w:val="single" w:sz="4" w:space="0" w:color="auto"/>
            </w:tcBorders>
            <w:shd w:val="clear" w:color="000000" w:fill="DAEEF3"/>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22 853,3</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1 801,2</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1 501,6</w:t>
            </w:r>
          </w:p>
        </w:tc>
      </w:tr>
      <w:tr w:rsidR="005B7D42" w:rsidRPr="005B7D42" w:rsidTr="005B7D42">
        <w:trPr>
          <w:trHeight w:val="647"/>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25</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БЕЗВОЗМЕЗДНЫЕ ПОСТУПЛЕНИЯ ОТ ДРУГИХ БЮДЖЕТОВ БЮДЖЕТНОЙ СИСТЕМЫ РОССИЙСКОЙ ФЕДЕРАЦИИ</w:t>
            </w:r>
          </w:p>
        </w:tc>
        <w:tc>
          <w:tcPr>
            <w:tcW w:w="942" w:type="dxa"/>
            <w:gridSpan w:val="2"/>
            <w:tcBorders>
              <w:top w:val="nil"/>
              <w:left w:val="nil"/>
              <w:bottom w:val="single" w:sz="4" w:space="0" w:color="auto"/>
              <w:right w:val="single" w:sz="4" w:space="0" w:color="auto"/>
            </w:tcBorders>
            <w:shd w:val="clear" w:color="000000" w:fill="DAEEF3"/>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22 853,3</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1 801,2</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1 501,6</w:t>
            </w:r>
          </w:p>
        </w:tc>
      </w:tr>
      <w:tr w:rsidR="005B7D42" w:rsidRPr="005B7D42" w:rsidTr="005B7D42">
        <w:trPr>
          <w:trHeight w:val="647"/>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lastRenderedPageBreak/>
              <w:t>26</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16</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150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Дотации бюджетам субъектов Российской Федерации и муниципальных образований</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2 033,7</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1 506,9</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1 196,9</w:t>
            </w:r>
          </w:p>
        </w:tc>
      </w:tr>
      <w:tr w:rsidR="005B7D42" w:rsidRPr="005B7D42" w:rsidTr="005B7D42">
        <w:trPr>
          <w:trHeight w:val="482"/>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27</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16</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150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Дотации на выравнивание бюджетной обеспеченности</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2 033,7</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1 506,9</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1 196,9</w:t>
            </w:r>
          </w:p>
        </w:tc>
      </w:tr>
      <w:tr w:rsidR="005B7D42" w:rsidRPr="005B7D42" w:rsidTr="005B7D42">
        <w:trPr>
          <w:trHeight w:val="704"/>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28</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16</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001</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150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Дотации бюджетам сельских поселений на выравнивание бюджетной обеспеченности</w:t>
            </w:r>
          </w:p>
        </w:tc>
        <w:tc>
          <w:tcPr>
            <w:tcW w:w="942" w:type="dxa"/>
            <w:gridSpan w:val="2"/>
            <w:tcBorders>
              <w:top w:val="nil"/>
              <w:left w:val="nil"/>
              <w:bottom w:val="single" w:sz="4" w:space="0" w:color="auto"/>
              <w:right w:val="single" w:sz="4" w:space="0" w:color="auto"/>
            </w:tcBorders>
            <w:shd w:val="clear" w:color="000000" w:fill="FFFFFF"/>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2033,7</w:t>
            </w:r>
          </w:p>
        </w:tc>
        <w:tc>
          <w:tcPr>
            <w:tcW w:w="992" w:type="dxa"/>
            <w:tcBorders>
              <w:top w:val="nil"/>
              <w:left w:val="nil"/>
              <w:bottom w:val="single" w:sz="4" w:space="0" w:color="auto"/>
              <w:right w:val="single" w:sz="4" w:space="0" w:color="auto"/>
            </w:tcBorders>
            <w:shd w:val="clear" w:color="000000" w:fill="FFFFFF"/>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1506,9</w:t>
            </w:r>
          </w:p>
        </w:tc>
        <w:tc>
          <w:tcPr>
            <w:tcW w:w="957" w:type="dxa"/>
            <w:tcBorders>
              <w:top w:val="nil"/>
              <w:left w:val="nil"/>
              <w:bottom w:val="single" w:sz="4" w:space="0" w:color="auto"/>
              <w:right w:val="single" w:sz="4" w:space="0" w:color="auto"/>
            </w:tcBorders>
            <w:shd w:val="clear" w:color="000000" w:fill="FFFFFF"/>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1196,9</w:t>
            </w:r>
          </w:p>
        </w:tc>
      </w:tr>
      <w:tr w:rsidR="005B7D42" w:rsidRPr="005B7D42" w:rsidTr="005B7D42">
        <w:trPr>
          <w:trHeight w:val="647"/>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29</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150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Субсидии бюджетам бюджетной системы Российской Федерации</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14 925,9</w:t>
            </w:r>
          </w:p>
        </w:tc>
        <w:tc>
          <w:tcPr>
            <w:tcW w:w="992" w:type="dxa"/>
            <w:tcBorders>
              <w:top w:val="nil"/>
              <w:left w:val="nil"/>
              <w:bottom w:val="single" w:sz="4" w:space="0" w:color="auto"/>
              <w:right w:val="single" w:sz="4" w:space="0" w:color="auto"/>
            </w:tcBorders>
            <w:shd w:val="clear" w:color="000000" w:fill="C5D9F1"/>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0,0</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0,0</w:t>
            </w:r>
          </w:p>
        </w:tc>
      </w:tr>
      <w:tr w:rsidR="005B7D42" w:rsidRPr="005B7D42" w:rsidTr="005B7D42">
        <w:trPr>
          <w:trHeight w:val="617"/>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30</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29</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150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Субсидии бюджетам сельских поселений из местных бюджетов</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14 925,9</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r>
      <w:tr w:rsidR="005B7D42" w:rsidRPr="005B7D42" w:rsidTr="005B7D42">
        <w:trPr>
          <w:trHeight w:val="629"/>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31</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150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 xml:space="preserve">Субвенции бюджетам бюджетной системы Российской </w:t>
            </w:r>
            <w:r w:rsidRPr="005B7D42">
              <w:rPr>
                <w:rFonts w:ascii="Times New Roman" w:hAnsi="Times New Roman" w:cs="Times New Roman"/>
                <w:b/>
                <w:bCs/>
              </w:rPr>
              <w:lastRenderedPageBreak/>
              <w:t>Федерации</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lastRenderedPageBreak/>
              <w:t>284,6</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294,3</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304,7</w:t>
            </w:r>
          </w:p>
        </w:tc>
      </w:tr>
      <w:tr w:rsidR="005B7D42" w:rsidRPr="005B7D42" w:rsidTr="005B7D42">
        <w:trPr>
          <w:trHeight w:val="629"/>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lastRenderedPageBreak/>
              <w:t>32</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024</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150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Субвенции на выполнение передаваемых полномочий субъектов Российской Федерации</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0,1</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0,1</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0,1</w:t>
            </w:r>
          </w:p>
        </w:tc>
      </w:tr>
      <w:tr w:rsidR="005B7D42" w:rsidRPr="005B7D42" w:rsidTr="005B7D42">
        <w:trPr>
          <w:trHeight w:val="629"/>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33</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024</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150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Субвенции бюджетам сельских поселений на выполнение передаваемых полномочий субъектов Российской Федерации</w:t>
            </w:r>
          </w:p>
        </w:tc>
        <w:tc>
          <w:tcPr>
            <w:tcW w:w="942" w:type="dxa"/>
            <w:gridSpan w:val="2"/>
            <w:tcBorders>
              <w:top w:val="nil"/>
              <w:left w:val="nil"/>
              <w:bottom w:val="single" w:sz="4" w:space="0" w:color="auto"/>
              <w:right w:val="single" w:sz="4" w:space="0" w:color="auto"/>
            </w:tcBorders>
            <w:shd w:val="clear" w:color="000000" w:fill="FFFFFF"/>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0,1</w:t>
            </w:r>
          </w:p>
        </w:tc>
        <w:tc>
          <w:tcPr>
            <w:tcW w:w="992" w:type="dxa"/>
            <w:tcBorders>
              <w:top w:val="nil"/>
              <w:left w:val="nil"/>
              <w:bottom w:val="single" w:sz="4" w:space="0" w:color="auto"/>
              <w:right w:val="single" w:sz="4" w:space="0" w:color="auto"/>
            </w:tcBorders>
            <w:shd w:val="clear" w:color="000000" w:fill="FFFFFF"/>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0,1</w:t>
            </w:r>
          </w:p>
        </w:tc>
        <w:tc>
          <w:tcPr>
            <w:tcW w:w="957" w:type="dxa"/>
            <w:tcBorders>
              <w:top w:val="nil"/>
              <w:left w:val="nil"/>
              <w:bottom w:val="single" w:sz="4" w:space="0" w:color="auto"/>
              <w:right w:val="single" w:sz="4" w:space="0" w:color="auto"/>
            </w:tcBorders>
            <w:shd w:val="clear" w:color="000000" w:fill="FFFFFF"/>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0,1</w:t>
            </w:r>
          </w:p>
        </w:tc>
      </w:tr>
      <w:tr w:rsidR="005B7D42" w:rsidRPr="005B7D42" w:rsidTr="005B7D42">
        <w:trPr>
          <w:trHeight w:val="665"/>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34</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35</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118</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150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Субвенции бюджетам на осуществление первичного воинского учета на территориях, где отсутствуют военные комиссариаты</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284,5</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294,2</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304,6</w:t>
            </w:r>
          </w:p>
        </w:tc>
      </w:tr>
      <w:tr w:rsidR="005B7D42" w:rsidRPr="005B7D42" w:rsidTr="005B7D42">
        <w:trPr>
          <w:trHeight w:val="962"/>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35</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35</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118</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150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 xml:space="preserve">Субвенции бюджетам сельских поселений на осуществление первичного </w:t>
            </w:r>
            <w:r w:rsidRPr="005B7D42">
              <w:rPr>
                <w:rFonts w:ascii="Times New Roman" w:hAnsi="Times New Roman" w:cs="Times New Roman"/>
              </w:rPr>
              <w:lastRenderedPageBreak/>
              <w:t>воинского учета на территориях, где отсутствуют военные комиссариаты</w:t>
            </w:r>
          </w:p>
        </w:tc>
        <w:tc>
          <w:tcPr>
            <w:tcW w:w="942" w:type="dxa"/>
            <w:gridSpan w:val="2"/>
            <w:tcBorders>
              <w:top w:val="nil"/>
              <w:left w:val="nil"/>
              <w:bottom w:val="single" w:sz="4" w:space="0" w:color="auto"/>
              <w:right w:val="single" w:sz="4" w:space="0" w:color="auto"/>
            </w:tcBorders>
            <w:shd w:val="clear" w:color="000000" w:fill="FFFFFF"/>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lastRenderedPageBreak/>
              <w:t>284,5</w:t>
            </w:r>
          </w:p>
        </w:tc>
        <w:tc>
          <w:tcPr>
            <w:tcW w:w="992" w:type="dxa"/>
            <w:tcBorders>
              <w:top w:val="nil"/>
              <w:left w:val="nil"/>
              <w:bottom w:val="single" w:sz="4" w:space="0" w:color="auto"/>
              <w:right w:val="single" w:sz="4" w:space="0" w:color="auto"/>
            </w:tcBorders>
            <w:shd w:val="clear" w:color="000000" w:fill="FFFFFF"/>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294,2</w:t>
            </w:r>
          </w:p>
        </w:tc>
        <w:tc>
          <w:tcPr>
            <w:tcW w:w="957" w:type="dxa"/>
            <w:tcBorders>
              <w:top w:val="nil"/>
              <w:left w:val="nil"/>
              <w:bottom w:val="single" w:sz="4" w:space="0" w:color="auto"/>
              <w:right w:val="single" w:sz="4" w:space="0" w:color="auto"/>
            </w:tcBorders>
            <w:shd w:val="clear" w:color="000000" w:fill="FFFFFF"/>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304,6</w:t>
            </w:r>
          </w:p>
        </w:tc>
      </w:tr>
      <w:tr w:rsidR="005B7D42" w:rsidRPr="005B7D42" w:rsidTr="005B7D42">
        <w:trPr>
          <w:trHeight w:val="349"/>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lastRenderedPageBreak/>
              <w:t>36</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40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150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Иные межбюджетные трансферты</w:t>
            </w:r>
          </w:p>
        </w:tc>
        <w:tc>
          <w:tcPr>
            <w:tcW w:w="942" w:type="dxa"/>
            <w:gridSpan w:val="2"/>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5 609,1</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0,0</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0,0</w:t>
            </w:r>
          </w:p>
        </w:tc>
      </w:tr>
      <w:tr w:rsidR="005B7D42" w:rsidRPr="005B7D42" w:rsidTr="005B7D42">
        <w:trPr>
          <w:trHeight w:val="779"/>
        </w:trPr>
        <w:tc>
          <w:tcPr>
            <w:tcW w:w="575"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37</w:t>
            </w:r>
          </w:p>
        </w:tc>
        <w:tc>
          <w:tcPr>
            <w:tcW w:w="575"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283" w:type="dxa"/>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49</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999</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w:t>
            </w:r>
          </w:p>
        </w:tc>
        <w:tc>
          <w:tcPr>
            <w:tcW w:w="709"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0000</w:t>
            </w:r>
          </w:p>
        </w:tc>
        <w:tc>
          <w:tcPr>
            <w:tcW w:w="567" w:type="dxa"/>
            <w:gridSpan w:val="2"/>
            <w:tcBorders>
              <w:top w:val="nil"/>
              <w:left w:val="nil"/>
              <w:bottom w:val="single" w:sz="4" w:space="0" w:color="auto"/>
              <w:right w:val="single" w:sz="4" w:space="0" w:color="auto"/>
            </w:tcBorders>
            <w:shd w:val="clear" w:color="auto" w:fill="auto"/>
            <w:noWrap/>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150</w:t>
            </w:r>
          </w:p>
        </w:tc>
        <w:tc>
          <w:tcPr>
            <w:tcW w:w="1417" w:type="dxa"/>
            <w:tcBorders>
              <w:top w:val="nil"/>
              <w:left w:val="nil"/>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Прочие межбюджетные трансферты, передаваемые бюджетам сельских поселений</w:t>
            </w:r>
          </w:p>
        </w:tc>
        <w:tc>
          <w:tcPr>
            <w:tcW w:w="942" w:type="dxa"/>
            <w:gridSpan w:val="2"/>
            <w:tcBorders>
              <w:top w:val="nil"/>
              <w:left w:val="nil"/>
              <w:bottom w:val="single" w:sz="4" w:space="0" w:color="auto"/>
              <w:right w:val="single" w:sz="4" w:space="0" w:color="auto"/>
            </w:tcBorders>
            <w:shd w:val="clear" w:color="000000" w:fill="C5D9F1"/>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5 609,1</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r>
      <w:tr w:rsidR="00B22C81" w:rsidRPr="005B7D42" w:rsidTr="005B7D42">
        <w:trPr>
          <w:trHeight w:val="349"/>
        </w:trPr>
        <w:tc>
          <w:tcPr>
            <w:tcW w:w="6394"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ВСЕГО</w:t>
            </w:r>
          </w:p>
        </w:tc>
        <w:tc>
          <w:tcPr>
            <w:tcW w:w="942" w:type="dxa"/>
            <w:gridSpan w:val="2"/>
            <w:tcBorders>
              <w:top w:val="nil"/>
              <w:left w:val="nil"/>
              <w:bottom w:val="single" w:sz="4" w:space="0" w:color="auto"/>
              <w:right w:val="single" w:sz="4" w:space="0" w:color="auto"/>
            </w:tcBorders>
            <w:shd w:val="clear" w:color="000000" w:fill="DAEEF3"/>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27 829,0</w:t>
            </w:r>
          </w:p>
        </w:tc>
        <w:tc>
          <w:tcPr>
            <w:tcW w:w="992"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6 917,7</w:t>
            </w:r>
          </w:p>
        </w:tc>
        <w:tc>
          <w:tcPr>
            <w:tcW w:w="957" w:type="dxa"/>
            <w:tcBorders>
              <w:top w:val="nil"/>
              <w:left w:val="nil"/>
              <w:bottom w:val="single" w:sz="4" w:space="0" w:color="auto"/>
              <w:right w:val="single" w:sz="4" w:space="0" w:color="auto"/>
            </w:tcBorders>
            <w:shd w:val="clear" w:color="000000" w:fill="FFFFFF"/>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6 793,1</w:t>
            </w:r>
          </w:p>
        </w:tc>
      </w:tr>
    </w:tbl>
    <w:p w:rsidR="00B22C81" w:rsidRPr="005B7D42" w:rsidRDefault="00B22C81" w:rsidP="00B22C81">
      <w:pPr>
        <w:autoSpaceDE w:val="0"/>
        <w:autoSpaceDN w:val="0"/>
        <w:adjustRightInd w:val="0"/>
        <w:ind w:left="426" w:right="-1"/>
        <w:jc w:val="both"/>
        <w:rPr>
          <w:rFonts w:ascii="Times New Roman" w:hAnsi="Times New Roman" w:cs="Times New Roman"/>
        </w:rPr>
      </w:pPr>
    </w:p>
    <w:tbl>
      <w:tblPr>
        <w:tblW w:w="9278" w:type="dxa"/>
        <w:tblInd w:w="93" w:type="dxa"/>
        <w:tblLook w:val="04A0" w:firstRow="1" w:lastRow="0" w:firstColumn="1" w:lastColumn="0" w:noHBand="0" w:noVBand="1"/>
      </w:tblPr>
      <w:tblGrid>
        <w:gridCol w:w="4128"/>
        <w:gridCol w:w="446"/>
        <w:gridCol w:w="494"/>
        <w:gridCol w:w="1476"/>
        <w:gridCol w:w="541"/>
        <w:gridCol w:w="725"/>
        <w:gridCol w:w="802"/>
        <w:gridCol w:w="865"/>
      </w:tblGrid>
      <w:tr w:rsidR="00B22C81" w:rsidRPr="005B7D42" w:rsidTr="005B7D42">
        <w:trPr>
          <w:trHeight w:val="274"/>
        </w:trPr>
        <w:tc>
          <w:tcPr>
            <w:tcW w:w="4185"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bookmarkStart w:id="2" w:name="RANGE!A1:H157"/>
            <w:bookmarkEnd w:id="2"/>
          </w:p>
        </w:tc>
        <w:tc>
          <w:tcPr>
            <w:tcW w:w="408"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455"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1401"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2829" w:type="dxa"/>
            <w:gridSpan w:val="4"/>
            <w:tcBorders>
              <w:top w:val="nil"/>
              <w:left w:val="nil"/>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Приложение 3</w:t>
            </w:r>
          </w:p>
        </w:tc>
      </w:tr>
      <w:tr w:rsidR="00B22C81" w:rsidRPr="005B7D42" w:rsidTr="005B7D42">
        <w:trPr>
          <w:trHeight w:val="772"/>
        </w:trPr>
        <w:tc>
          <w:tcPr>
            <w:tcW w:w="4185"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408"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455"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1401" w:type="dxa"/>
            <w:tcBorders>
              <w:top w:val="nil"/>
              <w:left w:val="nil"/>
              <w:bottom w:val="nil"/>
              <w:right w:val="nil"/>
            </w:tcBorders>
            <w:shd w:val="clear" w:color="auto" w:fill="auto"/>
            <w:hideMark/>
          </w:tcPr>
          <w:p w:rsidR="00B22C81" w:rsidRPr="005B7D42" w:rsidRDefault="00B22C81" w:rsidP="00B22C81">
            <w:pPr>
              <w:jc w:val="right"/>
              <w:rPr>
                <w:rFonts w:ascii="Times New Roman" w:hAnsi="Times New Roman" w:cs="Times New Roman"/>
                <w:color w:val="000000"/>
              </w:rPr>
            </w:pPr>
          </w:p>
        </w:tc>
        <w:tc>
          <w:tcPr>
            <w:tcW w:w="501" w:type="dxa"/>
            <w:tcBorders>
              <w:top w:val="nil"/>
              <w:left w:val="nil"/>
              <w:bottom w:val="nil"/>
              <w:right w:val="nil"/>
            </w:tcBorders>
            <w:shd w:val="clear" w:color="auto" w:fill="auto"/>
            <w:hideMark/>
          </w:tcPr>
          <w:p w:rsidR="00B22C81" w:rsidRPr="005B7D42" w:rsidRDefault="00B22C81" w:rsidP="00B22C81">
            <w:pPr>
              <w:jc w:val="right"/>
              <w:rPr>
                <w:rFonts w:ascii="Times New Roman" w:hAnsi="Times New Roman" w:cs="Times New Roman"/>
                <w:color w:val="000000"/>
              </w:rPr>
            </w:pPr>
          </w:p>
        </w:tc>
        <w:tc>
          <w:tcPr>
            <w:tcW w:w="2328" w:type="dxa"/>
            <w:gridSpan w:val="3"/>
            <w:tcBorders>
              <w:top w:val="nil"/>
              <w:left w:val="nil"/>
              <w:bottom w:val="nil"/>
              <w:right w:val="nil"/>
            </w:tcBorders>
            <w:shd w:val="clear" w:color="auto" w:fill="auto"/>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к Решению "О бюджете Шибковского сельсовета на 2022 год и плановый период 2023 и 2024 годов"</w:t>
            </w:r>
          </w:p>
        </w:tc>
      </w:tr>
      <w:tr w:rsidR="00B22C81" w:rsidRPr="005B7D42" w:rsidTr="005B7D42">
        <w:trPr>
          <w:trHeight w:val="322"/>
        </w:trPr>
        <w:tc>
          <w:tcPr>
            <w:tcW w:w="4185"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408"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455"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1401" w:type="dxa"/>
            <w:tcBorders>
              <w:top w:val="nil"/>
              <w:left w:val="nil"/>
              <w:bottom w:val="nil"/>
              <w:right w:val="nil"/>
            </w:tcBorders>
            <w:shd w:val="clear" w:color="auto" w:fill="auto"/>
            <w:noWrap/>
            <w:vAlign w:val="bottom"/>
            <w:hideMark/>
          </w:tcPr>
          <w:p w:rsidR="00B22C81" w:rsidRPr="005B7D42" w:rsidRDefault="00B22C81" w:rsidP="00B22C81">
            <w:pPr>
              <w:jc w:val="right"/>
              <w:rPr>
                <w:rFonts w:ascii="Times New Roman" w:hAnsi="Times New Roman" w:cs="Times New Roman"/>
                <w:color w:val="000000"/>
              </w:rPr>
            </w:pPr>
          </w:p>
        </w:tc>
        <w:tc>
          <w:tcPr>
            <w:tcW w:w="501" w:type="dxa"/>
            <w:tcBorders>
              <w:top w:val="nil"/>
              <w:left w:val="nil"/>
              <w:bottom w:val="nil"/>
              <w:right w:val="nil"/>
            </w:tcBorders>
            <w:shd w:val="clear" w:color="auto" w:fill="auto"/>
            <w:noWrap/>
            <w:vAlign w:val="bottom"/>
            <w:hideMark/>
          </w:tcPr>
          <w:p w:rsidR="00B22C81" w:rsidRPr="005B7D42" w:rsidRDefault="00B22C81" w:rsidP="00B22C81">
            <w:pPr>
              <w:jc w:val="right"/>
              <w:rPr>
                <w:rFonts w:ascii="Times New Roman" w:hAnsi="Times New Roman" w:cs="Times New Roman"/>
                <w:color w:val="000000"/>
              </w:rPr>
            </w:pPr>
          </w:p>
        </w:tc>
        <w:tc>
          <w:tcPr>
            <w:tcW w:w="2328" w:type="dxa"/>
            <w:gridSpan w:val="3"/>
            <w:tcBorders>
              <w:top w:val="nil"/>
              <w:left w:val="nil"/>
              <w:bottom w:val="nil"/>
              <w:right w:val="nil"/>
            </w:tcBorders>
            <w:shd w:val="clear" w:color="auto" w:fill="auto"/>
            <w:noWrap/>
            <w:vAlign w:val="bottom"/>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от 25.02.2022 № 67</w:t>
            </w:r>
          </w:p>
        </w:tc>
      </w:tr>
      <w:tr w:rsidR="00B22C81" w:rsidRPr="005B7D42" w:rsidTr="005B7D42">
        <w:trPr>
          <w:trHeight w:val="274"/>
        </w:trPr>
        <w:tc>
          <w:tcPr>
            <w:tcW w:w="4185"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408"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455"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1401"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501"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732"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810"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785"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r>
      <w:tr w:rsidR="00B22C81" w:rsidRPr="005B7D42" w:rsidTr="005B7D42">
        <w:trPr>
          <w:trHeight w:val="1336"/>
        </w:trPr>
        <w:tc>
          <w:tcPr>
            <w:tcW w:w="9277" w:type="dxa"/>
            <w:gridSpan w:val="8"/>
            <w:tcBorders>
              <w:top w:val="nil"/>
              <w:left w:val="nil"/>
              <w:bottom w:val="nil"/>
              <w:right w:val="nil"/>
            </w:tcBorders>
            <w:shd w:val="clear" w:color="auto" w:fill="auto"/>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2022 ГОД И ПЛАНОВЫЙ ПЕРИОД 2023</w:t>
            </w:r>
            <w:proofErr w:type="gramStart"/>
            <w:r w:rsidRPr="005B7D42">
              <w:rPr>
                <w:rFonts w:ascii="Times New Roman" w:hAnsi="Times New Roman" w:cs="Times New Roman"/>
                <w:b/>
                <w:bCs/>
                <w:color w:val="000000"/>
              </w:rPr>
              <w:t xml:space="preserve"> И</w:t>
            </w:r>
            <w:proofErr w:type="gramEnd"/>
            <w:r w:rsidRPr="005B7D42">
              <w:rPr>
                <w:rFonts w:ascii="Times New Roman" w:hAnsi="Times New Roman" w:cs="Times New Roman"/>
                <w:b/>
                <w:bCs/>
                <w:color w:val="000000"/>
              </w:rPr>
              <w:t xml:space="preserve"> 2024 ГОДОВ</w:t>
            </w:r>
          </w:p>
        </w:tc>
      </w:tr>
      <w:tr w:rsidR="00B22C81" w:rsidRPr="005B7D42" w:rsidTr="005B7D42">
        <w:trPr>
          <w:trHeight w:val="242"/>
        </w:trPr>
        <w:tc>
          <w:tcPr>
            <w:tcW w:w="4185" w:type="dxa"/>
            <w:tcBorders>
              <w:top w:val="nil"/>
              <w:left w:val="nil"/>
              <w:bottom w:val="nil"/>
              <w:right w:val="nil"/>
            </w:tcBorders>
            <w:shd w:val="clear" w:color="auto" w:fill="auto"/>
            <w:hideMark/>
          </w:tcPr>
          <w:p w:rsidR="00B22C81" w:rsidRPr="005B7D42" w:rsidRDefault="00B22C81" w:rsidP="00B22C81">
            <w:pPr>
              <w:jc w:val="center"/>
              <w:rPr>
                <w:rFonts w:ascii="Times New Roman" w:hAnsi="Times New Roman" w:cs="Times New Roman"/>
                <w:b/>
                <w:bCs/>
                <w:color w:val="000000"/>
              </w:rPr>
            </w:pPr>
          </w:p>
        </w:tc>
        <w:tc>
          <w:tcPr>
            <w:tcW w:w="408" w:type="dxa"/>
            <w:tcBorders>
              <w:top w:val="nil"/>
              <w:left w:val="nil"/>
              <w:bottom w:val="nil"/>
              <w:right w:val="nil"/>
            </w:tcBorders>
            <w:shd w:val="clear" w:color="auto" w:fill="auto"/>
            <w:hideMark/>
          </w:tcPr>
          <w:p w:rsidR="00B22C81" w:rsidRPr="005B7D42" w:rsidRDefault="00B22C81" w:rsidP="00B22C81">
            <w:pPr>
              <w:jc w:val="center"/>
              <w:rPr>
                <w:rFonts w:ascii="Times New Roman" w:hAnsi="Times New Roman" w:cs="Times New Roman"/>
                <w:b/>
                <w:bCs/>
                <w:color w:val="000000"/>
              </w:rPr>
            </w:pPr>
          </w:p>
        </w:tc>
        <w:tc>
          <w:tcPr>
            <w:tcW w:w="455" w:type="dxa"/>
            <w:tcBorders>
              <w:top w:val="nil"/>
              <w:left w:val="nil"/>
              <w:bottom w:val="nil"/>
              <w:right w:val="nil"/>
            </w:tcBorders>
            <w:shd w:val="clear" w:color="auto" w:fill="auto"/>
            <w:hideMark/>
          </w:tcPr>
          <w:p w:rsidR="00B22C81" w:rsidRPr="005B7D42" w:rsidRDefault="00B22C81" w:rsidP="00B22C81">
            <w:pPr>
              <w:jc w:val="center"/>
              <w:rPr>
                <w:rFonts w:ascii="Times New Roman" w:hAnsi="Times New Roman" w:cs="Times New Roman"/>
                <w:b/>
                <w:bCs/>
                <w:color w:val="000000"/>
              </w:rPr>
            </w:pPr>
          </w:p>
        </w:tc>
        <w:tc>
          <w:tcPr>
            <w:tcW w:w="1401" w:type="dxa"/>
            <w:tcBorders>
              <w:top w:val="nil"/>
              <w:left w:val="nil"/>
              <w:bottom w:val="nil"/>
              <w:right w:val="nil"/>
            </w:tcBorders>
            <w:shd w:val="clear" w:color="auto" w:fill="auto"/>
            <w:hideMark/>
          </w:tcPr>
          <w:p w:rsidR="00B22C81" w:rsidRPr="005B7D42" w:rsidRDefault="00B22C81" w:rsidP="00B22C81">
            <w:pPr>
              <w:jc w:val="center"/>
              <w:rPr>
                <w:rFonts w:ascii="Times New Roman" w:hAnsi="Times New Roman" w:cs="Times New Roman"/>
                <w:b/>
                <w:bCs/>
                <w:color w:val="000000"/>
              </w:rPr>
            </w:pPr>
          </w:p>
        </w:tc>
        <w:tc>
          <w:tcPr>
            <w:tcW w:w="501" w:type="dxa"/>
            <w:tcBorders>
              <w:top w:val="nil"/>
              <w:left w:val="nil"/>
              <w:bottom w:val="nil"/>
              <w:right w:val="nil"/>
            </w:tcBorders>
            <w:shd w:val="clear" w:color="auto" w:fill="auto"/>
            <w:hideMark/>
          </w:tcPr>
          <w:p w:rsidR="00B22C81" w:rsidRPr="005B7D42" w:rsidRDefault="00B22C81" w:rsidP="00B22C81">
            <w:pPr>
              <w:jc w:val="center"/>
              <w:rPr>
                <w:rFonts w:ascii="Times New Roman" w:hAnsi="Times New Roman" w:cs="Times New Roman"/>
                <w:b/>
                <w:bCs/>
                <w:color w:val="000000"/>
              </w:rPr>
            </w:pPr>
          </w:p>
        </w:tc>
        <w:tc>
          <w:tcPr>
            <w:tcW w:w="732" w:type="dxa"/>
            <w:tcBorders>
              <w:top w:val="nil"/>
              <w:left w:val="nil"/>
              <w:bottom w:val="nil"/>
              <w:right w:val="nil"/>
            </w:tcBorders>
            <w:shd w:val="clear" w:color="auto" w:fill="auto"/>
            <w:hideMark/>
          </w:tcPr>
          <w:p w:rsidR="00B22C81" w:rsidRPr="005B7D42" w:rsidRDefault="00B22C81" w:rsidP="00B22C81">
            <w:pPr>
              <w:jc w:val="center"/>
              <w:rPr>
                <w:rFonts w:ascii="Times New Roman" w:hAnsi="Times New Roman" w:cs="Times New Roman"/>
                <w:b/>
                <w:bCs/>
                <w:color w:val="000000"/>
              </w:rPr>
            </w:pPr>
          </w:p>
        </w:tc>
        <w:tc>
          <w:tcPr>
            <w:tcW w:w="810" w:type="dxa"/>
            <w:tcBorders>
              <w:top w:val="nil"/>
              <w:left w:val="nil"/>
              <w:bottom w:val="nil"/>
              <w:right w:val="nil"/>
            </w:tcBorders>
            <w:shd w:val="clear" w:color="auto" w:fill="auto"/>
            <w:hideMark/>
          </w:tcPr>
          <w:p w:rsidR="00B22C81" w:rsidRPr="005B7D42" w:rsidRDefault="00B22C81" w:rsidP="00B22C81">
            <w:pPr>
              <w:jc w:val="center"/>
              <w:rPr>
                <w:rFonts w:ascii="Times New Roman" w:hAnsi="Times New Roman" w:cs="Times New Roman"/>
                <w:b/>
                <w:bCs/>
                <w:color w:val="000000"/>
              </w:rPr>
            </w:pPr>
          </w:p>
        </w:tc>
        <w:tc>
          <w:tcPr>
            <w:tcW w:w="785" w:type="dxa"/>
            <w:tcBorders>
              <w:top w:val="nil"/>
              <w:left w:val="nil"/>
              <w:bottom w:val="nil"/>
              <w:right w:val="nil"/>
            </w:tcBorders>
            <w:shd w:val="clear" w:color="auto" w:fill="auto"/>
            <w:hideMark/>
          </w:tcPr>
          <w:p w:rsidR="00B22C81" w:rsidRPr="005B7D42" w:rsidRDefault="00B22C81" w:rsidP="00B22C81">
            <w:pPr>
              <w:jc w:val="center"/>
              <w:rPr>
                <w:rFonts w:ascii="Times New Roman" w:hAnsi="Times New Roman" w:cs="Times New Roman"/>
                <w:b/>
                <w:bCs/>
                <w:color w:val="000000"/>
              </w:rPr>
            </w:pPr>
          </w:p>
        </w:tc>
      </w:tr>
      <w:tr w:rsidR="00B22C81" w:rsidRPr="005B7D42" w:rsidTr="005B7D42">
        <w:trPr>
          <w:trHeight w:val="322"/>
        </w:trPr>
        <w:tc>
          <w:tcPr>
            <w:tcW w:w="4185"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408"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455"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1401"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501"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732"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810"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785" w:type="dxa"/>
            <w:tcBorders>
              <w:top w:val="nil"/>
              <w:left w:val="nil"/>
              <w:bottom w:val="nil"/>
              <w:right w:val="nil"/>
            </w:tcBorders>
            <w:shd w:val="clear" w:color="auto" w:fill="auto"/>
            <w:noWrap/>
            <w:vAlign w:val="bottom"/>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тыс. рубле</w:t>
            </w:r>
            <w:r w:rsidRPr="005B7D42">
              <w:rPr>
                <w:rFonts w:ascii="Times New Roman" w:hAnsi="Times New Roman" w:cs="Times New Roman"/>
                <w:color w:val="000000"/>
              </w:rPr>
              <w:lastRenderedPageBreak/>
              <w:t>й</w:t>
            </w:r>
          </w:p>
        </w:tc>
      </w:tr>
      <w:tr w:rsidR="00B22C81" w:rsidRPr="005B7D42" w:rsidTr="005B7D42">
        <w:trPr>
          <w:trHeight w:val="403"/>
        </w:trPr>
        <w:tc>
          <w:tcPr>
            <w:tcW w:w="41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lastRenderedPageBreak/>
              <w:t>Наименование</w:t>
            </w:r>
          </w:p>
        </w:tc>
        <w:tc>
          <w:tcPr>
            <w:tcW w:w="4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РЗ</w:t>
            </w:r>
          </w:p>
        </w:tc>
        <w:tc>
          <w:tcPr>
            <w:tcW w:w="4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proofErr w:type="gramStart"/>
            <w:r w:rsidRPr="005B7D42">
              <w:rPr>
                <w:rFonts w:ascii="Times New Roman" w:hAnsi="Times New Roman" w:cs="Times New Roman"/>
                <w:color w:val="000000"/>
              </w:rPr>
              <w:t>ПР</w:t>
            </w:r>
            <w:proofErr w:type="gramEnd"/>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ЦСР</w:t>
            </w:r>
          </w:p>
        </w:tc>
        <w:tc>
          <w:tcPr>
            <w:tcW w:w="5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ВР</w:t>
            </w:r>
          </w:p>
        </w:tc>
        <w:tc>
          <w:tcPr>
            <w:tcW w:w="2328" w:type="dxa"/>
            <w:gridSpan w:val="3"/>
            <w:tcBorders>
              <w:top w:val="single" w:sz="4" w:space="0" w:color="auto"/>
              <w:left w:val="nil"/>
              <w:bottom w:val="single" w:sz="4" w:space="0" w:color="auto"/>
              <w:right w:val="single" w:sz="4" w:space="0" w:color="000000"/>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Сумма</w:t>
            </w:r>
          </w:p>
        </w:tc>
      </w:tr>
      <w:tr w:rsidR="00B22C81" w:rsidRPr="005B7D42" w:rsidTr="005B7D42">
        <w:trPr>
          <w:trHeight w:val="403"/>
        </w:trPr>
        <w:tc>
          <w:tcPr>
            <w:tcW w:w="4185" w:type="dxa"/>
            <w:vMerge/>
            <w:tcBorders>
              <w:top w:val="single" w:sz="4" w:space="0" w:color="auto"/>
              <w:left w:val="single" w:sz="4" w:space="0" w:color="auto"/>
              <w:bottom w:val="single" w:sz="4" w:space="0" w:color="000000"/>
              <w:right w:val="single" w:sz="4" w:space="0" w:color="auto"/>
            </w:tcBorders>
            <w:vAlign w:val="center"/>
            <w:hideMark/>
          </w:tcPr>
          <w:p w:rsidR="00B22C81" w:rsidRPr="005B7D42" w:rsidRDefault="00B22C81" w:rsidP="00B22C81">
            <w:pPr>
              <w:rPr>
                <w:rFonts w:ascii="Times New Roman" w:hAnsi="Times New Roman" w:cs="Times New Roman"/>
                <w:color w:val="000000"/>
              </w:rPr>
            </w:pPr>
          </w:p>
        </w:tc>
        <w:tc>
          <w:tcPr>
            <w:tcW w:w="408" w:type="dxa"/>
            <w:vMerge/>
            <w:tcBorders>
              <w:top w:val="single" w:sz="4" w:space="0" w:color="auto"/>
              <w:left w:val="single" w:sz="4" w:space="0" w:color="auto"/>
              <w:bottom w:val="single" w:sz="4" w:space="0" w:color="000000"/>
              <w:right w:val="single" w:sz="4" w:space="0" w:color="auto"/>
            </w:tcBorders>
            <w:vAlign w:val="center"/>
            <w:hideMark/>
          </w:tcPr>
          <w:p w:rsidR="00B22C81" w:rsidRPr="005B7D42" w:rsidRDefault="00B22C81" w:rsidP="00B22C81">
            <w:pPr>
              <w:rPr>
                <w:rFonts w:ascii="Times New Roman" w:hAnsi="Times New Roman" w:cs="Times New Roman"/>
                <w:color w:val="000000"/>
              </w:rPr>
            </w:pPr>
          </w:p>
        </w:tc>
        <w:tc>
          <w:tcPr>
            <w:tcW w:w="455" w:type="dxa"/>
            <w:vMerge/>
            <w:tcBorders>
              <w:top w:val="single" w:sz="4" w:space="0" w:color="auto"/>
              <w:left w:val="single" w:sz="4" w:space="0" w:color="auto"/>
              <w:bottom w:val="single" w:sz="4" w:space="0" w:color="000000"/>
              <w:right w:val="single" w:sz="4" w:space="0" w:color="auto"/>
            </w:tcBorders>
            <w:vAlign w:val="center"/>
            <w:hideMark/>
          </w:tcPr>
          <w:p w:rsidR="00B22C81" w:rsidRPr="005B7D42" w:rsidRDefault="00B22C81" w:rsidP="00B22C81">
            <w:pPr>
              <w:rPr>
                <w:rFonts w:ascii="Times New Roman" w:hAnsi="Times New Roman" w:cs="Times New Roman"/>
                <w:color w:val="000000"/>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rsidR="00B22C81" w:rsidRPr="005B7D42" w:rsidRDefault="00B22C81" w:rsidP="00B22C81">
            <w:pPr>
              <w:rPr>
                <w:rFonts w:ascii="Times New Roman" w:hAnsi="Times New Roman" w:cs="Times New Roman"/>
                <w:color w:val="000000"/>
              </w:rPr>
            </w:pPr>
          </w:p>
        </w:tc>
        <w:tc>
          <w:tcPr>
            <w:tcW w:w="501" w:type="dxa"/>
            <w:vMerge/>
            <w:tcBorders>
              <w:top w:val="single" w:sz="4" w:space="0" w:color="auto"/>
              <w:left w:val="single" w:sz="4" w:space="0" w:color="auto"/>
              <w:bottom w:val="single" w:sz="4" w:space="0" w:color="000000"/>
              <w:right w:val="single" w:sz="4" w:space="0" w:color="auto"/>
            </w:tcBorders>
            <w:vAlign w:val="center"/>
            <w:hideMark/>
          </w:tcPr>
          <w:p w:rsidR="00B22C81" w:rsidRPr="005B7D42" w:rsidRDefault="00B22C81" w:rsidP="00B22C81">
            <w:pPr>
              <w:rPr>
                <w:rFonts w:ascii="Times New Roman" w:hAnsi="Times New Roman" w:cs="Times New Roman"/>
                <w:color w:val="000000"/>
              </w:rPr>
            </w:pPr>
          </w:p>
        </w:tc>
        <w:tc>
          <w:tcPr>
            <w:tcW w:w="732" w:type="dxa"/>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2022 год</w:t>
            </w:r>
          </w:p>
        </w:tc>
        <w:tc>
          <w:tcPr>
            <w:tcW w:w="810" w:type="dxa"/>
            <w:tcBorders>
              <w:top w:val="nil"/>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2023 год</w:t>
            </w:r>
          </w:p>
        </w:tc>
        <w:tc>
          <w:tcPr>
            <w:tcW w:w="785" w:type="dxa"/>
            <w:tcBorders>
              <w:top w:val="nil"/>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2024 год</w:t>
            </w:r>
          </w:p>
        </w:tc>
      </w:tr>
      <w:tr w:rsidR="00B22C81" w:rsidRPr="005B7D42" w:rsidTr="005B7D42">
        <w:trPr>
          <w:trHeight w:val="403"/>
        </w:trPr>
        <w:tc>
          <w:tcPr>
            <w:tcW w:w="4185"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Общегосударственные вопросы</w:t>
            </w:r>
          </w:p>
        </w:tc>
        <w:tc>
          <w:tcPr>
            <w:tcW w:w="408"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455"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1401" w:type="dxa"/>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01"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5 676,8</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2 812,9</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2 623,7</w:t>
            </w:r>
          </w:p>
        </w:tc>
      </w:tr>
      <w:tr w:rsidR="00B22C81" w:rsidRPr="005B7D42" w:rsidTr="005B7D42">
        <w:trPr>
          <w:trHeight w:val="837"/>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Функционирование высшего должностного лица субъекта Российской Федерации и муниципального образования</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02</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806,3</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769,1</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769,1</w:t>
            </w:r>
          </w:p>
        </w:tc>
      </w:tr>
      <w:tr w:rsidR="00B22C81" w:rsidRPr="005B7D42" w:rsidTr="005B7D42">
        <w:trPr>
          <w:trHeight w:val="403"/>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Непрограммные направления бюджета</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99.0.00.00000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769,1</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769,1</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769,1</w:t>
            </w:r>
          </w:p>
        </w:tc>
      </w:tr>
      <w:tr w:rsidR="00B22C81" w:rsidRPr="005B7D42" w:rsidTr="005B7D42">
        <w:trPr>
          <w:trHeight w:val="403"/>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Глава муниципального образования</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99.0.00.03110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769,1</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769,1</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769,1</w:t>
            </w:r>
          </w:p>
        </w:tc>
      </w:tr>
      <w:tr w:rsidR="00B22C81" w:rsidRPr="005B7D42" w:rsidTr="005B7D42">
        <w:trPr>
          <w:trHeight w:val="1497"/>
        </w:trPr>
        <w:tc>
          <w:tcPr>
            <w:tcW w:w="4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8"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99.0.00.03110</w:t>
            </w:r>
          </w:p>
        </w:tc>
        <w:tc>
          <w:tcPr>
            <w:tcW w:w="501"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769,1</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769,1</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769,1</w:t>
            </w:r>
          </w:p>
        </w:tc>
      </w:tr>
      <w:tr w:rsidR="00B22C81" w:rsidRPr="005B7D42" w:rsidTr="005B7D42">
        <w:trPr>
          <w:trHeight w:val="676"/>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персоналу государственных (муниципальных) органов</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99.0.00.03110</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120</w:t>
            </w:r>
          </w:p>
        </w:tc>
        <w:tc>
          <w:tcPr>
            <w:tcW w:w="732" w:type="dxa"/>
            <w:tcBorders>
              <w:top w:val="nil"/>
              <w:left w:val="nil"/>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769,1</w:t>
            </w:r>
          </w:p>
        </w:tc>
        <w:tc>
          <w:tcPr>
            <w:tcW w:w="810"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769,1</w:t>
            </w:r>
          </w:p>
        </w:tc>
        <w:tc>
          <w:tcPr>
            <w:tcW w:w="785"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769,1</w:t>
            </w:r>
          </w:p>
        </w:tc>
      </w:tr>
      <w:tr w:rsidR="00B22C81" w:rsidRPr="005B7D42" w:rsidTr="005B7D42">
        <w:trPr>
          <w:trHeight w:val="1352"/>
        </w:trPr>
        <w:tc>
          <w:tcPr>
            <w:tcW w:w="4185"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02</w:t>
            </w:r>
          </w:p>
        </w:tc>
        <w:tc>
          <w:tcPr>
            <w:tcW w:w="1401" w:type="dxa"/>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99.0.00.70510</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37,2</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r>
      <w:tr w:rsidR="00B22C81" w:rsidRPr="005B7D42" w:rsidTr="005B7D42">
        <w:trPr>
          <w:trHeight w:val="1690"/>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99.0.00.70510</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100</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37,2</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trHeight w:val="676"/>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персоналу государственных (муниципальных) органов</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99.0.00.70510</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120</w:t>
            </w:r>
          </w:p>
        </w:tc>
        <w:tc>
          <w:tcPr>
            <w:tcW w:w="732" w:type="dxa"/>
            <w:tcBorders>
              <w:top w:val="nil"/>
              <w:left w:val="nil"/>
              <w:bottom w:val="single" w:sz="4" w:space="0" w:color="auto"/>
              <w:right w:val="single" w:sz="4" w:space="0" w:color="auto"/>
            </w:tcBorders>
            <w:shd w:val="clear" w:color="000000" w:fill="C5D9F1"/>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37,2</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trHeight w:val="1352"/>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04</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4 817,9</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1 991,2</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1 802,0</w:t>
            </w:r>
          </w:p>
        </w:tc>
      </w:tr>
      <w:tr w:rsidR="00B22C81" w:rsidRPr="005B7D42" w:rsidTr="005B7D42">
        <w:trPr>
          <w:trHeight w:val="403"/>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Непрограммные направления бюджета</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99.0.00.00000</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4 817,9</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1 991,2</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1 802,0</w:t>
            </w:r>
          </w:p>
        </w:tc>
      </w:tr>
      <w:tr w:rsidR="00B22C81" w:rsidRPr="005B7D42" w:rsidTr="005B7D42">
        <w:trPr>
          <w:trHeight w:val="676"/>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по оплате труда работников государственных  органов</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99.0.00.00110</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903,2</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903,2</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903,2</w:t>
            </w:r>
          </w:p>
        </w:tc>
      </w:tr>
      <w:tr w:rsidR="00B22C81" w:rsidRPr="005B7D42" w:rsidTr="005B7D42">
        <w:trPr>
          <w:trHeight w:val="1690"/>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99.0.00.00110</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100</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903,2</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903,2</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903,2</w:t>
            </w:r>
          </w:p>
        </w:tc>
      </w:tr>
      <w:tr w:rsidR="00B22C81" w:rsidRPr="005B7D42" w:rsidTr="005B7D42">
        <w:trPr>
          <w:trHeight w:val="676"/>
        </w:trPr>
        <w:tc>
          <w:tcPr>
            <w:tcW w:w="4185"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персоналу государственных (муниципальных) органов</w:t>
            </w:r>
          </w:p>
        </w:tc>
        <w:tc>
          <w:tcPr>
            <w:tcW w:w="408"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401" w:type="dxa"/>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99.0.00.00110</w:t>
            </w:r>
          </w:p>
        </w:tc>
        <w:tc>
          <w:tcPr>
            <w:tcW w:w="501"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120</w:t>
            </w:r>
          </w:p>
        </w:tc>
        <w:tc>
          <w:tcPr>
            <w:tcW w:w="732" w:type="dxa"/>
            <w:tcBorders>
              <w:top w:val="nil"/>
              <w:left w:val="nil"/>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903,2</w:t>
            </w:r>
          </w:p>
        </w:tc>
        <w:tc>
          <w:tcPr>
            <w:tcW w:w="810"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903,2</w:t>
            </w:r>
          </w:p>
        </w:tc>
        <w:tc>
          <w:tcPr>
            <w:tcW w:w="785"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903,2</w:t>
            </w:r>
          </w:p>
        </w:tc>
      </w:tr>
      <w:tr w:rsidR="00B22C81" w:rsidRPr="005B7D42" w:rsidTr="005B7D42">
        <w:trPr>
          <w:trHeight w:val="676"/>
        </w:trPr>
        <w:tc>
          <w:tcPr>
            <w:tcW w:w="4185" w:type="dxa"/>
            <w:tcBorders>
              <w:top w:val="single" w:sz="4" w:space="0" w:color="auto"/>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обеспечение функций государственных органов</w:t>
            </w:r>
          </w:p>
        </w:tc>
        <w:tc>
          <w:tcPr>
            <w:tcW w:w="408" w:type="dxa"/>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401" w:type="dxa"/>
            <w:tcBorders>
              <w:top w:val="single" w:sz="4" w:space="0" w:color="auto"/>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99.0.00.00190</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1 802,8</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1 087,9</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898,7</w:t>
            </w:r>
          </w:p>
        </w:tc>
      </w:tr>
      <w:tr w:rsidR="00B22C81" w:rsidRPr="005B7D42" w:rsidTr="005B7D42">
        <w:trPr>
          <w:trHeight w:val="676"/>
        </w:trPr>
        <w:tc>
          <w:tcPr>
            <w:tcW w:w="4185"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Закупка товаров, работ и услуг для  государственных (муниципальных) нужд</w:t>
            </w:r>
          </w:p>
        </w:tc>
        <w:tc>
          <w:tcPr>
            <w:tcW w:w="408"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401" w:type="dxa"/>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99.0.00.00190</w:t>
            </w:r>
          </w:p>
        </w:tc>
        <w:tc>
          <w:tcPr>
            <w:tcW w:w="501"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732"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1 685,8</w:t>
            </w:r>
          </w:p>
        </w:tc>
        <w:tc>
          <w:tcPr>
            <w:tcW w:w="810"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1 030,9</w:t>
            </w:r>
          </w:p>
        </w:tc>
        <w:tc>
          <w:tcPr>
            <w:tcW w:w="785"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841,7</w:t>
            </w:r>
          </w:p>
        </w:tc>
      </w:tr>
      <w:tr w:rsidR="00B22C81" w:rsidRPr="005B7D42" w:rsidTr="005B7D42">
        <w:trPr>
          <w:trHeight w:val="676"/>
        </w:trPr>
        <w:tc>
          <w:tcPr>
            <w:tcW w:w="4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408"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99.0.00.00190</w:t>
            </w:r>
          </w:p>
        </w:tc>
        <w:tc>
          <w:tcPr>
            <w:tcW w:w="501"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732" w:type="dxa"/>
            <w:tcBorders>
              <w:top w:val="single" w:sz="4" w:space="0" w:color="auto"/>
              <w:left w:val="nil"/>
              <w:bottom w:val="single" w:sz="4" w:space="0" w:color="auto"/>
              <w:right w:val="nil"/>
            </w:tcBorders>
            <w:shd w:val="clear" w:color="000000" w:fill="C5D9F1"/>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1 685,8</w:t>
            </w:r>
          </w:p>
        </w:tc>
        <w:tc>
          <w:tcPr>
            <w:tcW w:w="810" w:type="dxa"/>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1 030,9</w:t>
            </w:r>
          </w:p>
        </w:tc>
        <w:tc>
          <w:tcPr>
            <w:tcW w:w="785" w:type="dxa"/>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841,7</w:t>
            </w:r>
          </w:p>
        </w:tc>
      </w:tr>
      <w:tr w:rsidR="00B22C81" w:rsidRPr="005B7D42" w:rsidTr="005B7D42">
        <w:trPr>
          <w:trHeight w:val="403"/>
        </w:trPr>
        <w:tc>
          <w:tcPr>
            <w:tcW w:w="4185"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бюджетные ассигнования</w:t>
            </w:r>
          </w:p>
        </w:tc>
        <w:tc>
          <w:tcPr>
            <w:tcW w:w="408"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401" w:type="dxa"/>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99.0.00.00190</w:t>
            </w:r>
          </w:p>
        </w:tc>
        <w:tc>
          <w:tcPr>
            <w:tcW w:w="501"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800</w:t>
            </w:r>
          </w:p>
        </w:tc>
        <w:tc>
          <w:tcPr>
            <w:tcW w:w="732"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117,0</w:t>
            </w:r>
          </w:p>
        </w:tc>
        <w:tc>
          <w:tcPr>
            <w:tcW w:w="810"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57,0</w:t>
            </w:r>
          </w:p>
        </w:tc>
        <w:tc>
          <w:tcPr>
            <w:tcW w:w="785"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57,0</w:t>
            </w:r>
          </w:p>
        </w:tc>
      </w:tr>
      <w:tr w:rsidR="00B22C81" w:rsidRPr="005B7D42" w:rsidTr="005B7D42">
        <w:trPr>
          <w:trHeight w:val="403"/>
        </w:trPr>
        <w:tc>
          <w:tcPr>
            <w:tcW w:w="4185" w:type="dxa"/>
            <w:tcBorders>
              <w:top w:val="single" w:sz="4" w:space="0" w:color="auto"/>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 xml:space="preserve">Уплата налогов, сборов и иных платежей </w:t>
            </w:r>
          </w:p>
        </w:tc>
        <w:tc>
          <w:tcPr>
            <w:tcW w:w="408" w:type="dxa"/>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401" w:type="dxa"/>
            <w:tcBorders>
              <w:top w:val="single" w:sz="4" w:space="0" w:color="auto"/>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99.0.00.00190</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850</w:t>
            </w:r>
          </w:p>
        </w:tc>
        <w:tc>
          <w:tcPr>
            <w:tcW w:w="732" w:type="dxa"/>
            <w:tcBorders>
              <w:top w:val="single" w:sz="4" w:space="0" w:color="auto"/>
              <w:left w:val="nil"/>
              <w:bottom w:val="single" w:sz="4" w:space="0" w:color="auto"/>
              <w:right w:val="single" w:sz="4" w:space="0" w:color="auto"/>
            </w:tcBorders>
            <w:shd w:val="clear" w:color="000000" w:fill="C5D9F1"/>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117,0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57,0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57,0</w:t>
            </w:r>
          </w:p>
        </w:tc>
      </w:tr>
      <w:tr w:rsidR="00B22C81" w:rsidRPr="005B7D42" w:rsidTr="005B7D42">
        <w:trPr>
          <w:trHeight w:val="676"/>
        </w:trPr>
        <w:tc>
          <w:tcPr>
            <w:tcW w:w="4185"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Мероприятия по решению вопросов в сфере административных правонарушений</w:t>
            </w:r>
          </w:p>
        </w:tc>
        <w:tc>
          <w:tcPr>
            <w:tcW w:w="408"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401" w:type="dxa"/>
            <w:tcBorders>
              <w:top w:val="nil"/>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99.0.00.70190</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r>
      <w:tr w:rsidR="00B22C81" w:rsidRPr="005B7D42" w:rsidTr="005B7D42">
        <w:trPr>
          <w:trHeight w:val="676"/>
        </w:trPr>
        <w:tc>
          <w:tcPr>
            <w:tcW w:w="4185"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Закупка товаров, работ и услуг для  государственных (муниципальных) нужд</w:t>
            </w:r>
          </w:p>
        </w:tc>
        <w:tc>
          <w:tcPr>
            <w:tcW w:w="408"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401" w:type="dxa"/>
            <w:tcBorders>
              <w:top w:val="nil"/>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99.0.00.70190</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r>
      <w:tr w:rsidR="00B22C81" w:rsidRPr="005B7D42" w:rsidTr="005B7D42">
        <w:trPr>
          <w:trHeight w:val="676"/>
        </w:trPr>
        <w:tc>
          <w:tcPr>
            <w:tcW w:w="4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99.0.00.70190</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r>
      <w:tr w:rsidR="00B22C81" w:rsidRPr="005B7D42" w:rsidTr="005B7D42">
        <w:trPr>
          <w:trHeight w:val="1352"/>
        </w:trPr>
        <w:tc>
          <w:tcPr>
            <w:tcW w:w="4185"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lastRenderedPageBreak/>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04</w:t>
            </w:r>
          </w:p>
        </w:tc>
        <w:tc>
          <w:tcPr>
            <w:tcW w:w="1401" w:type="dxa"/>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99.0.00.70510</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2 111,8</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r>
      <w:tr w:rsidR="00B22C81" w:rsidRPr="005B7D42" w:rsidTr="005B7D42">
        <w:trPr>
          <w:trHeight w:val="1433"/>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99.0.00.70510</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100</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2 111,8</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trHeight w:val="676"/>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персоналу государственных (муниципальных) органов</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99.0.00.70510</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120</w:t>
            </w:r>
          </w:p>
        </w:tc>
        <w:tc>
          <w:tcPr>
            <w:tcW w:w="732" w:type="dxa"/>
            <w:tcBorders>
              <w:top w:val="nil"/>
              <w:left w:val="nil"/>
              <w:bottom w:val="single" w:sz="4" w:space="0" w:color="auto"/>
              <w:right w:val="single" w:sz="4" w:space="0" w:color="auto"/>
            </w:tcBorders>
            <w:shd w:val="clear" w:color="000000" w:fill="C5D9F1"/>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2 111,8</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trHeight w:val="1015"/>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Обеспечение деятельности финансовых, налоговых и таможенных органов и органов финансового (финансово-бюджетного) надзора</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06</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27,6</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27,6</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27,6</w:t>
            </w:r>
          </w:p>
        </w:tc>
      </w:tr>
      <w:tr w:rsidR="00B22C81" w:rsidRPr="005B7D42" w:rsidTr="005B7D42">
        <w:trPr>
          <w:trHeight w:val="403"/>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Непрограммные направления  бюджета</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06</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99.0.00.00000</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27,6</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27,6</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27,6</w:t>
            </w:r>
          </w:p>
        </w:tc>
      </w:tr>
      <w:tr w:rsidR="00B22C81" w:rsidRPr="005B7D42" w:rsidTr="005B7D42">
        <w:trPr>
          <w:trHeight w:val="342"/>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межбюджетные трансферты бюджетам бюджетной системы</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06</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99.0.00.00500</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27,6</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27,6</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27,6</w:t>
            </w:r>
          </w:p>
        </w:tc>
      </w:tr>
      <w:tr w:rsidR="00B22C81" w:rsidRPr="005B7D42" w:rsidTr="005B7D42">
        <w:trPr>
          <w:trHeight w:val="403"/>
        </w:trPr>
        <w:tc>
          <w:tcPr>
            <w:tcW w:w="4185"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Межбюджетные трансферты</w:t>
            </w:r>
          </w:p>
        </w:tc>
        <w:tc>
          <w:tcPr>
            <w:tcW w:w="408"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06</w:t>
            </w:r>
          </w:p>
        </w:tc>
        <w:tc>
          <w:tcPr>
            <w:tcW w:w="1401" w:type="dxa"/>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99.0.00.00500</w:t>
            </w:r>
          </w:p>
        </w:tc>
        <w:tc>
          <w:tcPr>
            <w:tcW w:w="501"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500</w:t>
            </w:r>
          </w:p>
        </w:tc>
        <w:tc>
          <w:tcPr>
            <w:tcW w:w="732"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27,6</w:t>
            </w:r>
          </w:p>
        </w:tc>
        <w:tc>
          <w:tcPr>
            <w:tcW w:w="810"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27,6</w:t>
            </w:r>
          </w:p>
        </w:tc>
        <w:tc>
          <w:tcPr>
            <w:tcW w:w="785"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27,6</w:t>
            </w:r>
          </w:p>
        </w:tc>
      </w:tr>
      <w:tr w:rsidR="00B22C81" w:rsidRPr="005B7D42" w:rsidTr="005B7D42">
        <w:trPr>
          <w:trHeight w:val="403"/>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межбюджетные трансферты</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06</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99.0.00.00500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540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27,6</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27,6</w:t>
            </w:r>
          </w:p>
        </w:tc>
        <w:tc>
          <w:tcPr>
            <w:tcW w:w="785" w:type="dxa"/>
            <w:tcBorders>
              <w:top w:val="single" w:sz="4" w:space="0" w:color="auto"/>
              <w:left w:val="nil"/>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27,6</w:t>
            </w:r>
          </w:p>
        </w:tc>
      </w:tr>
      <w:tr w:rsidR="00B22C81" w:rsidRPr="005B7D42" w:rsidTr="005B7D42">
        <w:trPr>
          <w:trHeight w:val="403"/>
        </w:trPr>
        <w:tc>
          <w:tcPr>
            <w:tcW w:w="4185"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Резервные фонды</w:t>
            </w:r>
          </w:p>
        </w:tc>
        <w:tc>
          <w:tcPr>
            <w:tcW w:w="408"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11</w:t>
            </w:r>
          </w:p>
        </w:tc>
        <w:tc>
          <w:tcPr>
            <w:tcW w:w="1401" w:type="dxa"/>
            <w:tcBorders>
              <w:top w:val="nil"/>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20,0</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20,0</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20,0</w:t>
            </w:r>
          </w:p>
        </w:tc>
      </w:tr>
      <w:tr w:rsidR="00B22C81" w:rsidRPr="005B7D42" w:rsidTr="005B7D42">
        <w:trPr>
          <w:trHeight w:val="403"/>
        </w:trPr>
        <w:tc>
          <w:tcPr>
            <w:tcW w:w="4185"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Непрограммные направления бюджета</w:t>
            </w:r>
          </w:p>
        </w:tc>
        <w:tc>
          <w:tcPr>
            <w:tcW w:w="408"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11</w:t>
            </w:r>
          </w:p>
        </w:tc>
        <w:tc>
          <w:tcPr>
            <w:tcW w:w="1401" w:type="dxa"/>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99.0.00.00000</w:t>
            </w:r>
          </w:p>
        </w:tc>
        <w:tc>
          <w:tcPr>
            <w:tcW w:w="501"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20,0</w:t>
            </w:r>
          </w:p>
        </w:tc>
        <w:tc>
          <w:tcPr>
            <w:tcW w:w="810"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20,0</w:t>
            </w:r>
          </w:p>
        </w:tc>
        <w:tc>
          <w:tcPr>
            <w:tcW w:w="785"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20,0</w:t>
            </w:r>
          </w:p>
        </w:tc>
      </w:tr>
      <w:tr w:rsidR="00B22C81" w:rsidRPr="005B7D42" w:rsidTr="005B7D42">
        <w:trPr>
          <w:trHeight w:val="403"/>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Резервные фонды местных администраций</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11</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99.0.00.20550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20,0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20,0</w:t>
            </w:r>
          </w:p>
        </w:tc>
      </w:tr>
      <w:tr w:rsidR="00B22C81" w:rsidRPr="005B7D42" w:rsidTr="005B7D42">
        <w:trPr>
          <w:trHeight w:val="403"/>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бюджетные ассигнования</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11</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99.0.00.20550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800</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20,0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20,0</w:t>
            </w:r>
          </w:p>
        </w:tc>
      </w:tr>
      <w:tr w:rsidR="00B22C81" w:rsidRPr="005B7D42" w:rsidTr="005B7D42">
        <w:trPr>
          <w:trHeight w:val="403"/>
        </w:trPr>
        <w:tc>
          <w:tcPr>
            <w:tcW w:w="4185" w:type="dxa"/>
            <w:tcBorders>
              <w:top w:val="single" w:sz="4" w:space="0" w:color="auto"/>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Резервные средства</w:t>
            </w:r>
          </w:p>
        </w:tc>
        <w:tc>
          <w:tcPr>
            <w:tcW w:w="408" w:type="dxa"/>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11</w:t>
            </w:r>
          </w:p>
        </w:tc>
        <w:tc>
          <w:tcPr>
            <w:tcW w:w="1401" w:type="dxa"/>
            <w:tcBorders>
              <w:top w:val="single" w:sz="4" w:space="0" w:color="auto"/>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99.0.00.20550</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870</w:t>
            </w:r>
          </w:p>
        </w:tc>
        <w:tc>
          <w:tcPr>
            <w:tcW w:w="732" w:type="dxa"/>
            <w:tcBorders>
              <w:top w:val="single" w:sz="4" w:space="0" w:color="auto"/>
              <w:left w:val="nil"/>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20,0</w:t>
            </w:r>
          </w:p>
        </w:tc>
        <w:tc>
          <w:tcPr>
            <w:tcW w:w="810" w:type="dxa"/>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20,0</w:t>
            </w:r>
          </w:p>
        </w:tc>
        <w:tc>
          <w:tcPr>
            <w:tcW w:w="785" w:type="dxa"/>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20,0</w:t>
            </w:r>
          </w:p>
        </w:tc>
      </w:tr>
      <w:tr w:rsidR="00B22C81" w:rsidRPr="005B7D42" w:rsidTr="005B7D42">
        <w:trPr>
          <w:trHeight w:val="403"/>
        </w:trPr>
        <w:tc>
          <w:tcPr>
            <w:tcW w:w="4185"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lastRenderedPageBreak/>
              <w:t>Другие общегосударственные вопросы</w:t>
            </w:r>
          </w:p>
        </w:tc>
        <w:tc>
          <w:tcPr>
            <w:tcW w:w="408"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455"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13</w:t>
            </w:r>
          </w:p>
        </w:tc>
        <w:tc>
          <w:tcPr>
            <w:tcW w:w="1401" w:type="dxa"/>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p>
        </w:tc>
        <w:tc>
          <w:tcPr>
            <w:tcW w:w="501"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w:t>
            </w:r>
          </w:p>
        </w:tc>
        <w:tc>
          <w:tcPr>
            <w:tcW w:w="810"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w:t>
            </w:r>
          </w:p>
        </w:tc>
        <w:tc>
          <w:tcPr>
            <w:tcW w:w="785"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w:t>
            </w:r>
          </w:p>
        </w:tc>
      </w:tr>
      <w:tr w:rsidR="00B22C81" w:rsidRPr="005B7D42" w:rsidTr="005B7D42">
        <w:trPr>
          <w:trHeight w:val="403"/>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Непрограммные направления бюджета</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13</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99.0.00.00000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w:t>
            </w:r>
          </w:p>
        </w:tc>
      </w:tr>
      <w:tr w:rsidR="00B22C81" w:rsidRPr="005B7D42" w:rsidTr="005B7D42">
        <w:trPr>
          <w:trHeight w:val="403"/>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Выполнение других обязательств государства</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13</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99.0.00.00920</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w:t>
            </w:r>
          </w:p>
        </w:tc>
      </w:tr>
      <w:tr w:rsidR="00B22C81" w:rsidRPr="005B7D42" w:rsidTr="005B7D42">
        <w:trPr>
          <w:trHeight w:val="403"/>
        </w:trPr>
        <w:tc>
          <w:tcPr>
            <w:tcW w:w="4185"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бюджетные ассигнования</w:t>
            </w:r>
          </w:p>
        </w:tc>
        <w:tc>
          <w:tcPr>
            <w:tcW w:w="408"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13</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99.0.00.00920</w:t>
            </w:r>
          </w:p>
        </w:tc>
        <w:tc>
          <w:tcPr>
            <w:tcW w:w="501"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800</w:t>
            </w:r>
          </w:p>
        </w:tc>
        <w:tc>
          <w:tcPr>
            <w:tcW w:w="732"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5,0</w:t>
            </w:r>
          </w:p>
        </w:tc>
        <w:tc>
          <w:tcPr>
            <w:tcW w:w="810"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5,0</w:t>
            </w:r>
          </w:p>
        </w:tc>
        <w:tc>
          <w:tcPr>
            <w:tcW w:w="785"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5,0</w:t>
            </w:r>
          </w:p>
        </w:tc>
      </w:tr>
      <w:tr w:rsidR="00B22C81" w:rsidRPr="005B7D42" w:rsidTr="005B7D42">
        <w:trPr>
          <w:trHeight w:val="403"/>
        </w:trPr>
        <w:tc>
          <w:tcPr>
            <w:tcW w:w="4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 xml:space="preserve">Уплата налогов, сборов и иных платежей </w:t>
            </w:r>
          </w:p>
        </w:tc>
        <w:tc>
          <w:tcPr>
            <w:tcW w:w="408" w:type="dxa"/>
            <w:tcBorders>
              <w:top w:val="single" w:sz="4" w:space="0" w:color="auto"/>
              <w:left w:val="nil"/>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13</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99.0.00.00920</w:t>
            </w:r>
          </w:p>
        </w:tc>
        <w:tc>
          <w:tcPr>
            <w:tcW w:w="501"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850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5,0</w:t>
            </w:r>
          </w:p>
        </w:tc>
      </w:tr>
      <w:tr w:rsidR="00B22C81" w:rsidRPr="005B7D42" w:rsidTr="005B7D42">
        <w:trPr>
          <w:trHeight w:val="403"/>
        </w:trPr>
        <w:tc>
          <w:tcPr>
            <w:tcW w:w="4185"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Мобилизационная и вневойсковая подготовка</w:t>
            </w:r>
          </w:p>
        </w:tc>
        <w:tc>
          <w:tcPr>
            <w:tcW w:w="408"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02</w:t>
            </w:r>
          </w:p>
        </w:tc>
        <w:tc>
          <w:tcPr>
            <w:tcW w:w="455"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03</w:t>
            </w:r>
          </w:p>
        </w:tc>
        <w:tc>
          <w:tcPr>
            <w:tcW w:w="1401" w:type="dxa"/>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01"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284,5</w:t>
            </w:r>
          </w:p>
        </w:tc>
        <w:tc>
          <w:tcPr>
            <w:tcW w:w="810"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294,2</w:t>
            </w:r>
          </w:p>
        </w:tc>
        <w:tc>
          <w:tcPr>
            <w:tcW w:w="785"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304,6</w:t>
            </w:r>
          </w:p>
        </w:tc>
      </w:tr>
      <w:tr w:rsidR="00B22C81" w:rsidRPr="005B7D42" w:rsidTr="005B7D42">
        <w:trPr>
          <w:trHeight w:val="403"/>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Непрограммные направления  бюджета</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99.0.00.00000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284,5</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294,2</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304,6</w:t>
            </w:r>
          </w:p>
        </w:tc>
      </w:tr>
      <w:tr w:rsidR="00B22C81" w:rsidRPr="005B7D42" w:rsidTr="005B7D42">
        <w:trPr>
          <w:trHeight w:val="693"/>
        </w:trPr>
        <w:tc>
          <w:tcPr>
            <w:tcW w:w="4185" w:type="dxa"/>
            <w:tcBorders>
              <w:top w:val="single" w:sz="4" w:space="0" w:color="auto"/>
              <w:left w:val="single" w:sz="4" w:space="0" w:color="auto"/>
              <w:bottom w:val="nil"/>
              <w:right w:val="nil"/>
            </w:tcBorders>
            <w:shd w:val="clear" w:color="auto" w:fill="auto"/>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 xml:space="preserve">Субвенции на осуществление первичного воинского учета на территориях, где отсутствуют военные комиссариаты </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99.0.00.51180</w:t>
            </w:r>
          </w:p>
        </w:tc>
        <w:tc>
          <w:tcPr>
            <w:tcW w:w="501" w:type="dxa"/>
            <w:tcBorders>
              <w:top w:val="single" w:sz="4" w:space="0" w:color="auto"/>
              <w:left w:val="single" w:sz="4" w:space="0" w:color="auto"/>
              <w:bottom w:val="nil"/>
              <w:right w:val="single" w:sz="4" w:space="0" w:color="auto"/>
            </w:tcBorders>
            <w:shd w:val="clear" w:color="auto" w:fill="auto"/>
            <w:noWrap/>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284,5</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294,2</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304,6</w:t>
            </w:r>
          </w:p>
        </w:tc>
      </w:tr>
      <w:tr w:rsidR="00B22C81" w:rsidRPr="005B7D42" w:rsidTr="005B7D42">
        <w:trPr>
          <w:trHeight w:val="1690"/>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99.0.00.51180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100</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265,9</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284,6</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304,5</w:t>
            </w:r>
          </w:p>
        </w:tc>
      </w:tr>
      <w:tr w:rsidR="00B22C81" w:rsidRPr="005B7D42" w:rsidTr="005B7D42">
        <w:trPr>
          <w:trHeight w:val="676"/>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по оплате труда работников государственных (муниципальных органов) органов</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99.0.00.51180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120</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265,9</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284,6</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304,5</w:t>
            </w:r>
          </w:p>
        </w:tc>
      </w:tr>
      <w:tr w:rsidR="00B22C81" w:rsidRPr="005B7D42" w:rsidTr="005B7D42">
        <w:trPr>
          <w:trHeight w:val="676"/>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Закупка товаров, работ и услуг для  государственных (муниципальных) нужд</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99.0.00.51180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18,6</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9,6</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r>
      <w:tr w:rsidR="00B22C81" w:rsidRPr="005B7D42" w:rsidTr="005B7D42">
        <w:trPr>
          <w:trHeight w:val="676"/>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99.0.00.51180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18,6</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9,6</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r>
      <w:tr w:rsidR="00B22C81" w:rsidRPr="005B7D42" w:rsidTr="005B7D42">
        <w:trPr>
          <w:trHeight w:val="676"/>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Национальная безопасность и правоохранительная деятельность</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03</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84,0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80,0</w:t>
            </w:r>
          </w:p>
        </w:tc>
      </w:tr>
      <w:tr w:rsidR="00B22C81" w:rsidRPr="005B7D42" w:rsidTr="005B7D42">
        <w:trPr>
          <w:trHeight w:val="1015"/>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Защита населения и территории от чрезвычайных ситуаций природного и техногенного характера, пожарная безопасность</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03</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10</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84,0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80,0</w:t>
            </w:r>
          </w:p>
        </w:tc>
      </w:tr>
      <w:tr w:rsidR="00B22C81" w:rsidRPr="005B7D42" w:rsidTr="005B7D42">
        <w:trPr>
          <w:trHeight w:val="1015"/>
        </w:trPr>
        <w:tc>
          <w:tcPr>
            <w:tcW w:w="4185" w:type="dxa"/>
            <w:tcBorders>
              <w:top w:val="single" w:sz="4" w:space="0" w:color="auto"/>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lastRenderedPageBreak/>
              <w:t>Муниципальная программа "Обеспечение пожарной безопасности на территории Шибковского сельсовета Искитимского района Новосибирской области"</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03</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10</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50.0.00.00000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84,0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80,0</w:t>
            </w:r>
          </w:p>
        </w:tc>
      </w:tr>
      <w:tr w:rsidR="00B22C81" w:rsidRPr="005B7D42" w:rsidTr="005B7D42">
        <w:trPr>
          <w:trHeight w:val="1015"/>
        </w:trPr>
        <w:tc>
          <w:tcPr>
            <w:tcW w:w="4185" w:type="dxa"/>
            <w:tcBorders>
              <w:top w:val="nil"/>
              <w:left w:val="single" w:sz="4" w:space="0" w:color="auto"/>
              <w:bottom w:val="nil"/>
              <w:right w:val="nil"/>
            </w:tcBorders>
            <w:shd w:val="clear" w:color="auto" w:fill="auto"/>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Реализация мероприятий по предупреждению и ликвидации последствий чрезвычайных ситуаций и стихийных бедствий природного и техногенного характера</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w:t>
            </w:r>
          </w:p>
        </w:tc>
        <w:tc>
          <w:tcPr>
            <w:tcW w:w="1401" w:type="dxa"/>
            <w:tcBorders>
              <w:top w:val="single" w:sz="4" w:space="0" w:color="auto"/>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50.0.00.02180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84,0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80,0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80,0</w:t>
            </w:r>
          </w:p>
        </w:tc>
      </w:tr>
      <w:tr w:rsidR="00B22C81" w:rsidRPr="005B7D42" w:rsidTr="005B7D42">
        <w:trPr>
          <w:trHeight w:val="676"/>
        </w:trPr>
        <w:tc>
          <w:tcPr>
            <w:tcW w:w="4185" w:type="dxa"/>
            <w:tcBorders>
              <w:top w:val="single" w:sz="4" w:space="0" w:color="auto"/>
              <w:left w:val="single" w:sz="4" w:space="0" w:color="auto"/>
              <w:bottom w:val="nil"/>
              <w:right w:val="nil"/>
            </w:tcBorders>
            <w:shd w:val="clear" w:color="auto" w:fill="auto"/>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Закупка товаров, работ и услуг для  государственных (муниципальных) нужд</w:t>
            </w:r>
          </w:p>
        </w:tc>
        <w:tc>
          <w:tcPr>
            <w:tcW w:w="408" w:type="dxa"/>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w:t>
            </w:r>
          </w:p>
        </w:tc>
        <w:tc>
          <w:tcPr>
            <w:tcW w:w="1401" w:type="dxa"/>
            <w:tcBorders>
              <w:top w:val="nil"/>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50.0.00.02180</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84,0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80,0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80,0</w:t>
            </w:r>
          </w:p>
        </w:tc>
      </w:tr>
      <w:tr w:rsidR="00B22C81" w:rsidRPr="005B7D42" w:rsidTr="005B7D42">
        <w:trPr>
          <w:trHeight w:val="676"/>
        </w:trPr>
        <w:tc>
          <w:tcPr>
            <w:tcW w:w="4185" w:type="dxa"/>
            <w:tcBorders>
              <w:top w:val="single" w:sz="4" w:space="0" w:color="auto"/>
              <w:left w:val="single" w:sz="4" w:space="0" w:color="auto"/>
              <w:bottom w:val="single" w:sz="4" w:space="0" w:color="auto"/>
              <w:right w:val="nil"/>
            </w:tcBorders>
            <w:shd w:val="clear" w:color="auto" w:fill="auto"/>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408"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w:t>
            </w:r>
          </w:p>
        </w:tc>
        <w:tc>
          <w:tcPr>
            <w:tcW w:w="1401" w:type="dxa"/>
            <w:tcBorders>
              <w:top w:val="nil"/>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50.0.00.02180</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732" w:type="dxa"/>
            <w:tcBorders>
              <w:top w:val="nil"/>
              <w:left w:val="nil"/>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84,0</w:t>
            </w:r>
          </w:p>
        </w:tc>
        <w:tc>
          <w:tcPr>
            <w:tcW w:w="810"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80,0</w:t>
            </w:r>
          </w:p>
        </w:tc>
        <w:tc>
          <w:tcPr>
            <w:tcW w:w="785"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80,0</w:t>
            </w:r>
          </w:p>
        </w:tc>
      </w:tr>
      <w:tr w:rsidR="00B22C81" w:rsidRPr="005B7D42" w:rsidTr="005B7D42">
        <w:trPr>
          <w:trHeight w:val="403"/>
        </w:trPr>
        <w:tc>
          <w:tcPr>
            <w:tcW w:w="4185"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Национальная экономика</w:t>
            </w:r>
          </w:p>
        </w:tc>
        <w:tc>
          <w:tcPr>
            <w:tcW w:w="408"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04</w:t>
            </w:r>
          </w:p>
        </w:tc>
        <w:tc>
          <w:tcPr>
            <w:tcW w:w="455"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1401" w:type="dxa"/>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501"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17 255,0</w:t>
            </w:r>
          </w:p>
        </w:tc>
        <w:tc>
          <w:tcPr>
            <w:tcW w:w="810"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1 760,7</w:t>
            </w:r>
          </w:p>
        </w:tc>
        <w:tc>
          <w:tcPr>
            <w:tcW w:w="785"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1 856,1</w:t>
            </w:r>
          </w:p>
        </w:tc>
      </w:tr>
      <w:tr w:rsidR="00B22C81" w:rsidRPr="005B7D42" w:rsidTr="005B7D42">
        <w:trPr>
          <w:trHeight w:val="403"/>
        </w:trPr>
        <w:tc>
          <w:tcPr>
            <w:tcW w:w="4185"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Водное хозяйство</w:t>
            </w:r>
          </w:p>
        </w:tc>
        <w:tc>
          <w:tcPr>
            <w:tcW w:w="408"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04</w:t>
            </w:r>
          </w:p>
        </w:tc>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06</w:t>
            </w:r>
          </w:p>
        </w:tc>
        <w:tc>
          <w:tcPr>
            <w:tcW w:w="1401" w:type="dxa"/>
            <w:tcBorders>
              <w:top w:val="single" w:sz="4" w:space="0" w:color="auto"/>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100,0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r>
      <w:tr w:rsidR="00B22C81" w:rsidRPr="005B7D42" w:rsidTr="005B7D42">
        <w:trPr>
          <w:trHeight w:val="403"/>
        </w:trPr>
        <w:tc>
          <w:tcPr>
            <w:tcW w:w="4185"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Непрограммные направления бюджета</w:t>
            </w:r>
          </w:p>
        </w:tc>
        <w:tc>
          <w:tcPr>
            <w:tcW w:w="408"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455"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06</w:t>
            </w:r>
          </w:p>
        </w:tc>
        <w:tc>
          <w:tcPr>
            <w:tcW w:w="1401" w:type="dxa"/>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99.0.00.00000</w:t>
            </w:r>
          </w:p>
        </w:tc>
        <w:tc>
          <w:tcPr>
            <w:tcW w:w="501"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trHeight w:val="403"/>
        </w:trPr>
        <w:tc>
          <w:tcPr>
            <w:tcW w:w="4185"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мероприятия  в области водных ресурсов</w:t>
            </w:r>
          </w:p>
        </w:tc>
        <w:tc>
          <w:tcPr>
            <w:tcW w:w="408"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455"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06</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99.0.00.83420</w:t>
            </w:r>
          </w:p>
        </w:tc>
        <w:tc>
          <w:tcPr>
            <w:tcW w:w="501"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trHeight w:val="676"/>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Закупка товаров, работ и услуг для  государственных (муниципальных) нужд</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06</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99.0.00.83420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trHeight w:val="676"/>
        </w:trPr>
        <w:tc>
          <w:tcPr>
            <w:tcW w:w="4185" w:type="dxa"/>
            <w:tcBorders>
              <w:top w:val="single" w:sz="4" w:space="0" w:color="auto"/>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408" w:type="dxa"/>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06</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99.0.00.83420</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trHeight w:val="403"/>
        </w:trPr>
        <w:tc>
          <w:tcPr>
            <w:tcW w:w="4185"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Дорожное хозяйство (дорожные фонды)</w:t>
            </w:r>
          </w:p>
        </w:tc>
        <w:tc>
          <w:tcPr>
            <w:tcW w:w="408"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04</w:t>
            </w: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09</w:t>
            </w:r>
          </w:p>
        </w:tc>
        <w:tc>
          <w:tcPr>
            <w:tcW w:w="1401" w:type="dxa"/>
            <w:tcBorders>
              <w:top w:val="single" w:sz="4" w:space="0" w:color="auto"/>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17 155,0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1 760,7</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1 856,1</w:t>
            </w:r>
          </w:p>
        </w:tc>
      </w:tr>
      <w:tr w:rsidR="00B22C81" w:rsidRPr="005B7D42" w:rsidTr="005B7D42">
        <w:trPr>
          <w:trHeight w:val="1015"/>
        </w:trPr>
        <w:tc>
          <w:tcPr>
            <w:tcW w:w="4185"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 xml:space="preserve">Муниципальная программа "Дорожное хозяйство в </w:t>
            </w:r>
            <w:proofErr w:type="spellStart"/>
            <w:r w:rsidRPr="005B7D42">
              <w:rPr>
                <w:rFonts w:ascii="Times New Roman" w:hAnsi="Times New Roman" w:cs="Times New Roman"/>
                <w:b/>
                <w:bCs/>
                <w:color w:val="000000"/>
              </w:rPr>
              <w:t>Шибковском</w:t>
            </w:r>
            <w:proofErr w:type="spellEnd"/>
            <w:r w:rsidRPr="005B7D42">
              <w:rPr>
                <w:rFonts w:ascii="Times New Roman" w:hAnsi="Times New Roman" w:cs="Times New Roman"/>
                <w:b/>
                <w:bCs/>
                <w:color w:val="000000"/>
              </w:rPr>
              <w:t xml:space="preserve"> сельсовете Искитимского района Новосибирской области"</w:t>
            </w:r>
          </w:p>
        </w:tc>
        <w:tc>
          <w:tcPr>
            <w:tcW w:w="408"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04</w:t>
            </w:r>
          </w:p>
        </w:tc>
        <w:tc>
          <w:tcPr>
            <w:tcW w:w="455"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09</w:t>
            </w:r>
          </w:p>
        </w:tc>
        <w:tc>
          <w:tcPr>
            <w:tcW w:w="1401" w:type="dxa"/>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52.0.00.00000</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17 155,0</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1 760,7</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1 856,1</w:t>
            </w:r>
          </w:p>
        </w:tc>
      </w:tr>
      <w:tr w:rsidR="00B22C81" w:rsidRPr="005B7D42" w:rsidTr="005B7D42">
        <w:trPr>
          <w:trHeight w:val="966"/>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 xml:space="preserve">Основное мероприятие: Развитие автомобильных дорог местного значения на территории  Шибковского сельсовета </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04</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09</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52.0.01.00000</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17 155,0</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1 760,7</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1 856,1</w:t>
            </w:r>
          </w:p>
        </w:tc>
      </w:tr>
      <w:tr w:rsidR="00B22C81" w:rsidRPr="005B7D42" w:rsidTr="005B7D42">
        <w:trPr>
          <w:trHeight w:val="690"/>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lastRenderedPageBreak/>
              <w:t xml:space="preserve">Реализация мероприятий по развитию автомобильных дорог местного значения на территории  Шибковского сельсовета </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09</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52.0.01.06070</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2 078,3</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1 709,6</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1 856,1</w:t>
            </w:r>
          </w:p>
        </w:tc>
      </w:tr>
      <w:tr w:rsidR="00B22C81" w:rsidRPr="005B7D42" w:rsidTr="005B7D42">
        <w:trPr>
          <w:trHeight w:val="690"/>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Закупка товаров, работ и услуг для  государственных (муниципальных) нужд</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09</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52.0.01.06070</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2 078,3</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1 709,6</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1 856,1</w:t>
            </w:r>
          </w:p>
        </w:tc>
      </w:tr>
      <w:tr w:rsidR="00B22C81" w:rsidRPr="005B7D42" w:rsidTr="005B7D42">
        <w:trPr>
          <w:trHeight w:val="690"/>
        </w:trPr>
        <w:tc>
          <w:tcPr>
            <w:tcW w:w="4185" w:type="dxa"/>
            <w:tcBorders>
              <w:top w:val="single" w:sz="4" w:space="0" w:color="auto"/>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09</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52.0.01.06070</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732" w:type="dxa"/>
            <w:tcBorders>
              <w:top w:val="nil"/>
              <w:left w:val="nil"/>
              <w:bottom w:val="single" w:sz="4" w:space="0" w:color="auto"/>
              <w:right w:val="nil"/>
            </w:tcBorders>
            <w:shd w:val="clear" w:color="000000" w:fill="C5D9F1"/>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2 078,3</w:t>
            </w:r>
          </w:p>
        </w:tc>
        <w:tc>
          <w:tcPr>
            <w:tcW w:w="810"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1 709,6</w:t>
            </w:r>
          </w:p>
        </w:tc>
        <w:tc>
          <w:tcPr>
            <w:tcW w:w="785"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1 856,1</w:t>
            </w:r>
          </w:p>
        </w:tc>
      </w:tr>
      <w:tr w:rsidR="00B22C81" w:rsidRPr="005B7D42" w:rsidTr="005B7D42">
        <w:trPr>
          <w:trHeight w:val="1352"/>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 xml:space="preserve">Мероприятия по устойчивому функционированию автомобильных дорог местного значения и искусственных сооружений на них, а также улично-дорожной сети </w:t>
            </w:r>
          </w:p>
        </w:tc>
        <w:tc>
          <w:tcPr>
            <w:tcW w:w="408" w:type="dxa"/>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04</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09</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52.0.01.70760</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14 925,9</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r>
      <w:tr w:rsidR="00B22C81" w:rsidRPr="005B7D42" w:rsidTr="005B7D42">
        <w:trPr>
          <w:trHeight w:val="676"/>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Закупка товаров, работ и услуг для  государственных (муниципальных) нужд</w:t>
            </w:r>
          </w:p>
        </w:tc>
        <w:tc>
          <w:tcPr>
            <w:tcW w:w="408" w:type="dxa"/>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04</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09</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52.0.01.70760</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200</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14 925,9</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trHeight w:val="676"/>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Иные закупки товаров, работ и услуг для обеспечения государственных (муниципальных) нужд</w:t>
            </w:r>
          </w:p>
        </w:tc>
        <w:tc>
          <w:tcPr>
            <w:tcW w:w="408" w:type="dxa"/>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04</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09</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52.0.01.70760</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240</w:t>
            </w:r>
          </w:p>
        </w:tc>
        <w:tc>
          <w:tcPr>
            <w:tcW w:w="732" w:type="dxa"/>
            <w:tcBorders>
              <w:top w:val="nil"/>
              <w:left w:val="nil"/>
              <w:bottom w:val="single" w:sz="4" w:space="0" w:color="auto"/>
              <w:right w:val="single" w:sz="4" w:space="0" w:color="auto"/>
            </w:tcBorders>
            <w:shd w:val="clear" w:color="000000" w:fill="C5D9F1"/>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14 925,9</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 </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trHeight w:val="1352"/>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rPr>
            </w:pPr>
            <w:proofErr w:type="spellStart"/>
            <w:r w:rsidRPr="005B7D42">
              <w:rPr>
                <w:rFonts w:ascii="Times New Roman" w:hAnsi="Times New Roman" w:cs="Times New Roman"/>
                <w:b/>
                <w:bCs/>
              </w:rPr>
              <w:t>Софинансирование</w:t>
            </w:r>
            <w:proofErr w:type="spellEnd"/>
            <w:r w:rsidRPr="005B7D42">
              <w:rPr>
                <w:rFonts w:ascii="Times New Roman" w:hAnsi="Times New Roman" w:cs="Times New Roman"/>
                <w:b/>
                <w:bCs/>
              </w:rPr>
              <w:t xml:space="preserve"> мероприятий по устойчивому функционированию автомобильных дорог местного значения и искусственных сооружений на них, а также улично-дорожной сети </w:t>
            </w:r>
          </w:p>
        </w:tc>
        <w:tc>
          <w:tcPr>
            <w:tcW w:w="408" w:type="dxa"/>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04</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09</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52.0.01.S0760</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150,8</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51,1</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r>
      <w:tr w:rsidR="00B22C81" w:rsidRPr="005B7D42" w:rsidTr="005B7D42">
        <w:trPr>
          <w:trHeight w:val="676"/>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Закупка товаров, работ и услуг для  государственных (муниципальных) нужд</w:t>
            </w:r>
          </w:p>
        </w:tc>
        <w:tc>
          <w:tcPr>
            <w:tcW w:w="408" w:type="dxa"/>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04</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09</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52.0.01.S0760</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200</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150,8</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51,1</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trHeight w:val="676"/>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Иные закупки товаров, работ и услуг для обеспечения государственных (муниципальных) нужд</w:t>
            </w:r>
          </w:p>
        </w:tc>
        <w:tc>
          <w:tcPr>
            <w:tcW w:w="408" w:type="dxa"/>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04</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09</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52.0.01.S0760</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240</w:t>
            </w:r>
          </w:p>
        </w:tc>
        <w:tc>
          <w:tcPr>
            <w:tcW w:w="732" w:type="dxa"/>
            <w:tcBorders>
              <w:top w:val="nil"/>
              <w:left w:val="nil"/>
              <w:bottom w:val="single" w:sz="4" w:space="0" w:color="auto"/>
              <w:right w:val="single" w:sz="4" w:space="0" w:color="auto"/>
            </w:tcBorders>
            <w:shd w:val="clear" w:color="000000" w:fill="C5D9F1"/>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150,8</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51,1</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trHeight w:val="403"/>
        </w:trPr>
        <w:tc>
          <w:tcPr>
            <w:tcW w:w="4185"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Жилищно-коммунальное хозяйство</w:t>
            </w:r>
          </w:p>
        </w:tc>
        <w:tc>
          <w:tcPr>
            <w:tcW w:w="408" w:type="dxa"/>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05</w:t>
            </w:r>
          </w:p>
        </w:tc>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1401" w:type="dxa"/>
            <w:tcBorders>
              <w:top w:val="single" w:sz="4" w:space="0" w:color="auto"/>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770,0</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570,0</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500,0</w:t>
            </w:r>
          </w:p>
        </w:tc>
      </w:tr>
      <w:tr w:rsidR="00B22C81" w:rsidRPr="005B7D42" w:rsidTr="005B7D42">
        <w:trPr>
          <w:trHeight w:val="403"/>
        </w:trPr>
        <w:tc>
          <w:tcPr>
            <w:tcW w:w="4185"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Коммунальное хозяйство</w:t>
            </w:r>
          </w:p>
        </w:tc>
        <w:tc>
          <w:tcPr>
            <w:tcW w:w="408"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05</w:t>
            </w:r>
          </w:p>
        </w:tc>
        <w:tc>
          <w:tcPr>
            <w:tcW w:w="455"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02</w:t>
            </w:r>
          </w:p>
        </w:tc>
        <w:tc>
          <w:tcPr>
            <w:tcW w:w="1401" w:type="dxa"/>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01"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50,0</w:t>
            </w:r>
          </w:p>
        </w:tc>
        <w:tc>
          <w:tcPr>
            <w:tcW w:w="810"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c>
          <w:tcPr>
            <w:tcW w:w="785"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r>
      <w:tr w:rsidR="00B22C81" w:rsidRPr="005B7D42" w:rsidTr="005B7D42">
        <w:trPr>
          <w:trHeight w:val="1015"/>
        </w:trPr>
        <w:tc>
          <w:tcPr>
            <w:tcW w:w="4185"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Муниципальная программа "Развитие газификации Шибковского сельсовета Искитимского района Новосибирской области"</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05</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02</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51.0.00.00000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r>
      <w:tr w:rsidR="00B22C81" w:rsidRPr="005B7D42" w:rsidTr="005B7D42">
        <w:trPr>
          <w:trHeight w:val="676"/>
        </w:trPr>
        <w:tc>
          <w:tcPr>
            <w:tcW w:w="4185"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Реализация мероприятий по газификации на территории Шибковского сельсовета</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05</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51.0.00.04020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50,0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trHeight w:val="676"/>
        </w:trPr>
        <w:tc>
          <w:tcPr>
            <w:tcW w:w="4185"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lastRenderedPageBreak/>
              <w:t>Закупка товаров, работ и услуг для  государственных (муниципальных) нужд</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05</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51.0.00.04020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50,0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trHeight w:val="676"/>
        </w:trPr>
        <w:tc>
          <w:tcPr>
            <w:tcW w:w="4185"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05</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51.0.00.04020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50,0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trHeight w:val="403"/>
        </w:trPr>
        <w:tc>
          <w:tcPr>
            <w:tcW w:w="4185"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Благоустройство</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05</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03</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720,0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570,0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500,0</w:t>
            </w:r>
          </w:p>
        </w:tc>
      </w:tr>
      <w:tr w:rsidR="00B22C81" w:rsidRPr="005B7D42" w:rsidTr="005B7D42">
        <w:trPr>
          <w:trHeight w:val="403"/>
        </w:trPr>
        <w:tc>
          <w:tcPr>
            <w:tcW w:w="4185"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Непрограммные направления бюджета</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05</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03</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99.0.00.00000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720,0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570,0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500,0</w:t>
            </w:r>
          </w:p>
        </w:tc>
      </w:tr>
      <w:tr w:rsidR="00B22C81" w:rsidRPr="005B7D42" w:rsidTr="005B7D42">
        <w:trPr>
          <w:trHeight w:val="403"/>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Уличное освещение</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05</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03</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99.0.00.01000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650,0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500,0</w:t>
            </w:r>
          </w:p>
        </w:tc>
      </w:tr>
      <w:tr w:rsidR="00B22C81" w:rsidRPr="005B7D42" w:rsidTr="005B7D42">
        <w:trPr>
          <w:trHeight w:val="676"/>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Закупка товаров, работ и услуг для  государственных (муниципальных) нужд</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05</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99.0.00.01000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650,0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500,0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500,0</w:t>
            </w:r>
          </w:p>
        </w:tc>
      </w:tr>
      <w:tr w:rsidR="00B22C81" w:rsidRPr="005B7D42" w:rsidTr="005B7D42">
        <w:trPr>
          <w:trHeight w:val="676"/>
        </w:trPr>
        <w:tc>
          <w:tcPr>
            <w:tcW w:w="4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408"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05</w:t>
            </w:r>
          </w:p>
        </w:tc>
        <w:tc>
          <w:tcPr>
            <w:tcW w:w="45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99.0.00.01000</w:t>
            </w:r>
          </w:p>
        </w:tc>
        <w:tc>
          <w:tcPr>
            <w:tcW w:w="501"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732" w:type="dxa"/>
            <w:tcBorders>
              <w:top w:val="single" w:sz="4" w:space="0" w:color="auto"/>
              <w:left w:val="nil"/>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650,0</w:t>
            </w:r>
          </w:p>
        </w:tc>
        <w:tc>
          <w:tcPr>
            <w:tcW w:w="810"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500,0</w:t>
            </w:r>
          </w:p>
        </w:tc>
        <w:tc>
          <w:tcPr>
            <w:tcW w:w="785"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500,0</w:t>
            </w:r>
          </w:p>
        </w:tc>
      </w:tr>
      <w:tr w:rsidR="00B22C81" w:rsidRPr="005B7D42" w:rsidTr="005B7D42">
        <w:trPr>
          <w:trHeight w:val="676"/>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Прочие мероприятия по благоустройству территории сельского поселения</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05</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03</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99.0.00.05000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70,0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70,0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r>
      <w:tr w:rsidR="00B22C81" w:rsidRPr="005B7D42" w:rsidTr="005B7D42">
        <w:trPr>
          <w:trHeight w:val="676"/>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Закупка товаров, работ и услуг для  государственных (муниципальных) нужд</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05</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99.0.00.05000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70,0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trHeight w:val="676"/>
        </w:trPr>
        <w:tc>
          <w:tcPr>
            <w:tcW w:w="4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408" w:type="dxa"/>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05</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99.0.00.05000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70,0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trHeight w:val="403"/>
        </w:trPr>
        <w:tc>
          <w:tcPr>
            <w:tcW w:w="4185"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Культура, кинематография</w:t>
            </w:r>
          </w:p>
        </w:tc>
        <w:tc>
          <w:tcPr>
            <w:tcW w:w="408" w:type="dxa"/>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08</w:t>
            </w:r>
          </w:p>
        </w:tc>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1401" w:type="dxa"/>
            <w:tcBorders>
              <w:top w:val="nil"/>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3 753,2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932,2</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802,2</w:t>
            </w:r>
          </w:p>
        </w:tc>
      </w:tr>
      <w:tr w:rsidR="00B22C81" w:rsidRPr="005B7D42" w:rsidTr="005B7D42">
        <w:trPr>
          <w:trHeight w:val="403"/>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Культура</w:t>
            </w:r>
          </w:p>
        </w:tc>
        <w:tc>
          <w:tcPr>
            <w:tcW w:w="408"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08</w:t>
            </w:r>
          </w:p>
        </w:tc>
        <w:tc>
          <w:tcPr>
            <w:tcW w:w="455"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1401" w:type="dxa"/>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01"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3 753,2</w:t>
            </w:r>
          </w:p>
        </w:tc>
        <w:tc>
          <w:tcPr>
            <w:tcW w:w="810"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932,2</w:t>
            </w:r>
          </w:p>
        </w:tc>
        <w:tc>
          <w:tcPr>
            <w:tcW w:w="785"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802,2</w:t>
            </w:r>
          </w:p>
        </w:tc>
      </w:tr>
      <w:tr w:rsidR="00B22C81" w:rsidRPr="005B7D42" w:rsidTr="005B7D42">
        <w:trPr>
          <w:trHeight w:val="403"/>
        </w:trPr>
        <w:tc>
          <w:tcPr>
            <w:tcW w:w="4185"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Непрограммные направления бюджета</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08</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99.0.00.00000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3 753,2</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932,2</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802,2</w:t>
            </w:r>
          </w:p>
        </w:tc>
      </w:tr>
      <w:tr w:rsidR="00B22C81" w:rsidRPr="005B7D42" w:rsidTr="005B7D42">
        <w:trPr>
          <w:trHeight w:val="676"/>
        </w:trPr>
        <w:tc>
          <w:tcPr>
            <w:tcW w:w="4185" w:type="dxa"/>
            <w:tcBorders>
              <w:top w:val="single" w:sz="4" w:space="0" w:color="auto"/>
              <w:left w:val="single" w:sz="4" w:space="0" w:color="auto"/>
              <w:bottom w:val="nil"/>
              <w:right w:val="nil"/>
            </w:tcBorders>
            <w:shd w:val="clear" w:color="auto" w:fill="auto"/>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Мероприятия по сохранение и развитие культуры на территории поселения</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08</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99.0.00.40590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1 102,2</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932,2</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802,2</w:t>
            </w:r>
          </w:p>
        </w:tc>
      </w:tr>
      <w:tr w:rsidR="00B22C81" w:rsidRPr="005B7D42" w:rsidTr="005B7D42">
        <w:trPr>
          <w:trHeight w:val="1368"/>
        </w:trPr>
        <w:tc>
          <w:tcPr>
            <w:tcW w:w="4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5B7D42">
              <w:rPr>
                <w:rFonts w:ascii="Times New Roman" w:hAnsi="Times New Roman" w:cs="Times New Roman"/>
                <w:color w:val="000000"/>
              </w:rPr>
              <w:lastRenderedPageBreak/>
              <w:t>внебюджетными фондами</w:t>
            </w:r>
          </w:p>
        </w:tc>
        <w:tc>
          <w:tcPr>
            <w:tcW w:w="408" w:type="dxa"/>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lastRenderedPageBreak/>
              <w:t>08</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99.0.00.40590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100</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392,2</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392,2</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392,2</w:t>
            </w:r>
          </w:p>
        </w:tc>
      </w:tr>
      <w:tr w:rsidR="00B22C81" w:rsidRPr="005B7D42" w:rsidTr="005B7D42">
        <w:trPr>
          <w:trHeight w:val="403"/>
        </w:trPr>
        <w:tc>
          <w:tcPr>
            <w:tcW w:w="4185" w:type="dxa"/>
            <w:tcBorders>
              <w:top w:val="nil"/>
              <w:left w:val="single" w:sz="4" w:space="0" w:color="auto"/>
              <w:bottom w:val="single" w:sz="4" w:space="0" w:color="auto"/>
              <w:right w:val="single" w:sz="4" w:space="0" w:color="auto"/>
            </w:tcBorders>
            <w:shd w:val="clear" w:color="auto" w:fill="auto"/>
            <w:noWrap/>
            <w:vAlign w:val="bottom"/>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lastRenderedPageBreak/>
              <w:t>Расходы на выплаты персоналу казенных учреждений</w:t>
            </w:r>
          </w:p>
        </w:tc>
        <w:tc>
          <w:tcPr>
            <w:tcW w:w="408" w:type="dxa"/>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08</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99.0.00.40590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110</w:t>
            </w:r>
          </w:p>
        </w:tc>
        <w:tc>
          <w:tcPr>
            <w:tcW w:w="732" w:type="dxa"/>
            <w:tcBorders>
              <w:top w:val="single" w:sz="4" w:space="0" w:color="auto"/>
              <w:left w:val="nil"/>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392,2</w:t>
            </w:r>
          </w:p>
        </w:tc>
        <w:tc>
          <w:tcPr>
            <w:tcW w:w="810"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392,2</w:t>
            </w:r>
          </w:p>
        </w:tc>
        <w:tc>
          <w:tcPr>
            <w:tcW w:w="785"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392,2</w:t>
            </w:r>
          </w:p>
        </w:tc>
      </w:tr>
      <w:tr w:rsidR="00B22C81" w:rsidRPr="005B7D42" w:rsidTr="005B7D42">
        <w:trPr>
          <w:trHeight w:val="676"/>
        </w:trPr>
        <w:tc>
          <w:tcPr>
            <w:tcW w:w="4185"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Закупка товаров, работ и услуг для  государственных (муниципальных) нужд</w:t>
            </w:r>
          </w:p>
        </w:tc>
        <w:tc>
          <w:tcPr>
            <w:tcW w:w="408" w:type="dxa"/>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08</w:t>
            </w:r>
          </w:p>
        </w:tc>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99.0.00.40590</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700,0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530,0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400,0</w:t>
            </w:r>
          </w:p>
        </w:tc>
      </w:tr>
      <w:tr w:rsidR="00B22C81" w:rsidRPr="005B7D42" w:rsidTr="005B7D42">
        <w:trPr>
          <w:trHeight w:val="676"/>
        </w:trPr>
        <w:tc>
          <w:tcPr>
            <w:tcW w:w="4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08</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99.0.00.40590</w:t>
            </w:r>
          </w:p>
        </w:tc>
        <w:tc>
          <w:tcPr>
            <w:tcW w:w="501"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732" w:type="dxa"/>
            <w:tcBorders>
              <w:top w:val="nil"/>
              <w:left w:val="nil"/>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700,0</w:t>
            </w:r>
          </w:p>
        </w:tc>
        <w:tc>
          <w:tcPr>
            <w:tcW w:w="810"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530,0</w:t>
            </w:r>
          </w:p>
        </w:tc>
        <w:tc>
          <w:tcPr>
            <w:tcW w:w="785"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400,0</w:t>
            </w:r>
          </w:p>
        </w:tc>
      </w:tr>
      <w:tr w:rsidR="00B22C81" w:rsidRPr="005B7D42" w:rsidTr="005B7D42">
        <w:trPr>
          <w:trHeight w:val="403"/>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бюджетные ассигнования</w:t>
            </w:r>
          </w:p>
        </w:tc>
        <w:tc>
          <w:tcPr>
            <w:tcW w:w="408" w:type="dxa"/>
            <w:tcBorders>
              <w:top w:val="nil"/>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08</w:t>
            </w:r>
          </w:p>
        </w:tc>
        <w:tc>
          <w:tcPr>
            <w:tcW w:w="455"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401" w:type="dxa"/>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99.0.00.40590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800</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w:t>
            </w:r>
          </w:p>
        </w:tc>
      </w:tr>
      <w:tr w:rsidR="00B22C81" w:rsidRPr="005B7D42" w:rsidTr="005B7D42">
        <w:trPr>
          <w:trHeight w:val="403"/>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 xml:space="preserve">Уплата налогов, сборов и иных платежей </w:t>
            </w:r>
          </w:p>
        </w:tc>
        <w:tc>
          <w:tcPr>
            <w:tcW w:w="408" w:type="dxa"/>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08</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99.0.00.40590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850</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w:t>
            </w:r>
          </w:p>
        </w:tc>
      </w:tr>
      <w:tr w:rsidR="00B22C81" w:rsidRPr="005B7D42" w:rsidTr="005B7D42">
        <w:trPr>
          <w:trHeight w:val="1352"/>
        </w:trPr>
        <w:tc>
          <w:tcPr>
            <w:tcW w:w="4185"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08</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99.0.00.70510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2 651,0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r>
      <w:tr w:rsidR="00B22C81" w:rsidRPr="005B7D42" w:rsidTr="005B7D42">
        <w:trPr>
          <w:trHeight w:val="1401"/>
        </w:trPr>
        <w:tc>
          <w:tcPr>
            <w:tcW w:w="4185"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08</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99.0.00.70510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100</w:t>
            </w:r>
          </w:p>
        </w:tc>
        <w:tc>
          <w:tcPr>
            <w:tcW w:w="732"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2 651,0</w:t>
            </w:r>
          </w:p>
        </w:tc>
        <w:tc>
          <w:tcPr>
            <w:tcW w:w="810"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trHeight w:val="403"/>
        </w:trPr>
        <w:tc>
          <w:tcPr>
            <w:tcW w:w="4185"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персоналу казенных учреждений</w:t>
            </w:r>
          </w:p>
        </w:tc>
        <w:tc>
          <w:tcPr>
            <w:tcW w:w="408"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08</w:t>
            </w: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99.0.00.70510</w:t>
            </w:r>
          </w:p>
        </w:tc>
        <w:tc>
          <w:tcPr>
            <w:tcW w:w="501"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110</w:t>
            </w:r>
          </w:p>
        </w:tc>
        <w:tc>
          <w:tcPr>
            <w:tcW w:w="732" w:type="dxa"/>
            <w:tcBorders>
              <w:top w:val="single" w:sz="4" w:space="0" w:color="auto"/>
              <w:left w:val="nil"/>
              <w:bottom w:val="single" w:sz="4" w:space="0" w:color="auto"/>
              <w:right w:val="nil"/>
            </w:tcBorders>
            <w:shd w:val="clear" w:color="000000" w:fill="C5D9F1"/>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2 651,0</w:t>
            </w:r>
          </w:p>
        </w:tc>
        <w:tc>
          <w:tcPr>
            <w:tcW w:w="810" w:type="dxa"/>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78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trHeight w:val="355"/>
        </w:trPr>
        <w:tc>
          <w:tcPr>
            <w:tcW w:w="4185"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Социальная политика</w:t>
            </w:r>
          </w:p>
        </w:tc>
        <w:tc>
          <w:tcPr>
            <w:tcW w:w="408" w:type="dxa"/>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10</w:t>
            </w:r>
          </w:p>
        </w:tc>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1401"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294,8</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272,1</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272,1</w:t>
            </w:r>
          </w:p>
        </w:tc>
      </w:tr>
      <w:tr w:rsidR="00B22C81" w:rsidRPr="005B7D42" w:rsidTr="005B7D42">
        <w:trPr>
          <w:trHeight w:val="403"/>
        </w:trPr>
        <w:tc>
          <w:tcPr>
            <w:tcW w:w="4185"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Пенсионное обеспечение</w:t>
            </w:r>
          </w:p>
        </w:tc>
        <w:tc>
          <w:tcPr>
            <w:tcW w:w="408"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10</w:t>
            </w: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1401" w:type="dxa"/>
            <w:tcBorders>
              <w:top w:val="single" w:sz="4" w:space="0" w:color="auto"/>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294,8</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272,1</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272,1</w:t>
            </w:r>
          </w:p>
        </w:tc>
      </w:tr>
      <w:tr w:rsidR="00B22C81" w:rsidRPr="005B7D42" w:rsidTr="005B7D42">
        <w:trPr>
          <w:trHeight w:val="403"/>
        </w:trPr>
        <w:tc>
          <w:tcPr>
            <w:tcW w:w="4185" w:type="dxa"/>
            <w:tcBorders>
              <w:top w:val="nil"/>
              <w:left w:val="single" w:sz="4" w:space="0" w:color="auto"/>
              <w:bottom w:val="nil"/>
              <w:right w:val="nil"/>
            </w:tcBorders>
            <w:shd w:val="clear" w:color="auto" w:fill="auto"/>
            <w:noWrap/>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Непрограммные направления бюджета</w:t>
            </w:r>
          </w:p>
        </w:tc>
        <w:tc>
          <w:tcPr>
            <w:tcW w:w="408"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w:t>
            </w:r>
          </w:p>
        </w:tc>
        <w:tc>
          <w:tcPr>
            <w:tcW w:w="455"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401" w:type="dxa"/>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99.0.00.00000</w:t>
            </w:r>
          </w:p>
        </w:tc>
        <w:tc>
          <w:tcPr>
            <w:tcW w:w="501"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294,8</w:t>
            </w:r>
          </w:p>
        </w:tc>
        <w:tc>
          <w:tcPr>
            <w:tcW w:w="810"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272,1</w:t>
            </w:r>
          </w:p>
        </w:tc>
        <w:tc>
          <w:tcPr>
            <w:tcW w:w="785"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272,1</w:t>
            </w:r>
          </w:p>
        </w:tc>
      </w:tr>
      <w:tr w:rsidR="00B22C81" w:rsidRPr="005B7D42" w:rsidTr="005B7D42">
        <w:trPr>
          <w:trHeight w:val="676"/>
        </w:trPr>
        <w:tc>
          <w:tcPr>
            <w:tcW w:w="4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Доплаты к пенсиям государственных служащих субъектов Российской Федерации и муниципальных служащих</w:t>
            </w:r>
          </w:p>
        </w:tc>
        <w:tc>
          <w:tcPr>
            <w:tcW w:w="408"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w:t>
            </w:r>
          </w:p>
        </w:tc>
        <w:tc>
          <w:tcPr>
            <w:tcW w:w="45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99.0.00.02020</w:t>
            </w:r>
          </w:p>
        </w:tc>
        <w:tc>
          <w:tcPr>
            <w:tcW w:w="501"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294,8</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272,1</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272,1</w:t>
            </w:r>
          </w:p>
        </w:tc>
      </w:tr>
      <w:tr w:rsidR="00B22C81" w:rsidRPr="005B7D42" w:rsidTr="005B7D42">
        <w:trPr>
          <w:trHeight w:val="403"/>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 xml:space="preserve">Социальное обеспечение и иные </w:t>
            </w:r>
            <w:r w:rsidRPr="005B7D42">
              <w:rPr>
                <w:rFonts w:ascii="Times New Roman" w:hAnsi="Times New Roman" w:cs="Times New Roman"/>
                <w:color w:val="000000"/>
              </w:rPr>
              <w:lastRenderedPageBreak/>
              <w:t>выплаты населению</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lastRenderedPageBreak/>
              <w:t>10</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99.0.00.0202</w:t>
            </w:r>
            <w:r w:rsidRPr="005B7D42">
              <w:rPr>
                <w:rFonts w:ascii="Times New Roman" w:hAnsi="Times New Roman" w:cs="Times New Roman"/>
                <w:color w:val="000000"/>
              </w:rPr>
              <w:lastRenderedPageBreak/>
              <w:t>0</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lastRenderedPageBreak/>
              <w:t>30</w:t>
            </w:r>
            <w:r w:rsidRPr="005B7D42">
              <w:rPr>
                <w:rFonts w:ascii="Times New Roman" w:hAnsi="Times New Roman" w:cs="Times New Roman"/>
                <w:color w:val="000000"/>
              </w:rPr>
              <w:lastRenderedPageBreak/>
              <w:t>0</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lastRenderedPageBreak/>
              <w:t>294,8</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272,1</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272,1</w:t>
            </w:r>
          </w:p>
        </w:tc>
      </w:tr>
      <w:tr w:rsidR="00B22C81" w:rsidRPr="005B7D42" w:rsidTr="005B7D42">
        <w:trPr>
          <w:trHeight w:val="403"/>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lastRenderedPageBreak/>
              <w:t>Публичные нормативные социальные выплаты гражданам</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99.0.00.02020</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310</w:t>
            </w:r>
          </w:p>
        </w:tc>
        <w:tc>
          <w:tcPr>
            <w:tcW w:w="732" w:type="dxa"/>
            <w:tcBorders>
              <w:top w:val="nil"/>
              <w:left w:val="nil"/>
              <w:bottom w:val="single" w:sz="4" w:space="0" w:color="auto"/>
              <w:right w:val="single" w:sz="4" w:space="0" w:color="auto"/>
            </w:tcBorders>
            <w:shd w:val="clear" w:color="000000" w:fill="C5D9F1"/>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294,8</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272,1</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272,1</w:t>
            </w:r>
          </w:p>
        </w:tc>
      </w:tr>
      <w:tr w:rsidR="00B22C81" w:rsidRPr="005B7D42" w:rsidTr="005B7D42">
        <w:trPr>
          <w:trHeight w:val="403"/>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Физическая культура и спорт</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11</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30,0</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30,0</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30,0</w:t>
            </w:r>
          </w:p>
        </w:tc>
      </w:tr>
      <w:tr w:rsidR="00B22C81" w:rsidRPr="005B7D42" w:rsidTr="005B7D42">
        <w:trPr>
          <w:trHeight w:val="531"/>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Другие вопросы в области физической культуры и спорта</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11</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05</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30,0</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30,0</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30,0</w:t>
            </w:r>
          </w:p>
        </w:tc>
      </w:tr>
      <w:tr w:rsidR="00B22C81" w:rsidRPr="005B7D42" w:rsidTr="005B7D42">
        <w:trPr>
          <w:trHeight w:val="1127"/>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Муниципальная программа «Развитие физической культуры и спорта на территории Шибковского сельсовета Искитимского района Новосибирской области»</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11</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05</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60.0.00.00000</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30,0</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30,0</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30,0</w:t>
            </w:r>
          </w:p>
        </w:tc>
      </w:tr>
      <w:tr w:rsidR="00B22C81" w:rsidRPr="005B7D42" w:rsidTr="005B7D42">
        <w:trPr>
          <w:trHeight w:val="403"/>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Развитие физической культуры и спорта в поселении</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11</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05</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60.0.00.01590</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r>
      <w:tr w:rsidR="00B22C81" w:rsidRPr="005B7D42" w:rsidTr="005B7D42">
        <w:trPr>
          <w:trHeight w:val="676"/>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Закупка товаров, работ и услуг для  государственных (муниципальных) нужд</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11</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05</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6.0.00.01590</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r>
      <w:tr w:rsidR="00B22C81" w:rsidRPr="005B7D42" w:rsidTr="005B7D42">
        <w:trPr>
          <w:trHeight w:val="676"/>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11</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05</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60.0.00.01590</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30,0</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30,0</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30,0</w:t>
            </w:r>
          </w:p>
        </w:tc>
      </w:tr>
      <w:tr w:rsidR="00B22C81" w:rsidRPr="005B7D42" w:rsidTr="005B7D42">
        <w:trPr>
          <w:trHeight w:val="403"/>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Условно-утвержденные расходы</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99</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165,6</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324,4</w:t>
            </w:r>
          </w:p>
        </w:tc>
      </w:tr>
      <w:tr w:rsidR="00B22C81" w:rsidRPr="005B7D42" w:rsidTr="005B7D42">
        <w:trPr>
          <w:trHeight w:val="403"/>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Условно-утвержденные расходы</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165,6</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324,4</w:t>
            </w:r>
          </w:p>
        </w:tc>
      </w:tr>
      <w:tr w:rsidR="00B22C81" w:rsidRPr="005B7D42" w:rsidTr="005B7D42">
        <w:trPr>
          <w:trHeight w:val="403"/>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Непрограммные направления бюджета</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99.0.00.00000</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165,6</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324,4</w:t>
            </w:r>
          </w:p>
        </w:tc>
      </w:tr>
      <w:tr w:rsidR="00B22C81" w:rsidRPr="005B7D42" w:rsidTr="005B7D42">
        <w:trPr>
          <w:trHeight w:val="403"/>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Условно-утвержденные расходы</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99.0.00.99990</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165,6</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324,4</w:t>
            </w:r>
          </w:p>
        </w:tc>
      </w:tr>
      <w:tr w:rsidR="00B22C81" w:rsidRPr="005B7D42" w:rsidTr="005B7D42">
        <w:trPr>
          <w:trHeight w:val="403"/>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Условно-утвержденные расходы</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99.0.00.99990</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900</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165,6</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324,4</w:t>
            </w:r>
          </w:p>
        </w:tc>
      </w:tr>
      <w:tr w:rsidR="00B22C81" w:rsidRPr="005B7D42" w:rsidTr="005B7D42">
        <w:trPr>
          <w:trHeight w:val="403"/>
        </w:trPr>
        <w:tc>
          <w:tcPr>
            <w:tcW w:w="4185"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Условно-утвержденные расходы</w:t>
            </w:r>
          </w:p>
        </w:tc>
        <w:tc>
          <w:tcPr>
            <w:tcW w:w="408"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w:t>
            </w:r>
          </w:p>
        </w:tc>
        <w:tc>
          <w:tcPr>
            <w:tcW w:w="45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w:t>
            </w:r>
          </w:p>
        </w:tc>
        <w:tc>
          <w:tcPr>
            <w:tcW w:w="1401"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99.0.00.99990</w:t>
            </w:r>
          </w:p>
        </w:tc>
        <w:tc>
          <w:tcPr>
            <w:tcW w:w="501"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w:t>
            </w:r>
          </w:p>
        </w:tc>
        <w:tc>
          <w:tcPr>
            <w:tcW w:w="732"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810"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165,6</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324,4</w:t>
            </w:r>
          </w:p>
        </w:tc>
      </w:tr>
      <w:tr w:rsidR="00B22C81" w:rsidRPr="005B7D42" w:rsidTr="005B7D42">
        <w:trPr>
          <w:trHeight w:val="451"/>
        </w:trPr>
        <w:tc>
          <w:tcPr>
            <w:tcW w:w="4185"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Итого расходов</w:t>
            </w:r>
          </w:p>
        </w:tc>
        <w:tc>
          <w:tcPr>
            <w:tcW w:w="408" w:type="dxa"/>
            <w:tcBorders>
              <w:top w:val="nil"/>
              <w:left w:val="nil"/>
              <w:bottom w:val="single" w:sz="4" w:space="0" w:color="auto"/>
              <w:right w:val="nil"/>
            </w:tcBorders>
            <w:shd w:val="clear" w:color="auto" w:fill="auto"/>
            <w:noWrap/>
            <w:vAlign w:val="bottom"/>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 </w:t>
            </w:r>
          </w:p>
        </w:tc>
        <w:tc>
          <w:tcPr>
            <w:tcW w:w="455" w:type="dxa"/>
            <w:tcBorders>
              <w:top w:val="nil"/>
              <w:left w:val="nil"/>
              <w:bottom w:val="single" w:sz="4" w:space="0" w:color="auto"/>
              <w:right w:val="nil"/>
            </w:tcBorders>
            <w:shd w:val="clear" w:color="auto" w:fill="auto"/>
            <w:noWrap/>
            <w:vAlign w:val="bottom"/>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 </w:t>
            </w:r>
          </w:p>
        </w:tc>
        <w:tc>
          <w:tcPr>
            <w:tcW w:w="1401" w:type="dxa"/>
            <w:tcBorders>
              <w:top w:val="nil"/>
              <w:left w:val="nil"/>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 </w:t>
            </w:r>
          </w:p>
        </w:tc>
        <w:tc>
          <w:tcPr>
            <w:tcW w:w="501" w:type="dxa"/>
            <w:tcBorders>
              <w:top w:val="nil"/>
              <w:left w:val="nil"/>
              <w:bottom w:val="single" w:sz="4" w:space="0" w:color="auto"/>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 </w:t>
            </w:r>
          </w:p>
        </w:tc>
        <w:tc>
          <w:tcPr>
            <w:tcW w:w="732" w:type="dxa"/>
            <w:tcBorders>
              <w:top w:val="nil"/>
              <w:left w:val="single" w:sz="4" w:space="0" w:color="auto"/>
              <w:bottom w:val="single" w:sz="4" w:space="0" w:color="auto"/>
              <w:right w:val="single" w:sz="4" w:space="0" w:color="auto"/>
            </w:tcBorders>
            <w:shd w:val="clear" w:color="000000" w:fill="C5D9F1"/>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28 148,3</w:t>
            </w:r>
          </w:p>
        </w:tc>
        <w:tc>
          <w:tcPr>
            <w:tcW w:w="810" w:type="dxa"/>
            <w:tcBorders>
              <w:top w:val="nil"/>
              <w:left w:val="nil"/>
              <w:bottom w:val="single" w:sz="4" w:space="0" w:color="auto"/>
              <w:right w:val="single" w:sz="4" w:space="0" w:color="auto"/>
            </w:tcBorders>
            <w:shd w:val="clear" w:color="000000" w:fill="C5D9F1"/>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6 917,7</w:t>
            </w:r>
          </w:p>
        </w:tc>
        <w:tc>
          <w:tcPr>
            <w:tcW w:w="78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6 793,1</w:t>
            </w:r>
          </w:p>
        </w:tc>
      </w:tr>
    </w:tbl>
    <w:p w:rsidR="00B22C81" w:rsidRPr="005B7D42" w:rsidRDefault="00B22C81" w:rsidP="00B22C81">
      <w:pPr>
        <w:autoSpaceDE w:val="0"/>
        <w:autoSpaceDN w:val="0"/>
        <w:adjustRightInd w:val="0"/>
        <w:ind w:left="426" w:right="-1"/>
        <w:jc w:val="both"/>
        <w:rPr>
          <w:rFonts w:ascii="Times New Roman" w:hAnsi="Times New Roman" w:cs="Times New Roman"/>
        </w:rPr>
      </w:pPr>
    </w:p>
    <w:tbl>
      <w:tblPr>
        <w:tblW w:w="9724" w:type="dxa"/>
        <w:tblInd w:w="93" w:type="dxa"/>
        <w:tblLook w:val="04A0" w:firstRow="1" w:lastRow="0" w:firstColumn="1" w:lastColumn="0" w:noHBand="0" w:noVBand="1"/>
      </w:tblPr>
      <w:tblGrid>
        <w:gridCol w:w="3984"/>
        <w:gridCol w:w="168"/>
        <w:gridCol w:w="1392"/>
        <w:gridCol w:w="102"/>
        <w:gridCol w:w="465"/>
        <w:gridCol w:w="83"/>
        <w:gridCol w:w="366"/>
        <w:gridCol w:w="107"/>
        <w:gridCol w:w="391"/>
        <w:gridCol w:w="156"/>
        <w:gridCol w:w="833"/>
        <w:gridCol w:w="805"/>
        <w:gridCol w:w="934"/>
      </w:tblGrid>
      <w:tr w:rsidR="00B22C81" w:rsidRPr="005B7D42" w:rsidTr="004E4BE7">
        <w:trPr>
          <w:trHeight w:val="390"/>
        </w:trPr>
        <w:tc>
          <w:tcPr>
            <w:tcW w:w="4152"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bookmarkStart w:id="3" w:name="RANGE!A1:H118"/>
            <w:bookmarkEnd w:id="3"/>
          </w:p>
        </w:tc>
        <w:tc>
          <w:tcPr>
            <w:tcW w:w="1494" w:type="dxa"/>
            <w:gridSpan w:val="2"/>
            <w:tcBorders>
              <w:top w:val="nil"/>
              <w:left w:val="nil"/>
              <w:bottom w:val="nil"/>
              <w:right w:val="nil"/>
            </w:tcBorders>
            <w:shd w:val="clear" w:color="auto" w:fill="auto"/>
            <w:noWrap/>
            <w:vAlign w:val="bottom"/>
            <w:hideMark/>
          </w:tcPr>
          <w:p w:rsidR="00B22C81" w:rsidRPr="005B7D42" w:rsidRDefault="00B22C81" w:rsidP="00B22C81">
            <w:pPr>
              <w:jc w:val="center"/>
              <w:rPr>
                <w:rFonts w:ascii="Times New Roman" w:hAnsi="Times New Roman" w:cs="Times New Roman"/>
              </w:rPr>
            </w:pPr>
          </w:p>
        </w:tc>
        <w:tc>
          <w:tcPr>
            <w:tcW w:w="548"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460"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3070" w:type="dxa"/>
            <w:gridSpan w:val="5"/>
            <w:tcBorders>
              <w:top w:val="nil"/>
              <w:left w:val="nil"/>
              <w:bottom w:val="nil"/>
              <w:right w:val="nil"/>
            </w:tcBorders>
            <w:shd w:val="clear" w:color="auto" w:fill="auto"/>
            <w:noWrap/>
            <w:vAlign w:val="bottom"/>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Приложение 4</w:t>
            </w:r>
          </w:p>
        </w:tc>
      </w:tr>
      <w:tr w:rsidR="00B22C81" w:rsidRPr="005B7D42" w:rsidTr="004E4BE7">
        <w:trPr>
          <w:trHeight w:val="1193"/>
        </w:trPr>
        <w:tc>
          <w:tcPr>
            <w:tcW w:w="4152"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1494" w:type="dxa"/>
            <w:gridSpan w:val="2"/>
            <w:tcBorders>
              <w:top w:val="nil"/>
              <w:left w:val="nil"/>
              <w:bottom w:val="nil"/>
              <w:right w:val="nil"/>
            </w:tcBorders>
            <w:shd w:val="clear" w:color="auto" w:fill="auto"/>
            <w:noWrap/>
            <w:vAlign w:val="bottom"/>
            <w:hideMark/>
          </w:tcPr>
          <w:p w:rsidR="00B22C81" w:rsidRPr="005B7D42" w:rsidRDefault="00B22C81" w:rsidP="00B22C81">
            <w:pPr>
              <w:jc w:val="center"/>
              <w:rPr>
                <w:rFonts w:ascii="Times New Roman" w:hAnsi="Times New Roman" w:cs="Times New Roman"/>
              </w:rPr>
            </w:pPr>
          </w:p>
        </w:tc>
        <w:tc>
          <w:tcPr>
            <w:tcW w:w="548" w:type="dxa"/>
            <w:gridSpan w:val="2"/>
            <w:tcBorders>
              <w:top w:val="nil"/>
              <w:left w:val="nil"/>
              <w:bottom w:val="nil"/>
              <w:right w:val="nil"/>
            </w:tcBorders>
            <w:shd w:val="clear" w:color="auto" w:fill="auto"/>
            <w:hideMark/>
          </w:tcPr>
          <w:p w:rsidR="00B22C81" w:rsidRPr="005B7D42" w:rsidRDefault="00B22C81" w:rsidP="00B22C81">
            <w:pPr>
              <w:jc w:val="right"/>
              <w:rPr>
                <w:rFonts w:ascii="Times New Roman" w:hAnsi="Times New Roman" w:cs="Times New Roman"/>
              </w:rPr>
            </w:pPr>
          </w:p>
        </w:tc>
        <w:tc>
          <w:tcPr>
            <w:tcW w:w="460"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color w:val="000000"/>
              </w:rPr>
            </w:pPr>
          </w:p>
        </w:tc>
        <w:tc>
          <w:tcPr>
            <w:tcW w:w="498" w:type="dxa"/>
            <w:gridSpan w:val="2"/>
            <w:tcBorders>
              <w:top w:val="nil"/>
              <w:left w:val="nil"/>
              <w:bottom w:val="nil"/>
              <w:right w:val="nil"/>
            </w:tcBorders>
            <w:shd w:val="clear" w:color="auto" w:fill="auto"/>
            <w:vAlign w:val="bottom"/>
            <w:hideMark/>
          </w:tcPr>
          <w:p w:rsidR="00B22C81" w:rsidRPr="005B7D42" w:rsidRDefault="00B22C81" w:rsidP="00B22C81">
            <w:pPr>
              <w:rPr>
                <w:rFonts w:ascii="Times New Roman" w:hAnsi="Times New Roman" w:cs="Times New Roman"/>
                <w:color w:val="000000"/>
              </w:rPr>
            </w:pPr>
          </w:p>
        </w:tc>
        <w:tc>
          <w:tcPr>
            <w:tcW w:w="2572" w:type="dxa"/>
            <w:gridSpan w:val="3"/>
            <w:tcBorders>
              <w:top w:val="nil"/>
              <w:left w:val="nil"/>
              <w:bottom w:val="nil"/>
              <w:right w:val="nil"/>
            </w:tcBorders>
            <w:shd w:val="clear" w:color="auto" w:fill="auto"/>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к Решению "О бюджете Шибковского сельсовета на 2022 год и плановый период 2023 и 2024 годов"</w:t>
            </w:r>
          </w:p>
        </w:tc>
      </w:tr>
      <w:tr w:rsidR="00B22C81" w:rsidRPr="005B7D42" w:rsidTr="004E4BE7">
        <w:trPr>
          <w:trHeight w:val="460"/>
        </w:trPr>
        <w:tc>
          <w:tcPr>
            <w:tcW w:w="4152"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1494" w:type="dxa"/>
            <w:gridSpan w:val="2"/>
            <w:tcBorders>
              <w:top w:val="nil"/>
              <w:left w:val="nil"/>
              <w:bottom w:val="nil"/>
              <w:right w:val="nil"/>
            </w:tcBorders>
            <w:shd w:val="clear" w:color="auto" w:fill="auto"/>
            <w:noWrap/>
            <w:vAlign w:val="bottom"/>
            <w:hideMark/>
          </w:tcPr>
          <w:p w:rsidR="00B22C81" w:rsidRPr="005B7D42" w:rsidRDefault="00B22C81" w:rsidP="00B22C81">
            <w:pPr>
              <w:jc w:val="center"/>
              <w:rPr>
                <w:rFonts w:ascii="Times New Roman" w:hAnsi="Times New Roman" w:cs="Times New Roman"/>
              </w:rPr>
            </w:pPr>
          </w:p>
        </w:tc>
        <w:tc>
          <w:tcPr>
            <w:tcW w:w="548"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460" w:type="dxa"/>
            <w:gridSpan w:val="2"/>
            <w:tcBorders>
              <w:top w:val="nil"/>
              <w:left w:val="nil"/>
              <w:bottom w:val="nil"/>
              <w:right w:val="nil"/>
            </w:tcBorders>
            <w:shd w:val="clear" w:color="auto" w:fill="auto"/>
            <w:noWrap/>
            <w:vAlign w:val="bottom"/>
            <w:hideMark/>
          </w:tcPr>
          <w:p w:rsidR="00B22C81" w:rsidRPr="005B7D42" w:rsidRDefault="00B22C81" w:rsidP="00B22C81">
            <w:pPr>
              <w:jc w:val="right"/>
              <w:rPr>
                <w:rFonts w:ascii="Times New Roman" w:hAnsi="Times New Roman" w:cs="Times New Roman"/>
              </w:rPr>
            </w:pPr>
          </w:p>
        </w:tc>
        <w:tc>
          <w:tcPr>
            <w:tcW w:w="498" w:type="dxa"/>
            <w:gridSpan w:val="2"/>
            <w:tcBorders>
              <w:top w:val="nil"/>
              <w:left w:val="nil"/>
              <w:bottom w:val="nil"/>
              <w:right w:val="nil"/>
            </w:tcBorders>
            <w:shd w:val="clear" w:color="auto" w:fill="auto"/>
            <w:noWrap/>
            <w:vAlign w:val="bottom"/>
            <w:hideMark/>
          </w:tcPr>
          <w:p w:rsidR="00B22C81" w:rsidRPr="005B7D42" w:rsidRDefault="00B22C81" w:rsidP="00B22C81">
            <w:pPr>
              <w:jc w:val="right"/>
              <w:rPr>
                <w:rFonts w:ascii="Times New Roman" w:hAnsi="Times New Roman" w:cs="Times New Roman"/>
              </w:rPr>
            </w:pPr>
          </w:p>
        </w:tc>
        <w:tc>
          <w:tcPr>
            <w:tcW w:w="2572" w:type="dxa"/>
            <w:gridSpan w:val="3"/>
            <w:tcBorders>
              <w:top w:val="nil"/>
              <w:left w:val="nil"/>
              <w:bottom w:val="nil"/>
              <w:right w:val="nil"/>
            </w:tcBorders>
            <w:shd w:val="clear" w:color="000000" w:fill="DAEEF3"/>
            <w:noWrap/>
            <w:vAlign w:val="bottom"/>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от 25.02.2022 № 67</w:t>
            </w:r>
          </w:p>
        </w:tc>
      </w:tr>
      <w:tr w:rsidR="00B22C81" w:rsidRPr="005B7D42" w:rsidTr="004E4BE7">
        <w:trPr>
          <w:trHeight w:val="436"/>
        </w:trPr>
        <w:tc>
          <w:tcPr>
            <w:tcW w:w="4152"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1494" w:type="dxa"/>
            <w:gridSpan w:val="2"/>
            <w:tcBorders>
              <w:top w:val="nil"/>
              <w:left w:val="nil"/>
              <w:bottom w:val="nil"/>
              <w:right w:val="nil"/>
            </w:tcBorders>
            <w:shd w:val="clear" w:color="auto" w:fill="auto"/>
            <w:noWrap/>
            <w:vAlign w:val="bottom"/>
            <w:hideMark/>
          </w:tcPr>
          <w:p w:rsidR="00B22C81" w:rsidRPr="005B7D42" w:rsidRDefault="00B22C81" w:rsidP="00B22C81">
            <w:pPr>
              <w:jc w:val="center"/>
              <w:rPr>
                <w:rFonts w:ascii="Times New Roman" w:hAnsi="Times New Roman" w:cs="Times New Roman"/>
              </w:rPr>
            </w:pPr>
          </w:p>
        </w:tc>
        <w:tc>
          <w:tcPr>
            <w:tcW w:w="548"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460"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498"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833"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805"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934"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r>
      <w:tr w:rsidR="00B22C81" w:rsidRPr="005B7D42" w:rsidTr="004E4BE7">
        <w:trPr>
          <w:trHeight w:val="1492"/>
        </w:trPr>
        <w:tc>
          <w:tcPr>
            <w:tcW w:w="9724" w:type="dxa"/>
            <w:gridSpan w:val="13"/>
            <w:tcBorders>
              <w:top w:val="nil"/>
              <w:left w:val="nil"/>
              <w:bottom w:val="nil"/>
              <w:right w:val="nil"/>
            </w:tcBorders>
            <w:shd w:val="clear" w:color="auto" w:fill="auto"/>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2022 ГОД И ПЛАНОВЫЙ ПЕРИОД 2023</w:t>
            </w:r>
            <w:proofErr w:type="gramStart"/>
            <w:r w:rsidRPr="005B7D42">
              <w:rPr>
                <w:rFonts w:ascii="Times New Roman" w:hAnsi="Times New Roman" w:cs="Times New Roman"/>
                <w:b/>
                <w:bCs/>
              </w:rPr>
              <w:t xml:space="preserve"> И</w:t>
            </w:r>
            <w:proofErr w:type="gramEnd"/>
            <w:r w:rsidRPr="005B7D42">
              <w:rPr>
                <w:rFonts w:ascii="Times New Roman" w:hAnsi="Times New Roman" w:cs="Times New Roman"/>
                <w:b/>
                <w:bCs/>
              </w:rPr>
              <w:t xml:space="preserve"> 2024 ГОДОВ</w:t>
            </w:r>
          </w:p>
        </w:tc>
      </w:tr>
      <w:tr w:rsidR="00B22C81" w:rsidRPr="005B7D42" w:rsidTr="004E4BE7">
        <w:trPr>
          <w:trHeight w:val="460"/>
        </w:trPr>
        <w:tc>
          <w:tcPr>
            <w:tcW w:w="3984" w:type="dxa"/>
            <w:tcBorders>
              <w:top w:val="nil"/>
              <w:left w:val="nil"/>
              <w:bottom w:val="nil"/>
              <w:right w:val="nil"/>
            </w:tcBorders>
            <w:shd w:val="clear" w:color="auto" w:fill="auto"/>
            <w:hideMark/>
          </w:tcPr>
          <w:p w:rsidR="00B22C81" w:rsidRPr="005B7D42" w:rsidRDefault="00B22C81" w:rsidP="00B22C81">
            <w:pPr>
              <w:rPr>
                <w:rFonts w:ascii="Times New Roman" w:hAnsi="Times New Roman" w:cs="Times New Roman"/>
                <w:b/>
                <w:bCs/>
              </w:rPr>
            </w:pPr>
          </w:p>
        </w:tc>
        <w:tc>
          <w:tcPr>
            <w:tcW w:w="1560" w:type="dxa"/>
            <w:gridSpan w:val="2"/>
            <w:tcBorders>
              <w:top w:val="nil"/>
              <w:left w:val="nil"/>
              <w:bottom w:val="nil"/>
              <w:right w:val="nil"/>
            </w:tcBorders>
            <w:shd w:val="clear" w:color="auto" w:fill="auto"/>
            <w:hideMark/>
          </w:tcPr>
          <w:p w:rsidR="00B22C81" w:rsidRPr="005B7D42" w:rsidRDefault="00B22C81" w:rsidP="00B22C81">
            <w:pPr>
              <w:jc w:val="center"/>
              <w:rPr>
                <w:rFonts w:ascii="Times New Roman" w:hAnsi="Times New Roman" w:cs="Times New Roman"/>
                <w:b/>
                <w:bCs/>
              </w:rPr>
            </w:pPr>
          </w:p>
        </w:tc>
        <w:tc>
          <w:tcPr>
            <w:tcW w:w="567" w:type="dxa"/>
            <w:gridSpan w:val="2"/>
            <w:tcBorders>
              <w:top w:val="nil"/>
              <w:left w:val="nil"/>
              <w:bottom w:val="nil"/>
              <w:right w:val="nil"/>
            </w:tcBorders>
            <w:shd w:val="clear" w:color="auto" w:fill="auto"/>
            <w:hideMark/>
          </w:tcPr>
          <w:p w:rsidR="00B22C81" w:rsidRPr="005B7D42" w:rsidRDefault="00B22C81" w:rsidP="00B22C81">
            <w:pPr>
              <w:rPr>
                <w:rFonts w:ascii="Times New Roman" w:hAnsi="Times New Roman" w:cs="Times New Roman"/>
                <w:b/>
                <w:bCs/>
              </w:rPr>
            </w:pPr>
          </w:p>
        </w:tc>
        <w:tc>
          <w:tcPr>
            <w:tcW w:w="449" w:type="dxa"/>
            <w:gridSpan w:val="2"/>
            <w:tcBorders>
              <w:top w:val="nil"/>
              <w:left w:val="nil"/>
              <w:bottom w:val="nil"/>
              <w:right w:val="nil"/>
            </w:tcBorders>
            <w:shd w:val="clear" w:color="auto" w:fill="auto"/>
            <w:hideMark/>
          </w:tcPr>
          <w:p w:rsidR="00B22C81" w:rsidRPr="005B7D42" w:rsidRDefault="00B22C81" w:rsidP="00B22C81">
            <w:pPr>
              <w:rPr>
                <w:rFonts w:ascii="Times New Roman" w:hAnsi="Times New Roman" w:cs="Times New Roman"/>
                <w:b/>
                <w:bCs/>
              </w:rPr>
            </w:pPr>
          </w:p>
        </w:tc>
        <w:tc>
          <w:tcPr>
            <w:tcW w:w="436" w:type="dxa"/>
            <w:gridSpan w:val="2"/>
            <w:tcBorders>
              <w:top w:val="nil"/>
              <w:left w:val="nil"/>
              <w:bottom w:val="nil"/>
              <w:right w:val="nil"/>
            </w:tcBorders>
            <w:shd w:val="clear" w:color="auto" w:fill="auto"/>
            <w:hideMark/>
          </w:tcPr>
          <w:p w:rsidR="00B22C81" w:rsidRPr="005B7D42" w:rsidRDefault="00B22C81" w:rsidP="00B22C81">
            <w:pPr>
              <w:rPr>
                <w:rFonts w:ascii="Times New Roman" w:hAnsi="Times New Roman" w:cs="Times New Roman"/>
                <w:b/>
                <w:bCs/>
              </w:rPr>
            </w:pPr>
          </w:p>
        </w:tc>
        <w:tc>
          <w:tcPr>
            <w:tcW w:w="989" w:type="dxa"/>
            <w:gridSpan w:val="2"/>
            <w:tcBorders>
              <w:top w:val="nil"/>
              <w:left w:val="nil"/>
              <w:bottom w:val="nil"/>
              <w:right w:val="nil"/>
            </w:tcBorders>
            <w:shd w:val="clear" w:color="auto" w:fill="auto"/>
            <w:hideMark/>
          </w:tcPr>
          <w:p w:rsidR="00B22C81" w:rsidRPr="005B7D42" w:rsidRDefault="00B22C81" w:rsidP="00B22C81">
            <w:pPr>
              <w:rPr>
                <w:rFonts w:ascii="Times New Roman" w:hAnsi="Times New Roman" w:cs="Times New Roman"/>
                <w:b/>
                <w:bCs/>
              </w:rPr>
            </w:pPr>
          </w:p>
        </w:tc>
        <w:tc>
          <w:tcPr>
            <w:tcW w:w="805" w:type="dxa"/>
            <w:tcBorders>
              <w:top w:val="nil"/>
              <w:left w:val="nil"/>
              <w:bottom w:val="nil"/>
              <w:right w:val="nil"/>
            </w:tcBorders>
            <w:shd w:val="clear" w:color="auto" w:fill="auto"/>
            <w:hideMark/>
          </w:tcPr>
          <w:p w:rsidR="00B22C81" w:rsidRPr="005B7D42" w:rsidRDefault="00B22C81" w:rsidP="00B22C81">
            <w:pPr>
              <w:rPr>
                <w:rFonts w:ascii="Times New Roman" w:hAnsi="Times New Roman" w:cs="Times New Roman"/>
                <w:b/>
                <w:bCs/>
              </w:rPr>
            </w:pPr>
          </w:p>
        </w:tc>
        <w:tc>
          <w:tcPr>
            <w:tcW w:w="934" w:type="dxa"/>
            <w:tcBorders>
              <w:top w:val="nil"/>
              <w:left w:val="nil"/>
              <w:bottom w:val="nil"/>
              <w:right w:val="nil"/>
            </w:tcBorders>
            <w:shd w:val="clear" w:color="auto" w:fill="auto"/>
            <w:vAlign w:val="bottom"/>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тыс. рублей</w:t>
            </w:r>
          </w:p>
        </w:tc>
      </w:tr>
      <w:tr w:rsidR="00B22C81" w:rsidRPr="005B7D42" w:rsidTr="004E4BE7">
        <w:trPr>
          <w:trHeight w:val="482"/>
        </w:trPr>
        <w:tc>
          <w:tcPr>
            <w:tcW w:w="39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Наименование</w:t>
            </w:r>
          </w:p>
        </w:tc>
        <w:tc>
          <w:tcPr>
            <w:tcW w:w="156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ЦСР</w:t>
            </w:r>
          </w:p>
        </w:tc>
        <w:tc>
          <w:tcPr>
            <w:tcW w:w="56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ВР</w:t>
            </w:r>
          </w:p>
        </w:tc>
        <w:tc>
          <w:tcPr>
            <w:tcW w:w="449"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РЗ</w:t>
            </w:r>
          </w:p>
        </w:tc>
        <w:tc>
          <w:tcPr>
            <w:tcW w:w="43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proofErr w:type="gramStart"/>
            <w:r w:rsidRPr="005B7D42">
              <w:rPr>
                <w:rFonts w:ascii="Times New Roman" w:hAnsi="Times New Roman" w:cs="Times New Roman"/>
              </w:rPr>
              <w:t>ПР</w:t>
            </w:r>
            <w:proofErr w:type="gramEnd"/>
          </w:p>
        </w:tc>
        <w:tc>
          <w:tcPr>
            <w:tcW w:w="272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Сумма</w:t>
            </w:r>
          </w:p>
        </w:tc>
      </w:tr>
      <w:tr w:rsidR="00B22C81" w:rsidRPr="005B7D42" w:rsidTr="004E4BE7">
        <w:trPr>
          <w:trHeight w:val="482"/>
        </w:trPr>
        <w:tc>
          <w:tcPr>
            <w:tcW w:w="3984" w:type="dxa"/>
            <w:vMerge/>
            <w:tcBorders>
              <w:top w:val="single" w:sz="4" w:space="0" w:color="auto"/>
              <w:left w:val="single" w:sz="4" w:space="0" w:color="auto"/>
              <w:bottom w:val="single" w:sz="4" w:space="0" w:color="000000"/>
              <w:right w:val="single" w:sz="4" w:space="0" w:color="auto"/>
            </w:tcBorders>
            <w:vAlign w:val="center"/>
            <w:hideMark/>
          </w:tcPr>
          <w:p w:rsidR="00B22C81" w:rsidRPr="005B7D42" w:rsidRDefault="00B22C81" w:rsidP="00B22C81">
            <w:pPr>
              <w:rPr>
                <w:rFonts w:ascii="Times New Roman" w:hAnsi="Times New Roman" w:cs="Times New Roman"/>
              </w:rPr>
            </w:pPr>
          </w:p>
        </w:tc>
        <w:tc>
          <w:tcPr>
            <w:tcW w:w="1560" w:type="dxa"/>
            <w:gridSpan w:val="2"/>
            <w:vMerge/>
            <w:tcBorders>
              <w:top w:val="single" w:sz="4" w:space="0" w:color="auto"/>
              <w:left w:val="single" w:sz="4" w:space="0" w:color="auto"/>
              <w:bottom w:val="single" w:sz="4" w:space="0" w:color="000000"/>
              <w:right w:val="single" w:sz="4" w:space="0" w:color="auto"/>
            </w:tcBorders>
            <w:vAlign w:val="center"/>
            <w:hideMark/>
          </w:tcPr>
          <w:p w:rsidR="00B22C81" w:rsidRPr="005B7D42" w:rsidRDefault="00B22C81" w:rsidP="00B22C81">
            <w:pPr>
              <w:rPr>
                <w:rFonts w:ascii="Times New Roman" w:hAnsi="Times New Roman" w:cs="Times New Roman"/>
              </w:rPr>
            </w:pPr>
          </w:p>
        </w:tc>
        <w:tc>
          <w:tcPr>
            <w:tcW w:w="567" w:type="dxa"/>
            <w:gridSpan w:val="2"/>
            <w:vMerge/>
            <w:tcBorders>
              <w:top w:val="single" w:sz="4" w:space="0" w:color="auto"/>
              <w:left w:val="single" w:sz="4" w:space="0" w:color="auto"/>
              <w:bottom w:val="single" w:sz="4" w:space="0" w:color="000000"/>
              <w:right w:val="single" w:sz="4" w:space="0" w:color="auto"/>
            </w:tcBorders>
            <w:vAlign w:val="center"/>
            <w:hideMark/>
          </w:tcPr>
          <w:p w:rsidR="00B22C81" w:rsidRPr="005B7D42" w:rsidRDefault="00B22C81" w:rsidP="00B22C81">
            <w:pPr>
              <w:rPr>
                <w:rFonts w:ascii="Times New Roman" w:hAnsi="Times New Roman" w:cs="Times New Roman"/>
              </w:rPr>
            </w:pPr>
          </w:p>
        </w:tc>
        <w:tc>
          <w:tcPr>
            <w:tcW w:w="449" w:type="dxa"/>
            <w:gridSpan w:val="2"/>
            <w:vMerge/>
            <w:tcBorders>
              <w:top w:val="single" w:sz="4" w:space="0" w:color="auto"/>
              <w:left w:val="single" w:sz="4" w:space="0" w:color="auto"/>
              <w:bottom w:val="single" w:sz="4" w:space="0" w:color="000000"/>
              <w:right w:val="single" w:sz="4" w:space="0" w:color="auto"/>
            </w:tcBorders>
            <w:vAlign w:val="center"/>
            <w:hideMark/>
          </w:tcPr>
          <w:p w:rsidR="00B22C81" w:rsidRPr="005B7D42" w:rsidRDefault="00B22C81" w:rsidP="00B22C81">
            <w:pPr>
              <w:rPr>
                <w:rFonts w:ascii="Times New Roman" w:hAnsi="Times New Roman" w:cs="Times New Roman"/>
              </w:rPr>
            </w:pPr>
          </w:p>
        </w:tc>
        <w:tc>
          <w:tcPr>
            <w:tcW w:w="436" w:type="dxa"/>
            <w:gridSpan w:val="2"/>
            <w:vMerge/>
            <w:tcBorders>
              <w:top w:val="single" w:sz="4" w:space="0" w:color="auto"/>
              <w:left w:val="single" w:sz="4" w:space="0" w:color="auto"/>
              <w:bottom w:val="single" w:sz="4" w:space="0" w:color="000000"/>
              <w:right w:val="single" w:sz="4" w:space="0" w:color="auto"/>
            </w:tcBorders>
            <w:vAlign w:val="center"/>
            <w:hideMark/>
          </w:tcPr>
          <w:p w:rsidR="00B22C81" w:rsidRPr="005B7D42" w:rsidRDefault="00B22C81" w:rsidP="00B22C81">
            <w:pPr>
              <w:rPr>
                <w:rFonts w:ascii="Times New Roman" w:hAnsi="Times New Roman" w:cs="Times New Roman"/>
              </w:rPr>
            </w:pPr>
          </w:p>
        </w:tc>
        <w:tc>
          <w:tcPr>
            <w:tcW w:w="989" w:type="dxa"/>
            <w:gridSpan w:val="2"/>
            <w:tcBorders>
              <w:top w:val="nil"/>
              <w:left w:val="nil"/>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2022 год</w:t>
            </w:r>
          </w:p>
        </w:tc>
        <w:tc>
          <w:tcPr>
            <w:tcW w:w="805"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2023 год</w:t>
            </w:r>
          </w:p>
        </w:tc>
        <w:tc>
          <w:tcPr>
            <w:tcW w:w="934"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2024 год</w:t>
            </w:r>
          </w:p>
        </w:tc>
      </w:tr>
      <w:tr w:rsidR="00B22C81" w:rsidRPr="005B7D42" w:rsidTr="004E4BE7">
        <w:trPr>
          <w:trHeight w:val="1928"/>
        </w:trPr>
        <w:tc>
          <w:tcPr>
            <w:tcW w:w="3984"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rPr>
            </w:pPr>
            <w:proofErr w:type="gramStart"/>
            <w:r w:rsidRPr="005B7D42">
              <w:rPr>
                <w:rFonts w:ascii="Times New Roman" w:hAnsi="Times New Roman" w:cs="Times New Roman"/>
                <w:b/>
                <w:bCs/>
              </w:rPr>
              <w:t>Муниципальная</w:t>
            </w:r>
            <w:proofErr w:type="gramEnd"/>
            <w:r w:rsidRPr="005B7D42">
              <w:rPr>
                <w:rFonts w:ascii="Times New Roman" w:hAnsi="Times New Roman" w:cs="Times New Roman"/>
                <w:b/>
                <w:bCs/>
              </w:rPr>
              <w:t xml:space="preserve"> программы "Обеспечение пожарной безопасности на территории Шибковского сельсовета Искитимского района Новосибирской области"</w:t>
            </w:r>
          </w:p>
        </w:tc>
        <w:tc>
          <w:tcPr>
            <w:tcW w:w="1560" w:type="dxa"/>
            <w:gridSpan w:val="2"/>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50.0.00.00000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single" w:sz="4" w:space="0" w:color="auto"/>
              <w:left w:val="nil"/>
              <w:bottom w:val="single" w:sz="4" w:space="0" w:color="auto"/>
              <w:right w:val="single" w:sz="4" w:space="0" w:color="auto"/>
            </w:tcBorders>
            <w:shd w:val="clear" w:color="auto" w:fill="auto"/>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84,0</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80,0</w:t>
            </w:r>
          </w:p>
        </w:tc>
        <w:tc>
          <w:tcPr>
            <w:tcW w:w="934" w:type="dxa"/>
            <w:tcBorders>
              <w:top w:val="single" w:sz="4" w:space="0" w:color="auto"/>
              <w:left w:val="nil"/>
              <w:bottom w:val="single" w:sz="4" w:space="0" w:color="auto"/>
              <w:right w:val="single" w:sz="4" w:space="0" w:color="auto"/>
            </w:tcBorders>
            <w:shd w:val="clear" w:color="auto" w:fill="auto"/>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80,0</w:t>
            </w:r>
          </w:p>
        </w:tc>
      </w:tr>
      <w:tr w:rsidR="00B22C81" w:rsidRPr="005B7D42" w:rsidTr="004E4BE7">
        <w:trPr>
          <w:trHeight w:val="1928"/>
        </w:trPr>
        <w:tc>
          <w:tcPr>
            <w:tcW w:w="3984" w:type="dxa"/>
            <w:tcBorders>
              <w:top w:val="nil"/>
              <w:left w:val="single" w:sz="4" w:space="0" w:color="auto"/>
              <w:bottom w:val="nil"/>
              <w:right w:val="nil"/>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Реализация мероприятий по предупреждению и ликвидации последствий чрезвычайных ситуаций и стихийных бедствий природного и техногенного характера</w:t>
            </w:r>
          </w:p>
        </w:tc>
        <w:tc>
          <w:tcPr>
            <w:tcW w:w="1560" w:type="dxa"/>
            <w:gridSpan w:val="2"/>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50.0.00.02180</w:t>
            </w:r>
          </w:p>
        </w:tc>
        <w:tc>
          <w:tcPr>
            <w:tcW w:w="567"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49"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84,0</w:t>
            </w:r>
          </w:p>
        </w:tc>
        <w:tc>
          <w:tcPr>
            <w:tcW w:w="805"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80,0</w:t>
            </w:r>
          </w:p>
        </w:tc>
        <w:tc>
          <w:tcPr>
            <w:tcW w:w="934"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80,0</w:t>
            </w:r>
          </w:p>
        </w:tc>
      </w:tr>
      <w:tr w:rsidR="00B22C81" w:rsidRPr="005B7D42" w:rsidTr="004E4BE7">
        <w:trPr>
          <w:trHeight w:val="964"/>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Закупка товаров, работ и услуг для  государственных (муниципальных) нужд</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50.0.00.02180</w:t>
            </w:r>
          </w:p>
        </w:tc>
        <w:tc>
          <w:tcPr>
            <w:tcW w:w="567"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200</w:t>
            </w:r>
          </w:p>
        </w:tc>
        <w:tc>
          <w:tcPr>
            <w:tcW w:w="449"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84,0</w:t>
            </w:r>
          </w:p>
        </w:tc>
        <w:tc>
          <w:tcPr>
            <w:tcW w:w="805"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80,0</w:t>
            </w:r>
          </w:p>
        </w:tc>
        <w:tc>
          <w:tcPr>
            <w:tcW w:w="934"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80,0</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Иные закупки товаров, работ и услуг для обеспечения государственных (муниципальных) нужд</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50.0.00.02180</w:t>
            </w:r>
          </w:p>
        </w:tc>
        <w:tc>
          <w:tcPr>
            <w:tcW w:w="567"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240</w:t>
            </w:r>
          </w:p>
        </w:tc>
        <w:tc>
          <w:tcPr>
            <w:tcW w:w="449"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03</w:t>
            </w:r>
          </w:p>
        </w:tc>
        <w:tc>
          <w:tcPr>
            <w:tcW w:w="436"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w:t>
            </w:r>
          </w:p>
        </w:tc>
        <w:tc>
          <w:tcPr>
            <w:tcW w:w="989" w:type="dxa"/>
            <w:gridSpan w:val="2"/>
            <w:tcBorders>
              <w:top w:val="nil"/>
              <w:left w:val="nil"/>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84,0</w:t>
            </w:r>
          </w:p>
        </w:tc>
        <w:tc>
          <w:tcPr>
            <w:tcW w:w="805"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80,0</w:t>
            </w:r>
          </w:p>
        </w:tc>
        <w:tc>
          <w:tcPr>
            <w:tcW w:w="934"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80,0</w:t>
            </w:r>
          </w:p>
        </w:tc>
      </w:tr>
      <w:tr w:rsidR="00B22C81" w:rsidRPr="005B7D42" w:rsidTr="004E4BE7">
        <w:trPr>
          <w:trHeight w:val="1446"/>
        </w:trPr>
        <w:tc>
          <w:tcPr>
            <w:tcW w:w="3984"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 xml:space="preserve">Муниципальная программа "Развитие газификации Шибковского сельсовета Искитимского района </w:t>
            </w:r>
            <w:r w:rsidRPr="005B7D42">
              <w:rPr>
                <w:rFonts w:ascii="Times New Roman" w:hAnsi="Times New Roman" w:cs="Times New Roman"/>
                <w:b/>
                <w:bCs/>
              </w:rPr>
              <w:lastRenderedPageBreak/>
              <w:t>Новосибирской области"</w:t>
            </w:r>
          </w:p>
        </w:tc>
        <w:tc>
          <w:tcPr>
            <w:tcW w:w="1560" w:type="dxa"/>
            <w:gridSpan w:val="2"/>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lastRenderedPageBreak/>
              <w:t>51.0.00.00000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50,0</w:t>
            </w:r>
          </w:p>
        </w:tc>
        <w:tc>
          <w:tcPr>
            <w:tcW w:w="805"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0,0</w:t>
            </w:r>
          </w:p>
        </w:tc>
        <w:tc>
          <w:tcPr>
            <w:tcW w:w="934"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0,0</w:t>
            </w:r>
          </w:p>
        </w:tc>
      </w:tr>
      <w:tr w:rsidR="00B22C81" w:rsidRPr="005B7D42" w:rsidTr="004E4BE7">
        <w:trPr>
          <w:trHeight w:val="964"/>
        </w:trPr>
        <w:tc>
          <w:tcPr>
            <w:tcW w:w="3984"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lastRenderedPageBreak/>
              <w:t>Реализация мероприятий по газификации на территории Шибковского сельсовета</w:t>
            </w:r>
          </w:p>
        </w:tc>
        <w:tc>
          <w:tcPr>
            <w:tcW w:w="1560" w:type="dxa"/>
            <w:gridSpan w:val="2"/>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51.0.00.04020</w:t>
            </w:r>
          </w:p>
        </w:tc>
        <w:tc>
          <w:tcPr>
            <w:tcW w:w="567"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49"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50,0</w:t>
            </w:r>
          </w:p>
        </w:tc>
        <w:tc>
          <w:tcPr>
            <w:tcW w:w="805"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c>
          <w:tcPr>
            <w:tcW w:w="934"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r>
      <w:tr w:rsidR="00B22C81" w:rsidRPr="005B7D42" w:rsidTr="004E4BE7">
        <w:trPr>
          <w:trHeight w:val="964"/>
        </w:trPr>
        <w:tc>
          <w:tcPr>
            <w:tcW w:w="3984"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Закупка товаров, работ и услуг для  государственных (муниципальных) нужд</w:t>
            </w:r>
          </w:p>
        </w:tc>
        <w:tc>
          <w:tcPr>
            <w:tcW w:w="1560" w:type="dxa"/>
            <w:gridSpan w:val="2"/>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51.0.00.04020</w:t>
            </w:r>
          </w:p>
        </w:tc>
        <w:tc>
          <w:tcPr>
            <w:tcW w:w="567"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200</w:t>
            </w:r>
          </w:p>
        </w:tc>
        <w:tc>
          <w:tcPr>
            <w:tcW w:w="449"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50,0</w:t>
            </w:r>
          </w:p>
        </w:tc>
        <w:tc>
          <w:tcPr>
            <w:tcW w:w="805"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c>
          <w:tcPr>
            <w:tcW w:w="934"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r>
      <w:tr w:rsidR="00B22C81" w:rsidRPr="005B7D42" w:rsidTr="004E4BE7">
        <w:trPr>
          <w:trHeight w:val="964"/>
        </w:trPr>
        <w:tc>
          <w:tcPr>
            <w:tcW w:w="3984"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Иные закупки товаров, работ и услуг для обеспечения государственных (муниципальных) нужд</w:t>
            </w:r>
          </w:p>
        </w:tc>
        <w:tc>
          <w:tcPr>
            <w:tcW w:w="1560" w:type="dxa"/>
            <w:gridSpan w:val="2"/>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51.0.00.04020</w:t>
            </w:r>
          </w:p>
        </w:tc>
        <w:tc>
          <w:tcPr>
            <w:tcW w:w="567"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240</w:t>
            </w:r>
          </w:p>
        </w:tc>
        <w:tc>
          <w:tcPr>
            <w:tcW w:w="449"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05</w:t>
            </w:r>
          </w:p>
        </w:tc>
        <w:tc>
          <w:tcPr>
            <w:tcW w:w="436"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989"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50,0</w:t>
            </w:r>
          </w:p>
        </w:tc>
        <w:tc>
          <w:tcPr>
            <w:tcW w:w="805"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c>
          <w:tcPr>
            <w:tcW w:w="934" w:type="dxa"/>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r>
      <w:tr w:rsidR="00B22C81" w:rsidRPr="005B7D42" w:rsidTr="004E4BE7">
        <w:trPr>
          <w:trHeight w:val="1446"/>
        </w:trPr>
        <w:tc>
          <w:tcPr>
            <w:tcW w:w="3984"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 xml:space="preserve">Муниципальная программа "Дорожное хозяйство в </w:t>
            </w:r>
            <w:proofErr w:type="spellStart"/>
            <w:r w:rsidRPr="005B7D42">
              <w:rPr>
                <w:rFonts w:ascii="Times New Roman" w:hAnsi="Times New Roman" w:cs="Times New Roman"/>
                <w:b/>
                <w:bCs/>
              </w:rPr>
              <w:t>Шибковском</w:t>
            </w:r>
            <w:proofErr w:type="spellEnd"/>
            <w:r w:rsidRPr="005B7D42">
              <w:rPr>
                <w:rFonts w:ascii="Times New Roman" w:hAnsi="Times New Roman" w:cs="Times New Roman"/>
                <w:b/>
                <w:bCs/>
              </w:rPr>
              <w:t xml:space="preserve"> сельсовете Искитимского района Новосибирской области"</w:t>
            </w:r>
          </w:p>
        </w:tc>
        <w:tc>
          <w:tcPr>
            <w:tcW w:w="1560" w:type="dxa"/>
            <w:gridSpan w:val="2"/>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52.0.00.00000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17 155,0</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1 760,7</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1 856,1</w:t>
            </w:r>
          </w:p>
        </w:tc>
      </w:tr>
      <w:tr w:rsidR="00B22C81" w:rsidRPr="005B7D42" w:rsidTr="004E4BE7">
        <w:trPr>
          <w:trHeight w:val="1446"/>
        </w:trPr>
        <w:tc>
          <w:tcPr>
            <w:tcW w:w="3984"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 xml:space="preserve">Основное мероприятие: Развитие автомобильных дорог местного значения на территории  Шибковского сельсовета </w:t>
            </w:r>
          </w:p>
        </w:tc>
        <w:tc>
          <w:tcPr>
            <w:tcW w:w="1560" w:type="dxa"/>
            <w:gridSpan w:val="2"/>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52.0.01.00000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17 155,0</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1 760,7</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1 856,1</w:t>
            </w:r>
          </w:p>
        </w:tc>
      </w:tr>
      <w:tr w:rsidR="00B22C81" w:rsidRPr="005B7D42" w:rsidTr="004E4BE7">
        <w:trPr>
          <w:trHeight w:val="1446"/>
        </w:trPr>
        <w:tc>
          <w:tcPr>
            <w:tcW w:w="3984"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 xml:space="preserve">Реализация мероприятий по развитию автомобильных дорог местного значения на территории  Шибковского сельсовета </w:t>
            </w:r>
          </w:p>
        </w:tc>
        <w:tc>
          <w:tcPr>
            <w:tcW w:w="1560" w:type="dxa"/>
            <w:gridSpan w:val="2"/>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52.0.01.06070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2 078,3</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1 709,6</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1 856,1</w:t>
            </w:r>
          </w:p>
        </w:tc>
      </w:tr>
      <w:tr w:rsidR="00B22C81" w:rsidRPr="005B7D42" w:rsidTr="004E4BE7">
        <w:trPr>
          <w:trHeight w:val="964"/>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Закупка товаров, работ и услуг для  государственных (муниципальных) нужд</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52.0.01.06070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2 078,3</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1 709,6</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1 856,1</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Иные закупки товаров, работ и услуг для обеспечения государственных (муниципальных) нужд</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52.0.01.06070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240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04</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09</w:t>
            </w:r>
          </w:p>
        </w:tc>
        <w:tc>
          <w:tcPr>
            <w:tcW w:w="989" w:type="dxa"/>
            <w:gridSpan w:val="2"/>
            <w:tcBorders>
              <w:top w:val="nil"/>
              <w:left w:val="nil"/>
              <w:bottom w:val="single" w:sz="4" w:space="0" w:color="auto"/>
              <w:right w:val="nil"/>
            </w:tcBorders>
            <w:shd w:val="clear" w:color="000000" w:fill="C5D9F1"/>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2 078,3</w:t>
            </w:r>
          </w:p>
        </w:tc>
        <w:tc>
          <w:tcPr>
            <w:tcW w:w="805"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1 709,6</w:t>
            </w:r>
          </w:p>
        </w:tc>
        <w:tc>
          <w:tcPr>
            <w:tcW w:w="934"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1 856,1</w:t>
            </w:r>
          </w:p>
        </w:tc>
      </w:tr>
      <w:tr w:rsidR="00B22C81" w:rsidRPr="005B7D42" w:rsidTr="004E4BE7">
        <w:trPr>
          <w:trHeight w:val="1652"/>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 xml:space="preserve">Мероприятия по устойчивому функционированию автомобильных дорог местного значения и искусственных сооружений на них, а также улично-дорожной сети </w:t>
            </w:r>
          </w:p>
        </w:tc>
        <w:tc>
          <w:tcPr>
            <w:tcW w:w="1560" w:type="dxa"/>
            <w:gridSpan w:val="2"/>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52.0.01.70760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nil"/>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14 925,9</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0,0</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0,0</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 xml:space="preserve">Закупка товаров, работ и услуг для  государственных (муниципальных) </w:t>
            </w:r>
            <w:r w:rsidRPr="005B7D42">
              <w:rPr>
                <w:rFonts w:ascii="Times New Roman" w:hAnsi="Times New Roman" w:cs="Times New Roman"/>
              </w:rPr>
              <w:lastRenderedPageBreak/>
              <w:t>нужд</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lastRenderedPageBreak/>
              <w:t>52.0.01.70760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200</w:t>
            </w:r>
          </w:p>
        </w:tc>
        <w:tc>
          <w:tcPr>
            <w:tcW w:w="449"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14 925,9</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lastRenderedPageBreak/>
              <w:t>Иные закупки товаров, работ и услуг для обеспечения государственных (муниципальных) нужд</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52.0.01.70760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240</w:t>
            </w:r>
          </w:p>
        </w:tc>
        <w:tc>
          <w:tcPr>
            <w:tcW w:w="449"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04</w:t>
            </w:r>
          </w:p>
        </w:tc>
        <w:tc>
          <w:tcPr>
            <w:tcW w:w="436"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09</w:t>
            </w:r>
          </w:p>
        </w:tc>
        <w:tc>
          <w:tcPr>
            <w:tcW w:w="989" w:type="dxa"/>
            <w:gridSpan w:val="2"/>
            <w:tcBorders>
              <w:top w:val="nil"/>
              <w:left w:val="nil"/>
              <w:bottom w:val="single" w:sz="4" w:space="0" w:color="auto"/>
              <w:right w:val="single" w:sz="4" w:space="0" w:color="auto"/>
            </w:tcBorders>
            <w:shd w:val="clear" w:color="000000" w:fill="C5D9F1"/>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14 925,9</w:t>
            </w:r>
          </w:p>
        </w:tc>
        <w:tc>
          <w:tcPr>
            <w:tcW w:w="805" w:type="dxa"/>
            <w:tcBorders>
              <w:top w:val="nil"/>
              <w:left w:val="nil"/>
              <w:bottom w:val="single" w:sz="4" w:space="0" w:color="auto"/>
              <w:right w:val="single" w:sz="4" w:space="0" w:color="auto"/>
            </w:tcBorders>
            <w:shd w:val="clear" w:color="000000" w:fill="C5D9F1"/>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 </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4E4BE7">
        <w:trPr>
          <w:trHeight w:val="19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rPr>
            </w:pPr>
            <w:proofErr w:type="spellStart"/>
            <w:r w:rsidRPr="005B7D42">
              <w:rPr>
                <w:rFonts w:ascii="Times New Roman" w:hAnsi="Times New Roman" w:cs="Times New Roman"/>
                <w:b/>
                <w:bCs/>
              </w:rPr>
              <w:t>Софинансирование</w:t>
            </w:r>
            <w:proofErr w:type="spellEnd"/>
            <w:r w:rsidRPr="005B7D42">
              <w:rPr>
                <w:rFonts w:ascii="Times New Roman" w:hAnsi="Times New Roman" w:cs="Times New Roman"/>
                <w:b/>
                <w:bCs/>
              </w:rPr>
              <w:t xml:space="preserve"> мероприятий по устойчивому функционированию автомобильных дорог местного значения и искусственных сооружений на них, а также улично-дорожной сети </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52.0.01.S0760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150,8</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51,1</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0,0</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Закупка товаров, работ и услуг для  государственных (муниципальных) нужд</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52.0.01.S0760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200</w:t>
            </w:r>
          </w:p>
        </w:tc>
        <w:tc>
          <w:tcPr>
            <w:tcW w:w="449"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150,8</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51,1</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Иные закупки товаров, работ и услуг для обеспечения государственных (муниципальных) нужд</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52.0.01.S0760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240</w:t>
            </w:r>
          </w:p>
        </w:tc>
        <w:tc>
          <w:tcPr>
            <w:tcW w:w="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04</w:t>
            </w:r>
          </w:p>
        </w:tc>
        <w:tc>
          <w:tcPr>
            <w:tcW w:w="436"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09</w:t>
            </w:r>
          </w:p>
        </w:tc>
        <w:tc>
          <w:tcPr>
            <w:tcW w:w="989" w:type="dxa"/>
            <w:gridSpan w:val="2"/>
            <w:tcBorders>
              <w:top w:val="nil"/>
              <w:left w:val="nil"/>
              <w:bottom w:val="single" w:sz="4" w:space="0" w:color="auto"/>
              <w:right w:val="single" w:sz="4" w:space="0" w:color="auto"/>
            </w:tcBorders>
            <w:shd w:val="clear" w:color="000000" w:fill="C5D9F1"/>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150,8</w:t>
            </w:r>
          </w:p>
        </w:tc>
        <w:tc>
          <w:tcPr>
            <w:tcW w:w="805" w:type="dxa"/>
            <w:tcBorders>
              <w:top w:val="nil"/>
              <w:left w:val="nil"/>
              <w:bottom w:val="single" w:sz="4" w:space="0" w:color="auto"/>
              <w:right w:val="single" w:sz="4" w:space="0" w:color="auto"/>
            </w:tcBorders>
            <w:shd w:val="clear" w:color="000000" w:fill="C5D9F1"/>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51,1</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4E4BE7">
        <w:trPr>
          <w:trHeight w:val="19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Муниципальная программа «Развитие физической культуры и спорта на территории Шибковского сельсовета Искитимского района Новосибирской области»</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60.0.00.00000</w:t>
            </w:r>
          </w:p>
        </w:tc>
        <w:tc>
          <w:tcPr>
            <w:tcW w:w="567" w:type="dxa"/>
            <w:gridSpan w:val="2"/>
            <w:tcBorders>
              <w:top w:val="nil"/>
              <w:left w:val="nil"/>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49" w:type="dxa"/>
            <w:gridSpan w:val="2"/>
            <w:tcBorders>
              <w:top w:val="nil"/>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30,0</w:t>
            </w:r>
          </w:p>
        </w:tc>
        <w:tc>
          <w:tcPr>
            <w:tcW w:w="80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30,0</w:t>
            </w:r>
          </w:p>
        </w:tc>
        <w:tc>
          <w:tcPr>
            <w:tcW w:w="934"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30,0</w:t>
            </w:r>
          </w:p>
        </w:tc>
      </w:tr>
      <w:tr w:rsidR="00B22C81" w:rsidRPr="005B7D42" w:rsidTr="004E4BE7">
        <w:trPr>
          <w:trHeight w:val="57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Развитие физической культуры и спорта в поселении</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60.0.00.01590</w:t>
            </w:r>
          </w:p>
        </w:tc>
        <w:tc>
          <w:tcPr>
            <w:tcW w:w="567"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49"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c>
          <w:tcPr>
            <w:tcW w:w="80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c>
          <w:tcPr>
            <w:tcW w:w="934"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Закупка товаров, работ и услуг для  государственных (муниципальных) нужд</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6.0.00.01590</w:t>
            </w:r>
          </w:p>
        </w:tc>
        <w:tc>
          <w:tcPr>
            <w:tcW w:w="567"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200</w:t>
            </w:r>
          </w:p>
        </w:tc>
        <w:tc>
          <w:tcPr>
            <w:tcW w:w="449"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c>
          <w:tcPr>
            <w:tcW w:w="80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c>
          <w:tcPr>
            <w:tcW w:w="934"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60.0.00.01590</w:t>
            </w:r>
          </w:p>
        </w:tc>
        <w:tc>
          <w:tcPr>
            <w:tcW w:w="567"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240</w:t>
            </w:r>
          </w:p>
        </w:tc>
        <w:tc>
          <w:tcPr>
            <w:tcW w:w="449"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w:t>
            </w:r>
          </w:p>
        </w:tc>
        <w:tc>
          <w:tcPr>
            <w:tcW w:w="436"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05</w:t>
            </w:r>
          </w:p>
        </w:tc>
        <w:tc>
          <w:tcPr>
            <w:tcW w:w="989"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c>
          <w:tcPr>
            <w:tcW w:w="80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c>
          <w:tcPr>
            <w:tcW w:w="934"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r>
      <w:tr w:rsidR="00B22C81" w:rsidRPr="005B7D42" w:rsidTr="004E4BE7">
        <w:trPr>
          <w:trHeight w:val="57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Непрограммные направления бюджета</w:t>
            </w:r>
          </w:p>
        </w:tc>
        <w:tc>
          <w:tcPr>
            <w:tcW w:w="1560" w:type="dxa"/>
            <w:gridSpan w:val="2"/>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99.0.00.00000</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10 829,3</w:t>
            </w:r>
          </w:p>
        </w:tc>
        <w:tc>
          <w:tcPr>
            <w:tcW w:w="80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5 047,0</w:t>
            </w:r>
          </w:p>
        </w:tc>
        <w:tc>
          <w:tcPr>
            <w:tcW w:w="934"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4 827,0</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Расходы на выплаты по оплате труда работников государственных  органов</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99.0.00.00110</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903,2</w:t>
            </w:r>
          </w:p>
        </w:tc>
        <w:tc>
          <w:tcPr>
            <w:tcW w:w="80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903,2</w:t>
            </w:r>
          </w:p>
        </w:tc>
        <w:tc>
          <w:tcPr>
            <w:tcW w:w="934"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903,2</w:t>
            </w:r>
          </w:p>
        </w:tc>
      </w:tr>
      <w:tr w:rsidR="00B22C81" w:rsidRPr="005B7D42" w:rsidTr="004E4BE7">
        <w:trPr>
          <w:trHeight w:val="241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99.0.00.00110</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100</w:t>
            </w:r>
          </w:p>
        </w:tc>
        <w:tc>
          <w:tcPr>
            <w:tcW w:w="449"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903,2</w:t>
            </w:r>
          </w:p>
        </w:tc>
        <w:tc>
          <w:tcPr>
            <w:tcW w:w="80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903,2</w:t>
            </w:r>
          </w:p>
        </w:tc>
        <w:tc>
          <w:tcPr>
            <w:tcW w:w="934"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903,2</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Расходы на выплаты персоналу государственных (муниципальных) органов</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99.0.00.00110</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120</w:t>
            </w:r>
          </w:p>
        </w:tc>
        <w:tc>
          <w:tcPr>
            <w:tcW w:w="449"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436"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04</w:t>
            </w:r>
          </w:p>
        </w:tc>
        <w:tc>
          <w:tcPr>
            <w:tcW w:w="989"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903,2</w:t>
            </w:r>
          </w:p>
        </w:tc>
        <w:tc>
          <w:tcPr>
            <w:tcW w:w="805"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903,2</w:t>
            </w:r>
          </w:p>
        </w:tc>
        <w:tc>
          <w:tcPr>
            <w:tcW w:w="934"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903,2</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Расходы на обеспечение функций государственных органов</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99.0.00.00190</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1 802,8</w:t>
            </w:r>
          </w:p>
        </w:tc>
        <w:tc>
          <w:tcPr>
            <w:tcW w:w="80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1 087,9</w:t>
            </w:r>
          </w:p>
        </w:tc>
        <w:tc>
          <w:tcPr>
            <w:tcW w:w="934"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898,7</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Закупка товаров, работ и услуг для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99.0.00.00190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200</w:t>
            </w:r>
          </w:p>
        </w:tc>
        <w:tc>
          <w:tcPr>
            <w:tcW w:w="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1 685,8</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1 030,9</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841,7</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Иные закупки товаров, работ и услуг для обеспечения государственных (муниципальных) нужд</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99.0.00.00190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240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04</w:t>
            </w:r>
          </w:p>
        </w:tc>
        <w:tc>
          <w:tcPr>
            <w:tcW w:w="989" w:type="dxa"/>
            <w:gridSpan w:val="2"/>
            <w:tcBorders>
              <w:top w:val="nil"/>
              <w:left w:val="nil"/>
              <w:bottom w:val="single" w:sz="4" w:space="0" w:color="auto"/>
              <w:right w:val="nil"/>
            </w:tcBorders>
            <w:shd w:val="clear" w:color="000000" w:fill="C5D9F1"/>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1 685,8</w:t>
            </w:r>
          </w:p>
        </w:tc>
        <w:tc>
          <w:tcPr>
            <w:tcW w:w="805"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1 030,9</w:t>
            </w:r>
          </w:p>
        </w:tc>
        <w:tc>
          <w:tcPr>
            <w:tcW w:w="934"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841,7</w:t>
            </w:r>
          </w:p>
        </w:tc>
      </w:tr>
      <w:tr w:rsidR="00B22C81" w:rsidRPr="005B7D42" w:rsidTr="004E4BE7">
        <w:trPr>
          <w:trHeight w:val="57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Иные бюджетные ассигнования</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99.0.00.00190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800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117,0</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57,0</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57,0</w:t>
            </w:r>
          </w:p>
        </w:tc>
      </w:tr>
      <w:tr w:rsidR="00B22C81" w:rsidRPr="005B7D42" w:rsidTr="004E4BE7">
        <w:trPr>
          <w:trHeight w:val="57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 xml:space="preserve">Уплата налогов, сборов и иных платежей </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99.0.00.00190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850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04</w:t>
            </w:r>
          </w:p>
        </w:tc>
        <w:tc>
          <w:tcPr>
            <w:tcW w:w="989" w:type="dxa"/>
            <w:gridSpan w:val="2"/>
            <w:tcBorders>
              <w:top w:val="nil"/>
              <w:left w:val="nil"/>
              <w:bottom w:val="single" w:sz="4" w:space="0" w:color="auto"/>
              <w:right w:val="single" w:sz="4" w:space="0" w:color="auto"/>
            </w:tcBorders>
            <w:shd w:val="clear" w:color="000000" w:fill="C5D9F1"/>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117,0</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57,0</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57,0</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Иные межбюджетные трансферты бюджетам бюджетной системы</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99.0.00.00500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27,6</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27,6</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27,6</w:t>
            </w:r>
          </w:p>
        </w:tc>
      </w:tr>
      <w:tr w:rsidR="00B22C81" w:rsidRPr="005B7D42" w:rsidTr="004E4BE7">
        <w:trPr>
          <w:trHeight w:val="57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Межбюджетные трансферты</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99.0.00.00500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500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27,6</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27,6</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27,6</w:t>
            </w:r>
          </w:p>
        </w:tc>
      </w:tr>
      <w:tr w:rsidR="00B22C81" w:rsidRPr="005B7D42" w:rsidTr="004E4BE7">
        <w:trPr>
          <w:trHeight w:val="57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Иные межбюджетные трансферты</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99.0.00.00500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540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06</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27,6</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27,6</w:t>
            </w:r>
          </w:p>
        </w:tc>
        <w:tc>
          <w:tcPr>
            <w:tcW w:w="934" w:type="dxa"/>
            <w:tcBorders>
              <w:top w:val="nil"/>
              <w:left w:val="nil"/>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27,6</w:t>
            </w:r>
          </w:p>
        </w:tc>
      </w:tr>
      <w:tr w:rsidR="00B22C81" w:rsidRPr="005B7D42" w:rsidTr="004E4BE7">
        <w:trPr>
          <w:trHeight w:val="57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Выполнение других обязательств государства</w:t>
            </w:r>
          </w:p>
        </w:tc>
        <w:tc>
          <w:tcPr>
            <w:tcW w:w="1560" w:type="dxa"/>
            <w:gridSpan w:val="2"/>
            <w:tcBorders>
              <w:top w:val="nil"/>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99.0.00.00920</w:t>
            </w:r>
          </w:p>
        </w:tc>
        <w:tc>
          <w:tcPr>
            <w:tcW w:w="567" w:type="dxa"/>
            <w:gridSpan w:val="2"/>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5,0</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5,0</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5,0</w:t>
            </w:r>
          </w:p>
        </w:tc>
      </w:tr>
      <w:tr w:rsidR="00B22C81" w:rsidRPr="005B7D42" w:rsidTr="004E4BE7">
        <w:trPr>
          <w:trHeight w:val="57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Иные бюджетные ассигнования</w:t>
            </w:r>
          </w:p>
        </w:tc>
        <w:tc>
          <w:tcPr>
            <w:tcW w:w="1560" w:type="dxa"/>
            <w:gridSpan w:val="2"/>
            <w:tcBorders>
              <w:top w:val="nil"/>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99.0.00.00920</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800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5,0</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5,0</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5,0</w:t>
            </w:r>
          </w:p>
        </w:tc>
      </w:tr>
      <w:tr w:rsidR="00B22C81" w:rsidRPr="005B7D42" w:rsidTr="004E4BE7">
        <w:trPr>
          <w:trHeight w:val="57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 xml:space="preserve">Уплата налогов, сборов и иных платежей </w:t>
            </w:r>
          </w:p>
        </w:tc>
        <w:tc>
          <w:tcPr>
            <w:tcW w:w="1560" w:type="dxa"/>
            <w:gridSpan w:val="2"/>
            <w:tcBorders>
              <w:top w:val="nil"/>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99.0.00.00920</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850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13</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5,0</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5,0</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5,0</w:t>
            </w:r>
          </w:p>
        </w:tc>
      </w:tr>
      <w:tr w:rsidR="00B22C81" w:rsidRPr="005B7D42" w:rsidTr="004E4BE7">
        <w:trPr>
          <w:trHeight w:val="57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Уличное освещение</w:t>
            </w:r>
          </w:p>
        </w:tc>
        <w:tc>
          <w:tcPr>
            <w:tcW w:w="1560" w:type="dxa"/>
            <w:gridSpan w:val="2"/>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99.0.00.01000</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nil"/>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650,0</w:t>
            </w:r>
          </w:p>
        </w:tc>
        <w:tc>
          <w:tcPr>
            <w:tcW w:w="805"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500,0</w:t>
            </w:r>
          </w:p>
        </w:tc>
        <w:tc>
          <w:tcPr>
            <w:tcW w:w="934"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500,0</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lastRenderedPageBreak/>
              <w:t>Закупка товаров, работ и услуг для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99.0.00.01000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200</w:t>
            </w:r>
          </w:p>
        </w:tc>
        <w:tc>
          <w:tcPr>
            <w:tcW w:w="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650,0</w:t>
            </w:r>
          </w:p>
        </w:tc>
        <w:tc>
          <w:tcPr>
            <w:tcW w:w="80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500,0</w:t>
            </w:r>
          </w:p>
        </w:tc>
        <w:tc>
          <w:tcPr>
            <w:tcW w:w="934"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500,0</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Иные закупки товаров, работ и услуг для обеспечения государственных (муниципальных) нужд</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99.0.00.01000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240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05</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03</w:t>
            </w:r>
          </w:p>
        </w:tc>
        <w:tc>
          <w:tcPr>
            <w:tcW w:w="989" w:type="dxa"/>
            <w:gridSpan w:val="2"/>
            <w:tcBorders>
              <w:top w:val="nil"/>
              <w:left w:val="nil"/>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650,0</w:t>
            </w:r>
          </w:p>
        </w:tc>
        <w:tc>
          <w:tcPr>
            <w:tcW w:w="805"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500,0</w:t>
            </w:r>
          </w:p>
        </w:tc>
        <w:tc>
          <w:tcPr>
            <w:tcW w:w="934"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500,0</w:t>
            </w:r>
          </w:p>
        </w:tc>
      </w:tr>
      <w:tr w:rsidR="00B22C81" w:rsidRPr="005B7D42" w:rsidTr="004E4BE7">
        <w:trPr>
          <w:trHeight w:val="144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Доплаты к пенсиям государственных служащих субъектов Российской Федерации и муниципальных служащих</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99.0.00.02020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294,8</w:t>
            </w:r>
          </w:p>
        </w:tc>
        <w:tc>
          <w:tcPr>
            <w:tcW w:w="80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272,1</w:t>
            </w:r>
          </w:p>
        </w:tc>
        <w:tc>
          <w:tcPr>
            <w:tcW w:w="934"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272,1</w:t>
            </w:r>
          </w:p>
        </w:tc>
      </w:tr>
      <w:tr w:rsidR="00B22C81" w:rsidRPr="005B7D42" w:rsidTr="004E4BE7">
        <w:trPr>
          <w:trHeight w:val="73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Социальное обеспечение и иные выплаты населению</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99.0.00.02020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294,8</w:t>
            </w:r>
          </w:p>
        </w:tc>
        <w:tc>
          <w:tcPr>
            <w:tcW w:w="80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272,1</w:t>
            </w:r>
          </w:p>
        </w:tc>
        <w:tc>
          <w:tcPr>
            <w:tcW w:w="934"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272,1</w:t>
            </w:r>
          </w:p>
        </w:tc>
      </w:tr>
      <w:tr w:rsidR="00B22C81" w:rsidRPr="005B7D42" w:rsidTr="004E4BE7">
        <w:trPr>
          <w:trHeight w:val="73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Публичные нормативные социальные выплаты гражданам</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99.0.00.02020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310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989" w:type="dxa"/>
            <w:gridSpan w:val="2"/>
            <w:tcBorders>
              <w:top w:val="nil"/>
              <w:left w:val="nil"/>
              <w:bottom w:val="single" w:sz="4" w:space="0" w:color="auto"/>
              <w:right w:val="single" w:sz="4" w:space="0" w:color="auto"/>
            </w:tcBorders>
            <w:shd w:val="clear" w:color="000000" w:fill="C5D9F1"/>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294,8</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272,1</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272,1</w:t>
            </w:r>
          </w:p>
        </w:tc>
      </w:tr>
      <w:tr w:rsidR="00B22C81" w:rsidRPr="005B7D42" w:rsidTr="004E4BE7">
        <w:trPr>
          <w:trHeight w:val="57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Глава муниципального образования</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99.0.00.03110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769,1</w:t>
            </w:r>
          </w:p>
        </w:tc>
        <w:tc>
          <w:tcPr>
            <w:tcW w:w="80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769,1</w:t>
            </w:r>
          </w:p>
        </w:tc>
        <w:tc>
          <w:tcPr>
            <w:tcW w:w="934"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769,1</w:t>
            </w:r>
          </w:p>
        </w:tc>
      </w:tr>
      <w:tr w:rsidR="00B22C81" w:rsidRPr="005B7D42" w:rsidTr="004E4BE7">
        <w:trPr>
          <w:trHeight w:val="241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99.0.00.03110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769,1</w:t>
            </w:r>
          </w:p>
        </w:tc>
        <w:tc>
          <w:tcPr>
            <w:tcW w:w="80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769,1</w:t>
            </w:r>
          </w:p>
        </w:tc>
        <w:tc>
          <w:tcPr>
            <w:tcW w:w="934"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769,1</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Расходы на выплаты персоналу государственных (муниципальных) органов</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99.0.00.03110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120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769,1</w:t>
            </w:r>
          </w:p>
        </w:tc>
        <w:tc>
          <w:tcPr>
            <w:tcW w:w="805" w:type="dxa"/>
            <w:tcBorders>
              <w:top w:val="single" w:sz="4" w:space="0" w:color="auto"/>
              <w:left w:val="nil"/>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769,1</w:t>
            </w:r>
          </w:p>
        </w:tc>
        <w:tc>
          <w:tcPr>
            <w:tcW w:w="934" w:type="dxa"/>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769,1</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Прочие мероприятия по благоустройству территории сельского поселения</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99.0.00.05000</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70,0</w:t>
            </w:r>
          </w:p>
        </w:tc>
        <w:tc>
          <w:tcPr>
            <w:tcW w:w="80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70,0</w:t>
            </w:r>
          </w:p>
        </w:tc>
        <w:tc>
          <w:tcPr>
            <w:tcW w:w="934"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0,0</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Закупка товаров, работ и услуг для  государственных (муниципальных) нужд</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99.0.00.05000</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200</w:t>
            </w:r>
          </w:p>
        </w:tc>
        <w:tc>
          <w:tcPr>
            <w:tcW w:w="449"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70,0</w:t>
            </w:r>
          </w:p>
        </w:tc>
        <w:tc>
          <w:tcPr>
            <w:tcW w:w="80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70,0</w:t>
            </w:r>
          </w:p>
        </w:tc>
        <w:tc>
          <w:tcPr>
            <w:tcW w:w="934"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Иные закупки товаров, работ и услуг для обеспечения государственных (муниципальных) нужд</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99.0.00.05000</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240</w:t>
            </w:r>
          </w:p>
        </w:tc>
        <w:tc>
          <w:tcPr>
            <w:tcW w:w="449"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05</w:t>
            </w:r>
          </w:p>
        </w:tc>
        <w:tc>
          <w:tcPr>
            <w:tcW w:w="436"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03</w:t>
            </w:r>
          </w:p>
        </w:tc>
        <w:tc>
          <w:tcPr>
            <w:tcW w:w="989"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70,0</w:t>
            </w:r>
          </w:p>
        </w:tc>
        <w:tc>
          <w:tcPr>
            <w:tcW w:w="80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70,0</w:t>
            </w:r>
          </w:p>
        </w:tc>
        <w:tc>
          <w:tcPr>
            <w:tcW w:w="934"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4E4BE7">
        <w:trPr>
          <w:trHeight w:val="57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Резервные фонды местных администраций</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99.0.00.20550</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20,0</w:t>
            </w:r>
          </w:p>
        </w:tc>
        <w:tc>
          <w:tcPr>
            <w:tcW w:w="80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20,0</w:t>
            </w:r>
          </w:p>
        </w:tc>
        <w:tc>
          <w:tcPr>
            <w:tcW w:w="934"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20,0</w:t>
            </w:r>
          </w:p>
        </w:tc>
      </w:tr>
      <w:tr w:rsidR="00B22C81" w:rsidRPr="005B7D42" w:rsidTr="004E4BE7">
        <w:trPr>
          <w:trHeight w:val="57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lastRenderedPageBreak/>
              <w:t>Иные бюджетные ассигнования</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99.0.00.20550</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800</w:t>
            </w:r>
          </w:p>
        </w:tc>
        <w:tc>
          <w:tcPr>
            <w:tcW w:w="449"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20,0</w:t>
            </w:r>
          </w:p>
        </w:tc>
        <w:tc>
          <w:tcPr>
            <w:tcW w:w="805"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20,0</w:t>
            </w:r>
          </w:p>
        </w:tc>
        <w:tc>
          <w:tcPr>
            <w:tcW w:w="934" w:type="dxa"/>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20,0</w:t>
            </w:r>
          </w:p>
        </w:tc>
      </w:tr>
      <w:tr w:rsidR="00B22C81" w:rsidRPr="005B7D42" w:rsidTr="004E4BE7">
        <w:trPr>
          <w:trHeight w:val="57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Резервные средства</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99.0.00.20550</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870</w:t>
            </w:r>
          </w:p>
        </w:tc>
        <w:tc>
          <w:tcPr>
            <w:tcW w:w="449"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436"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w:t>
            </w:r>
          </w:p>
        </w:tc>
        <w:tc>
          <w:tcPr>
            <w:tcW w:w="989" w:type="dxa"/>
            <w:gridSpan w:val="2"/>
            <w:tcBorders>
              <w:top w:val="single" w:sz="4" w:space="0" w:color="auto"/>
              <w:left w:val="nil"/>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20,0</w:t>
            </w:r>
          </w:p>
        </w:tc>
        <w:tc>
          <w:tcPr>
            <w:tcW w:w="805" w:type="dxa"/>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20,0</w:t>
            </w:r>
          </w:p>
        </w:tc>
        <w:tc>
          <w:tcPr>
            <w:tcW w:w="934" w:type="dxa"/>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20,0</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Мероприятия по сохранению и развитию культуры на территории поселения</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99.0.00.40590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single" w:sz="4" w:space="0" w:color="auto"/>
              <w:left w:val="nil"/>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1 102,2</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932,2</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802,2</w:t>
            </w:r>
          </w:p>
        </w:tc>
      </w:tr>
      <w:tr w:rsidR="00B22C81" w:rsidRPr="005B7D42" w:rsidTr="004E4BE7">
        <w:trPr>
          <w:trHeight w:val="2410"/>
        </w:trPr>
        <w:tc>
          <w:tcPr>
            <w:tcW w:w="3984" w:type="dxa"/>
            <w:tcBorders>
              <w:top w:val="nil"/>
              <w:left w:val="single" w:sz="4" w:space="0" w:color="auto"/>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99.0.00.40590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100</w:t>
            </w:r>
          </w:p>
        </w:tc>
        <w:tc>
          <w:tcPr>
            <w:tcW w:w="449" w:type="dxa"/>
            <w:gridSpan w:val="2"/>
            <w:tcBorders>
              <w:top w:val="nil"/>
              <w:left w:val="nil"/>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392,2</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392,2</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392,2</w:t>
            </w:r>
          </w:p>
        </w:tc>
      </w:tr>
      <w:tr w:rsidR="00B22C81" w:rsidRPr="005B7D42" w:rsidTr="004E4BE7">
        <w:trPr>
          <w:trHeight w:val="574"/>
        </w:trPr>
        <w:tc>
          <w:tcPr>
            <w:tcW w:w="3984"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персоналу казенных учреждений</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99.0.00.40590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110</w:t>
            </w:r>
          </w:p>
        </w:tc>
        <w:tc>
          <w:tcPr>
            <w:tcW w:w="449" w:type="dxa"/>
            <w:gridSpan w:val="2"/>
            <w:tcBorders>
              <w:top w:val="nil"/>
              <w:left w:val="nil"/>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08</w:t>
            </w:r>
          </w:p>
        </w:tc>
        <w:tc>
          <w:tcPr>
            <w:tcW w:w="43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989" w:type="dxa"/>
            <w:gridSpan w:val="2"/>
            <w:tcBorders>
              <w:top w:val="nil"/>
              <w:left w:val="nil"/>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392,2</w:t>
            </w:r>
          </w:p>
        </w:tc>
        <w:tc>
          <w:tcPr>
            <w:tcW w:w="805"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392,2</w:t>
            </w:r>
          </w:p>
        </w:tc>
        <w:tc>
          <w:tcPr>
            <w:tcW w:w="934"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392,2</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Закупка товаров, работ и услуг для  государственных (муниципальных) нужд</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99.0.00.40590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200</w:t>
            </w:r>
          </w:p>
        </w:tc>
        <w:tc>
          <w:tcPr>
            <w:tcW w:w="449" w:type="dxa"/>
            <w:gridSpan w:val="2"/>
            <w:tcBorders>
              <w:top w:val="nil"/>
              <w:left w:val="nil"/>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700,0</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530,0</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400,0</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Иные закупки товаров, работ и услуг для обеспечения государственных (муниципальных) нужд</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99.0.00.40590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240</w:t>
            </w:r>
          </w:p>
        </w:tc>
        <w:tc>
          <w:tcPr>
            <w:tcW w:w="449" w:type="dxa"/>
            <w:gridSpan w:val="2"/>
            <w:tcBorders>
              <w:top w:val="nil"/>
              <w:left w:val="nil"/>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08</w:t>
            </w:r>
          </w:p>
        </w:tc>
        <w:tc>
          <w:tcPr>
            <w:tcW w:w="43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989" w:type="dxa"/>
            <w:gridSpan w:val="2"/>
            <w:tcBorders>
              <w:top w:val="nil"/>
              <w:left w:val="nil"/>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700,0</w:t>
            </w:r>
          </w:p>
        </w:tc>
        <w:tc>
          <w:tcPr>
            <w:tcW w:w="805"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530,0</w:t>
            </w:r>
          </w:p>
        </w:tc>
        <w:tc>
          <w:tcPr>
            <w:tcW w:w="934" w:type="dxa"/>
            <w:tcBorders>
              <w:top w:val="nil"/>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400,0</w:t>
            </w:r>
          </w:p>
        </w:tc>
      </w:tr>
      <w:tr w:rsidR="00B22C81" w:rsidRPr="005B7D42" w:rsidTr="004E4BE7">
        <w:trPr>
          <w:trHeight w:val="574"/>
        </w:trPr>
        <w:tc>
          <w:tcPr>
            <w:tcW w:w="3984" w:type="dxa"/>
            <w:tcBorders>
              <w:top w:val="nil"/>
              <w:left w:val="single" w:sz="4" w:space="0" w:color="auto"/>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Иные бюджетные ассигнования</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99.0.00.40590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800</w:t>
            </w:r>
          </w:p>
        </w:tc>
        <w:tc>
          <w:tcPr>
            <w:tcW w:w="449" w:type="dxa"/>
            <w:gridSpan w:val="2"/>
            <w:tcBorders>
              <w:top w:val="nil"/>
              <w:left w:val="nil"/>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08</w:t>
            </w:r>
          </w:p>
        </w:tc>
        <w:tc>
          <w:tcPr>
            <w:tcW w:w="43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989"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10,0</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10,0</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10,0</w:t>
            </w:r>
          </w:p>
        </w:tc>
      </w:tr>
      <w:tr w:rsidR="00B22C81" w:rsidRPr="005B7D42" w:rsidTr="004E4BE7">
        <w:trPr>
          <w:trHeight w:val="574"/>
        </w:trPr>
        <w:tc>
          <w:tcPr>
            <w:tcW w:w="3984" w:type="dxa"/>
            <w:tcBorders>
              <w:top w:val="nil"/>
              <w:left w:val="single" w:sz="4" w:space="0" w:color="auto"/>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 xml:space="preserve">Уплата налогов, сборов и иных платежей </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99.0.00.40590</w:t>
            </w:r>
          </w:p>
        </w:tc>
        <w:tc>
          <w:tcPr>
            <w:tcW w:w="567" w:type="dxa"/>
            <w:gridSpan w:val="2"/>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850</w:t>
            </w:r>
          </w:p>
        </w:tc>
        <w:tc>
          <w:tcPr>
            <w:tcW w:w="449" w:type="dxa"/>
            <w:gridSpan w:val="2"/>
            <w:tcBorders>
              <w:top w:val="nil"/>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08</w:t>
            </w:r>
          </w:p>
        </w:tc>
        <w:tc>
          <w:tcPr>
            <w:tcW w:w="436" w:type="dxa"/>
            <w:gridSpan w:val="2"/>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989" w:type="dxa"/>
            <w:gridSpan w:val="2"/>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w:t>
            </w:r>
          </w:p>
        </w:tc>
        <w:tc>
          <w:tcPr>
            <w:tcW w:w="805"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w:t>
            </w:r>
          </w:p>
        </w:tc>
        <w:tc>
          <w:tcPr>
            <w:tcW w:w="934"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w:t>
            </w:r>
          </w:p>
        </w:tc>
      </w:tr>
      <w:tr w:rsidR="00B22C81" w:rsidRPr="005B7D42" w:rsidTr="004E4BE7">
        <w:trPr>
          <w:trHeight w:val="1010"/>
        </w:trPr>
        <w:tc>
          <w:tcPr>
            <w:tcW w:w="3984" w:type="dxa"/>
            <w:tcBorders>
              <w:top w:val="nil"/>
              <w:left w:val="single" w:sz="4" w:space="0" w:color="auto"/>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 xml:space="preserve">Субвенции на осуществление первичного воинского учета на территориях, где отсутствуют военные комиссариаты </w:t>
            </w:r>
          </w:p>
        </w:tc>
        <w:tc>
          <w:tcPr>
            <w:tcW w:w="1560"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99.0.00.51180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284,5</w:t>
            </w:r>
          </w:p>
        </w:tc>
        <w:tc>
          <w:tcPr>
            <w:tcW w:w="805"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294,2</w:t>
            </w:r>
          </w:p>
        </w:tc>
        <w:tc>
          <w:tcPr>
            <w:tcW w:w="934" w:type="dxa"/>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304,6</w:t>
            </w:r>
          </w:p>
        </w:tc>
      </w:tr>
      <w:tr w:rsidR="00B22C81" w:rsidRPr="005B7D42" w:rsidTr="004E4BE7">
        <w:trPr>
          <w:trHeight w:val="241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99.0.00.51180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100</w:t>
            </w:r>
          </w:p>
        </w:tc>
        <w:tc>
          <w:tcPr>
            <w:tcW w:w="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265,9</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284,6</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304,5</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 xml:space="preserve">Расходы на выплаты по оплате труда работников государственных </w:t>
            </w:r>
            <w:r w:rsidRPr="005B7D42">
              <w:rPr>
                <w:rFonts w:ascii="Times New Roman" w:hAnsi="Times New Roman" w:cs="Times New Roman"/>
              </w:rPr>
              <w:lastRenderedPageBreak/>
              <w:t>(муниципальных органов) органов</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lastRenderedPageBreak/>
              <w:t>99.0.00.51180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120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03</w:t>
            </w:r>
          </w:p>
        </w:tc>
        <w:tc>
          <w:tcPr>
            <w:tcW w:w="989" w:type="dxa"/>
            <w:gridSpan w:val="2"/>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265,9</w:t>
            </w:r>
          </w:p>
        </w:tc>
        <w:tc>
          <w:tcPr>
            <w:tcW w:w="805"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284,6</w:t>
            </w:r>
          </w:p>
        </w:tc>
        <w:tc>
          <w:tcPr>
            <w:tcW w:w="934"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304,5</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lastRenderedPageBreak/>
              <w:t>Закупка товаров, работ и услуг для  государственных (муниципальных) нужд</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99.0.00.51180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18,6</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9,6</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0,1</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Иные закупки товаров, работ и услуг для обеспечения государственных (муниципальных) нужд</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99.0.00.51180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240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03</w:t>
            </w:r>
          </w:p>
        </w:tc>
        <w:tc>
          <w:tcPr>
            <w:tcW w:w="989" w:type="dxa"/>
            <w:gridSpan w:val="2"/>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18,6</w:t>
            </w:r>
          </w:p>
        </w:tc>
        <w:tc>
          <w:tcPr>
            <w:tcW w:w="805"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9,6</w:t>
            </w:r>
          </w:p>
        </w:tc>
        <w:tc>
          <w:tcPr>
            <w:tcW w:w="934"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Мероприятия по решению вопросов в сфере административных правонарушений</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99.0.00.70190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0,1</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0,1</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0,1</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Закупка товаров, работ и услуг для  государственных (муниципальных) нужд</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99.0.00.70190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0,1</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0,1</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0,1</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Иные закупки товаров, работ и услуг для обеспечения государственных (муниципальных) нужд</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99.0.00.70190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240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04</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0,1</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0,1</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0,1</w:t>
            </w:r>
          </w:p>
        </w:tc>
      </w:tr>
      <w:tr w:rsidR="00B22C81" w:rsidRPr="005B7D42" w:rsidTr="004E4BE7">
        <w:trPr>
          <w:trHeight w:val="2111"/>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Мероприятия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99.0.00.70510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4 800,0</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0,0</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0,0</w:t>
            </w:r>
          </w:p>
        </w:tc>
      </w:tr>
      <w:tr w:rsidR="00B22C81" w:rsidRPr="005B7D42" w:rsidTr="004E4BE7">
        <w:trPr>
          <w:trHeight w:val="241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99.0.00.70510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4 800,0</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r>
      <w:tr w:rsidR="00B22C81" w:rsidRPr="005B7D42" w:rsidTr="004E4BE7">
        <w:trPr>
          <w:trHeight w:val="574"/>
        </w:trPr>
        <w:tc>
          <w:tcPr>
            <w:tcW w:w="3984" w:type="dxa"/>
            <w:tcBorders>
              <w:top w:val="nil"/>
              <w:left w:val="single" w:sz="4" w:space="0" w:color="auto"/>
              <w:bottom w:val="single" w:sz="4" w:space="0" w:color="auto"/>
              <w:right w:val="single" w:sz="4" w:space="0" w:color="auto"/>
            </w:tcBorders>
            <w:shd w:val="clear" w:color="auto" w:fill="auto"/>
            <w:noWrap/>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персоналу казенных учреждений</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99.0.00.70510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110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08</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989" w:type="dxa"/>
            <w:gridSpan w:val="2"/>
            <w:tcBorders>
              <w:top w:val="nil"/>
              <w:left w:val="nil"/>
              <w:bottom w:val="single" w:sz="4" w:space="0" w:color="auto"/>
              <w:right w:val="nil"/>
            </w:tcBorders>
            <w:shd w:val="clear" w:color="000000" w:fill="C5D9F1"/>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2 651,0</w:t>
            </w:r>
          </w:p>
        </w:tc>
        <w:tc>
          <w:tcPr>
            <w:tcW w:w="805" w:type="dxa"/>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934"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99.0.00.70510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120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04</w:t>
            </w:r>
          </w:p>
        </w:tc>
        <w:tc>
          <w:tcPr>
            <w:tcW w:w="989" w:type="dxa"/>
            <w:gridSpan w:val="2"/>
            <w:tcBorders>
              <w:top w:val="nil"/>
              <w:left w:val="nil"/>
              <w:bottom w:val="single" w:sz="4" w:space="0" w:color="auto"/>
              <w:right w:val="nil"/>
            </w:tcBorders>
            <w:shd w:val="clear" w:color="000000" w:fill="C5D9F1"/>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2 111,8</w:t>
            </w:r>
          </w:p>
        </w:tc>
        <w:tc>
          <w:tcPr>
            <w:tcW w:w="805" w:type="dxa"/>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c>
          <w:tcPr>
            <w:tcW w:w="934" w:type="dxa"/>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 xml:space="preserve">Расходы на выплаты персоналу государственных (муниципальных) </w:t>
            </w:r>
            <w:r w:rsidRPr="005B7D42">
              <w:rPr>
                <w:rFonts w:ascii="Times New Roman" w:hAnsi="Times New Roman" w:cs="Times New Roman"/>
                <w:color w:val="000000"/>
              </w:rPr>
              <w:lastRenderedPageBreak/>
              <w:t>органов</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lastRenderedPageBreak/>
              <w:t>99.0.00.03110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120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02</w:t>
            </w:r>
          </w:p>
        </w:tc>
        <w:tc>
          <w:tcPr>
            <w:tcW w:w="989" w:type="dxa"/>
            <w:gridSpan w:val="2"/>
            <w:tcBorders>
              <w:top w:val="nil"/>
              <w:left w:val="nil"/>
              <w:bottom w:val="single" w:sz="4" w:space="0" w:color="auto"/>
              <w:right w:val="nil"/>
            </w:tcBorders>
            <w:shd w:val="clear" w:color="000000" w:fill="C5D9F1"/>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37,2</w:t>
            </w:r>
          </w:p>
        </w:tc>
        <w:tc>
          <w:tcPr>
            <w:tcW w:w="805"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 </w:t>
            </w:r>
          </w:p>
        </w:tc>
        <w:tc>
          <w:tcPr>
            <w:tcW w:w="934"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 </w:t>
            </w:r>
          </w:p>
        </w:tc>
      </w:tr>
      <w:tr w:rsidR="00B22C81" w:rsidRPr="005B7D42" w:rsidTr="004E4BE7">
        <w:trPr>
          <w:trHeight w:val="2410"/>
        </w:trPr>
        <w:tc>
          <w:tcPr>
            <w:tcW w:w="3984"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lastRenderedPageBreak/>
              <w:t>Мероприятия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1560" w:type="dxa"/>
            <w:gridSpan w:val="2"/>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99.0.00.70860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0,0</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0,0</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0,0</w:t>
            </w:r>
          </w:p>
        </w:tc>
      </w:tr>
      <w:tr w:rsidR="00B22C81" w:rsidRPr="005B7D42" w:rsidTr="004E4BE7">
        <w:trPr>
          <w:trHeight w:val="964"/>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Закупка товаров, работ и услуг для  государственных (муниципальных) нужд</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99.0.00.70860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99.0.00.70860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240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04</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06</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r>
      <w:tr w:rsidR="00B22C81" w:rsidRPr="005B7D42" w:rsidTr="004E4BE7">
        <w:trPr>
          <w:trHeight w:val="2891"/>
        </w:trPr>
        <w:tc>
          <w:tcPr>
            <w:tcW w:w="3984"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proofErr w:type="spellStart"/>
            <w:r w:rsidRPr="005B7D42">
              <w:rPr>
                <w:rFonts w:ascii="Times New Roman" w:hAnsi="Times New Roman" w:cs="Times New Roman"/>
                <w:b/>
                <w:bCs/>
                <w:color w:val="000000"/>
              </w:rPr>
              <w:t>Софинансирование</w:t>
            </w:r>
            <w:proofErr w:type="spellEnd"/>
            <w:r w:rsidRPr="005B7D42">
              <w:rPr>
                <w:rFonts w:ascii="Times New Roman" w:hAnsi="Times New Roman" w:cs="Times New Roman"/>
                <w:b/>
                <w:bCs/>
                <w:color w:val="000000"/>
              </w:rPr>
              <w:t xml:space="preserve"> мероприятий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1560" w:type="dxa"/>
            <w:gridSpan w:val="2"/>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99.0.00.S0860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0,0</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0,0</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0,0</w:t>
            </w:r>
          </w:p>
        </w:tc>
      </w:tr>
      <w:tr w:rsidR="00B22C81" w:rsidRPr="005B7D42" w:rsidTr="004E4BE7">
        <w:trPr>
          <w:trHeight w:val="964"/>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Закупка товаров, работ и услуг для  государственных (муниципальных) нужд</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99.0.00.S0860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99.0.00.S0860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240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04</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06</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r>
      <w:tr w:rsidR="00B22C81" w:rsidRPr="005B7D42" w:rsidTr="004E4BE7">
        <w:trPr>
          <w:trHeight w:val="574"/>
        </w:trPr>
        <w:tc>
          <w:tcPr>
            <w:tcW w:w="3984" w:type="dxa"/>
            <w:tcBorders>
              <w:top w:val="nil"/>
              <w:left w:val="single" w:sz="4" w:space="0" w:color="auto"/>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Иные мероприятия  в области водных ресурсов</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99.0.00.83420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100,0</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Закупка товаров, работ и услуг для  государственных (муниципальных) нужд</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99.0.00.83420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100,0</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4E4BE7">
        <w:trPr>
          <w:trHeight w:val="964"/>
        </w:trPr>
        <w:tc>
          <w:tcPr>
            <w:tcW w:w="3984" w:type="dxa"/>
            <w:tcBorders>
              <w:top w:val="nil"/>
              <w:left w:val="single" w:sz="4" w:space="0" w:color="auto"/>
              <w:bottom w:val="single" w:sz="4" w:space="0" w:color="auto"/>
              <w:right w:val="single" w:sz="4" w:space="0" w:color="auto"/>
            </w:tcBorders>
            <w:shd w:val="clear" w:color="auto" w:fill="auto"/>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99.0.00.83420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06</w:t>
            </w:r>
          </w:p>
        </w:tc>
        <w:tc>
          <w:tcPr>
            <w:tcW w:w="989" w:type="dxa"/>
            <w:gridSpan w:val="2"/>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100,0</w:t>
            </w:r>
          </w:p>
        </w:tc>
        <w:tc>
          <w:tcPr>
            <w:tcW w:w="805"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934"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4E4BE7">
        <w:trPr>
          <w:trHeight w:val="57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lastRenderedPageBreak/>
              <w:t>Условно-утвержденные расходы</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99.0.00.99990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0,0</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165,6</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324,4</w:t>
            </w:r>
          </w:p>
        </w:tc>
      </w:tr>
      <w:tr w:rsidR="00B22C81" w:rsidRPr="005B7D42" w:rsidTr="004E4BE7">
        <w:trPr>
          <w:trHeight w:val="57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Условно-утвержденные расходы</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99.0.00.99990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900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0,0</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165,6</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324,4</w:t>
            </w:r>
          </w:p>
        </w:tc>
      </w:tr>
      <w:tr w:rsidR="00B22C81" w:rsidRPr="005B7D42" w:rsidTr="004E4BE7">
        <w:trPr>
          <w:trHeight w:val="57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Условно-утвержденные расходы</w:t>
            </w:r>
          </w:p>
        </w:tc>
        <w:tc>
          <w:tcPr>
            <w:tcW w:w="1560" w:type="dxa"/>
            <w:gridSpan w:val="2"/>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99.0.00.99990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w:t>
            </w:r>
          </w:p>
        </w:tc>
        <w:tc>
          <w:tcPr>
            <w:tcW w:w="436"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805"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165,6</w:t>
            </w:r>
          </w:p>
        </w:tc>
        <w:tc>
          <w:tcPr>
            <w:tcW w:w="93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324,4</w:t>
            </w:r>
          </w:p>
        </w:tc>
      </w:tr>
      <w:tr w:rsidR="00B22C81" w:rsidRPr="005B7D42" w:rsidTr="004E4BE7">
        <w:trPr>
          <w:trHeight w:val="689"/>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Итого расходов</w:t>
            </w:r>
          </w:p>
        </w:tc>
        <w:tc>
          <w:tcPr>
            <w:tcW w:w="1560" w:type="dxa"/>
            <w:gridSpan w:val="2"/>
            <w:tcBorders>
              <w:top w:val="nil"/>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567" w:type="dxa"/>
            <w:gridSpan w:val="2"/>
            <w:tcBorders>
              <w:top w:val="nil"/>
              <w:left w:val="nil"/>
              <w:bottom w:val="single" w:sz="4" w:space="0" w:color="auto"/>
              <w:right w:val="nil"/>
            </w:tcBorders>
            <w:shd w:val="clear" w:color="auto" w:fill="auto"/>
            <w:noWrap/>
            <w:vAlign w:val="bottom"/>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 </w:t>
            </w:r>
          </w:p>
        </w:tc>
        <w:tc>
          <w:tcPr>
            <w:tcW w:w="449" w:type="dxa"/>
            <w:gridSpan w:val="2"/>
            <w:tcBorders>
              <w:top w:val="nil"/>
              <w:left w:val="nil"/>
              <w:bottom w:val="single" w:sz="4" w:space="0" w:color="auto"/>
              <w:right w:val="nil"/>
            </w:tcBorders>
            <w:shd w:val="clear" w:color="auto" w:fill="auto"/>
            <w:noWrap/>
            <w:vAlign w:val="bottom"/>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 </w:t>
            </w:r>
          </w:p>
        </w:tc>
        <w:tc>
          <w:tcPr>
            <w:tcW w:w="436" w:type="dxa"/>
            <w:gridSpan w:val="2"/>
            <w:tcBorders>
              <w:top w:val="nil"/>
              <w:left w:val="nil"/>
              <w:bottom w:val="single" w:sz="4" w:space="0" w:color="auto"/>
              <w:right w:val="nil"/>
            </w:tcBorders>
            <w:shd w:val="clear" w:color="auto" w:fill="auto"/>
            <w:noWrap/>
            <w:vAlign w:val="bottom"/>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 </w:t>
            </w:r>
          </w:p>
        </w:tc>
        <w:tc>
          <w:tcPr>
            <w:tcW w:w="989" w:type="dxa"/>
            <w:gridSpan w:val="2"/>
            <w:tcBorders>
              <w:top w:val="nil"/>
              <w:left w:val="single" w:sz="4" w:space="0" w:color="auto"/>
              <w:bottom w:val="single" w:sz="4" w:space="0" w:color="auto"/>
              <w:right w:val="single" w:sz="4" w:space="0" w:color="auto"/>
            </w:tcBorders>
            <w:shd w:val="clear" w:color="auto" w:fill="auto"/>
            <w:noWrap/>
            <w:vAlign w:val="bottom"/>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28 148,3</w:t>
            </w:r>
          </w:p>
        </w:tc>
        <w:tc>
          <w:tcPr>
            <w:tcW w:w="805" w:type="dxa"/>
            <w:tcBorders>
              <w:top w:val="nil"/>
              <w:left w:val="nil"/>
              <w:bottom w:val="single" w:sz="4" w:space="0" w:color="auto"/>
              <w:right w:val="single" w:sz="4" w:space="0" w:color="auto"/>
            </w:tcBorders>
            <w:shd w:val="clear" w:color="auto" w:fill="auto"/>
            <w:noWrap/>
            <w:vAlign w:val="bottom"/>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6 917,7</w:t>
            </w:r>
          </w:p>
        </w:tc>
        <w:tc>
          <w:tcPr>
            <w:tcW w:w="934" w:type="dxa"/>
            <w:tcBorders>
              <w:top w:val="nil"/>
              <w:left w:val="nil"/>
              <w:bottom w:val="single" w:sz="4" w:space="0" w:color="auto"/>
              <w:right w:val="single" w:sz="4" w:space="0" w:color="auto"/>
            </w:tcBorders>
            <w:shd w:val="clear" w:color="auto" w:fill="auto"/>
            <w:noWrap/>
            <w:vAlign w:val="bottom"/>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6 793,1</w:t>
            </w:r>
          </w:p>
        </w:tc>
      </w:tr>
    </w:tbl>
    <w:p w:rsidR="00B22C81" w:rsidRPr="005B7D42" w:rsidRDefault="00B22C81" w:rsidP="00B22C81">
      <w:pPr>
        <w:autoSpaceDE w:val="0"/>
        <w:autoSpaceDN w:val="0"/>
        <w:adjustRightInd w:val="0"/>
        <w:ind w:left="426" w:right="-1"/>
        <w:jc w:val="both"/>
        <w:rPr>
          <w:rFonts w:ascii="Times New Roman" w:hAnsi="Times New Roman" w:cs="Times New Roman"/>
        </w:rPr>
      </w:pPr>
    </w:p>
    <w:p w:rsidR="00B22C81" w:rsidRPr="005B7D42" w:rsidRDefault="00B22C81" w:rsidP="00B22C81">
      <w:pPr>
        <w:autoSpaceDE w:val="0"/>
        <w:autoSpaceDN w:val="0"/>
        <w:adjustRightInd w:val="0"/>
        <w:ind w:left="426" w:right="-1"/>
        <w:jc w:val="both"/>
        <w:rPr>
          <w:rFonts w:ascii="Times New Roman" w:hAnsi="Times New Roman" w:cs="Times New Roman"/>
        </w:rPr>
      </w:pPr>
    </w:p>
    <w:tbl>
      <w:tblPr>
        <w:tblW w:w="10039" w:type="dxa"/>
        <w:tblInd w:w="93" w:type="dxa"/>
        <w:tblLayout w:type="fixed"/>
        <w:tblLook w:val="04A0" w:firstRow="1" w:lastRow="0" w:firstColumn="1" w:lastColumn="0" w:noHBand="0" w:noVBand="1"/>
      </w:tblPr>
      <w:tblGrid>
        <w:gridCol w:w="2436"/>
        <w:gridCol w:w="698"/>
        <w:gridCol w:w="14"/>
        <w:gridCol w:w="71"/>
        <w:gridCol w:w="354"/>
        <w:gridCol w:w="473"/>
        <w:gridCol w:w="70"/>
        <w:gridCol w:w="152"/>
        <w:gridCol w:w="710"/>
        <w:gridCol w:w="514"/>
        <w:gridCol w:w="12"/>
        <w:gridCol w:w="461"/>
        <w:gridCol w:w="88"/>
        <w:gridCol w:w="712"/>
        <w:gridCol w:w="196"/>
        <w:gridCol w:w="108"/>
        <w:gridCol w:w="341"/>
        <w:gridCol w:w="174"/>
        <w:gridCol w:w="86"/>
        <w:gridCol w:w="261"/>
        <w:gridCol w:w="448"/>
        <w:gridCol w:w="236"/>
        <w:gridCol w:w="684"/>
        <w:gridCol w:w="72"/>
        <w:gridCol w:w="668"/>
      </w:tblGrid>
      <w:tr w:rsidR="00B22C81" w:rsidRPr="005B7D42" w:rsidTr="005B7D42">
        <w:trPr>
          <w:gridAfter w:val="1"/>
          <w:wAfter w:w="668" w:type="dxa"/>
          <w:trHeight w:val="321"/>
        </w:trPr>
        <w:tc>
          <w:tcPr>
            <w:tcW w:w="2436"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bookmarkStart w:id="4" w:name="RANGE!A1:I157"/>
            <w:bookmarkEnd w:id="4"/>
          </w:p>
        </w:tc>
        <w:tc>
          <w:tcPr>
            <w:tcW w:w="712"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425"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473"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1458" w:type="dxa"/>
            <w:gridSpan w:val="5"/>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3867" w:type="dxa"/>
            <w:gridSpan w:val="13"/>
            <w:tcBorders>
              <w:top w:val="nil"/>
              <w:left w:val="nil"/>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Приложение 5</w:t>
            </w:r>
          </w:p>
        </w:tc>
      </w:tr>
      <w:tr w:rsidR="00B22C81" w:rsidRPr="005B7D42" w:rsidTr="005B7D42">
        <w:trPr>
          <w:gridAfter w:val="1"/>
          <w:wAfter w:w="668" w:type="dxa"/>
          <w:trHeight w:val="902"/>
        </w:trPr>
        <w:tc>
          <w:tcPr>
            <w:tcW w:w="2436"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712"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425"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473"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1458" w:type="dxa"/>
            <w:gridSpan w:val="5"/>
            <w:tcBorders>
              <w:top w:val="nil"/>
              <w:left w:val="nil"/>
              <w:bottom w:val="nil"/>
              <w:right w:val="nil"/>
            </w:tcBorders>
            <w:shd w:val="clear" w:color="auto" w:fill="auto"/>
            <w:hideMark/>
          </w:tcPr>
          <w:p w:rsidR="00B22C81" w:rsidRPr="005B7D42" w:rsidRDefault="00B22C81" w:rsidP="00B22C81">
            <w:pPr>
              <w:jc w:val="right"/>
              <w:rPr>
                <w:rFonts w:ascii="Times New Roman" w:hAnsi="Times New Roman" w:cs="Times New Roman"/>
                <w:color w:val="000000"/>
              </w:rPr>
            </w:pPr>
          </w:p>
        </w:tc>
        <w:tc>
          <w:tcPr>
            <w:tcW w:w="549" w:type="dxa"/>
            <w:gridSpan w:val="2"/>
            <w:tcBorders>
              <w:top w:val="nil"/>
              <w:left w:val="nil"/>
              <w:bottom w:val="nil"/>
              <w:right w:val="nil"/>
            </w:tcBorders>
            <w:shd w:val="clear" w:color="auto" w:fill="auto"/>
            <w:hideMark/>
          </w:tcPr>
          <w:p w:rsidR="00B22C81" w:rsidRPr="005B7D42" w:rsidRDefault="00B22C81" w:rsidP="00B22C81">
            <w:pPr>
              <w:jc w:val="right"/>
              <w:rPr>
                <w:rFonts w:ascii="Times New Roman" w:hAnsi="Times New Roman" w:cs="Times New Roman"/>
                <w:color w:val="000000"/>
              </w:rPr>
            </w:pPr>
          </w:p>
        </w:tc>
        <w:tc>
          <w:tcPr>
            <w:tcW w:w="3318" w:type="dxa"/>
            <w:gridSpan w:val="11"/>
            <w:tcBorders>
              <w:top w:val="nil"/>
              <w:left w:val="nil"/>
              <w:bottom w:val="nil"/>
              <w:right w:val="nil"/>
            </w:tcBorders>
            <w:shd w:val="clear" w:color="auto" w:fill="auto"/>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к Решению "О бюджете Шибковского сельсовета на 2022 год и плановый период 2023 и 2024 годов"</w:t>
            </w:r>
          </w:p>
        </w:tc>
      </w:tr>
      <w:tr w:rsidR="00B22C81" w:rsidRPr="005B7D42" w:rsidTr="005B7D42">
        <w:trPr>
          <w:gridAfter w:val="1"/>
          <w:wAfter w:w="668" w:type="dxa"/>
          <w:trHeight w:val="375"/>
        </w:trPr>
        <w:tc>
          <w:tcPr>
            <w:tcW w:w="2436"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712"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425"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473"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1458" w:type="dxa"/>
            <w:gridSpan w:val="5"/>
            <w:tcBorders>
              <w:top w:val="nil"/>
              <w:left w:val="nil"/>
              <w:bottom w:val="nil"/>
              <w:right w:val="nil"/>
            </w:tcBorders>
            <w:shd w:val="clear" w:color="auto" w:fill="auto"/>
            <w:noWrap/>
            <w:vAlign w:val="bottom"/>
            <w:hideMark/>
          </w:tcPr>
          <w:p w:rsidR="00B22C81" w:rsidRPr="005B7D42" w:rsidRDefault="00B22C81" w:rsidP="00B22C81">
            <w:pPr>
              <w:jc w:val="right"/>
              <w:rPr>
                <w:rFonts w:ascii="Times New Roman" w:hAnsi="Times New Roman" w:cs="Times New Roman"/>
                <w:color w:val="000000"/>
              </w:rPr>
            </w:pPr>
          </w:p>
        </w:tc>
        <w:tc>
          <w:tcPr>
            <w:tcW w:w="549" w:type="dxa"/>
            <w:gridSpan w:val="2"/>
            <w:tcBorders>
              <w:top w:val="nil"/>
              <w:left w:val="nil"/>
              <w:bottom w:val="nil"/>
              <w:right w:val="nil"/>
            </w:tcBorders>
            <w:shd w:val="clear" w:color="auto" w:fill="auto"/>
            <w:noWrap/>
            <w:vAlign w:val="bottom"/>
            <w:hideMark/>
          </w:tcPr>
          <w:p w:rsidR="00B22C81" w:rsidRPr="005B7D42" w:rsidRDefault="00B22C81" w:rsidP="00B22C81">
            <w:pPr>
              <w:jc w:val="right"/>
              <w:rPr>
                <w:rFonts w:ascii="Times New Roman" w:hAnsi="Times New Roman" w:cs="Times New Roman"/>
                <w:color w:val="000000"/>
              </w:rPr>
            </w:pPr>
          </w:p>
        </w:tc>
        <w:tc>
          <w:tcPr>
            <w:tcW w:w="3318" w:type="dxa"/>
            <w:gridSpan w:val="11"/>
            <w:tcBorders>
              <w:top w:val="nil"/>
              <w:left w:val="nil"/>
              <w:bottom w:val="nil"/>
              <w:right w:val="nil"/>
            </w:tcBorders>
            <w:shd w:val="clear" w:color="000000" w:fill="DAEEF3"/>
            <w:noWrap/>
            <w:vAlign w:val="bottom"/>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от 25.02.2022 № 67</w:t>
            </w:r>
          </w:p>
        </w:tc>
      </w:tr>
      <w:tr w:rsidR="00B22C81" w:rsidRPr="005B7D42" w:rsidTr="005B7D42">
        <w:trPr>
          <w:gridAfter w:val="1"/>
          <w:wAfter w:w="668" w:type="dxa"/>
          <w:trHeight w:val="321"/>
        </w:trPr>
        <w:tc>
          <w:tcPr>
            <w:tcW w:w="2436"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712"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425"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473"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1458" w:type="dxa"/>
            <w:gridSpan w:val="5"/>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549"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712"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819" w:type="dxa"/>
            <w:gridSpan w:val="4"/>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1787" w:type="dxa"/>
            <w:gridSpan w:val="6"/>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r>
      <w:tr w:rsidR="00B22C81" w:rsidRPr="005B7D42" w:rsidTr="005B7D42">
        <w:trPr>
          <w:gridAfter w:val="1"/>
          <w:wAfter w:w="668" w:type="dxa"/>
          <w:trHeight w:val="997"/>
        </w:trPr>
        <w:tc>
          <w:tcPr>
            <w:tcW w:w="9371" w:type="dxa"/>
            <w:gridSpan w:val="24"/>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ВЕДОМСТВЕННАЯ СТРУКТУРА РАСХОДОВ МЕСТНОГО БЮДЖЕТА НА 2022 ГОД И ПЛАНОВЫЙ ПЕРИОД 2023</w:t>
            </w:r>
            <w:proofErr w:type="gramStart"/>
            <w:r w:rsidRPr="005B7D42">
              <w:rPr>
                <w:rFonts w:ascii="Times New Roman" w:hAnsi="Times New Roman" w:cs="Times New Roman"/>
                <w:b/>
                <w:bCs/>
              </w:rPr>
              <w:t xml:space="preserve"> И</w:t>
            </w:r>
            <w:proofErr w:type="gramEnd"/>
            <w:r w:rsidRPr="005B7D42">
              <w:rPr>
                <w:rFonts w:ascii="Times New Roman" w:hAnsi="Times New Roman" w:cs="Times New Roman"/>
                <w:b/>
                <w:bCs/>
              </w:rPr>
              <w:t xml:space="preserve"> 2024 ГОДОВ</w:t>
            </w:r>
          </w:p>
        </w:tc>
      </w:tr>
      <w:tr w:rsidR="00B22C81" w:rsidRPr="005B7D42" w:rsidTr="005B7D42">
        <w:trPr>
          <w:gridAfter w:val="1"/>
          <w:wAfter w:w="668" w:type="dxa"/>
          <w:trHeight w:val="375"/>
        </w:trPr>
        <w:tc>
          <w:tcPr>
            <w:tcW w:w="2436"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698"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439" w:type="dxa"/>
            <w:gridSpan w:val="3"/>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695" w:type="dxa"/>
            <w:gridSpan w:val="3"/>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1236" w:type="dxa"/>
            <w:gridSpan w:val="3"/>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549"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712"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819" w:type="dxa"/>
            <w:gridSpan w:val="4"/>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p>
        </w:tc>
        <w:tc>
          <w:tcPr>
            <w:tcW w:w="1787" w:type="dxa"/>
            <w:gridSpan w:val="6"/>
            <w:tcBorders>
              <w:top w:val="nil"/>
              <w:left w:val="nil"/>
              <w:bottom w:val="nil"/>
              <w:right w:val="nil"/>
            </w:tcBorders>
            <w:shd w:val="clear" w:color="auto" w:fill="auto"/>
            <w:noWrap/>
            <w:vAlign w:val="bottom"/>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тыс. рублей</w:t>
            </w:r>
          </w:p>
        </w:tc>
      </w:tr>
      <w:tr w:rsidR="00B22C81" w:rsidRPr="005B7D42" w:rsidTr="005B7D42">
        <w:trPr>
          <w:gridAfter w:val="1"/>
          <w:wAfter w:w="668" w:type="dxa"/>
          <w:trHeight w:val="468"/>
        </w:trPr>
        <w:tc>
          <w:tcPr>
            <w:tcW w:w="24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Наименование</w:t>
            </w:r>
          </w:p>
        </w:tc>
        <w:tc>
          <w:tcPr>
            <w:tcW w:w="6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ГРБС</w:t>
            </w:r>
          </w:p>
        </w:tc>
        <w:tc>
          <w:tcPr>
            <w:tcW w:w="439"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РЗ</w:t>
            </w:r>
          </w:p>
        </w:tc>
        <w:tc>
          <w:tcPr>
            <w:tcW w:w="695"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proofErr w:type="gramStart"/>
            <w:r w:rsidRPr="005B7D42">
              <w:rPr>
                <w:rFonts w:ascii="Times New Roman" w:hAnsi="Times New Roman" w:cs="Times New Roman"/>
                <w:color w:val="000000"/>
              </w:rPr>
              <w:t>ПР</w:t>
            </w:r>
            <w:proofErr w:type="gramEnd"/>
          </w:p>
        </w:tc>
        <w:tc>
          <w:tcPr>
            <w:tcW w:w="1236"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ЦСР</w:t>
            </w:r>
          </w:p>
        </w:tc>
        <w:tc>
          <w:tcPr>
            <w:tcW w:w="549"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ВР</w:t>
            </w:r>
          </w:p>
        </w:tc>
        <w:tc>
          <w:tcPr>
            <w:tcW w:w="3318" w:type="dxa"/>
            <w:gridSpan w:val="11"/>
            <w:tcBorders>
              <w:top w:val="single" w:sz="4" w:space="0" w:color="auto"/>
              <w:left w:val="nil"/>
              <w:bottom w:val="single" w:sz="4" w:space="0" w:color="auto"/>
              <w:right w:val="single" w:sz="4" w:space="0" w:color="000000"/>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Сумма</w:t>
            </w:r>
          </w:p>
        </w:tc>
      </w:tr>
      <w:tr w:rsidR="00B22C81" w:rsidRPr="005B7D42" w:rsidTr="005B7D42">
        <w:trPr>
          <w:gridAfter w:val="1"/>
          <w:wAfter w:w="668" w:type="dxa"/>
          <w:trHeight w:val="468"/>
        </w:trPr>
        <w:tc>
          <w:tcPr>
            <w:tcW w:w="2436" w:type="dxa"/>
            <w:vMerge/>
            <w:tcBorders>
              <w:top w:val="single" w:sz="4" w:space="0" w:color="auto"/>
              <w:left w:val="single" w:sz="4" w:space="0" w:color="auto"/>
              <w:bottom w:val="single" w:sz="4" w:space="0" w:color="000000"/>
              <w:right w:val="single" w:sz="4" w:space="0" w:color="auto"/>
            </w:tcBorders>
            <w:vAlign w:val="center"/>
            <w:hideMark/>
          </w:tcPr>
          <w:p w:rsidR="00B22C81" w:rsidRPr="005B7D42" w:rsidRDefault="00B22C81" w:rsidP="00B22C81">
            <w:pPr>
              <w:rPr>
                <w:rFonts w:ascii="Times New Roman" w:hAnsi="Times New Roman" w:cs="Times New Roman"/>
                <w:color w:val="000000"/>
              </w:rPr>
            </w:pPr>
          </w:p>
        </w:tc>
        <w:tc>
          <w:tcPr>
            <w:tcW w:w="698" w:type="dxa"/>
            <w:vMerge/>
            <w:tcBorders>
              <w:top w:val="single" w:sz="4" w:space="0" w:color="auto"/>
              <w:left w:val="single" w:sz="4" w:space="0" w:color="auto"/>
              <w:bottom w:val="single" w:sz="4" w:space="0" w:color="000000"/>
              <w:right w:val="single" w:sz="4" w:space="0" w:color="auto"/>
            </w:tcBorders>
            <w:vAlign w:val="center"/>
            <w:hideMark/>
          </w:tcPr>
          <w:p w:rsidR="00B22C81" w:rsidRPr="005B7D42" w:rsidRDefault="00B22C81" w:rsidP="00B22C81">
            <w:pPr>
              <w:rPr>
                <w:rFonts w:ascii="Times New Roman" w:hAnsi="Times New Roman" w:cs="Times New Roman"/>
                <w:color w:val="000000"/>
              </w:rPr>
            </w:pPr>
          </w:p>
        </w:tc>
        <w:tc>
          <w:tcPr>
            <w:tcW w:w="439" w:type="dxa"/>
            <w:gridSpan w:val="3"/>
            <w:vMerge/>
            <w:tcBorders>
              <w:top w:val="single" w:sz="4" w:space="0" w:color="auto"/>
              <w:left w:val="single" w:sz="4" w:space="0" w:color="auto"/>
              <w:bottom w:val="single" w:sz="4" w:space="0" w:color="000000"/>
              <w:right w:val="single" w:sz="4" w:space="0" w:color="auto"/>
            </w:tcBorders>
            <w:vAlign w:val="center"/>
            <w:hideMark/>
          </w:tcPr>
          <w:p w:rsidR="00B22C81" w:rsidRPr="005B7D42" w:rsidRDefault="00B22C81" w:rsidP="00B22C81">
            <w:pPr>
              <w:rPr>
                <w:rFonts w:ascii="Times New Roman" w:hAnsi="Times New Roman" w:cs="Times New Roman"/>
                <w:color w:val="000000"/>
              </w:rPr>
            </w:pPr>
          </w:p>
        </w:tc>
        <w:tc>
          <w:tcPr>
            <w:tcW w:w="695" w:type="dxa"/>
            <w:gridSpan w:val="3"/>
            <w:vMerge/>
            <w:tcBorders>
              <w:top w:val="single" w:sz="4" w:space="0" w:color="auto"/>
              <w:left w:val="single" w:sz="4" w:space="0" w:color="auto"/>
              <w:bottom w:val="single" w:sz="4" w:space="0" w:color="000000"/>
              <w:right w:val="single" w:sz="4" w:space="0" w:color="auto"/>
            </w:tcBorders>
            <w:vAlign w:val="center"/>
            <w:hideMark/>
          </w:tcPr>
          <w:p w:rsidR="00B22C81" w:rsidRPr="005B7D42" w:rsidRDefault="00B22C81" w:rsidP="00B22C81">
            <w:pPr>
              <w:rPr>
                <w:rFonts w:ascii="Times New Roman" w:hAnsi="Times New Roman" w:cs="Times New Roman"/>
                <w:color w:val="000000"/>
              </w:rPr>
            </w:pPr>
          </w:p>
        </w:tc>
        <w:tc>
          <w:tcPr>
            <w:tcW w:w="1236" w:type="dxa"/>
            <w:gridSpan w:val="3"/>
            <w:vMerge/>
            <w:tcBorders>
              <w:top w:val="single" w:sz="4" w:space="0" w:color="auto"/>
              <w:left w:val="single" w:sz="4" w:space="0" w:color="auto"/>
              <w:bottom w:val="single" w:sz="4" w:space="0" w:color="000000"/>
              <w:right w:val="single" w:sz="4" w:space="0" w:color="auto"/>
            </w:tcBorders>
            <w:vAlign w:val="center"/>
            <w:hideMark/>
          </w:tcPr>
          <w:p w:rsidR="00B22C81" w:rsidRPr="005B7D42" w:rsidRDefault="00B22C81" w:rsidP="00B22C81">
            <w:pPr>
              <w:rPr>
                <w:rFonts w:ascii="Times New Roman" w:hAnsi="Times New Roman" w:cs="Times New Roman"/>
                <w:color w:val="000000"/>
              </w:rPr>
            </w:pPr>
          </w:p>
        </w:tc>
        <w:tc>
          <w:tcPr>
            <w:tcW w:w="549" w:type="dxa"/>
            <w:gridSpan w:val="2"/>
            <w:vMerge/>
            <w:tcBorders>
              <w:top w:val="single" w:sz="4" w:space="0" w:color="auto"/>
              <w:left w:val="single" w:sz="4" w:space="0" w:color="auto"/>
              <w:bottom w:val="single" w:sz="4" w:space="0" w:color="000000"/>
              <w:right w:val="single" w:sz="4" w:space="0" w:color="auto"/>
            </w:tcBorders>
            <w:vAlign w:val="center"/>
            <w:hideMark/>
          </w:tcPr>
          <w:p w:rsidR="00B22C81" w:rsidRPr="005B7D42" w:rsidRDefault="00B22C81" w:rsidP="00B22C81">
            <w:pPr>
              <w:rPr>
                <w:rFonts w:ascii="Times New Roman" w:hAnsi="Times New Roman" w:cs="Times New Roman"/>
                <w:color w:val="000000"/>
              </w:rPr>
            </w:pPr>
          </w:p>
        </w:tc>
        <w:tc>
          <w:tcPr>
            <w:tcW w:w="908" w:type="dxa"/>
            <w:gridSpan w:val="2"/>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2022 год</w:t>
            </w:r>
          </w:p>
        </w:tc>
        <w:tc>
          <w:tcPr>
            <w:tcW w:w="1418" w:type="dxa"/>
            <w:gridSpan w:val="6"/>
            <w:tcBorders>
              <w:top w:val="nil"/>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2023 год</w:t>
            </w:r>
          </w:p>
        </w:tc>
        <w:tc>
          <w:tcPr>
            <w:tcW w:w="992" w:type="dxa"/>
            <w:gridSpan w:val="3"/>
            <w:tcBorders>
              <w:top w:val="nil"/>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2024 год</w:t>
            </w:r>
          </w:p>
        </w:tc>
      </w:tr>
      <w:tr w:rsidR="00B22C81" w:rsidRPr="005B7D42" w:rsidTr="005B7D42">
        <w:trPr>
          <w:gridAfter w:val="1"/>
          <w:wAfter w:w="668" w:type="dxa"/>
          <w:trHeight w:val="791"/>
        </w:trPr>
        <w:tc>
          <w:tcPr>
            <w:tcW w:w="2436" w:type="dxa"/>
            <w:tcBorders>
              <w:top w:val="nil"/>
              <w:left w:val="single" w:sz="4" w:space="0" w:color="auto"/>
              <w:bottom w:val="nil"/>
              <w:right w:val="nil"/>
            </w:tcBorders>
            <w:shd w:val="clear" w:color="auto" w:fill="auto"/>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администрация Шибковского сельсовета Искитимского района Новосибирской области</w:t>
            </w:r>
          </w:p>
        </w:tc>
        <w:tc>
          <w:tcPr>
            <w:tcW w:w="698" w:type="dxa"/>
            <w:tcBorders>
              <w:top w:val="nil"/>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nil"/>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695" w:type="dxa"/>
            <w:gridSpan w:val="3"/>
            <w:tcBorders>
              <w:top w:val="nil"/>
              <w:left w:val="single" w:sz="4" w:space="0" w:color="auto"/>
              <w:bottom w:val="nil"/>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1236" w:type="dxa"/>
            <w:gridSpan w:val="3"/>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p>
        </w:tc>
        <w:tc>
          <w:tcPr>
            <w:tcW w:w="549" w:type="dxa"/>
            <w:gridSpan w:val="2"/>
            <w:tcBorders>
              <w:top w:val="nil"/>
              <w:left w:val="single" w:sz="4" w:space="0" w:color="auto"/>
              <w:bottom w:val="nil"/>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single" w:sz="4" w:space="0" w:color="auto"/>
              <w:left w:val="nil"/>
              <w:bottom w:val="nil"/>
              <w:right w:val="nil"/>
            </w:tcBorders>
            <w:shd w:val="clear" w:color="auto" w:fill="auto"/>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28 148,3</w:t>
            </w:r>
          </w:p>
        </w:tc>
        <w:tc>
          <w:tcPr>
            <w:tcW w:w="1418" w:type="dxa"/>
            <w:gridSpan w:val="6"/>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6917,7</w:t>
            </w:r>
          </w:p>
        </w:tc>
        <w:tc>
          <w:tcPr>
            <w:tcW w:w="992" w:type="dxa"/>
            <w:gridSpan w:val="3"/>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6793,1</w:t>
            </w:r>
          </w:p>
        </w:tc>
      </w:tr>
      <w:tr w:rsidR="00B22C81" w:rsidRPr="005B7D42" w:rsidTr="005B7D42">
        <w:trPr>
          <w:gridAfter w:val="1"/>
          <w:wAfter w:w="668" w:type="dxa"/>
          <w:trHeight w:val="468"/>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Общегосударственные вопросы</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5 676,8</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2 812,9</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2 623,7</w:t>
            </w:r>
          </w:p>
        </w:tc>
      </w:tr>
      <w:tr w:rsidR="00B22C81" w:rsidRPr="005B7D42" w:rsidTr="005B7D42">
        <w:trPr>
          <w:gridAfter w:val="1"/>
          <w:wAfter w:w="668" w:type="dxa"/>
          <w:trHeight w:val="1185"/>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 xml:space="preserve">Функционирование высшего должностного лица субъекта Российской Федерации и муниципального </w:t>
            </w:r>
            <w:r w:rsidRPr="005B7D42">
              <w:rPr>
                <w:rFonts w:ascii="Times New Roman" w:hAnsi="Times New Roman" w:cs="Times New Roman"/>
                <w:b/>
                <w:bCs/>
                <w:color w:val="000000"/>
              </w:rPr>
              <w:lastRenderedPageBreak/>
              <w:t>образования</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lastRenderedPageBreak/>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02</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806,3</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769,1</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769,1</w:t>
            </w:r>
          </w:p>
        </w:tc>
      </w:tr>
      <w:tr w:rsidR="00B22C81" w:rsidRPr="005B7D42" w:rsidTr="005B7D42">
        <w:trPr>
          <w:gridAfter w:val="1"/>
          <w:wAfter w:w="668" w:type="dxa"/>
          <w:trHeight w:val="468"/>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lastRenderedPageBreak/>
              <w:t>Непрограммные направления бюджета</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99.0.00.00000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769,1</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769,1</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769,1</w:t>
            </w:r>
          </w:p>
        </w:tc>
      </w:tr>
      <w:tr w:rsidR="00B22C81" w:rsidRPr="005B7D42" w:rsidTr="005B7D42">
        <w:trPr>
          <w:gridAfter w:val="1"/>
          <w:wAfter w:w="668" w:type="dxa"/>
          <w:trHeight w:val="468"/>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Глава муниципального образования</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99.0.00.03110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769,1</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769,1</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769,1</w:t>
            </w:r>
          </w:p>
        </w:tc>
      </w:tr>
      <w:tr w:rsidR="00B22C81" w:rsidRPr="005B7D42" w:rsidTr="005B7D42">
        <w:trPr>
          <w:gridAfter w:val="1"/>
          <w:wAfter w:w="668" w:type="dxa"/>
          <w:trHeight w:val="1750"/>
        </w:trPr>
        <w:tc>
          <w:tcPr>
            <w:tcW w:w="2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1236" w:type="dxa"/>
            <w:gridSpan w:val="3"/>
            <w:tcBorders>
              <w:top w:val="single" w:sz="4" w:space="0" w:color="auto"/>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99.0.00.03110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100</w:t>
            </w:r>
          </w:p>
        </w:tc>
        <w:tc>
          <w:tcPr>
            <w:tcW w:w="90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769,1</w:t>
            </w:r>
          </w:p>
        </w:tc>
        <w:tc>
          <w:tcPr>
            <w:tcW w:w="1418" w:type="dxa"/>
            <w:gridSpan w:val="6"/>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769,1</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769,1</w:t>
            </w:r>
          </w:p>
        </w:tc>
      </w:tr>
      <w:tr w:rsidR="00B22C81" w:rsidRPr="005B7D42" w:rsidTr="005B7D42">
        <w:trPr>
          <w:gridAfter w:val="1"/>
          <w:wAfter w:w="668" w:type="dxa"/>
          <w:trHeight w:val="791"/>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персоналу государственных (муниципальных) органов</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99.0.00.03110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120</w:t>
            </w:r>
          </w:p>
        </w:tc>
        <w:tc>
          <w:tcPr>
            <w:tcW w:w="908" w:type="dxa"/>
            <w:gridSpan w:val="2"/>
            <w:tcBorders>
              <w:top w:val="nil"/>
              <w:left w:val="nil"/>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769,1</w:t>
            </w:r>
          </w:p>
        </w:tc>
        <w:tc>
          <w:tcPr>
            <w:tcW w:w="1418" w:type="dxa"/>
            <w:gridSpan w:val="6"/>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769,1</w:t>
            </w:r>
          </w:p>
        </w:tc>
        <w:tc>
          <w:tcPr>
            <w:tcW w:w="992" w:type="dxa"/>
            <w:gridSpan w:val="3"/>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769,1</w:t>
            </w:r>
          </w:p>
        </w:tc>
      </w:tr>
      <w:tr w:rsidR="00B22C81" w:rsidRPr="005B7D42" w:rsidTr="005B7D42">
        <w:trPr>
          <w:gridAfter w:val="1"/>
          <w:wAfter w:w="668" w:type="dxa"/>
          <w:trHeight w:val="1579"/>
        </w:trPr>
        <w:tc>
          <w:tcPr>
            <w:tcW w:w="2436"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02</w:t>
            </w:r>
          </w:p>
        </w:tc>
        <w:tc>
          <w:tcPr>
            <w:tcW w:w="1236" w:type="dxa"/>
            <w:gridSpan w:val="3"/>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99.0.00.70510</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37,2</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r>
      <w:tr w:rsidR="00B22C81" w:rsidRPr="005B7D42" w:rsidTr="005B7D42">
        <w:trPr>
          <w:gridAfter w:val="1"/>
          <w:wAfter w:w="668" w:type="dxa"/>
          <w:trHeight w:val="1972"/>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99.0.00.70510</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100</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37,2</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gridAfter w:val="1"/>
          <w:wAfter w:w="668" w:type="dxa"/>
          <w:trHeight w:val="791"/>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персоналу государственных (муниципальных) органов</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99.0.00.70510</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120</w:t>
            </w:r>
          </w:p>
        </w:tc>
        <w:tc>
          <w:tcPr>
            <w:tcW w:w="908" w:type="dxa"/>
            <w:gridSpan w:val="2"/>
            <w:tcBorders>
              <w:top w:val="nil"/>
              <w:left w:val="nil"/>
              <w:bottom w:val="single" w:sz="4" w:space="0" w:color="auto"/>
              <w:right w:val="single" w:sz="4" w:space="0" w:color="auto"/>
            </w:tcBorders>
            <w:shd w:val="clear" w:color="000000" w:fill="C5D9F1"/>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37,2</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gridAfter w:val="1"/>
          <w:wAfter w:w="668" w:type="dxa"/>
          <w:trHeight w:val="1579"/>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04</w:t>
            </w:r>
          </w:p>
        </w:tc>
        <w:tc>
          <w:tcPr>
            <w:tcW w:w="1236" w:type="dxa"/>
            <w:gridSpan w:val="3"/>
            <w:tcBorders>
              <w:top w:val="single" w:sz="4" w:space="0" w:color="auto"/>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4 817,9</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1 991,2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1 802,0</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Непрограммные направления бюджета</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99.0.00.00000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4 817,9</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1 991,2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1 802,0</w:t>
            </w:r>
          </w:p>
        </w:tc>
      </w:tr>
      <w:tr w:rsidR="00B22C81" w:rsidRPr="005B7D42" w:rsidTr="005B7D42">
        <w:trPr>
          <w:gridAfter w:val="1"/>
          <w:wAfter w:w="668" w:type="dxa"/>
          <w:trHeight w:val="791"/>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по оплате труда работников государственных  органов</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99.0.00.00110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903,2</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903,2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903,2</w:t>
            </w:r>
          </w:p>
        </w:tc>
      </w:tr>
      <w:tr w:rsidR="00B22C81" w:rsidRPr="005B7D42" w:rsidTr="005B7D42">
        <w:trPr>
          <w:gridAfter w:val="1"/>
          <w:wAfter w:w="668" w:type="dxa"/>
          <w:trHeight w:val="1972"/>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5B7D42">
              <w:rPr>
                <w:rFonts w:ascii="Times New Roman" w:hAnsi="Times New Roman" w:cs="Times New Roman"/>
                <w:color w:val="000000"/>
              </w:rPr>
              <w:lastRenderedPageBreak/>
              <w:t>государственными внебюджетными фондами</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lastRenderedPageBreak/>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99.0.00.00110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100</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903,2</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903,2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903,2</w:t>
            </w:r>
          </w:p>
        </w:tc>
      </w:tr>
      <w:tr w:rsidR="00B22C81" w:rsidRPr="005B7D42" w:rsidTr="005B7D42">
        <w:trPr>
          <w:gridAfter w:val="1"/>
          <w:wAfter w:w="668" w:type="dxa"/>
          <w:trHeight w:val="791"/>
        </w:trPr>
        <w:tc>
          <w:tcPr>
            <w:tcW w:w="2436"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lastRenderedPageBreak/>
              <w:t>Расходы на выплаты персоналу государственных (муниципальных) органов</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236" w:type="dxa"/>
            <w:gridSpan w:val="3"/>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99.0.00.00110</w:t>
            </w:r>
          </w:p>
        </w:tc>
        <w:tc>
          <w:tcPr>
            <w:tcW w:w="549" w:type="dxa"/>
            <w:gridSpan w:val="2"/>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120</w:t>
            </w:r>
          </w:p>
        </w:tc>
        <w:tc>
          <w:tcPr>
            <w:tcW w:w="908" w:type="dxa"/>
            <w:gridSpan w:val="2"/>
            <w:tcBorders>
              <w:top w:val="nil"/>
              <w:left w:val="nil"/>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903,2</w:t>
            </w:r>
          </w:p>
        </w:tc>
        <w:tc>
          <w:tcPr>
            <w:tcW w:w="1418" w:type="dxa"/>
            <w:gridSpan w:val="6"/>
            <w:tcBorders>
              <w:top w:val="nil"/>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903,2</w:t>
            </w:r>
          </w:p>
        </w:tc>
        <w:tc>
          <w:tcPr>
            <w:tcW w:w="992" w:type="dxa"/>
            <w:gridSpan w:val="3"/>
            <w:tcBorders>
              <w:top w:val="nil"/>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903,2</w:t>
            </w:r>
          </w:p>
        </w:tc>
      </w:tr>
      <w:tr w:rsidR="00B22C81" w:rsidRPr="005B7D42" w:rsidTr="005B7D42">
        <w:trPr>
          <w:gridAfter w:val="1"/>
          <w:wAfter w:w="668" w:type="dxa"/>
          <w:trHeight w:val="791"/>
        </w:trPr>
        <w:tc>
          <w:tcPr>
            <w:tcW w:w="2436" w:type="dxa"/>
            <w:tcBorders>
              <w:top w:val="single" w:sz="4" w:space="0" w:color="auto"/>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обеспечение функций государственных органов</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236" w:type="dxa"/>
            <w:gridSpan w:val="3"/>
            <w:tcBorders>
              <w:top w:val="single" w:sz="4" w:space="0" w:color="auto"/>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99.0.00.00190</w:t>
            </w:r>
          </w:p>
        </w:tc>
        <w:tc>
          <w:tcPr>
            <w:tcW w:w="5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1 802,8</w:t>
            </w:r>
          </w:p>
        </w:tc>
        <w:tc>
          <w:tcPr>
            <w:tcW w:w="1418" w:type="dxa"/>
            <w:gridSpan w:val="6"/>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1 087,9</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898,7</w:t>
            </w:r>
          </w:p>
        </w:tc>
      </w:tr>
      <w:tr w:rsidR="00B22C81" w:rsidRPr="005B7D42" w:rsidTr="005B7D42">
        <w:trPr>
          <w:gridAfter w:val="1"/>
          <w:wAfter w:w="668" w:type="dxa"/>
          <w:trHeight w:val="791"/>
        </w:trPr>
        <w:tc>
          <w:tcPr>
            <w:tcW w:w="2436"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Закупка товаров, работ и услуг для  государственных (муниципальных) нужд</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236" w:type="dxa"/>
            <w:gridSpan w:val="3"/>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99.0.00.00190</w:t>
            </w:r>
          </w:p>
        </w:tc>
        <w:tc>
          <w:tcPr>
            <w:tcW w:w="549" w:type="dxa"/>
            <w:gridSpan w:val="2"/>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908" w:type="dxa"/>
            <w:gridSpan w:val="2"/>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1 685,8</w:t>
            </w:r>
          </w:p>
        </w:tc>
        <w:tc>
          <w:tcPr>
            <w:tcW w:w="1418" w:type="dxa"/>
            <w:gridSpan w:val="6"/>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1 030,9</w:t>
            </w:r>
          </w:p>
        </w:tc>
        <w:tc>
          <w:tcPr>
            <w:tcW w:w="992" w:type="dxa"/>
            <w:gridSpan w:val="3"/>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841,7</w:t>
            </w:r>
          </w:p>
        </w:tc>
      </w:tr>
      <w:tr w:rsidR="00B22C81" w:rsidRPr="005B7D42" w:rsidTr="005B7D42">
        <w:trPr>
          <w:gridAfter w:val="1"/>
          <w:wAfter w:w="668" w:type="dxa"/>
          <w:trHeight w:val="791"/>
        </w:trPr>
        <w:tc>
          <w:tcPr>
            <w:tcW w:w="2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236" w:type="dxa"/>
            <w:gridSpan w:val="3"/>
            <w:tcBorders>
              <w:top w:val="single" w:sz="4" w:space="0" w:color="auto"/>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99.0.00.00190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908" w:type="dxa"/>
            <w:gridSpan w:val="2"/>
            <w:tcBorders>
              <w:top w:val="single" w:sz="4" w:space="0" w:color="auto"/>
              <w:left w:val="nil"/>
              <w:bottom w:val="single" w:sz="4" w:space="0" w:color="auto"/>
              <w:right w:val="nil"/>
            </w:tcBorders>
            <w:shd w:val="clear" w:color="000000" w:fill="C5D9F1"/>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1 685,8</w:t>
            </w:r>
          </w:p>
        </w:tc>
        <w:tc>
          <w:tcPr>
            <w:tcW w:w="1418" w:type="dxa"/>
            <w:gridSpan w:val="6"/>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1 030,9</w:t>
            </w:r>
          </w:p>
        </w:tc>
        <w:tc>
          <w:tcPr>
            <w:tcW w:w="992" w:type="dxa"/>
            <w:gridSpan w:val="3"/>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841,7</w:t>
            </w:r>
          </w:p>
        </w:tc>
      </w:tr>
      <w:tr w:rsidR="00B22C81" w:rsidRPr="005B7D42" w:rsidTr="005B7D42">
        <w:trPr>
          <w:gridAfter w:val="1"/>
          <w:wAfter w:w="668" w:type="dxa"/>
          <w:trHeight w:val="468"/>
        </w:trPr>
        <w:tc>
          <w:tcPr>
            <w:tcW w:w="2436"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бюджетные ассигнования</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236" w:type="dxa"/>
            <w:gridSpan w:val="3"/>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99.0.00.00190</w:t>
            </w:r>
          </w:p>
        </w:tc>
        <w:tc>
          <w:tcPr>
            <w:tcW w:w="549" w:type="dxa"/>
            <w:gridSpan w:val="2"/>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800</w:t>
            </w:r>
          </w:p>
        </w:tc>
        <w:tc>
          <w:tcPr>
            <w:tcW w:w="908" w:type="dxa"/>
            <w:gridSpan w:val="2"/>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117,0</w:t>
            </w:r>
          </w:p>
        </w:tc>
        <w:tc>
          <w:tcPr>
            <w:tcW w:w="1418" w:type="dxa"/>
            <w:gridSpan w:val="6"/>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57,0</w:t>
            </w:r>
          </w:p>
        </w:tc>
        <w:tc>
          <w:tcPr>
            <w:tcW w:w="992" w:type="dxa"/>
            <w:gridSpan w:val="3"/>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57,0</w:t>
            </w:r>
          </w:p>
        </w:tc>
      </w:tr>
      <w:tr w:rsidR="00B22C81" w:rsidRPr="005B7D42" w:rsidTr="005B7D42">
        <w:trPr>
          <w:gridAfter w:val="1"/>
          <w:wAfter w:w="668" w:type="dxa"/>
          <w:trHeight w:val="468"/>
        </w:trPr>
        <w:tc>
          <w:tcPr>
            <w:tcW w:w="2436" w:type="dxa"/>
            <w:tcBorders>
              <w:top w:val="single" w:sz="4" w:space="0" w:color="auto"/>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 xml:space="preserve">Уплата налогов, сборов и иных платежей </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236" w:type="dxa"/>
            <w:gridSpan w:val="3"/>
            <w:tcBorders>
              <w:top w:val="single" w:sz="4" w:space="0" w:color="auto"/>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99.0.00.00190</w:t>
            </w:r>
          </w:p>
        </w:tc>
        <w:tc>
          <w:tcPr>
            <w:tcW w:w="5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850</w:t>
            </w:r>
          </w:p>
        </w:tc>
        <w:tc>
          <w:tcPr>
            <w:tcW w:w="908" w:type="dxa"/>
            <w:gridSpan w:val="2"/>
            <w:tcBorders>
              <w:top w:val="single" w:sz="4" w:space="0" w:color="auto"/>
              <w:left w:val="nil"/>
              <w:bottom w:val="single" w:sz="4" w:space="0" w:color="auto"/>
              <w:right w:val="single" w:sz="4" w:space="0" w:color="auto"/>
            </w:tcBorders>
            <w:shd w:val="clear" w:color="000000" w:fill="C5D9F1"/>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117,0</w:t>
            </w:r>
          </w:p>
        </w:tc>
        <w:tc>
          <w:tcPr>
            <w:tcW w:w="1418" w:type="dxa"/>
            <w:gridSpan w:val="6"/>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57,0</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57,0</w:t>
            </w:r>
          </w:p>
        </w:tc>
      </w:tr>
      <w:tr w:rsidR="00B22C81" w:rsidRPr="005B7D42" w:rsidTr="005B7D42">
        <w:trPr>
          <w:gridAfter w:val="1"/>
          <w:wAfter w:w="668" w:type="dxa"/>
          <w:trHeight w:val="791"/>
        </w:trPr>
        <w:tc>
          <w:tcPr>
            <w:tcW w:w="2436"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Мероприятия по решению вопросов в сфере административных правонарушений</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236" w:type="dxa"/>
            <w:gridSpan w:val="3"/>
            <w:tcBorders>
              <w:top w:val="nil"/>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99.0.00.70190</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r>
      <w:tr w:rsidR="00B22C81" w:rsidRPr="005B7D42" w:rsidTr="005B7D42">
        <w:trPr>
          <w:gridAfter w:val="1"/>
          <w:wAfter w:w="668" w:type="dxa"/>
          <w:trHeight w:val="791"/>
        </w:trPr>
        <w:tc>
          <w:tcPr>
            <w:tcW w:w="2436"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Закупка товаров, работ и услуг для  государственных (муниципальных) нужд</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236" w:type="dxa"/>
            <w:gridSpan w:val="3"/>
            <w:tcBorders>
              <w:top w:val="nil"/>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99.0.00.70190</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r>
      <w:tr w:rsidR="00B22C81" w:rsidRPr="005B7D42" w:rsidTr="005B7D42">
        <w:trPr>
          <w:gridAfter w:val="1"/>
          <w:wAfter w:w="668" w:type="dxa"/>
          <w:trHeight w:val="791"/>
        </w:trPr>
        <w:tc>
          <w:tcPr>
            <w:tcW w:w="2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 xml:space="preserve">Иные закупки товаров, работ и услуг для обеспечения </w:t>
            </w:r>
            <w:r w:rsidRPr="005B7D42">
              <w:rPr>
                <w:rFonts w:ascii="Times New Roman" w:hAnsi="Times New Roman" w:cs="Times New Roman"/>
                <w:color w:val="000000"/>
              </w:rPr>
              <w:lastRenderedPageBreak/>
              <w:t>государственных (муниципальных) нужд</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lastRenderedPageBreak/>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99.0.00.70190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r>
      <w:tr w:rsidR="00B22C81" w:rsidRPr="005B7D42" w:rsidTr="005B7D42">
        <w:trPr>
          <w:gridAfter w:val="1"/>
          <w:wAfter w:w="668" w:type="dxa"/>
          <w:trHeight w:val="1579"/>
        </w:trPr>
        <w:tc>
          <w:tcPr>
            <w:tcW w:w="2436"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lastRenderedPageBreak/>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04</w:t>
            </w:r>
          </w:p>
        </w:tc>
        <w:tc>
          <w:tcPr>
            <w:tcW w:w="1236" w:type="dxa"/>
            <w:gridSpan w:val="3"/>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99.0.00.70510</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2 111,8</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r>
      <w:tr w:rsidR="00B22C81" w:rsidRPr="005B7D42" w:rsidTr="005B7D42">
        <w:trPr>
          <w:gridAfter w:val="1"/>
          <w:wAfter w:w="668" w:type="dxa"/>
          <w:trHeight w:val="1672"/>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99.0.00.70510</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100</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2 111,8</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gridAfter w:val="1"/>
          <w:wAfter w:w="668" w:type="dxa"/>
          <w:trHeight w:val="791"/>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персоналу государственных (муниципальных) органов</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99.0.00.70510</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120</w:t>
            </w:r>
          </w:p>
        </w:tc>
        <w:tc>
          <w:tcPr>
            <w:tcW w:w="908" w:type="dxa"/>
            <w:gridSpan w:val="2"/>
            <w:tcBorders>
              <w:top w:val="nil"/>
              <w:left w:val="nil"/>
              <w:bottom w:val="single" w:sz="4" w:space="0" w:color="auto"/>
              <w:right w:val="single" w:sz="4" w:space="0" w:color="auto"/>
            </w:tcBorders>
            <w:shd w:val="clear" w:color="000000" w:fill="C5D9F1"/>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2 111,8</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gridAfter w:val="1"/>
          <w:wAfter w:w="668" w:type="dxa"/>
          <w:trHeight w:val="1185"/>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Обеспечение деятельности финансовых, налоговых и таможенных органов и органов финансового (финансово-бюджетного) надзора</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06</w:t>
            </w:r>
          </w:p>
        </w:tc>
        <w:tc>
          <w:tcPr>
            <w:tcW w:w="1236" w:type="dxa"/>
            <w:gridSpan w:val="3"/>
            <w:tcBorders>
              <w:top w:val="single" w:sz="4" w:space="0" w:color="auto"/>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27,6</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27,6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27,6</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Непрограммные направления  бюджета</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06</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99.0.00.00000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27,6</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27,6</w:t>
            </w:r>
          </w:p>
        </w:tc>
      </w:tr>
      <w:tr w:rsidR="00B22C81" w:rsidRPr="005B7D42" w:rsidTr="005B7D42">
        <w:trPr>
          <w:gridAfter w:val="1"/>
          <w:wAfter w:w="668" w:type="dxa"/>
          <w:trHeight w:val="399"/>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lastRenderedPageBreak/>
              <w:t>Иные межбюджетные трансферты бюджетам бюджетной системы</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06</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99.0.00.00500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27,6</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27,6</w:t>
            </w:r>
          </w:p>
        </w:tc>
      </w:tr>
      <w:tr w:rsidR="00B22C81" w:rsidRPr="005B7D42" w:rsidTr="005B7D42">
        <w:trPr>
          <w:gridAfter w:val="1"/>
          <w:wAfter w:w="668" w:type="dxa"/>
          <w:trHeight w:val="468"/>
        </w:trPr>
        <w:tc>
          <w:tcPr>
            <w:tcW w:w="2436"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Межбюджетные трансферты</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06</w:t>
            </w:r>
          </w:p>
        </w:tc>
        <w:tc>
          <w:tcPr>
            <w:tcW w:w="1236" w:type="dxa"/>
            <w:gridSpan w:val="3"/>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99.0.00.00500</w:t>
            </w:r>
          </w:p>
        </w:tc>
        <w:tc>
          <w:tcPr>
            <w:tcW w:w="549" w:type="dxa"/>
            <w:gridSpan w:val="2"/>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500</w:t>
            </w:r>
          </w:p>
        </w:tc>
        <w:tc>
          <w:tcPr>
            <w:tcW w:w="908" w:type="dxa"/>
            <w:gridSpan w:val="2"/>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27,6</w:t>
            </w:r>
          </w:p>
        </w:tc>
        <w:tc>
          <w:tcPr>
            <w:tcW w:w="1418" w:type="dxa"/>
            <w:gridSpan w:val="6"/>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27,6</w:t>
            </w:r>
          </w:p>
        </w:tc>
        <w:tc>
          <w:tcPr>
            <w:tcW w:w="992" w:type="dxa"/>
            <w:gridSpan w:val="3"/>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27,6</w:t>
            </w:r>
          </w:p>
        </w:tc>
      </w:tr>
      <w:tr w:rsidR="00B22C81" w:rsidRPr="005B7D42" w:rsidTr="005B7D42">
        <w:trPr>
          <w:gridAfter w:val="1"/>
          <w:wAfter w:w="668" w:type="dxa"/>
          <w:trHeight w:val="468"/>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межбюджетные трансферты</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06</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99.0.00.00500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540</w:t>
            </w:r>
          </w:p>
        </w:tc>
        <w:tc>
          <w:tcPr>
            <w:tcW w:w="90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27,6</w:t>
            </w:r>
          </w:p>
        </w:tc>
        <w:tc>
          <w:tcPr>
            <w:tcW w:w="1418" w:type="dxa"/>
            <w:gridSpan w:val="6"/>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27,6</w:t>
            </w:r>
          </w:p>
        </w:tc>
        <w:tc>
          <w:tcPr>
            <w:tcW w:w="992" w:type="dxa"/>
            <w:gridSpan w:val="3"/>
            <w:tcBorders>
              <w:top w:val="single" w:sz="4" w:space="0" w:color="auto"/>
              <w:left w:val="nil"/>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27,6</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Резервные фонды</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695"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11</w:t>
            </w:r>
          </w:p>
        </w:tc>
        <w:tc>
          <w:tcPr>
            <w:tcW w:w="1236" w:type="dxa"/>
            <w:gridSpan w:val="3"/>
            <w:tcBorders>
              <w:top w:val="nil"/>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20,0</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20,0</w:t>
            </w:r>
          </w:p>
        </w:tc>
      </w:tr>
      <w:tr w:rsidR="00B22C81" w:rsidRPr="005B7D42" w:rsidTr="005B7D42">
        <w:trPr>
          <w:gridAfter w:val="1"/>
          <w:wAfter w:w="668" w:type="dxa"/>
          <w:trHeight w:val="468"/>
        </w:trPr>
        <w:tc>
          <w:tcPr>
            <w:tcW w:w="2436"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Непрограммные направления бюджета</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11</w:t>
            </w:r>
          </w:p>
        </w:tc>
        <w:tc>
          <w:tcPr>
            <w:tcW w:w="1236" w:type="dxa"/>
            <w:gridSpan w:val="3"/>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99.0.00.00000</w:t>
            </w:r>
          </w:p>
        </w:tc>
        <w:tc>
          <w:tcPr>
            <w:tcW w:w="549" w:type="dxa"/>
            <w:gridSpan w:val="2"/>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20,0</w:t>
            </w:r>
          </w:p>
        </w:tc>
        <w:tc>
          <w:tcPr>
            <w:tcW w:w="1418" w:type="dxa"/>
            <w:gridSpan w:val="6"/>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20,0</w:t>
            </w:r>
          </w:p>
        </w:tc>
        <w:tc>
          <w:tcPr>
            <w:tcW w:w="992" w:type="dxa"/>
            <w:gridSpan w:val="3"/>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20,0</w:t>
            </w:r>
          </w:p>
        </w:tc>
      </w:tr>
      <w:tr w:rsidR="00B22C81" w:rsidRPr="005B7D42" w:rsidTr="005B7D42">
        <w:trPr>
          <w:gridAfter w:val="1"/>
          <w:wAfter w:w="668" w:type="dxa"/>
          <w:trHeight w:val="468"/>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Резервные фонды местных администраций</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11</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99.0.00.20550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20,0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20,0</w:t>
            </w:r>
          </w:p>
        </w:tc>
      </w:tr>
      <w:tr w:rsidR="00B22C81" w:rsidRPr="005B7D42" w:rsidTr="005B7D42">
        <w:trPr>
          <w:gridAfter w:val="1"/>
          <w:wAfter w:w="668" w:type="dxa"/>
          <w:trHeight w:val="468"/>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бюджетные ассигнования</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11</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99.0.00.20550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800</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20,0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20,0</w:t>
            </w:r>
          </w:p>
        </w:tc>
      </w:tr>
      <w:tr w:rsidR="00B22C81" w:rsidRPr="005B7D42" w:rsidTr="005B7D42">
        <w:trPr>
          <w:gridAfter w:val="1"/>
          <w:wAfter w:w="668" w:type="dxa"/>
          <w:trHeight w:val="468"/>
        </w:trPr>
        <w:tc>
          <w:tcPr>
            <w:tcW w:w="2436" w:type="dxa"/>
            <w:tcBorders>
              <w:top w:val="single" w:sz="4" w:space="0" w:color="auto"/>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Резервные средства</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11</w:t>
            </w:r>
          </w:p>
        </w:tc>
        <w:tc>
          <w:tcPr>
            <w:tcW w:w="1236" w:type="dxa"/>
            <w:gridSpan w:val="3"/>
            <w:tcBorders>
              <w:top w:val="single" w:sz="4" w:space="0" w:color="auto"/>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99.0.00.20550</w:t>
            </w:r>
          </w:p>
        </w:tc>
        <w:tc>
          <w:tcPr>
            <w:tcW w:w="5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870</w:t>
            </w:r>
          </w:p>
        </w:tc>
        <w:tc>
          <w:tcPr>
            <w:tcW w:w="908" w:type="dxa"/>
            <w:gridSpan w:val="2"/>
            <w:tcBorders>
              <w:top w:val="single" w:sz="4" w:space="0" w:color="auto"/>
              <w:left w:val="nil"/>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20,0</w:t>
            </w:r>
          </w:p>
        </w:tc>
        <w:tc>
          <w:tcPr>
            <w:tcW w:w="1418" w:type="dxa"/>
            <w:gridSpan w:val="6"/>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20,0</w:t>
            </w:r>
          </w:p>
        </w:tc>
        <w:tc>
          <w:tcPr>
            <w:tcW w:w="992" w:type="dxa"/>
            <w:gridSpan w:val="3"/>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20,0</w:t>
            </w:r>
          </w:p>
        </w:tc>
      </w:tr>
      <w:tr w:rsidR="00B22C81" w:rsidRPr="005B7D42" w:rsidTr="005B7D42">
        <w:trPr>
          <w:gridAfter w:val="1"/>
          <w:wAfter w:w="668" w:type="dxa"/>
          <w:trHeight w:val="468"/>
        </w:trPr>
        <w:tc>
          <w:tcPr>
            <w:tcW w:w="2436"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Другие общегосударственные вопросы</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695" w:type="dxa"/>
            <w:gridSpan w:val="3"/>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13</w:t>
            </w:r>
          </w:p>
        </w:tc>
        <w:tc>
          <w:tcPr>
            <w:tcW w:w="1236" w:type="dxa"/>
            <w:gridSpan w:val="3"/>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p>
        </w:tc>
        <w:tc>
          <w:tcPr>
            <w:tcW w:w="549" w:type="dxa"/>
            <w:gridSpan w:val="2"/>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w:t>
            </w:r>
          </w:p>
        </w:tc>
        <w:tc>
          <w:tcPr>
            <w:tcW w:w="1418" w:type="dxa"/>
            <w:gridSpan w:val="6"/>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w:t>
            </w:r>
          </w:p>
        </w:tc>
        <w:tc>
          <w:tcPr>
            <w:tcW w:w="992" w:type="dxa"/>
            <w:gridSpan w:val="3"/>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w:t>
            </w:r>
          </w:p>
        </w:tc>
      </w:tr>
      <w:tr w:rsidR="00B22C81" w:rsidRPr="005B7D42" w:rsidTr="005B7D42">
        <w:trPr>
          <w:gridAfter w:val="1"/>
          <w:wAfter w:w="668" w:type="dxa"/>
          <w:trHeight w:val="468"/>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Непрограммные направления бюджета</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13</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99.0.00.00000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Выполнение других обязательств государства</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13</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99.0.00.00920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w:t>
            </w:r>
          </w:p>
        </w:tc>
        <w:tc>
          <w:tcPr>
            <w:tcW w:w="1418" w:type="dxa"/>
            <w:gridSpan w:val="6"/>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w:t>
            </w:r>
          </w:p>
        </w:tc>
      </w:tr>
      <w:tr w:rsidR="00B22C81" w:rsidRPr="005B7D42" w:rsidTr="005B7D42">
        <w:trPr>
          <w:gridAfter w:val="1"/>
          <w:wAfter w:w="668" w:type="dxa"/>
          <w:trHeight w:val="468"/>
        </w:trPr>
        <w:tc>
          <w:tcPr>
            <w:tcW w:w="2436"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бюджетные ассигнования</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13</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99.0.00.00920</w:t>
            </w:r>
          </w:p>
        </w:tc>
        <w:tc>
          <w:tcPr>
            <w:tcW w:w="549" w:type="dxa"/>
            <w:gridSpan w:val="2"/>
            <w:tcBorders>
              <w:top w:val="nil"/>
              <w:left w:val="nil"/>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800</w:t>
            </w:r>
          </w:p>
        </w:tc>
        <w:tc>
          <w:tcPr>
            <w:tcW w:w="908" w:type="dxa"/>
            <w:gridSpan w:val="2"/>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5,0</w:t>
            </w:r>
          </w:p>
        </w:tc>
        <w:tc>
          <w:tcPr>
            <w:tcW w:w="1418" w:type="dxa"/>
            <w:gridSpan w:val="6"/>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5,0</w:t>
            </w:r>
          </w:p>
        </w:tc>
        <w:tc>
          <w:tcPr>
            <w:tcW w:w="992" w:type="dxa"/>
            <w:gridSpan w:val="3"/>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5,0</w:t>
            </w:r>
          </w:p>
        </w:tc>
      </w:tr>
      <w:tr w:rsidR="00B22C81" w:rsidRPr="005B7D42" w:rsidTr="005B7D42">
        <w:trPr>
          <w:gridAfter w:val="1"/>
          <w:wAfter w:w="668" w:type="dxa"/>
          <w:trHeight w:val="468"/>
        </w:trPr>
        <w:tc>
          <w:tcPr>
            <w:tcW w:w="2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 xml:space="preserve">Уплата налогов, сборов и иных платежей </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6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13</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99.0.00.00920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850</w:t>
            </w:r>
          </w:p>
        </w:tc>
        <w:tc>
          <w:tcPr>
            <w:tcW w:w="90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5,0</w:t>
            </w:r>
          </w:p>
        </w:tc>
        <w:tc>
          <w:tcPr>
            <w:tcW w:w="1418" w:type="dxa"/>
            <w:gridSpan w:val="6"/>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5,0</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5,0</w:t>
            </w:r>
          </w:p>
        </w:tc>
      </w:tr>
      <w:tr w:rsidR="00B22C81" w:rsidRPr="005B7D42" w:rsidTr="005B7D42">
        <w:trPr>
          <w:gridAfter w:val="1"/>
          <w:wAfter w:w="668" w:type="dxa"/>
          <w:trHeight w:val="468"/>
        </w:trPr>
        <w:tc>
          <w:tcPr>
            <w:tcW w:w="2436"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Мобилизационная и вневойсковая подготовка</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02</w:t>
            </w:r>
          </w:p>
        </w:tc>
        <w:tc>
          <w:tcPr>
            <w:tcW w:w="695" w:type="dxa"/>
            <w:gridSpan w:val="3"/>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03</w:t>
            </w:r>
          </w:p>
        </w:tc>
        <w:tc>
          <w:tcPr>
            <w:tcW w:w="1236" w:type="dxa"/>
            <w:gridSpan w:val="3"/>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49" w:type="dxa"/>
            <w:gridSpan w:val="2"/>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284,5</w:t>
            </w:r>
          </w:p>
        </w:tc>
        <w:tc>
          <w:tcPr>
            <w:tcW w:w="1418" w:type="dxa"/>
            <w:gridSpan w:val="6"/>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294,2</w:t>
            </w:r>
          </w:p>
        </w:tc>
        <w:tc>
          <w:tcPr>
            <w:tcW w:w="992" w:type="dxa"/>
            <w:gridSpan w:val="3"/>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304,6</w:t>
            </w:r>
          </w:p>
        </w:tc>
      </w:tr>
      <w:tr w:rsidR="00B22C81" w:rsidRPr="005B7D42" w:rsidTr="005B7D42">
        <w:trPr>
          <w:gridAfter w:val="1"/>
          <w:wAfter w:w="668" w:type="dxa"/>
          <w:trHeight w:val="468"/>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Непрограммные направления  бюджета</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99.0.00.00000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284,5</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294,2</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304,6</w:t>
            </w:r>
          </w:p>
        </w:tc>
      </w:tr>
      <w:tr w:rsidR="00B22C81" w:rsidRPr="005B7D42" w:rsidTr="005B7D42">
        <w:trPr>
          <w:gridAfter w:val="1"/>
          <w:wAfter w:w="668" w:type="dxa"/>
          <w:trHeight w:val="809"/>
        </w:trPr>
        <w:tc>
          <w:tcPr>
            <w:tcW w:w="2436" w:type="dxa"/>
            <w:tcBorders>
              <w:top w:val="single" w:sz="4" w:space="0" w:color="auto"/>
              <w:left w:val="single" w:sz="4" w:space="0" w:color="auto"/>
              <w:bottom w:val="nil"/>
              <w:right w:val="nil"/>
            </w:tcBorders>
            <w:shd w:val="clear" w:color="auto" w:fill="auto"/>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lastRenderedPageBreak/>
              <w:t xml:space="preserve">Субвенции на осуществление первичного воинского учета на территориях, где отсутствуют военные комиссариаты </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99.0.00.51180</w:t>
            </w:r>
          </w:p>
        </w:tc>
        <w:tc>
          <w:tcPr>
            <w:tcW w:w="549" w:type="dxa"/>
            <w:gridSpan w:val="2"/>
            <w:tcBorders>
              <w:top w:val="single" w:sz="4" w:space="0" w:color="auto"/>
              <w:left w:val="single" w:sz="4" w:space="0" w:color="auto"/>
              <w:bottom w:val="nil"/>
              <w:right w:val="single" w:sz="4" w:space="0" w:color="auto"/>
            </w:tcBorders>
            <w:shd w:val="clear" w:color="auto" w:fill="auto"/>
            <w:noWrap/>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284,5</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294,2</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304,6</w:t>
            </w:r>
          </w:p>
        </w:tc>
      </w:tr>
      <w:tr w:rsidR="00B22C81" w:rsidRPr="005B7D42" w:rsidTr="005B7D42">
        <w:trPr>
          <w:gridAfter w:val="1"/>
          <w:wAfter w:w="668" w:type="dxa"/>
          <w:trHeight w:val="1972"/>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99.0.00.51180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100</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265,9</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284,6</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304,5</w:t>
            </w:r>
          </w:p>
        </w:tc>
      </w:tr>
      <w:tr w:rsidR="00B22C81" w:rsidRPr="005B7D42" w:rsidTr="005B7D42">
        <w:trPr>
          <w:gridAfter w:val="1"/>
          <w:wAfter w:w="668" w:type="dxa"/>
          <w:trHeight w:val="791"/>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по оплате труда работников государственных (муниципальных органов) органов</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99.0.00.51180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120</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265,9</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284,6</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304,5</w:t>
            </w:r>
          </w:p>
        </w:tc>
      </w:tr>
      <w:tr w:rsidR="00B22C81" w:rsidRPr="005B7D42" w:rsidTr="005B7D42">
        <w:trPr>
          <w:gridAfter w:val="1"/>
          <w:wAfter w:w="668" w:type="dxa"/>
          <w:trHeight w:val="791"/>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Закупка товаров, работ и услуг для  государственных (муниципальных) нужд</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99.0.00.51180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18,6</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9,6</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r>
      <w:tr w:rsidR="00B22C81" w:rsidRPr="005B7D42" w:rsidTr="005B7D42">
        <w:trPr>
          <w:gridAfter w:val="1"/>
          <w:wAfter w:w="668" w:type="dxa"/>
          <w:trHeight w:val="791"/>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99.0.00.51180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18,6</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9,6</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0,1</w:t>
            </w:r>
          </w:p>
        </w:tc>
      </w:tr>
      <w:tr w:rsidR="00B22C81" w:rsidRPr="005B7D42" w:rsidTr="005B7D42">
        <w:trPr>
          <w:gridAfter w:val="1"/>
          <w:wAfter w:w="668" w:type="dxa"/>
          <w:trHeight w:val="791"/>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Национальная безопасность и правоохранительная деятельность</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03</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84,0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80,0</w:t>
            </w:r>
          </w:p>
        </w:tc>
      </w:tr>
      <w:tr w:rsidR="00B22C81" w:rsidRPr="005B7D42" w:rsidTr="005B7D42">
        <w:trPr>
          <w:gridAfter w:val="1"/>
          <w:wAfter w:w="668" w:type="dxa"/>
          <w:trHeight w:val="1185"/>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 xml:space="preserve">Защита населения и территории от чрезвычайных ситуаций природного и техногенного характера, пожарная </w:t>
            </w:r>
            <w:r w:rsidRPr="005B7D42">
              <w:rPr>
                <w:rFonts w:ascii="Times New Roman" w:hAnsi="Times New Roman" w:cs="Times New Roman"/>
                <w:b/>
                <w:bCs/>
                <w:color w:val="000000"/>
              </w:rPr>
              <w:lastRenderedPageBreak/>
              <w:t>безопасность</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lastRenderedPageBreak/>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03</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10</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84,0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80,0</w:t>
            </w:r>
          </w:p>
        </w:tc>
      </w:tr>
      <w:tr w:rsidR="00B22C81" w:rsidRPr="005B7D42" w:rsidTr="005B7D42">
        <w:trPr>
          <w:gridAfter w:val="1"/>
          <w:wAfter w:w="668" w:type="dxa"/>
          <w:trHeight w:val="1185"/>
        </w:trPr>
        <w:tc>
          <w:tcPr>
            <w:tcW w:w="2436" w:type="dxa"/>
            <w:tcBorders>
              <w:top w:val="single" w:sz="4" w:space="0" w:color="auto"/>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lastRenderedPageBreak/>
              <w:t>Муниципальная программа "Обеспечение пожарной безопасности на территории Шибковского сельсовета Искитимского района Новосибирской области"</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03</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10</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50.0.00.00000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84,0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80,0</w:t>
            </w:r>
          </w:p>
        </w:tc>
      </w:tr>
      <w:tr w:rsidR="00B22C81" w:rsidRPr="005B7D42" w:rsidTr="005B7D42">
        <w:trPr>
          <w:gridAfter w:val="1"/>
          <w:wAfter w:w="668" w:type="dxa"/>
          <w:trHeight w:val="1185"/>
        </w:trPr>
        <w:tc>
          <w:tcPr>
            <w:tcW w:w="2436" w:type="dxa"/>
            <w:tcBorders>
              <w:top w:val="nil"/>
              <w:left w:val="single" w:sz="4" w:space="0" w:color="auto"/>
              <w:bottom w:val="nil"/>
              <w:right w:val="nil"/>
            </w:tcBorders>
            <w:shd w:val="clear" w:color="auto" w:fill="auto"/>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Реализация мероприятий по предупреждению и ликвидации последствий чрезвычайных ситуаций и стихийных бедствий природного и техногенного характера</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w:t>
            </w:r>
          </w:p>
        </w:tc>
        <w:tc>
          <w:tcPr>
            <w:tcW w:w="1236" w:type="dxa"/>
            <w:gridSpan w:val="3"/>
            <w:tcBorders>
              <w:top w:val="single" w:sz="4" w:space="0" w:color="auto"/>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50.0.00.02180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84,0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80,0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80,0</w:t>
            </w:r>
          </w:p>
        </w:tc>
      </w:tr>
      <w:tr w:rsidR="00B22C81" w:rsidRPr="005B7D42" w:rsidTr="005B7D42">
        <w:trPr>
          <w:gridAfter w:val="1"/>
          <w:wAfter w:w="668" w:type="dxa"/>
          <w:trHeight w:val="791"/>
        </w:trPr>
        <w:tc>
          <w:tcPr>
            <w:tcW w:w="2436" w:type="dxa"/>
            <w:tcBorders>
              <w:top w:val="single" w:sz="4" w:space="0" w:color="auto"/>
              <w:left w:val="single" w:sz="4" w:space="0" w:color="auto"/>
              <w:bottom w:val="nil"/>
              <w:right w:val="nil"/>
            </w:tcBorders>
            <w:shd w:val="clear" w:color="auto" w:fill="auto"/>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Закупка товаров, работ и услуг для  государственных (муниципальных) нужд</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6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w:t>
            </w:r>
          </w:p>
        </w:tc>
        <w:tc>
          <w:tcPr>
            <w:tcW w:w="1236" w:type="dxa"/>
            <w:gridSpan w:val="3"/>
            <w:tcBorders>
              <w:top w:val="nil"/>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50.0.00.02180</w:t>
            </w:r>
          </w:p>
        </w:tc>
        <w:tc>
          <w:tcPr>
            <w:tcW w:w="5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90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84,0</w:t>
            </w:r>
          </w:p>
        </w:tc>
        <w:tc>
          <w:tcPr>
            <w:tcW w:w="1418" w:type="dxa"/>
            <w:gridSpan w:val="6"/>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80,0</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80,0</w:t>
            </w:r>
          </w:p>
        </w:tc>
      </w:tr>
      <w:tr w:rsidR="00B22C81" w:rsidRPr="005B7D42" w:rsidTr="005B7D42">
        <w:trPr>
          <w:gridAfter w:val="1"/>
          <w:wAfter w:w="668" w:type="dxa"/>
          <w:trHeight w:val="791"/>
        </w:trPr>
        <w:tc>
          <w:tcPr>
            <w:tcW w:w="2436" w:type="dxa"/>
            <w:tcBorders>
              <w:top w:val="single" w:sz="4" w:space="0" w:color="auto"/>
              <w:left w:val="single" w:sz="4" w:space="0" w:color="auto"/>
              <w:bottom w:val="single" w:sz="4" w:space="0" w:color="auto"/>
              <w:right w:val="nil"/>
            </w:tcBorders>
            <w:shd w:val="clear" w:color="auto" w:fill="auto"/>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695"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w:t>
            </w:r>
          </w:p>
        </w:tc>
        <w:tc>
          <w:tcPr>
            <w:tcW w:w="1236" w:type="dxa"/>
            <w:gridSpan w:val="3"/>
            <w:tcBorders>
              <w:top w:val="nil"/>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50.0.00.02180</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908" w:type="dxa"/>
            <w:gridSpan w:val="2"/>
            <w:tcBorders>
              <w:top w:val="nil"/>
              <w:left w:val="nil"/>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84,0</w:t>
            </w:r>
          </w:p>
        </w:tc>
        <w:tc>
          <w:tcPr>
            <w:tcW w:w="1418" w:type="dxa"/>
            <w:gridSpan w:val="6"/>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80,0</w:t>
            </w:r>
          </w:p>
        </w:tc>
        <w:tc>
          <w:tcPr>
            <w:tcW w:w="992" w:type="dxa"/>
            <w:gridSpan w:val="3"/>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80,0</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Национальная экономика</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04</w:t>
            </w:r>
          </w:p>
        </w:tc>
        <w:tc>
          <w:tcPr>
            <w:tcW w:w="695" w:type="dxa"/>
            <w:gridSpan w:val="3"/>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1236" w:type="dxa"/>
            <w:gridSpan w:val="3"/>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549" w:type="dxa"/>
            <w:gridSpan w:val="2"/>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17 255,0</w:t>
            </w:r>
          </w:p>
        </w:tc>
        <w:tc>
          <w:tcPr>
            <w:tcW w:w="1418" w:type="dxa"/>
            <w:gridSpan w:val="6"/>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1 760,7</w:t>
            </w:r>
          </w:p>
        </w:tc>
        <w:tc>
          <w:tcPr>
            <w:tcW w:w="992" w:type="dxa"/>
            <w:gridSpan w:val="3"/>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1 856,1</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Водное хозяйство</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04</w:t>
            </w:r>
          </w:p>
        </w:tc>
        <w:tc>
          <w:tcPr>
            <w:tcW w:w="6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06</w:t>
            </w:r>
          </w:p>
        </w:tc>
        <w:tc>
          <w:tcPr>
            <w:tcW w:w="1236" w:type="dxa"/>
            <w:gridSpan w:val="3"/>
            <w:tcBorders>
              <w:top w:val="single" w:sz="4" w:space="0" w:color="auto"/>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100,0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r>
      <w:tr w:rsidR="00B22C81" w:rsidRPr="005B7D42" w:rsidTr="005B7D42">
        <w:trPr>
          <w:gridAfter w:val="1"/>
          <w:wAfter w:w="668" w:type="dxa"/>
          <w:trHeight w:val="468"/>
        </w:trPr>
        <w:tc>
          <w:tcPr>
            <w:tcW w:w="2436"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Непрограммные направления бюджета</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695" w:type="dxa"/>
            <w:gridSpan w:val="3"/>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06</w:t>
            </w:r>
          </w:p>
        </w:tc>
        <w:tc>
          <w:tcPr>
            <w:tcW w:w="1236" w:type="dxa"/>
            <w:gridSpan w:val="3"/>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99.0.00.00000</w:t>
            </w:r>
          </w:p>
        </w:tc>
        <w:tc>
          <w:tcPr>
            <w:tcW w:w="549" w:type="dxa"/>
            <w:gridSpan w:val="2"/>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gridAfter w:val="1"/>
          <w:wAfter w:w="668" w:type="dxa"/>
          <w:trHeight w:val="468"/>
        </w:trPr>
        <w:tc>
          <w:tcPr>
            <w:tcW w:w="2436"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 xml:space="preserve">Иные мероприятия  в области водных </w:t>
            </w:r>
            <w:r w:rsidRPr="005B7D42">
              <w:rPr>
                <w:rFonts w:ascii="Times New Roman" w:hAnsi="Times New Roman" w:cs="Times New Roman"/>
                <w:color w:val="000000"/>
              </w:rPr>
              <w:lastRenderedPageBreak/>
              <w:t>ресурсов</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lastRenderedPageBreak/>
              <w:t>300</w:t>
            </w:r>
          </w:p>
        </w:tc>
        <w:tc>
          <w:tcPr>
            <w:tcW w:w="439" w:type="dxa"/>
            <w:gridSpan w:val="3"/>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695" w:type="dxa"/>
            <w:gridSpan w:val="3"/>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06</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99.0.00.83420</w:t>
            </w:r>
          </w:p>
        </w:tc>
        <w:tc>
          <w:tcPr>
            <w:tcW w:w="549" w:type="dxa"/>
            <w:gridSpan w:val="2"/>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gridAfter w:val="1"/>
          <w:wAfter w:w="668" w:type="dxa"/>
          <w:trHeight w:val="791"/>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lastRenderedPageBreak/>
              <w:t>Закупка товаров, работ и услуг для  государственных (муниципальных) нужд</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06</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99.0.00.83420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gridAfter w:val="1"/>
          <w:wAfter w:w="668" w:type="dxa"/>
          <w:trHeight w:val="791"/>
        </w:trPr>
        <w:tc>
          <w:tcPr>
            <w:tcW w:w="2436" w:type="dxa"/>
            <w:tcBorders>
              <w:top w:val="single" w:sz="4" w:space="0" w:color="auto"/>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6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06</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99.0.00.83420</w:t>
            </w:r>
          </w:p>
        </w:tc>
        <w:tc>
          <w:tcPr>
            <w:tcW w:w="5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Дорожное хозяйство (дорожные фонды)</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04</w:t>
            </w:r>
          </w:p>
        </w:tc>
        <w:tc>
          <w:tcPr>
            <w:tcW w:w="695"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09</w:t>
            </w:r>
          </w:p>
        </w:tc>
        <w:tc>
          <w:tcPr>
            <w:tcW w:w="1236" w:type="dxa"/>
            <w:gridSpan w:val="3"/>
            <w:tcBorders>
              <w:top w:val="single" w:sz="4" w:space="0" w:color="auto"/>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17 155,0</w:t>
            </w:r>
          </w:p>
        </w:tc>
        <w:tc>
          <w:tcPr>
            <w:tcW w:w="1418" w:type="dxa"/>
            <w:gridSpan w:val="6"/>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1 760,7</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1 856,1</w:t>
            </w:r>
          </w:p>
        </w:tc>
      </w:tr>
      <w:tr w:rsidR="00B22C81" w:rsidRPr="005B7D42" w:rsidTr="005B7D42">
        <w:trPr>
          <w:gridAfter w:val="1"/>
          <w:wAfter w:w="668" w:type="dxa"/>
          <w:trHeight w:val="1185"/>
        </w:trPr>
        <w:tc>
          <w:tcPr>
            <w:tcW w:w="2436"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 xml:space="preserve">Муниципальная программа "Дорожное хозяйство в </w:t>
            </w:r>
            <w:proofErr w:type="spellStart"/>
            <w:r w:rsidRPr="005B7D42">
              <w:rPr>
                <w:rFonts w:ascii="Times New Roman" w:hAnsi="Times New Roman" w:cs="Times New Roman"/>
                <w:b/>
                <w:bCs/>
                <w:color w:val="000000"/>
              </w:rPr>
              <w:t>Шибковском</w:t>
            </w:r>
            <w:proofErr w:type="spellEnd"/>
            <w:r w:rsidRPr="005B7D42">
              <w:rPr>
                <w:rFonts w:ascii="Times New Roman" w:hAnsi="Times New Roman" w:cs="Times New Roman"/>
                <w:b/>
                <w:bCs/>
                <w:color w:val="000000"/>
              </w:rPr>
              <w:t xml:space="preserve"> сельсовете Искитимского района Новосибирской области"</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04</w:t>
            </w:r>
          </w:p>
        </w:tc>
        <w:tc>
          <w:tcPr>
            <w:tcW w:w="695" w:type="dxa"/>
            <w:gridSpan w:val="3"/>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09</w:t>
            </w:r>
          </w:p>
        </w:tc>
        <w:tc>
          <w:tcPr>
            <w:tcW w:w="1236" w:type="dxa"/>
            <w:gridSpan w:val="3"/>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52.0.00.00000</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17 155,0</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1 760,7</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1 856,1</w:t>
            </w:r>
          </w:p>
        </w:tc>
      </w:tr>
      <w:tr w:rsidR="00B22C81" w:rsidRPr="005B7D42" w:rsidTr="005B7D42">
        <w:trPr>
          <w:gridAfter w:val="1"/>
          <w:wAfter w:w="668" w:type="dxa"/>
          <w:trHeight w:val="1127"/>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 xml:space="preserve">Основное мероприятие: Развитие автомобильных дорог местного значения на территории  Шибковского сельсовета </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04</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09</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52.0.01.00000</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17 155,0</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1 760,7</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1 856,1</w:t>
            </w:r>
          </w:p>
        </w:tc>
      </w:tr>
      <w:tr w:rsidR="00B22C81" w:rsidRPr="005B7D42" w:rsidTr="005B7D42">
        <w:trPr>
          <w:gridAfter w:val="1"/>
          <w:wAfter w:w="668" w:type="dxa"/>
          <w:trHeight w:val="803"/>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 xml:space="preserve">Реализация мероприятий по развитию автомобильных дорог местного значения на территории  Шибковского сельсовета </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04</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09</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52.0.01.06070</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2 078,3</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1 709,6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1 856,1</w:t>
            </w:r>
          </w:p>
        </w:tc>
      </w:tr>
      <w:tr w:rsidR="00B22C81" w:rsidRPr="005B7D42" w:rsidTr="005B7D42">
        <w:trPr>
          <w:gridAfter w:val="1"/>
          <w:wAfter w:w="668" w:type="dxa"/>
          <w:trHeight w:val="803"/>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Закупка товаров, работ и услуг для  государственных (муниципальных) нужд</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09</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52.0.01.06070</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2 078,3</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1 709,6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1 856,1</w:t>
            </w:r>
          </w:p>
        </w:tc>
      </w:tr>
      <w:tr w:rsidR="00B22C81" w:rsidRPr="005B7D42" w:rsidTr="005B7D42">
        <w:trPr>
          <w:gridAfter w:val="1"/>
          <w:wAfter w:w="668" w:type="dxa"/>
          <w:trHeight w:val="803"/>
        </w:trPr>
        <w:tc>
          <w:tcPr>
            <w:tcW w:w="2436" w:type="dxa"/>
            <w:tcBorders>
              <w:top w:val="single" w:sz="4" w:space="0" w:color="auto"/>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lastRenderedPageBreak/>
              <w:t>Иные закупки товаров, работ и услуг для обеспечения государственных (муниципальных) нужд</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04</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09</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52.0.01.06070</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908" w:type="dxa"/>
            <w:gridSpan w:val="2"/>
            <w:tcBorders>
              <w:top w:val="nil"/>
              <w:left w:val="nil"/>
              <w:bottom w:val="single" w:sz="4" w:space="0" w:color="auto"/>
              <w:right w:val="nil"/>
            </w:tcBorders>
            <w:shd w:val="clear" w:color="000000" w:fill="C5D9F1"/>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2 078,3</w:t>
            </w:r>
          </w:p>
        </w:tc>
        <w:tc>
          <w:tcPr>
            <w:tcW w:w="1418" w:type="dxa"/>
            <w:gridSpan w:val="6"/>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1 709,6</w:t>
            </w:r>
          </w:p>
        </w:tc>
        <w:tc>
          <w:tcPr>
            <w:tcW w:w="992" w:type="dxa"/>
            <w:gridSpan w:val="3"/>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1 856,1</w:t>
            </w:r>
          </w:p>
        </w:tc>
      </w:tr>
      <w:tr w:rsidR="00B22C81" w:rsidRPr="005B7D42" w:rsidTr="005B7D42">
        <w:trPr>
          <w:gridAfter w:val="1"/>
          <w:wAfter w:w="668" w:type="dxa"/>
          <w:trHeight w:val="1579"/>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 xml:space="preserve">Мероприятия по устойчивому функционированию автомобильных дорог местного значения и искусственных сооружений на них, а также улично-дорожной сети </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04</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09</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52.0.01.70760</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14 925,9</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r>
      <w:tr w:rsidR="00B22C81" w:rsidRPr="005B7D42" w:rsidTr="005B7D42">
        <w:trPr>
          <w:gridAfter w:val="1"/>
          <w:wAfter w:w="668" w:type="dxa"/>
          <w:trHeight w:val="791"/>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Закупка товаров, работ и услуг для  государственных (муниципальных) нужд</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04</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09</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52.0.01.70760</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200</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14 925,9</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gridAfter w:val="1"/>
          <w:wAfter w:w="668" w:type="dxa"/>
          <w:trHeight w:val="791"/>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Иные закупки товаров, работ и услуг для обеспечения государственных (муниципальных) нужд</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04</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09</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52.0.01.70760</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240</w:t>
            </w:r>
          </w:p>
        </w:tc>
        <w:tc>
          <w:tcPr>
            <w:tcW w:w="908" w:type="dxa"/>
            <w:gridSpan w:val="2"/>
            <w:tcBorders>
              <w:top w:val="nil"/>
              <w:left w:val="nil"/>
              <w:bottom w:val="single" w:sz="4" w:space="0" w:color="auto"/>
              <w:right w:val="single" w:sz="4" w:space="0" w:color="auto"/>
            </w:tcBorders>
            <w:shd w:val="clear" w:color="000000" w:fill="C5D9F1"/>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14 925,9</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gridAfter w:val="1"/>
          <w:wAfter w:w="668" w:type="dxa"/>
          <w:trHeight w:val="1579"/>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rPr>
            </w:pPr>
            <w:proofErr w:type="spellStart"/>
            <w:r w:rsidRPr="005B7D42">
              <w:rPr>
                <w:rFonts w:ascii="Times New Roman" w:hAnsi="Times New Roman" w:cs="Times New Roman"/>
                <w:b/>
                <w:bCs/>
              </w:rPr>
              <w:t>Софинансирование</w:t>
            </w:r>
            <w:proofErr w:type="spellEnd"/>
            <w:r w:rsidRPr="005B7D42">
              <w:rPr>
                <w:rFonts w:ascii="Times New Roman" w:hAnsi="Times New Roman" w:cs="Times New Roman"/>
                <w:b/>
                <w:bCs/>
              </w:rPr>
              <w:t xml:space="preserve"> мероприятий по устойчивому функционированию автомобильных дорог местного значения и искусственных сооружений на них, а также улично-дорожной сети </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04</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09</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52.0.01.S0760</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150,8</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51,1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r>
      <w:tr w:rsidR="00B22C81" w:rsidRPr="005B7D42" w:rsidTr="005B7D42">
        <w:trPr>
          <w:gridAfter w:val="1"/>
          <w:wAfter w:w="668" w:type="dxa"/>
          <w:trHeight w:val="791"/>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Закупка товаров, работ и услуг для  государственных (муниципальных) нужд</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04</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09</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52.0.01.S0760</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200</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150,8</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51,1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gridAfter w:val="1"/>
          <w:wAfter w:w="668" w:type="dxa"/>
          <w:trHeight w:val="791"/>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Иные закупки товаров, работ и услуг для обеспечения государственных (муниципальных) нужд</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04</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09</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52.0.01.S0760</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240</w:t>
            </w:r>
          </w:p>
        </w:tc>
        <w:tc>
          <w:tcPr>
            <w:tcW w:w="908" w:type="dxa"/>
            <w:gridSpan w:val="2"/>
            <w:tcBorders>
              <w:top w:val="nil"/>
              <w:left w:val="nil"/>
              <w:bottom w:val="single" w:sz="4" w:space="0" w:color="auto"/>
              <w:right w:val="single" w:sz="4" w:space="0" w:color="auto"/>
            </w:tcBorders>
            <w:shd w:val="clear" w:color="000000" w:fill="C5D9F1"/>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150,8</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51,1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lastRenderedPageBreak/>
              <w:t>Жилищно-коммунальное хозяйство</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05</w:t>
            </w:r>
          </w:p>
        </w:tc>
        <w:tc>
          <w:tcPr>
            <w:tcW w:w="6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1236" w:type="dxa"/>
            <w:gridSpan w:val="3"/>
            <w:tcBorders>
              <w:top w:val="single" w:sz="4" w:space="0" w:color="auto"/>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770,0</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570,0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500,0</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Коммунальное хозяйство</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05</w:t>
            </w:r>
          </w:p>
        </w:tc>
        <w:tc>
          <w:tcPr>
            <w:tcW w:w="695" w:type="dxa"/>
            <w:gridSpan w:val="3"/>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02</w:t>
            </w:r>
          </w:p>
        </w:tc>
        <w:tc>
          <w:tcPr>
            <w:tcW w:w="1236" w:type="dxa"/>
            <w:gridSpan w:val="3"/>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49" w:type="dxa"/>
            <w:gridSpan w:val="2"/>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50,0</w:t>
            </w:r>
          </w:p>
        </w:tc>
        <w:tc>
          <w:tcPr>
            <w:tcW w:w="1418" w:type="dxa"/>
            <w:gridSpan w:val="6"/>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c>
          <w:tcPr>
            <w:tcW w:w="992" w:type="dxa"/>
            <w:gridSpan w:val="3"/>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r>
      <w:tr w:rsidR="00B22C81" w:rsidRPr="005B7D42" w:rsidTr="005B7D42">
        <w:trPr>
          <w:gridAfter w:val="1"/>
          <w:wAfter w:w="668" w:type="dxa"/>
          <w:trHeight w:val="1185"/>
        </w:trPr>
        <w:tc>
          <w:tcPr>
            <w:tcW w:w="2436"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Муниципальная программа "Развитие газификации Шибковского сельсовета Искитимского района Новосибирской области"</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05</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02</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51.0.00.00000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r>
      <w:tr w:rsidR="00B22C81" w:rsidRPr="005B7D42" w:rsidTr="005B7D42">
        <w:trPr>
          <w:gridAfter w:val="1"/>
          <w:wAfter w:w="668" w:type="dxa"/>
          <w:trHeight w:val="791"/>
        </w:trPr>
        <w:tc>
          <w:tcPr>
            <w:tcW w:w="2436"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Реализация мероприятий по газификации на территории Шибковского сельсовета</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05</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51.0.00.04020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50,0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gridAfter w:val="1"/>
          <w:wAfter w:w="668" w:type="dxa"/>
          <w:trHeight w:val="791"/>
        </w:trPr>
        <w:tc>
          <w:tcPr>
            <w:tcW w:w="2436"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Закупка товаров, работ и услуг для  государственных (муниципальных) нужд</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05</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51.0.00.04020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50,0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gridAfter w:val="1"/>
          <w:wAfter w:w="668" w:type="dxa"/>
          <w:trHeight w:val="791"/>
        </w:trPr>
        <w:tc>
          <w:tcPr>
            <w:tcW w:w="2436"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05</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02</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51.0.00.04020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50,0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Благоустройство</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05</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03</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720,0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570,0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500,0</w:t>
            </w:r>
          </w:p>
        </w:tc>
      </w:tr>
      <w:tr w:rsidR="00B22C81" w:rsidRPr="005B7D42" w:rsidTr="005B7D42">
        <w:trPr>
          <w:gridAfter w:val="1"/>
          <w:wAfter w:w="668" w:type="dxa"/>
          <w:trHeight w:val="468"/>
        </w:trPr>
        <w:tc>
          <w:tcPr>
            <w:tcW w:w="2436"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Непрограммные направления бюджета</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05</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03</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99.0.00.00000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720,0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570,0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500,0</w:t>
            </w:r>
          </w:p>
        </w:tc>
      </w:tr>
      <w:tr w:rsidR="00B22C81" w:rsidRPr="005B7D42" w:rsidTr="005B7D42">
        <w:trPr>
          <w:gridAfter w:val="1"/>
          <w:wAfter w:w="668" w:type="dxa"/>
          <w:trHeight w:val="468"/>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Уличное освещение</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05</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03</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99.0.00.01000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650,0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500,0</w:t>
            </w:r>
          </w:p>
        </w:tc>
      </w:tr>
      <w:tr w:rsidR="00B22C81" w:rsidRPr="005B7D42" w:rsidTr="005B7D42">
        <w:trPr>
          <w:gridAfter w:val="1"/>
          <w:wAfter w:w="668" w:type="dxa"/>
          <w:trHeight w:val="791"/>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Закупка товаров, работ и услуг для  государственных (муниципальных) нужд</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05</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99.0.00.01000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650,0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500,0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500,0</w:t>
            </w:r>
          </w:p>
        </w:tc>
      </w:tr>
      <w:tr w:rsidR="00B22C81" w:rsidRPr="005B7D42" w:rsidTr="005B7D42">
        <w:trPr>
          <w:gridAfter w:val="1"/>
          <w:wAfter w:w="668" w:type="dxa"/>
          <w:trHeight w:val="791"/>
        </w:trPr>
        <w:tc>
          <w:tcPr>
            <w:tcW w:w="2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lastRenderedPageBreak/>
              <w:t>Иные закупки товаров, работ и услуг для обеспечения государственных (муниципальных) нужд</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05</w:t>
            </w:r>
          </w:p>
        </w:tc>
        <w:tc>
          <w:tcPr>
            <w:tcW w:w="695" w:type="dxa"/>
            <w:gridSpan w:val="3"/>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1236" w:type="dxa"/>
            <w:gridSpan w:val="3"/>
            <w:tcBorders>
              <w:top w:val="single" w:sz="4" w:space="0" w:color="auto"/>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99.0.00.01000</w:t>
            </w:r>
          </w:p>
        </w:tc>
        <w:tc>
          <w:tcPr>
            <w:tcW w:w="549"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908"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650,0</w:t>
            </w:r>
          </w:p>
        </w:tc>
        <w:tc>
          <w:tcPr>
            <w:tcW w:w="1418" w:type="dxa"/>
            <w:gridSpan w:val="6"/>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500,0</w:t>
            </w:r>
          </w:p>
        </w:tc>
        <w:tc>
          <w:tcPr>
            <w:tcW w:w="992"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500,0</w:t>
            </w:r>
          </w:p>
        </w:tc>
      </w:tr>
      <w:tr w:rsidR="00B22C81" w:rsidRPr="005B7D42" w:rsidTr="005B7D42">
        <w:trPr>
          <w:gridAfter w:val="1"/>
          <w:wAfter w:w="668" w:type="dxa"/>
          <w:trHeight w:val="791"/>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Прочие мероприятия по благоустройству территории сельского поселения</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05</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03</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99.0.00.05000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70,0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70,0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r>
      <w:tr w:rsidR="00B22C81" w:rsidRPr="005B7D42" w:rsidTr="005B7D42">
        <w:trPr>
          <w:gridAfter w:val="1"/>
          <w:wAfter w:w="668" w:type="dxa"/>
          <w:trHeight w:val="791"/>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Закупка товаров, работ и услуг для  государственных (муниципальных) нужд</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05</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99.0.00.05000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70,0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gridAfter w:val="1"/>
          <w:wAfter w:w="668" w:type="dxa"/>
          <w:trHeight w:val="791"/>
        </w:trPr>
        <w:tc>
          <w:tcPr>
            <w:tcW w:w="2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05</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03</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99.0.00.05000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70,0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gridAfter w:val="1"/>
          <w:wAfter w:w="668" w:type="dxa"/>
          <w:trHeight w:val="468"/>
        </w:trPr>
        <w:tc>
          <w:tcPr>
            <w:tcW w:w="2436"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Культура, кинематография</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08</w:t>
            </w:r>
          </w:p>
        </w:tc>
        <w:tc>
          <w:tcPr>
            <w:tcW w:w="6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1236" w:type="dxa"/>
            <w:gridSpan w:val="3"/>
            <w:tcBorders>
              <w:top w:val="nil"/>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3 753,2</w:t>
            </w:r>
          </w:p>
        </w:tc>
        <w:tc>
          <w:tcPr>
            <w:tcW w:w="1418" w:type="dxa"/>
            <w:gridSpan w:val="6"/>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932,2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802,2</w:t>
            </w:r>
          </w:p>
        </w:tc>
      </w:tr>
      <w:tr w:rsidR="00B22C81" w:rsidRPr="005B7D42" w:rsidTr="005B7D42">
        <w:trPr>
          <w:gridAfter w:val="1"/>
          <w:wAfter w:w="668" w:type="dxa"/>
          <w:trHeight w:val="468"/>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Культура</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08</w:t>
            </w:r>
          </w:p>
        </w:tc>
        <w:tc>
          <w:tcPr>
            <w:tcW w:w="695" w:type="dxa"/>
            <w:gridSpan w:val="3"/>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1236" w:type="dxa"/>
            <w:gridSpan w:val="3"/>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49" w:type="dxa"/>
            <w:gridSpan w:val="2"/>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3 753,2</w:t>
            </w:r>
          </w:p>
        </w:tc>
        <w:tc>
          <w:tcPr>
            <w:tcW w:w="1418" w:type="dxa"/>
            <w:gridSpan w:val="6"/>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932,2</w:t>
            </w:r>
          </w:p>
        </w:tc>
        <w:tc>
          <w:tcPr>
            <w:tcW w:w="992" w:type="dxa"/>
            <w:gridSpan w:val="3"/>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802,2</w:t>
            </w:r>
          </w:p>
        </w:tc>
      </w:tr>
      <w:tr w:rsidR="00B22C81" w:rsidRPr="005B7D42" w:rsidTr="005B7D42">
        <w:trPr>
          <w:gridAfter w:val="1"/>
          <w:wAfter w:w="668" w:type="dxa"/>
          <w:trHeight w:val="468"/>
        </w:trPr>
        <w:tc>
          <w:tcPr>
            <w:tcW w:w="2436"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Непрограммные направления бюджета</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08</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99.0.00.00000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3 753,2</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932,2</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802,2</w:t>
            </w:r>
          </w:p>
        </w:tc>
      </w:tr>
      <w:tr w:rsidR="00B22C81" w:rsidRPr="005B7D42" w:rsidTr="005B7D42">
        <w:trPr>
          <w:gridAfter w:val="1"/>
          <w:wAfter w:w="668" w:type="dxa"/>
          <w:trHeight w:val="791"/>
        </w:trPr>
        <w:tc>
          <w:tcPr>
            <w:tcW w:w="2436" w:type="dxa"/>
            <w:tcBorders>
              <w:top w:val="single" w:sz="4" w:space="0" w:color="auto"/>
              <w:left w:val="single" w:sz="4" w:space="0" w:color="auto"/>
              <w:bottom w:val="nil"/>
              <w:right w:val="nil"/>
            </w:tcBorders>
            <w:shd w:val="clear" w:color="auto" w:fill="auto"/>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Мероприятия по сохранение и развитие культуры на территории поселения</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08</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99.0.00.40590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1 102,2</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932,2</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802,2</w:t>
            </w:r>
          </w:p>
        </w:tc>
      </w:tr>
      <w:tr w:rsidR="00B22C81" w:rsidRPr="005B7D42" w:rsidTr="005B7D42">
        <w:trPr>
          <w:gridAfter w:val="1"/>
          <w:wAfter w:w="668" w:type="dxa"/>
          <w:trHeight w:val="1597"/>
        </w:trPr>
        <w:tc>
          <w:tcPr>
            <w:tcW w:w="2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08</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99.0.00.40590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100</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392,2</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392,2</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392,2</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single" w:sz="4" w:space="0" w:color="auto"/>
            </w:tcBorders>
            <w:shd w:val="clear" w:color="auto" w:fill="auto"/>
            <w:noWrap/>
            <w:vAlign w:val="bottom"/>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 xml:space="preserve">Расходы на выплаты персоналу казенных </w:t>
            </w:r>
            <w:r w:rsidRPr="005B7D42">
              <w:rPr>
                <w:rFonts w:ascii="Times New Roman" w:hAnsi="Times New Roman" w:cs="Times New Roman"/>
                <w:color w:val="000000"/>
              </w:rPr>
              <w:lastRenderedPageBreak/>
              <w:t>учреждений</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lastRenderedPageBreak/>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08</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99.0.00.40</w:t>
            </w:r>
            <w:r w:rsidRPr="005B7D42">
              <w:rPr>
                <w:rFonts w:ascii="Times New Roman" w:hAnsi="Times New Roman" w:cs="Times New Roman"/>
                <w:color w:val="000000"/>
              </w:rPr>
              <w:lastRenderedPageBreak/>
              <w:t>590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lastRenderedPageBreak/>
              <w:t>110</w:t>
            </w:r>
          </w:p>
        </w:tc>
        <w:tc>
          <w:tcPr>
            <w:tcW w:w="908" w:type="dxa"/>
            <w:gridSpan w:val="2"/>
            <w:tcBorders>
              <w:top w:val="single" w:sz="4" w:space="0" w:color="auto"/>
              <w:left w:val="nil"/>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392,2</w:t>
            </w:r>
          </w:p>
        </w:tc>
        <w:tc>
          <w:tcPr>
            <w:tcW w:w="1418" w:type="dxa"/>
            <w:gridSpan w:val="6"/>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392,2</w:t>
            </w:r>
          </w:p>
        </w:tc>
        <w:tc>
          <w:tcPr>
            <w:tcW w:w="992"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392,2</w:t>
            </w:r>
          </w:p>
        </w:tc>
      </w:tr>
      <w:tr w:rsidR="00B22C81" w:rsidRPr="005B7D42" w:rsidTr="005B7D42">
        <w:trPr>
          <w:gridAfter w:val="1"/>
          <w:wAfter w:w="668" w:type="dxa"/>
          <w:trHeight w:val="791"/>
        </w:trPr>
        <w:tc>
          <w:tcPr>
            <w:tcW w:w="2436" w:type="dxa"/>
            <w:tcBorders>
              <w:top w:val="nil"/>
              <w:left w:val="single" w:sz="4" w:space="0" w:color="auto"/>
              <w:bottom w:val="nil"/>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lastRenderedPageBreak/>
              <w:t>Закупка товаров, работ и услуг для  государственных (муниципальных) нужд</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08</w:t>
            </w:r>
          </w:p>
        </w:tc>
        <w:tc>
          <w:tcPr>
            <w:tcW w:w="6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99.0.00.40590</w:t>
            </w:r>
          </w:p>
        </w:tc>
        <w:tc>
          <w:tcPr>
            <w:tcW w:w="5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90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700,0</w:t>
            </w:r>
          </w:p>
        </w:tc>
        <w:tc>
          <w:tcPr>
            <w:tcW w:w="1418" w:type="dxa"/>
            <w:gridSpan w:val="6"/>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530,0</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400,0</w:t>
            </w:r>
          </w:p>
        </w:tc>
      </w:tr>
      <w:tr w:rsidR="00B22C81" w:rsidRPr="005B7D42" w:rsidTr="005B7D42">
        <w:trPr>
          <w:gridAfter w:val="1"/>
          <w:wAfter w:w="668" w:type="dxa"/>
          <w:trHeight w:val="791"/>
        </w:trPr>
        <w:tc>
          <w:tcPr>
            <w:tcW w:w="2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08</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236" w:type="dxa"/>
            <w:gridSpan w:val="3"/>
            <w:tcBorders>
              <w:top w:val="single" w:sz="4" w:space="0" w:color="auto"/>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99.0.00.40590</w:t>
            </w:r>
          </w:p>
        </w:tc>
        <w:tc>
          <w:tcPr>
            <w:tcW w:w="549" w:type="dxa"/>
            <w:gridSpan w:val="2"/>
            <w:tcBorders>
              <w:top w:val="nil"/>
              <w:left w:val="nil"/>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908" w:type="dxa"/>
            <w:gridSpan w:val="2"/>
            <w:tcBorders>
              <w:top w:val="nil"/>
              <w:left w:val="nil"/>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700,0</w:t>
            </w:r>
          </w:p>
        </w:tc>
        <w:tc>
          <w:tcPr>
            <w:tcW w:w="1418" w:type="dxa"/>
            <w:gridSpan w:val="6"/>
            <w:tcBorders>
              <w:top w:val="nil"/>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530,0</w:t>
            </w:r>
          </w:p>
        </w:tc>
        <w:tc>
          <w:tcPr>
            <w:tcW w:w="992" w:type="dxa"/>
            <w:gridSpan w:val="3"/>
            <w:tcBorders>
              <w:top w:val="nil"/>
              <w:left w:val="single" w:sz="4" w:space="0" w:color="auto"/>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400,0</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бюджетные ассигнования</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08</w:t>
            </w:r>
          </w:p>
        </w:tc>
        <w:tc>
          <w:tcPr>
            <w:tcW w:w="695" w:type="dxa"/>
            <w:gridSpan w:val="3"/>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236" w:type="dxa"/>
            <w:gridSpan w:val="3"/>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99.0.00.40590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800</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 xml:space="preserve">Уплата налогов, сборов и иных платежей </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08</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99.0.00.40590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850</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10,0</w:t>
            </w:r>
          </w:p>
        </w:tc>
      </w:tr>
      <w:tr w:rsidR="00B22C81" w:rsidRPr="005B7D42" w:rsidTr="005B7D42">
        <w:trPr>
          <w:gridAfter w:val="1"/>
          <w:wAfter w:w="668" w:type="dxa"/>
          <w:trHeight w:val="1579"/>
        </w:trPr>
        <w:tc>
          <w:tcPr>
            <w:tcW w:w="2436"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08</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99.0.00.70510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2 651,0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r>
      <w:tr w:rsidR="00B22C81" w:rsidRPr="005B7D42" w:rsidTr="005B7D42">
        <w:trPr>
          <w:gridAfter w:val="1"/>
          <w:wAfter w:w="668" w:type="dxa"/>
          <w:trHeight w:val="1635"/>
        </w:trPr>
        <w:tc>
          <w:tcPr>
            <w:tcW w:w="2436"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08</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99.0.00.70510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100</w:t>
            </w:r>
          </w:p>
        </w:tc>
        <w:tc>
          <w:tcPr>
            <w:tcW w:w="908" w:type="dxa"/>
            <w:gridSpan w:val="2"/>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2 651,0</w:t>
            </w:r>
          </w:p>
        </w:tc>
        <w:tc>
          <w:tcPr>
            <w:tcW w:w="1418" w:type="dxa"/>
            <w:gridSpan w:val="6"/>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 xml:space="preserve">Расходы на выплаты персоналу казенных </w:t>
            </w:r>
            <w:r w:rsidRPr="005B7D42">
              <w:rPr>
                <w:rFonts w:ascii="Times New Roman" w:hAnsi="Times New Roman" w:cs="Times New Roman"/>
                <w:color w:val="000000"/>
              </w:rPr>
              <w:lastRenderedPageBreak/>
              <w:t>учреждений</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lastRenderedPageBreak/>
              <w:t>300</w:t>
            </w:r>
          </w:p>
        </w:tc>
        <w:tc>
          <w:tcPr>
            <w:tcW w:w="439" w:type="dxa"/>
            <w:gridSpan w:val="3"/>
            <w:tcBorders>
              <w:top w:val="single" w:sz="4" w:space="0" w:color="auto"/>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08</w:t>
            </w:r>
          </w:p>
        </w:tc>
        <w:tc>
          <w:tcPr>
            <w:tcW w:w="695" w:type="dxa"/>
            <w:gridSpan w:val="3"/>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99.0.00.70</w:t>
            </w:r>
            <w:r w:rsidRPr="005B7D42">
              <w:rPr>
                <w:rFonts w:ascii="Times New Roman" w:hAnsi="Times New Roman" w:cs="Times New Roman"/>
                <w:color w:val="000000"/>
              </w:rPr>
              <w:lastRenderedPageBreak/>
              <w:t>510</w:t>
            </w:r>
          </w:p>
        </w:tc>
        <w:tc>
          <w:tcPr>
            <w:tcW w:w="549" w:type="dxa"/>
            <w:gridSpan w:val="2"/>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lastRenderedPageBreak/>
              <w:t>110</w:t>
            </w:r>
          </w:p>
        </w:tc>
        <w:tc>
          <w:tcPr>
            <w:tcW w:w="908" w:type="dxa"/>
            <w:gridSpan w:val="2"/>
            <w:tcBorders>
              <w:top w:val="single" w:sz="4" w:space="0" w:color="auto"/>
              <w:left w:val="nil"/>
              <w:bottom w:val="single" w:sz="4" w:space="0" w:color="auto"/>
              <w:right w:val="nil"/>
            </w:tcBorders>
            <w:shd w:val="clear" w:color="000000" w:fill="C5D9F1"/>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2 651,0</w:t>
            </w:r>
          </w:p>
        </w:tc>
        <w:tc>
          <w:tcPr>
            <w:tcW w:w="1418" w:type="dxa"/>
            <w:gridSpan w:val="6"/>
            <w:tcBorders>
              <w:top w:val="single" w:sz="4" w:space="0" w:color="auto"/>
              <w:left w:val="single" w:sz="4" w:space="0" w:color="auto"/>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5B7D42">
        <w:trPr>
          <w:gridAfter w:val="1"/>
          <w:wAfter w:w="668" w:type="dxa"/>
          <w:trHeight w:val="413"/>
        </w:trPr>
        <w:tc>
          <w:tcPr>
            <w:tcW w:w="2436"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lastRenderedPageBreak/>
              <w:t>Социальная политика</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single" w:sz="4" w:space="0" w:color="auto"/>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10</w:t>
            </w:r>
          </w:p>
        </w:tc>
        <w:tc>
          <w:tcPr>
            <w:tcW w:w="6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1236" w:type="dxa"/>
            <w:gridSpan w:val="3"/>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5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294,8</w:t>
            </w:r>
          </w:p>
        </w:tc>
        <w:tc>
          <w:tcPr>
            <w:tcW w:w="1418" w:type="dxa"/>
            <w:gridSpan w:val="6"/>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272,1</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272,1</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Пенсионное обеспечение</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10</w:t>
            </w:r>
          </w:p>
        </w:tc>
        <w:tc>
          <w:tcPr>
            <w:tcW w:w="695"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01</w:t>
            </w:r>
          </w:p>
        </w:tc>
        <w:tc>
          <w:tcPr>
            <w:tcW w:w="1236" w:type="dxa"/>
            <w:gridSpan w:val="3"/>
            <w:tcBorders>
              <w:top w:val="single" w:sz="4" w:space="0" w:color="auto"/>
              <w:left w:val="nil"/>
              <w:bottom w:val="single" w:sz="4" w:space="0" w:color="auto"/>
              <w:right w:val="nil"/>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49"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294,8</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272,1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272,1</w:t>
            </w:r>
          </w:p>
        </w:tc>
      </w:tr>
      <w:tr w:rsidR="00B22C81" w:rsidRPr="005B7D42" w:rsidTr="005B7D42">
        <w:trPr>
          <w:gridAfter w:val="1"/>
          <w:wAfter w:w="668" w:type="dxa"/>
          <w:trHeight w:val="468"/>
        </w:trPr>
        <w:tc>
          <w:tcPr>
            <w:tcW w:w="2436" w:type="dxa"/>
            <w:tcBorders>
              <w:top w:val="nil"/>
              <w:left w:val="single" w:sz="4" w:space="0" w:color="auto"/>
              <w:bottom w:val="nil"/>
              <w:right w:val="nil"/>
            </w:tcBorders>
            <w:shd w:val="clear" w:color="auto" w:fill="auto"/>
            <w:noWrap/>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Непрограммные направления бюджета</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nil"/>
              <w:right w:val="nil"/>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w:t>
            </w:r>
          </w:p>
        </w:tc>
        <w:tc>
          <w:tcPr>
            <w:tcW w:w="695" w:type="dxa"/>
            <w:gridSpan w:val="3"/>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236" w:type="dxa"/>
            <w:gridSpan w:val="3"/>
            <w:tcBorders>
              <w:top w:val="nil"/>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99.0.00.00000</w:t>
            </w:r>
          </w:p>
        </w:tc>
        <w:tc>
          <w:tcPr>
            <w:tcW w:w="549" w:type="dxa"/>
            <w:gridSpan w:val="2"/>
            <w:tcBorders>
              <w:top w:val="nil"/>
              <w:left w:val="single" w:sz="4" w:space="0" w:color="auto"/>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294,8</w:t>
            </w:r>
          </w:p>
        </w:tc>
        <w:tc>
          <w:tcPr>
            <w:tcW w:w="1418" w:type="dxa"/>
            <w:gridSpan w:val="6"/>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272,1</w:t>
            </w:r>
          </w:p>
        </w:tc>
        <w:tc>
          <w:tcPr>
            <w:tcW w:w="992" w:type="dxa"/>
            <w:gridSpan w:val="3"/>
            <w:tcBorders>
              <w:top w:val="nil"/>
              <w:left w:val="nil"/>
              <w:bottom w:val="nil"/>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272,1</w:t>
            </w:r>
          </w:p>
        </w:tc>
      </w:tr>
      <w:tr w:rsidR="00B22C81" w:rsidRPr="005B7D42" w:rsidTr="005B7D42">
        <w:trPr>
          <w:gridAfter w:val="1"/>
          <w:wAfter w:w="668" w:type="dxa"/>
          <w:trHeight w:val="791"/>
        </w:trPr>
        <w:tc>
          <w:tcPr>
            <w:tcW w:w="2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Доплаты к пенсиям государственных служащих субъектов Российской Федерации и муниципальных служащих</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w:t>
            </w:r>
          </w:p>
        </w:tc>
        <w:tc>
          <w:tcPr>
            <w:tcW w:w="695" w:type="dxa"/>
            <w:gridSpan w:val="3"/>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236" w:type="dxa"/>
            <w:gridSpan w:val="3"/>
            <w:tcBorders>
              <w:top w:val="single" w:sz="4" w:space="0" w:color="auto"/>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99.0.00.02020</w:t>
            </w: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294,8</w:t>
            </w:r>
          </w:p>
        </w:tc>
        <w:tc>
          <w:tcPr>
            <w:tcW w:w="1418" w:type="dxa"/>
            <w:gridSpan w:val="6"/>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272,1</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272,1</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Социальное обеспечение и иные выплаты населению</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99.0.00.02020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300</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294,8</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272,1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272,1</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Публичные нормативные социальные выплаты гражданам</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10</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01</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99.0.00.02020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310</w:t>
            </w:r>
          </w:p>
        </w:tc>
        <w:tc>
          <w:tcPr>
            <w:tcW w:w="908" w:type="dxa"/>
            <w:gridSpan w:val="2"/>
            <w:tcBorders>
              <w:top w:val="nil"/>
              <w:left w:val="nil"/>
              <w:bottom w:val="single" w:sz="4" w:space="0" w:color="auto"/>
              <w:right w:val="single" w:sz="4" w:space="0" w:color="auto"/>
            </w:tcBorders>
            <w:shd w:val="clear" w:color="000000" w:fill="C5D9F1"/>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294,8</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272,1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272,1</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Физическая культура и спорт</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11</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30,0</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30,0</w:t>
            </w:r>
          </w:p>
        </w:tc>
      </w:tr>
      <w:tr w:rsidR="00B22C81" w:rsidRPr="005B7D42" w:rsidTr="005B7D42">
        <w:trPr>
          <w:gridAfter w:val="1"/>
          <w:wAfter w:w="668" w:type="dxa"/>
          <w:trHeight w:val="622"/>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Другие вопросы в области физической культуры и спорта</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11</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05</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30,0</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30,0</w:t>
            </w:r>
          </w:p>
        </w:tc>
      </w:tr>
      <w:tr w:rsidR="00B22C81" w:rsidRPr="005B7D42" w:rsidTr="005B7D42">
        <w:trPr>
          <w:gridAfter w:val="1"/>
          <w:wAfter w:w="668" w:type="dxa"/>
          <w:trHeight w:val="1277"/>
        </w:trPr>
        <w:tc>
          <w:tcPr>
            <w:tcW w:w="2436" w:type="dxa"/>
            <w:tcBorders>
              <w:top w:val="nil"/>
              <w:left w:val="nil"/>
              <w:bottom w:val="nil"/>
              <w:right w:val="nil"/>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Муниципальная программа «Развитие физической культуры и спорта на территории Шибковского сельсовета Искитимского района Новосибирской области»</w:t>
            </w:r>
          </w:p>
        </w:tc>
        <w:tc>
          <w:tcPr>
            <w:tcW w:w="698" w:type="dxa"/>
            <w:tcBorders>
              <w:top w:val="single" w:sz="4" w:space="0" w:color="auto"/>
              <w:left w:val="single" w:sz="4" w:space="0" w:color="auto"/>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11</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05</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60.0.00.00000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30,0</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30,0</w:t>
            </w:r>
          </w:p>
        </w:tc>
      </w:tr>
      <w:tr w:rsidR="00B22C81" w:rsidRPr="005B7D42" w:rsidTr="005B7D42">
        <w:trPr>
          <w:gridAfter w:val="1"/>
          <w:wAfter w:w="668" w:type="dxa"/>
          <w:trHeight w:val="468"/>
        </w:trPr>
        <w:tc>
          <w:tcPr>
            <w:tcW w:w="2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Развитие физической культуры и спорта в поселении</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11</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05</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60.0.00.01590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r>
      <w:tr w:rsidR="00B22C81" w:rsidRPr="005B7D42" w:rsidTr="005B7D42">
        <w:trPr>
          <w:gridAfter w:val="1"/>
          <w:wAfter w:w="668" w:type="dxa"/>
          <w:trHeight w:val="791"/>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lastRenderedPageBreak/>
              <w:t>Закупка товаров, работ и услуг для  государственных (муниципальных) нужд</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11</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05</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60.0.00.01590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200</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r>
      <w:tr w:rsidR="00B22C81" w:rsidRPr="005B7D42" w:rsidTr="005B7D42">
        <w:trPr>
          <w:gridAfter w:val="1"/>
          <w:wAfter w:w="668" w:type="dxa"/>
          <w:trHeight w:val="791"/>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Иные закупки товаров, работ и услуг для обеспечения государственных (муниципальных) нужд</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11</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05</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99.0.00.01590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240</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30,0</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Условно-утвержденные расходы</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99</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0,0</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165,6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324,4</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Условно-утвержденные расходы</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165,6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324,4</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Непрограммные направления бюджета</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99.0.00.00000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165,6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324,4</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Условно-утвержденные расходы</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99.0.00.99990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165,6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324,4</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Условно-утвержденные расходы</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99.0.00.99990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900</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165,6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324,4</w:t>
            </w:r>
          </w:p>
        </w:tc>
      </w:tr>
      <w:tr w:rsidR="00B22C81" w:rsidRPr="005B7D42" w:rsidTr="005B7D42">
        <w:trPr>
          <w:gridAfter w:val="1"/>
          <w:wAfter w:w="668" w:type="dxa"/>
          <w:trHeight w:val="468"/>
        </w:trPr>
        <w:tc>
          <w:tcPr>
            <w:tcW w:w="2436" w:type="dxa"/>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Условно-утвержденные расходы</w:t>
            </w:r>
          </w:p>
        </w:tc>
        <w:tc>
          <w:tcPr>
            <w:tcW w:w="698" w:type="dxa"/>
            <w:tcBorders>
              <w:top w:val="single" w:sz="4" w:space="0" w:color="auto"/>
              <w:left w:val="nil"/>
              <w:bottom w:val="nil"/>
              <w:right w:val="nil"/>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439" w:type="dxa"/>
            <w:gridSpan w:val="3"/>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w:t>
            </w:r>
          </w:p>
        </w:tc>
        <w:tc>
          <w:tcPr>
            <w:tcW w:w="69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w:t>
            </w:r>
          </w:p>
        </w:tc>
        <w:tc>
          <w:tcPr>
            <w:tcW w:w="1236" w:type="dxa"/>
            <w:gridSpan w:val="3"/>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99.0.00.99990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color w:val="000000"/>
              </w:rPr>
            </w:pPr>
            <w:r w:rsidRPr="005B7D42">
              <w:rPr>
                <w:rFonts w:ascii="Times New Roman" w:hAnsi="Times New Roman" w:cs="Times New Roman"/>
                <w:color w:val="000000"/>
              </w:rPr>
              <w:t>990</w:t>
            </w:r>
          </w:p>
        </w:tc>
        <w:tc>
          <w:tcPr>
            <w:tcW w:w="908"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0,0</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165,6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color w:val="000000"/>
              </w:rPr>
            </w:pPr>
            <w:r w:rsidRPr="005B7D42">
              <w:rPr>
                <w:rFonts w:ascii="Times New Roman" w:hAnsi="Times New Roman" w:cs="Times New Roman"/>
                <w:color w:val="000000"/>
              </w:rPr>
              <w:t>324,4</w:t>
            </w:r>
          </w:p>
        </w:tc>
      </w:tr>
      <w:tr w:rsidR="00B22C81" w:rsidRPr="005B7D42" w:rsidTr="005B7D42">
        <w:trPr>
          <w:gridAfter w:val="1"/>
          <w:wAfter w:w="668" w:type="dxa"/>
          <w:trHeight w:val="526"/>
        </w:trPr>
        <w:tc>
          <w:tcPr>
            <w:tcW w:w="2436" w:type="dxa"/>
            <w:tcBorders>
              <w:top w:val="nil"/>
              <w:left w:val="single" w:sz="4" w:space="0" w:color="auto"/>
              <w:bottom w:val="single" w:sz="4" w:space="0" w:color="auto"/>
              <w:right w:val="nil"/>
            </w:tcBorders>
            <w:shd w:val="clear" w:color="auto" w:fill="auto"/>
            <w:noWrap/>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Итого расходов</w:t>
            </w:r>
          </w:p>
        </w:tc>
        <w:tc>
          <w:tcPr>
            <w:tcW w:w="698" w:type="dxa"/>
            <w:tcBorders>
              <w:top w:val="single" w:sz="4" w:space="0" w:color="auto"/>
              <w:left w:val="nil"/>
              <w:bottom w:val="single" w:sz="4" w:space="0" w:color="auto"/>
              <w:right w:val="nil"/>
            </w:tcBorders>
            <w:shd w:val="clear" w:color="auto" w:fill="auto"/>
            <w:noWrap/>
            <w:vAlign w:val="center"/>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 </w:t>
            </w:r>
          </w:p>
        </w:tc>
        <w:tc>
          <w:tcPr>
            <w:tcW w:w="439" w:type="dxa"/>
            <w:gridSpan w:val="3"/>
            <w:tcBorders>
              <w:top w:val="nil"/>
              <w:left w:val="nil"/>
              <w:bottom w:val="single" w:sz="4" w:space="0" w:color="auto"/>
              <w:right w:val="nil"/>
            </w:tcBorders>
            <w:shd w:val="clear" w:color="auto" w:fill="auto"/>
            <w:noWrap/>
            <w:vAlign w:val="bottom"/>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 </w:t>
            </w:r>
          </w:p>
        </w:tc>
        <w:tc>
          <w:tcPr>
            <w:tcW w:w="695" w:type="dxa"/>
            <w:gridSpan w:val="3"/>
            <w:tcBorders>
              <w:top w:val="nil"/>
              <w:left w:val="nil"/>
              <w:bottom w:val="single" w:sz="4" w:space="0" w:color="auto"/>
              <w:right w:val="nil"/>
            </w:tcBorders>
            <w:shd w:val="clear" w:color="auto" w:fill="auto"/>
            <w:noWrap/>
            <w:vAlign w:val="bottom"/>
            <w:hideMark/>
          </w:tcPr>
          <w:p w:rsidR="00B22C81" w:rsidRPr="005B7D42" w:rsidRDefault="00B22C81" w:rsidP="00B22C81">
            <w:pPr>
              <w:rPr>
                <w:rFonts w:ascii="Times New Roman" w:hAnsi="Times New Roman" w:cs="Times New Roman"/>
                <w:b/>
                <w:bCs/>
                <w:color w:val="000000"/>
              </w:rPr>
            </w:pPr>
            <w:r w:rsidRPr="005B7D42">
              <w:rPr>
                <w:rFonts w:ascii="Times New Roman" w:hAnsi="Times New Roman" w:cs="Times New Roman"/>
                <w:b/>
                <w:bCs/>
                <w:color w:val="000000"/>
              </w:rPr>
              <w:t> </w:t>
            </w:r>
          </w:p>
        </w:tc>
        <w:tc>
          <w:tcPr>
            <w:tcW w:w="1236" w:type="dxa"/>
            <w:gridSpan w:val="3"/>
            <w:tcBorders>
              <w:top w:val="nil"/>
              <w:left w:val="nil"/>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 </w:t>
            </w:r>
          </w:p>
        </w:tc>
        <w:tc>
          <w:tcPr>
            <w:tcW w:w="549" w:type="dxa"/>
            <w:gridSpan w:val="2"/>
            <w:tcBorders>
              <w:top w:val="nil"/>
              <w:left w:val="nil"/>
              <w:bottom w:val="single" w:sz="4" w:space="0" w:color="auto"/>
              <w:right w:val="nil"/>
            </w:tcBorders>
            <w:shd w:val="clear" w:color="auto" w:fill="auto"/>
            <w:noWrap/>
            <w:vAlign w:val="bottom"/>
            <w:hideMark/>
          </w:tcPr>
          <w:p w:rsidR="00B22C81" w:rsidRPr="005B7D42" w:rsidRDefault="00B22C81" w:rsidP="00B22C81">
            <w:pPr>
              <w:rPr>
                <w:rFonts w:ascii="Times New Roman" w:hAnsi="Times New Roman" w:cs="Times New Roman"/>
                <w:color w:val="000000"/>
              </w:rPr>
            </w:pPr>
            <w:r w:rsidRPr="005B7D42">
              <w:rPr>
                <w:rFonts w:ascii="Times New Roman" w:hAnsi="Times New Roman" w:cs="Times New Roman"/>
                <w:color w:val="000000"/>
              </w:rPr>
              <w:t> </w:t>
            </w:r>
          </w:p>
        </w:tc>
        <w:tc>
          <w:tcPr>
            <w:tcW w:w="908" w:type="dxa"/>
            <w:gridSpan w:val="2"/>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28 148,3</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6 917,7</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color w:val="000000"/>
              </w:rPr>
            </w:pPr>
            <w:r w:rsidRPr="005B7D42">
              <w:rPr>
                <w:rFonts w:ascii="Times New Roman" w:hAnsi="Times New Roman" w:cs="Times New Roman"/>
                <w:b/>
                <w:bCs/>
                <w:color w:val="000000"/>
              </w:rPr>
              <w:t>6 793,1</w:t>
            </w:r>
          </w:p>
        </w:tc>
      </w:tr>
      <w:tr w:rsidR="00B22C81" w:rsidRPr="005B7D42" w:rsidTr="005B7D42">
        <w:trPr>
          <w:trHeight w:val="354"/>
        </w:trPr>
        <w:tc>
          <w:tcPr>
            <w:tcW w:w="4116" w:type="dxa"/>
            <w:gridSpan w:val="7"/>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862"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514"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473"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1445" w:type="dxa"/>
            <w:gridSpan w:val="5"/>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2629" w:type="dxa"/>
            <w:gridSpan w:val="8"/>
            <w:tcBorders>
              <w:top w:val="nil"/>
              <w:left w:val="nil"/>
              <w:bottom w:val="nil"/>
              <w:right w:val="nil"/>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Приложение 6</w:t>
            </w:r>
          </w:p>
        </w:tc>
      </w:tr>
      <w:tr w:rsidR="00B22C81" w:rsidRPr="005B7D42" w:rsidTr="005B7D42">
        <w:trPr>
          <w:trHeight w:val="906"/>
        </w:trPr>
        <w:tc>
          <w:tcPr>
            <w:tcW w:w="4116" w:type="dxa"/>
            <w:gridSpan w:val="7"/>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862"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514"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473"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1445" w:type="dxa"/>
            <w:gridSpan w:val="5"/>
            <w:tcBorders>
              <w:top w:val="nil"/>
              <w:left w:val="nil"/>
              <w:bottom w:val="nil"/>
              <w:right w:val="nil"/>
            </w:tcBorders>
            <w:shd w:val="clear" w:color="auto" w:fill="auto"/>
            <w:hideMark/>
          </w:tcPr>
          <w:p w:rsidR="00B22C81" w:rsidRPr="005B7D42" w:rsidRDefault="00B22C81" w:rsidP="00B22C81">
            <w:pPr>
              <w:jc w:val="right"/>
              <w:rPr>
                <w:rFonts w:ascii="Times New Roman" w:hAnsi="Times New Roman" w:cs="Times New Roman"/>
              </w:rPr>
            </w:pPr>
          </w:p>
        </w:tc>
        <w:tc>
          <w:tcPr>
            <w:tcW w:w="521" w:type="dxa"/>
            <w:gridSpan w:val="3"/>
            <w:tcBorders>
              <w:top w:val="nil"/>
              <w:left w:val="nil"/>
              <w:bottom w:val="nil"/>
              <w:right w:val="nil"/>
            </w:tcBorders>
            <w:shd w:val="clear" w:color="auto" w:fill="auto"/>
            <w:hideMark/>
          </w:tcPr>
          <w:p w:rsidR="00B22C81" w:rsidRPr="005B7D42" w:rsidRDefault="00B22C81" w:rsidP="00B22C81">
            <w:pPr>
              <w:jc w:val="right"/>
              <w:rPr>
                <w:rFonts w:ascii="Times New Roman" w:hAnsi="Times New Roman" w:cs="Times New Roman"/>
                <w:color w:val="000000"/>
              </w:rPr>
            </w:pPr>
          </w:p>
        </w:tc>
        <w:tc>
          <w:tcPr>
            <w:tcW w:w="2108" w:type="dxa"/>
            <w:gridSpan w:val="5"/>
            <w:tcBorders>
              <w:top w:val="nil"/>
              <w:left w:val="nil"/>
              <w:bottom w:val="nil"/>
              <w:right w:val="nil"/>
            </w:tcBorders>
            <w:shd w:val="clear" w:color="auto" w:fill="auto"/>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к Решению "О бюджете Шибковского сельсовета на 2022 год и плановый период 2023 и 2024 годов"</w:t>
            </w:r>
          </w:p>
        </w:tc>
      </w:tr>
      <w:tr w:rsidR="00B22C81" w:rsidRPr="005B7D42" w:rsidTr="005B7D42">
        <w:trPr>
          <w:trHeight w:val="336"/>
        </w:trPr>
        <w:tc>
          <w:tcPr>
            <w:tcW w:w="4116" w:type="dxa"/>
            <w:gridSpan w:val="7"/>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862"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514"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473"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1445" w:type="dxa"/>
            <w:gridSpan w:val="5"/>
            <w:tcBorders>
              <w:top w:val="nil"/>
              <w:left w:val="nil"/>
              <w:bottom w:val="nil"/>
              <w:right w:val="nil"/>
            </w:tcBorders>
            <w:shd w:val="clear" w:color="auto" w:fill="auto"/>
            <w:noWrap/>
            <w:vAlign w:val="bottom"/>
            <w:hideMark/>
          </w:tcPr>
          <w:p w:rsidR="00B22C81" w:rsidRPr="005B7D42" w:rsidRDefault="00B22C81" w:rsidP="00B22C81">
            <w:pPr>
              <w:jc w:val="right"/>
              <w:rPr>
                <w:rFonts w:ascii="Times New Roman" w:hAnsi="Times New Roman" w:cs="Times New Roman"/>
              </w:rPr>
            </w:pPr>
          </w:p>
        </w:tc>
        <w:tc>
          <w:tcPr>
            <w:tcW w:w="521" w:type="dxa"/>
            <w:gridSpan w:val="3"/>
            <w:tcBorders>
              <w:top w:val="nil"/>
              <w:left w:val="nil"/>
              <w:bottom w:val="nil"/>
              <w:right w:val="nil"/>
            </w:tcBorders>
            <w:shd w:val="clear" w:color="auto" w:fill="auto"/>
            <w:noWrap/>
            <w:vAlign w:val="bottom"/>
            <w:hideMark/>
          </w:tcPr>
          <w:p w:rsidR="00B22C81" w:rsidRPr="005B7D42" w:rsidRDefault="00B22C81" w:rsidP="00B22C81">
            <w:pPr>
              <w:jc w:val="right"/>
              <w:rPr>
                <w:rFonts w:ascii="Times New Roman" w:hAnsi="Times New Roman" w:cs="Times New Roman"/>
              </w:rPr>
            </w:pPr>
          </w:p>
        </w:tc>
        <w:tc>
          <w:tcPr>
            <w:tcW w:w="2108" w:type="dxa"/>
            <w:gridSpan w:val="5"/>
            <w:tcBorders>
              <w:top w:val="nil"/>
              <w:left w:val="nil"/>
              <w:bottom w:val="nil"/>
              <w:right w:val="nil"/>
            </w:tcBorders>
            <w:shd w:val="clear" w:color="000000" w:fill="DAEEF3"/>
            <w:noWrap/>
            <w:vAlign w:val="bottom"/>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от 25.02.2022 № 67</w:t>
            </w:r>
          </w:p>
        </w:tc>
      </w:tr>
      <w:tr w:rsidR="00B22C81" w:rsidRPr="005B7D42" w:rsidTr="005B7D42">
        <w:trPr>
          <w:trHeight w:val="655"/>
        </w:trPr>
        <w:tc>
          <w:tcPr>
            <w:tcW w:w="4116" w:type="dxa"/>
            <w:gridSpan w:val="7"/>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862"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514"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473"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1445" w:type="dxa"/>
            <w:gridSpan w:val="5"/>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521" w:type="dxa"/>
            <w:gridSpan w:val="3"/>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684"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684"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740"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r>
      <w:tr w:rsidR="00B22C81" w:rsidRPr="005B7D42" w:rsidTr="005B7D42">
        <w:trPr>
          <w:trHeight w:val="454"/>
        </w:trPr>
        <w:tc>
          <w:tcPr>
            <w:tcW w:w="10039" w:type="dxa"/>
            <w:gridSpan w:val="25"/>
            <w:tcBorders>
              <w:top w:val="nil"/>
              <w:left w:val="nil"/>
              <w:bottom w:val="nil"/>
              <w:right w:val="nil"/>
            </w:tcBorders>
            <w:shd w:val="clear" w:color="auto" w:fill="auto"/>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РАСПРЕДЕЛЕНИЕ БЮДЖЕТНЫХ АССИГНОВАНИЙ НА ИСПОЛНЕНИЕ</w:t>
            </w:r>
          </w:p>
        </w:tc>
      </w:tr>
      <w:tr w:rsidR="00B22C81" w:rsidRPr="005B7D42" w:rsidTr="005B7D42">
        <w:trPr>
          <w:trHeight w:val="402"/>
        </w:trPr>
        <w:tc>
          <w:tcPr>
            <w:tcW w:w="10039" w:type="dxa"/>
            <w:gridSpan w:val="25"/>
            <w:tcBorders>
              <w:top w:val="nil"/>
              <w:left w:val="nil"/>
              <w:bottom w:val="nil"/>
              <w:right w:val="nil"/>
            </w:tcBorders>
            <w:shd w:val="clear" w:color="auto" w:fill="auto"/>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t>ПУБЛИЧНЫХ НОРМАТИВНЫХ ОБЯЗАТЕЛЬСТВ НА 2022 ГОД И ПЛАНОВЫЙ</w:t>
            </w:r>
          </w:p>
        </w:tc>
      </w:tr>
      <w:tr w:rsidR="00B22C81" w:rsidRPr="005B7D42" w:rsidTr="005B7D42">
        <w:trPr>
          <w:trHeight w:val="454"/>
        </w:trPr>
        <w:tc>
          <w:tcPr>
            <w:tcW w:w="10039" w:type="dxa"/>
            <w:gridSpan w:val="25"/>
            <w:tcBorders>
              <w:top w:val="nil"/>
              <w:left w:val="nil"/>
              <w:bottom w:val="nil"/>
              <w:right w:val="nil"/>
            </w:tcBorders>
            <w:shd w:val="clear" w:color="auto" w:fill="auto"/>
            <w:hideMark/>
          </w:tcPr>
          <w:p w:rsidR="00B22C81" w:rsidRPr="005B7D42" w:rsidRDefault="00B22C81" w:rsidP="00B22C81">
            <w:pPr>
              <w:jc w:val="center"/>
              <w:rPr>
                <w:rFonts w:ascii="Times New Roman" w:hAnsi="Times New Roman" w:cs="Times New Roman"/>
                <w:b/>
                <w:bCs/>
                <w:color w:val="000000"/>
              </w:rPr>
            </w:pPr>
            <w:r w:rsidRPr="005B7D42">
              <w:rPr>
                <w:rFonts w:ascii="Times New Roman" w:hAnsi="Times New Roman" w:cs="Times New Roman"/>
                <w:b/>
                <w:bCs/>
                <w:color w:val="000000"/>
              </w:rPr>
              <w:lastRenderedPageBreak/>
              <w:t>ПЕРИОД 2023</w:t>
            </w:r>
            <w:proofErr w:type="gramStart"/>
            <w:r w:rsidRPr="005B7D42">
              <w:rPr>
                <w:rFonts w:ascii="Times New Roman" w:hAnsi="Times New Roman" w:cs="Times New Roman"/>
                <w:b/>
                <w:bCs/>
                <w:color w:val="000000"/>
              </w:rPr>
              <w:t xml:space="preserve"> И</w:t>
            </w:r>
            <w:proofErr w:type="gramEnd"/>
            <w:r w:rsidRPr="005B7D42">
              <w:rPr>
                <w:rFonts w:ascii="Times New Roman" w:hAnsi="Times New Roman" w:cs="Times New Roman"/>
                <w:b/>
                <w:bCs/>
                <w:color w:val="000000"/>
              </w:rPr>
              <w:t xml:space="preserve"> 2024 ГОДОВ</w:t>
            </w:r>
          </w:p>
        </w:tc>
      </w:tr>
      <w:tr w:rsidR="00B22C81" w:rsidRPr="005B7D42" w:rsidTr="004E4BE7">
        <w:trPr>
          <w:trHeight w:val="386"/>
        </w:trPr>
        <w:tc>
          <w:tcPr>
            <w:tcW w:w="3219" w:type="dxa"/>
            <w:gridSpan w:val="4"/>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1759" w:type="dxa"/>
            <w:gridSpan w:val="5"/>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514"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473" w:type="dxa"/>
            <w:gridSpan w:val="2"/>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1104" w:type="dxa"/>
            <w:gridSpan w:val="4"/>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601" w:type="dxa"/>
            <w:gridSpan w:val="3"/>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945" w:type="dxa"/>
            <w:gridSpan w:val="3"/>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684" w:type="dxa"/>
            <w:tcBorders>
              <w:top w:val="nil"/>
              <w:left w:val="nil"/>
              <w:bottom w:val="nil"/>
              <w:right w:val="nil"/>
            </w:tcBorders>
            <w:shd w:val="clear" w:color="auto" w:fill="auto"/>
            <w:noWrap/>
            <w:vAlign w:val="bottom"/>
            <w:hideMark/>
          </w:tcPr>
          <w:p w:rsidR="00B22C81" w:rsidRPr="005B7D42" w:rsidRDefault="00B22C81" w:rsidP="00B22C81">
            <w:pPr>
              <w:rPr>
                <w:rFonts w:ascii="Times New Roman" w:hAnsi="Times New Roman" w:cs="Times New Roman"/>
              </w:rPr>
            </w:pPr>
          </w:p>
        </w:tc>
        <w:tc>
          <w:tcPr>
            <w:tcW w:w="740" w:type="dxa"/>
            <w:gridSpan w:val="2"/>
            <w:tcBorders>
              <w:top w:val="nil"/>
              <w:left w:val="nil"/>
              <w:bottom w:val="nil"/>
              <w:right w:val="nil"/>
            </w:tcBorders>
            <w:shd w:val="clear" w:color="auto" w:fill="auto"/>
            <w:noWrap/>
            <w:vAlign w:val="bottom"/>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тыс. рублей</w:t>
            </w:r>
          </w:p>
        </w:tc>
      </w:tr>
      <w:tr w:rsidR="00B22C81" w:rsidRPr="005B7D42" w:rsidTr="004E4BE7">
        <w:trPr>
          <w:trHeight w:val="503"/>
        </w:trPr>
        <w:tc>
          <w:tcPr>
            <w:tcW w:w="3219"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Наименование</w:t>
            </w:r>
          </w:p>
        </w:tc>
        <w:tc>
          <w:tcPr>
            <w:tcW w:w="1759"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ГРБС</w:t>
            </w:r>
          </w:p>
        </w:tc>
        <w:tc>
          <w:tcPr>
            <w:tcW w:w="5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РЗ</w:t>
            </w:r>
          </w:p>
        </w:tc>
        <w:tc>
          <w:tcPr>
            <w:tcW w:w="47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proofErr w:type="gramStart"/>
            <w:r w:rsidRPr="005B7D42">
              <w:rPr>
                <w:rFonts w:ascii="Times New Roman" w:hAnsi="Times New Roman" w:cs="Times New Roman"/>
              </w:rPr>
              <w:t>ПР</w:t>
            </w:r>
            <w:proofErr w:type="gramEnd"/>
          </w:p>
        </w:tc>
        <w:tc>
          <w:tcPr>
            <w:tcW w:w="1104"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ЦСР</w:t>
            </w:r>
          </w:p>
        </w:tc>
        <w:tc>
          <w:tcPr>
            <w:tcW w:w="601"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ВР</w:t>
            </w:r>
          </w:p>
        </w:tc>
        <w:tc>
          <w:tcPr>
            <w:tcW w:w="2369" w:type="dxa"/>
            <w:gridSpan w:val="6"/>
            <w:tcBorders>
              <w:top w:val="single" w:sz="4" w:space="0" w:color="auto"/>
              <w:left w:val="nil"/>
              <w:bottom w:val="single" w:sz="4" w:space="0" w:color="auto"/>
              <w:right w:val="single" w:sz="4" w:space="0" w:color="000000"/>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Сумма</w:t>
            </w:r>
          </w:p>
        </w:tc>
      </w:tr>
      <w:tr w:rsidR="00B22C81" w:rsidRPr="005B7D42" w:rsidTr="004E4BE7">
        <w:trPr>
          <w:trHeight w:val="622"/>
        </w:trPr>
        <w:tc>
          <w:tcPr>
            <w:tcW w:w="3219" w:type="dxa"/>
            <w:gridSpan w:val="4"/>
            <w:vMerge/>
            <w:tcBorders>
              <w:top w:val="single" w:sz="4" w:space="0" w:color="auto"/>
              <w:left w:val="single" w:sz="4" w:space="0" w:color="auto"/>
              <w:bottom w:val="single" w:sz="4" w:space="0" w:color="000000"/>
              <w:right w:val="single" w:sz="4" w:space="0" w:color="auto"/>
            </w:tcBorders>
            <w:vAlign w:val="center"/>
            <w:hideMark/>
          </w:tcPr>
          <w:p w:rsidR="00B22C81" w:rsidRPr="005B7D42" w:rsidRDefault="00B22C81" w:rsidP="00B22C81">
            <w:pPr>
              <w:rPr>
                <w:rFonts w:ascii="Times New Roman" w:hAnsi="Times New Roman" w:cs="Times New Roman"/>
              </w:rPr>
            </w:pPr>
          </w:p>
        </w:tc>
        <w:tc>
          <w:tcPr>
            <w:tcW w:w="1759" w:type="dxa"/>
            <w:gridSpan w:val="5"/>
            <w:vMerge/>
            <w:tcBorders>
              <w:top w:val="single" w:sz="4" w:space="0" w:color="auto"/>
              <w:left w:val="single" w:sz="4" w:space="0" w:color="auto"/>
              <w:bottom w:val="single" w:sz="4" w:space="0" w:color="000000"/>
              <w:right w:val="single" w:sz="4" w:space="0" w:color="auto"/>
            </w:tcBorders>
            <w:vAlign w:val="center"/>
            <w:hideMark/>
          </w:tcPr>
          <w:p w:rsidR="00B22C81" w:rsidRPr="005B7D42" w:rsidRDefault="00B22C81" w:rsidP="00B22C81">
            <w:pPr>
              <w:rPr>
                <w:rFonts w:ascii="Times New Roman" w:hAnsi="Times New Roman" w:cs="Times New Roman"/>
              </w:rPr>
            </w:pPr>
          </w:p>
        </w:tc>
        <w:tc>
          <w:tcPr>
            <w:tcW w:w="514" w:type="dxa"/>
            <w:vMerge/>
            <w:tcBorders>
              <w:top w:val="single" w:sz="4" w:space="0" w:color="auto"/>
              <w:left w:val="single" w:sz="4" w:space="0" w:color="auto"/>
              <w:bottom w:val="single" w:sz="4" w:space="0" w:color="000000"/>
              <w:right w:val="single" w:sz="4" w:space="0" w:color="auto"/>
            </w:tcBorders>
            <w:vAlign w:val="center"/>
            <w:hideMark/>
          </w:tcPr>
          <w:p w:rsidR="00B22C81" w:rsidRPr="005B7D42" w:rsidRDefault="00B22C81" w:rsidP="00B22C81">
            <w:pPr>
              <w:rPr>
                <w:rFonts w:ascii="Times New Roman" w:hAnsi="Times New Roman" w:cs="Times New Roman"/>
              </w:rPr>
            </w:pPr>
          </w:p>
        </w:tc>
        <w:tc>
          <w:tcPr>
            <w:tcW w:w="473" w:type="dxa"/>
            <w:gridSpan w:val="2"/>
            <w:vMerge/>
            <w:tcBorders>
              <w:top w:val="single" w:sz="4" w:space="0" w:color="auto"/>
              <w:left w:val="single" w:sz="4" w:space="0" w:color="auto"/>
              <w:bottom w:val="single" w:sz="4" w:space="0" w:color="000000"/>
              <w:right w:val="single" w:sz="4" w:space="0" w:color="auto"/>
            </w:tcBorders>
            <w:vAlign w:val="center"/>
            <w:hideMark/>
          </w:tcPr>
          <w:p w:rsidR="00B22C81" w:rsidRPr="005B7D42" w:rsidRDefault="00B22C81" w:rsidP="00B22C81">
            <w:pPr>
              <w:rPr>
                <w:rFonts w:ascii="Times New Roman" w:hAnsi="Times New Roman" w:cs="Times New Roman"/>
              </w:rPr>
            </w:pPr>
          </w:p>
        </w:tc>
        <w:tc>
          <w:tcPr>
            <w:tcW w:w="1104" w:type="dxa"/>
            <w:gridSpan w:val="4"/>
            <w:vMerge/>
            <w:tcBorders>
              <w:top w:val="single" w:sz="4" w:space="0" w:color="auto"/>
              <w:left w:val="single" w:sz="4" w:space="0" w:color="auto"/>
              <w:bottom w:val="single" w:sz="4" w:space="0" w:color="000000"/>
              <w:right w:val="single" w:sz="4" w:space="0" w:color="auto"/>
            </w:tcBorders>
            <w:vAlign w:val="center"/>
            <w:hideMark/>
          </w:tcPr>
          <w:p w:rsidR="00B22C81" w:rsidRPr="005B7D42" w:rsidRDefault="00B22C81" w:rsidP="00B22C81">
            <w:pPr>
              <w:rPr>
                <w:rFonts w:ascii="Times New Roman" w:hAnsi="Times New Roman" w:cs="Times New Roman"/>
              </w:rPr>
            </w:pPr>
          </w:p>
        </w:tc>
        <w:tc>
          <w:tcPr>
            <w:tcW w:w="601" w:type="dxa"/>
            <w:gridSpan w:val="3"/>
            <w:vMerge/>
            <w:tcBorders>
              <w:top w:val="single" w:sz="4" w:space="0" w:color="auto"/>
              <w:left w:val="single" w:sz="4" w:space="0" w:color="auto"/>
              <w:bottom w:val="single" w:sz="4" w:space="0" w:color="000000"/>
              <w:right w:val="single" w:sz="4" w:space="0" w:color="auto"/>
            </w:tcBorders>
            <w:vAlign w:val="center"/>
            <w:hideMark/>
          </w:tcPr>
          <w:p w:rsidR="00B22C81" w:rsidRPr="005B7D42" w:rsidRDefault="00B22C81" w:rsidP="00B22C81">
            <w:pPr>
              <w:rPr>
                <w:rFonts w:ascii="Times New Roman" w:hAnsi="Times New Roman" w:cs="Times New Roman"/>
              </w:rPr>
            </w:pPr>
          </w:p>
        </w:tc>
        <w:tc>
          <w:tcPr>
            <w:tcW w:w="945" w:type="dxa"/>
            <w:gridSpan w:val="3"/>
            <w:tcBorders>
              <w:top w:val="nil"/>
              <w:left w:val="nil"/>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2022 год</w:t>
            </w:r>
          </w:p>
        </w:tc>
        <w:tc>
          <w:tcPr>
            <w:tcW w:w="684" w:type="dxa"/>
            <w:tcBorders>
              <w:top w:val="nil"/>
              <w:left w:val="nil"/>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2023 год</w:t>
            </w:r>
          </w:p>
        </w:tc>
        <w:tc>
          <w:tcPr>
            <w:tcW w:w="740" w:type="dxa"/>
            <w:gridSpan w:val="2"/>
            <w:tcBorders>
              <w:top w:val="nil"/>
              <w:left w:val="nil"/>
              <w:bottom w:val="nil"/>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2024 год</w:t>
            </w:r>
          </w:p>
        </w:tc>
      </w:tr>
      <w:tr w:rsidR="00B22C81" w:rsidRPr="005B7D42" w:rsidTr="004E4BE7">
        <w:trPr>
          <w:trHeight w:val="503"/>
        </w:trPr>
        <w:tc>
          <w:tcPr>
            <w:tcW w:w="3219" w:type="dxa"/>
            <w:gridSpan w:val="4"/>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Социальная политика</w:t>
            </w:r>
          </w:p>
        </w:tc>
        <w:tc>
          <w:tcPr>
            <w:tcW w:w="1759" w:type="dxa"/>
            <w:gridSpan w:val="5"/>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51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10</w:t>
            </w:r>
          </w:p>
        </w:tc>
        <w:tc>
          <w:tcPr>
            <w:tcW w:w="473"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1104" w:type="dxa"/>
            <w:gridSpan w:val="4"/>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45" w:type="dxa"/>
            <w:gridSpan w:val="3"/>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294,8</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272,1</w:t>
            </w:r>
          </w:p>
        </w:tc>
        <w:tc>
          <w:tcPr>
            <w:tcW w:w="74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272,1</w:t>
            </w:r>
          </w:p>
        </w:tc>
      </w:tr>
      <w:tr w:rsidR="00B22C81" w:rsidRPr="005B7D42" w:rsidTr="004E4BE7">
        <w:trPr>
          <w:trHeight w:val="521"/>
        </w:trPr>
        <w:tc>
          <w:tcPr>
            <w:tcW w:w="3219" w:type="dxa"/>
            <w:gridSpan w:val="4"/>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Пенсионное обеспечение</w:t>
            </w:r>
          </w:p>
        </w:tc>
        <w:tc>
          <w:tcPr>
            <w:tcW w:w="1759" w:type="dxa"/>
            <w:gridSpan w:val="5"/>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300</w:t>
            </w:r>
          </w:p>
        </w:tc>
        <w:tc>
          <w:tcPr>
            <w:tcW w:w="51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10</w:t>
            </w:r>
          </w:p>
        </w:tc>
        <w:tc>
          <w:tcPr>
            <w:tcW w:w="473"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01</w:t>
            </w:r>
          </w:p>
        </w:tc>
        <w:tc>
          <w:tcPr>
            <w:tcW w:w="1104" w:type="dxa"/>
            <w:gridSpan w:val="4"/>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b/>
                <w:bCs/>
              </w:rPr>
            </w:pPr>
            <w:r w:rsidRPr="005B7D42">
              <w:rPr>
                <w:rFonts w:ascii="Times New Roman" w:hAnsi="Times New Roman" w:cs="Times New Roman"/>
                <w:b/>
                <w:bCs/>
              </w:rPr>
              <w:t> </w:t>
            </w:r>
          </w:p>
        </w:tc>
        <w:tc>
          <w:tcPr>
            <w:tcW w:w="94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294,8</w:t>
            </w:r>
          </w:p>
        </w:tc>
        <w:tc>
          <w:tcPr>
            <w:tcW w:w="68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272,1</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272,1</w:t>
            </w:r>
          </w:p>
        </w:tc>
      </w:tr>
      <w:tr w:rsidR="00B22C81" w:rsidRPr="005B7D42" w:rsidTr="004E4BE7">
        <w:trPr>
          <w:trHeight w:val="537"/>
        </w:trPr>
        <w:tc>
          <w:tcPr>
            <w:tcW w:w="3219" w:type="dxa"/>
            <w:gridSpan w:val="4"/>
            <w:tcBorders>
              <w:top w:val="nil"/>
              <w:left w:val="single" w:sz="4" w:space="0" w:color="auto"/>
              <w:bottom w:val="single" w:sz="4" w:space="0" w:color="auto"/>
              <w:right w:val="single" w:sz="4" w:space="0" w:color="auto"/>
            </w:tcBorders>
            <w:shd w:val="clear" w:color="auto" w:fill="auto"/>
            <w:noWrap/>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Непрограммные направления бюджета</w:t>
            </w:r>
          </w:p>
        </w:tc>
        <w:tc>
          <w:tcPr>
            <w:tcW w:w="1759" w:type="dxa"/>
            <w:gridSpan w:val="5"/>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51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w:t>
            </w:r>
          </w:p>
        </w:tc>
        <w:tc>
          <w:tcPr>
            <w:tcW w:w="473"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1104" w:type="dxa"/>
            <w:gridSpan w:val="4"/>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99.0.00.00000</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4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294,8</w:t>
            </w:r>
          </w:p>
        </w:tc>
        <w:tc>
          <w:tcPr>
            <w:tcW w:w="68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272,1</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272,1</w:t>
            </w:r>
          </w:p>
        </w:tc>
      </w:tr>
      <w:tr w:rsidR="00B22C81" w:rsidRPr="005B7D42" w:rsidTr="004E4BE7">
        <w:trPr>
          <w:trHeight w:val="719"/>
        </w:trPr>
        <w:tc>
          <w:tcPr>
            <w:tcW w:w="3219" w:type="dxa"/>
            <w:gridSpan w:val="4"/>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Доплаты к пенсиям государственных служащих субъектов Российской Федерации и муниципальных служащих</w:t>
            </w:r>
          </w:p>
        </w:tc>
        <w:tc>
          <w:tcPr>
            <w:tcW w:w="1759" w:type="dxa"/>
            <w:gridSpan w:val="5"/>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51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w:t>
            </w:r>
          </w:p>
        </w:tc>
        <w:tc>
          <w:tcPr>
            <w:tcW w:w="473"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1104" w:type="dxa"/>
            <w:gridSpan w:val="4"/>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99.0.00.02020</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 </w:t>
            </w:r>
          </w:p>
        </w:tc>
        <w:tc>
          <w:tcPr>
            <w:tcW w:w="94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294,8</w:t>
            </w:r>
          </w:p>
        </w:tc>
        <w:tc>
          <w:tcPr>
            <w:tcW w:w="68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272,1</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272,1</w:t>
            </w:r>
          </w:p>
        </w:tc>
      </w:tr>
      <w:tr w:rsidR="00B22C81" w:rsidRPr="005B7D42" w:rsidTr="004E4BE7">
        <w:trPr>
          <w:trHeight w:val="637"/>
        </w:trPr>
        <w:tc>
          <w:tcPr>
            <w:tcW w:w="3219" w:type="dxa"/>
            <w:gridSpan w:val="4"/>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Социальное обеспечение и иные выплаты населению</w:t>
            </w:r>
          </w:p>
        </w:tc>
        <w:tc>
          <w:tcPr>
            <w:tcW w:w="1759" w:type="dxa"/>
            <w:gridSpan w:val="5"/>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51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w:t>
            </w:r>
          </w:p>
        </w:tc>
        <w:tc>
          <w:tcPr>
            <w:tcW w:w="473"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1104" w:type="dxa"/>
            <w:gridSpan w:val="4"/>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99.0.00.02020</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945"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294,8</w:t>
            </w:r>
          </w:p>
        </w:tc>
        <w:tc>
          <w:tcPr>
            <w:tcW w:w="68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272,1</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272,1</w:t>
            </w:r>
          </w:p>
        </w:tc>
      </w:tr>
      <w:tr w:rsidR="00B22C81" w:rsidRPr="005B7D42" w:rsidTr="004E4BE7">
        <w:trPr>
          <w:trHeight w:val="705"/>
        </w:trPr>
        <w:tc>
          <w:tcPr>
            <w:tcW w:w="3219" w:type="dxa"/>
            <w:gridSpan w:val="4"/>
            <w:tcBorders>
              <w:top w:val="nil"/>
              <w:left w:val="single" w:sz="4" w:space="0" w:color="auto"/>
              <w:bottom w:val="single" w:sz="4" w:space="0" w:color="auto"/>
              <w:right w:val="nil"/>
            </w:tcBorders>
            <w:shd w:val="clear" w:color="auto" w:fill="auto"/>
            <w:vAlign w:val="center"/>
            <w:hideMark/>
          </w:tcPr>
          <w:p w:rsidR="00B22C81" w:rsidRPr="005B7D42" w:rsidRDefault="00B22C81" w:rsidP="00B22C81">
            <w:pPr>
              <w:rPr>
                <w:rFonts w:ascii="Times New Roman" w:hAnsi="Times New Roman" w:cs="Times New Roman"/>
              </w:rPr>
            </w:pPr>
            <w:r w:rsidRPr="005B7D42">
              <w:rPr>
                <w:rFonts w:ascii="Times New Roman" w:hAnsi="Times New Roman" w:cs="Times New Roman"/>
              </w:rPr>
              <w:t xml:space="preserve">Публичные нормативные социальные выплаты гражданам </w:t>
            </w:r>
          </w:p>
        </w:tc>
        <w:tc>
          <w:tcPr>
            <w:tcW w:w="1759" w:type="dxa"/>
            <w:gridSpan w:val="5"/>
            <w:tcBorders>
              <w:top w:val="nil"/>
              <w:left w:val="single" w:sz="4" w:space="0" w:color="auto"/>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300</w:t>
            </w:r>
          </w:p>
        </w:tc>
        <w:tc>
          <w:tcPr>
            <w:tcW w:w="514" w:type="dxa"/>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10</w:t>
            </w:r>
          </w:p>
        </w:tc>
        <w:tc>
          <w:tcPr>
            <w:tcW w:w="473"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01</w:t>
            </w:r>
          </w:p>
        </w:tc>
        <w:tc>
          <w:tcPr>
            <w:tcW w:w="1104" w:type="dxa"/>
            <w:gridSpan w:val="4"/>
            <w:tcBorders>
              <w:top w:val="nil"/>
              <w:left w:val="nil"/>
              <w:bottom w:val="single" w:sz="4" w:space="0" w:color="auto"/>
              <w:right w:val="single" w:sz="4" w:space="0" w:color="auto"/>
            </w:tcBorders>
            <w:shd w:val="clear" w:color="auto" w:fill="auto"/>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99.0.00.02020</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310</w:t>
            </w:r>
          </w:p>
        </w:tc>
        <w:tc>
          <w:tcPr>
            <w:tcW w:w="945" w:type="dxa"/>
            <w:gridSpan w:val="3"/>
            <w:tcBorders>
              <w:top w:val="nil"/>
              <w:left w:val="nil"/>
              <w:bottom w:val="single" w:sz="4" w:space="0" w:color="auto"/>
              <w:right w:val="single" w:sz="4" w:space="0" w:color="auto"/>
            </w:tcBorders>
            <w:shd w:val="clear" w:color="000000" w:fill="DAEEF3"/>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294,8</w:t>
            </w:r>
          </w:p>
        </w:tc>
        <w:tc>
          <w:tcPr>
            <w:tcW w:w="684" w:type="dxa"/>
            <w:tcBorders>
              <w:top w:val="nil"/>
              <w:left w:val="nil"/>
              <w:bottom w:val="single" w:sz="4" w:space="0" w:color="auto"/>
              <w:right w:val="single" w:sz="4" w:space="0" w:color="auto"/>
            </w:tcBorders>
            <w:shd w:val="clear" w:color="000000" w:fill="DAEEF3"/>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272,1</w:t>
            </w:r>
          </w:p>
        </w:tc>
        <w:tc>
          <w:tcPr>
            <w:tcW w:w="740" w:type="dxa"/>
            <w:gridSpan w:val="2"/>
            <w:tcBorders>
              <w:top w:val="nil"/>
              <w:left w:val="nil"/>
              <w:bottom w:val="single" w:sz="4" w:space="0" w:color="auto"/>
              <w:right w:val="single" w:sz="4" w:space="0" w:color="auto"/>
            </w:tcBorders>
            <w:shd w:val="clear" w:color="000000" w:fill="DAEEF3"/>
            <w:noWrap/>
            <w:vAlign w:val="center"/>
            <w:hideMark/>
          </w:tcPr>
          <w:p w:rsidR="00B22C81" w:rsidRPr="005B7D42" w:rsidRDefault="00B22C81" w:rsidP="00B22C81">
            <w:pPr>
              <w:jc w:val="right"/>
              <w:rPr>
                <w:rFonts w:ascii="Times New Roman" w:hAnsi="Times New Roman" w:cs="Times New Roman"/>
              </w:rPr>
            </w:pPr>
            <w:r w:rsidRPr="005B7D42">
              <w:rPr>
                <w:rFonts w:ascii="Times New Roman" w:hAnsi="Times New Roman" w:cs="Times New Roman"/>
              </w:rPr>
              <w:t>272,1</w:t>
            </w:r>
          </w:p>
        </w:tc>
      </w:tr>
      <w:tr w:rsidR="00B22C81" w:rsidRPr="005B7D42" w:rsidTr="004E4BE7">
        <w:trPr>
          <w:trHeight w:val="420"/>
        </w:trPr>
        <w:tc>
          <w:tcPr>
            <w:tcW w:w="7670" w:type="dxa"/>
            <w:gridSpan w:val="1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22C81" w:rsidRPr="005B7D42" w:rsidRDefault="00B22C81" w:rsidP="00B22C81">
            <w:pPr>
              <w:rPr>
                <w:rFonts w:ascii="Times New Roman" w:hAnsi="Times New Roman" w:cs="Times New Roman"/>
                <w:b/>
                <w:bCs/>
              </w:rPr>
            </w:pPr>
            <w:r w:rsidRPr="005B7D42">
              <w:rPr>
                <w:rFonts w:ascii="Times New Roman" w:hAnsi="Times New Roman" w:cs="Times New Roman"/>
                <w:b/>
                <w:bCs/>
              </w:rPr>
              <w:t>Итого расходов</w:t>
            </w:r>
          </w:p>
        </w:tc>
        <w:tc>
          <w:tcPr>
            <w:tcW w:w="945" w:type="dxa"/>
            <w:gridSpan w:val="3"/>
            <w:tcBorders>
              <w:top w:val="nil"/>
              <w:left w:val="nil"/>
              <w:bottom w:val="single" w:sz="4" w:space="0" w:color="auto"/>
              <w:right w:val="single" w:sz="4" w:space="0" w:color="auto"/>
            </w:tcBorders>
            <w:shd w:val="clear" w:color="auto" w:fill="auto"/>
            <w:noWrap/>
            <w:vAlign w:val="bottom"/>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294,8</w:t>
            </w:r>
          </w:p>
        </w:tc>
        <w:tc>
          <w:tcPr>
            <w:tcW w:w="684" w:type="dxa"/>
            <w:tcBorders>
              <w:top w:val="nil"/>
              <w:left w:val="nil"/>
              <w:bottom w:val="single" w:sz="4" w:space="0" w:color="auto"/>
              <w:right w:val="single" w:sz="4" w:space="0" w:color="auto"/>
            </w:tcBorders>
            <w:shd w:val="clear" w:color="auto" w:fill="auto"/>
            <w:noWrap/>
            <w:vAlign w:val="bottom"/>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272,1</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B22C81" w:rsidRPr="005B7D42" w:rsidRDefault="00B22C81" w:rsidP="00B22C81">
            <w:pPr>
              <w:jc w:val="right"/>
              <w:rPr>
                <w:rFonts w:ascii="Times New Roman" w:hAnsi="Times New Roman" w:cs="Times New Roman"/>
                <w:b/>
                <w:bCs/>
              </w:rPr>
            </w:pPr>
            <w:r w:rsidRPr="005B7D42">
              <w:rPr>
                <w:rFonts w:ascii="Times New Roman" w:hAnsi="Times New Roman" w:cs="Times New Roman"/>
                <w:b/>
                <w:bCs/>
              </w:rPr>
              <w:t>272,1</w:t>
            </w:r>
          </w:p>
        </w:tc>
      </w:tr>
    </w:tbl>
    <w:p w:rsidR="00B22C81" w:rsidRPr="005B7D42" w:rsidRDefault="00B22C81" w:rsidP="00B22C81">
      <w:pPr>
        <w:autoSpaceDE w:val="0"/>
        <w:autoSpaceDN w:val="0"/>
        <w:adjustRightInd w:val="0"/>
        <w:ind w:left="426" w:right="-1"/>
        <w:jc w:val="both"/>
        <w:rPr>
          <w:rFonts w:ascii="Times New Roman" w:hAnsi="Times New Roman" w:cs="Times New Roman"/>
        </w:rPr>
      </w:pPr>
    </w:p>
    <w:tbl>
      <w:tblPr>
        <w:tblW w:w="0" w:type="auto"/>
        <w:tblLayout w:type="fixed"/>
        <w:tblCellMar>
          <w:left w:w="30" w:type="dxa"/>
          <w:right w:w="30" w:type="dxa"/>
        </w:tblCellMar>
        <w:tblLook w:val="0000" w:firstRow="0" w:lastRow="0" w:firstColumn="0" w:lastColumn="0" w:noHBand="0" w:noVBand="0"/>
      </w:tblPr>
      <w:tblGrid>
        <w:gridCol w:w="2218"/>
        <w:gridCol w:w="4447"/>
        <w:gridCol w:w="1121"/>
        <w:gridCol w:w="1044"/>
        <w:gridCol w:w="955"/>
      </w:tblGrid>
      <w:tr w:rsidR="00B22C81" w:rsidRPr="005B7D42" w:rsidTr="00B22C81">
        <w:trPr>
          <w:trHeight w:val="233"/>
        </w:trPr>
        <w:tc>
          <w:tcPr>
            <w:tcW w:w="2218" w:type="dxa"/>
            <w:tcBorders>
              <w:top w:val="nil"/>
              <w:left w:val="nil"/>
              <w:bottom w:val="nil"/>
              <w:right w:val="nil"/>
            </w:tcBorders>
          </w:tcPr>
          <w:p w:rsidR="00B22C81" w:rsidRPr="005B7D42" w:rsidRDefault="00B22C81" w:rsidP="00B22C81">
            <w:pPr>
              <w:autoSpaceDE w:val="0"/>
              <w:autoSpaceDN w:val="0"/>
              <w:adjustRightInd w:val="0"/>
              <w:jc w:val="right"/>
              <w:rPr>
                <w:rFonts w:ascii="Times New Roman" w:hAnsi="Times New Roman" w:cs="Times New Roman"/>
                <w:color w:val="000000"/>
              </w:rPr>
            </w:pPr>
          </w:p>
        </w:tc>
        <w:tc>
          <w:tcPr>
            <w:tcW w:w="4447" w:type="dxa"/>
            <w:tcBorders>
              <w:top w:val="nil"/>
              <w:left w:val="nil"/>
              <w:bottom w:val="nil"/>
              <w:right w:val="nil"/>
            </w:tcBorders>
          </w:tcPr>
          <w:p w:rsidR="00B22C81" w:rsidRPr="005B7D42" w:rsidRDefault="00B22C81" w:rsidP="00B22C81">
            <w:pPr>
              <w:autoSpaceDE w:val="0"/>
              <w:autoSpaceDN w:val="0"/>
              <w:adjustRightInd w:val="0"/>
              <w:jc w:val="right"/>
              <w:rPr>
                <w:rFonts w:ascii="Times New Roman" w:hAnsi="Times New Roman" w:cs="Times New Roman"/>
                <w:color w:val="000000"/>
              </w:rPr>
            </w:pPr>
          </w:p>
        </w:tc>
        <w:tc>
          <w:tcPr>
            <w:tcW w:w="2165" w:type="dxa"/>
            <w:gridSpan w:val="2"/>
            <w:tcBorders>
              <w:top w:val="nil"/>
              <w:left w:val="nil"/>
              <w:bottom w:val="nil"/>
              <w:right w:val="nil"/>
            </w:tcBorders>
          </w:tcPr>
          <w:p w:rsidR="00B22C81" w:rsidRPr="005B7D42" w:rsidRDefault="00B22C81" w:rsidP="00B22C81">
            <w:pPr>
              <w:autoSpaceDE w:val="0"/>
              <w:autoSpaceDN w:val="0"/>
              <w:adjustRightInd w:val="0"/>
              <w:jc w:val="right"/>
              <w:rPr>
                <w:rFonts w:ascii="Times New Roman" w:hAnsi="Times New Roman" w:cs="Times New Roman"/>
                <w:color w:val="000000"/>
              </w:rPr>
            </w:pPr>
            <w:r w:rsidRPr="005B7D42">
              <w:rPr>
                <w:rFonts w:ascii="Times New Roman" w:hAnsi="Times New Roman" w:cs="Times New Roman"/>
                <w:color w:val="000000"/>
              </w:rPr>
              <w:t>Приложение 8</w:t>
            </w:r>
          </w:p>
        </w:tc>
        <w:tc>
          <w:tcPr>
            <w:tcW w:w="955" w:type="dxa"/>
            <w:tcBorders>
              <w:top w:val="nil"/>
              <w:left w:val="nil"/>
              <w:bottom w:val="nil"/>
              <w:right w:val="nil"/>
            </w:tcBorders>
          </w:tcPr>
          <w:p w:rsidR="00B22C81" w:rsidRPr="005B7D42" w:rsidRDefault="00B22C81" w:rsidP="00B22C81">
            <w:pPr>
              <w:autoSpaceDE w:val="0"/>
              <w:autoSpaceDN w:val="0"/>
              <w:adjustRightInd w:val="0"/>
              <w:jc w:val="right"/>
              <w:rPr>
                <w:rFonts w:ascii="Times New Roman" w:hAnsi="Times New Roman" w:cs="Times New Roman"/>
                <w:color w:val="000000"/>
              </w:rPr>
            </w:pPr>
          </w:p>
        </w:tc>
      </w:tr>
      <w:tr w:rsidR="00B22C81" w:rsidRPr="005B7D42" w:rsidTr="00B22C81">
        <w:trPr>
          <w:trHeight w:val="648"/>
        </w:trPr>
        <w:tc>
          <w:tcPr>
            <w:tcW w:w="2218" w:type="dxa"/>
            <w:tcBorders>
              <w:top w:val="nil"/>
              <w:left w:val="nil"/>
              <w:bottom w:val="nil"/>
              <w:right w:val="nil"/>
            </w:tcBorders>
          </w:tcPr>
          <w:p w:rsidR="00B22C81" w:rsidRPr="005B7D42" w:rsidRDefault="00B22C81" w:rsidP="00B22C81">
            <w:pPr>
              <w:autoSpaceDE w:val="0"/>
              <w:autoSpaceDN w:val="0"/>
              <w:adjustRightInd w:val="0"/>
              <w:jc w:val="right"/>
              <w:rPr>
                <w:rFonts w:ascii="Times New Roman" w:hAnsi="Times New Roman" w:cs="Times New Roman"/>
                <w:color w:val="000000"/>
              </w:rPr>
            </w:pPr>
          </w:p>
        </w:tc>
        <w:tc>
          <w:tcPr>
            <w:tcW w:w="4447" w:type="dxa"/>
            <w:tcBorders>
              <w:top w:val="nil"/>
              <w:left w:val="nil"/>
              <w:bottom w:val="nil"/>
              <w:right w:val="nil"/>
            </w:tcBorders>
          </w:tcPr>
          <w:p w:rsidR="00B22C81" w:rsidRPr="005B7D42" w:rsidRDefault="00B22C81" w:rsidP="00B22C81">
            <w:pPr>
              <w:autoSpaceDE w:val="0"/>
              <w:autoSpaceDN w:val="0"/>
              <w:adjustRightInd w:val="0"/>
              <w:jc w:val="right"/>
              <w:rPr>
                <w:rFonts w:ascii="Times New Roman" w:hAnsi="Times New Roman" w:cs="Times New Roman"/>
                <w:color w:val="000000"/>
              </w:rPr>
            </w:pPr>
          </w:p>
        </w:tc>
        <w:tc>
          <w:tcPr>
            <w:tcW w:w="3120" w:type="dxa"/>
            <w:gridSpan w:val="3"/>
            <w:tcBorders>
              <w:top w:val="nil"/>
              <w:left w:val="nil"/>
              <w:bottom w:val="nil"/>
              <w:right w:val="nil"/>
            </w:tcBorders>
          </w:tcPr>
          <w:p w:rsidR="00B22C81" w:rsidRPr="005B7D42" w:rsidRDefault="00B22C81" w:rsidP="00B22C81">
            <w:pPr>
              <w:autoSpaceDE w:val="0"/>
              <w:autoSpaceDN w:val="0"/>
              <w:adjustRightInd w:val="0"/>
              <w:jc w:val="right"/>
              <w:rPr>
                <w:rFonts w:ascii="Times New Roman" w:hAnsi="Times New Roman" w:cs="Times New Roman"/>
                <w:color w:val="000000"/>
              </w:rPr>
            </w:pPr>
            <w:r w:rsidRPr="005B7D42">
              <w:rPr>
                <w:rFonts w:ascii="Times New Roman" w:hAnsi="Times New Roman" w:cs="Times New Roman"/>
                <w:color w:val="000000"/>
              </w:rPr>
              <w:t>к Решению "О бюджете Шибковского сельсовета на 2022 год и плановый период 2023 и 2024 годов"</w:t>
            </w:r>
          </w:p>
        </w:tc>
      </w:tr>
      <w:tr w:rsidR="00B22C81" w:rsidRPr="005B7D42" w:rsidTr="00B22C81">
        <w:trPr>
          <w:trHeight w:val="233"/>
        </w:trPr>
        <w:tc>
          <w:tcPr>
            <w:tcW w:w="2218" w:type="dxa"/>
            <w:tcBorders>
              <w:top w:val="nil"/>
              <w:left w:val="nil"/>
              <w:bottom w:val="nil"/>
              <w:right w:val="nil"/>
            </w:tcBorders>
          </w:tcPr>
          <w:p w:rsidR="00B22C81" w:rsidRPr="005B7D42" w:rsidRDefault="00B22C81" w:rsidP="00B22C81">
            <w:pPr>
              <w:autoSpaceDE w:val="0"/>
              <w:autoSpaceDN w:val="0"/>
              <w:adjustRightInd w:val="0"/>
              <w:jc w:val="right"/>
              <w:rPr>
                <w:rFonts w:ascii="Times New Roman" w:hAnsi="Times New Roman" w:cs="Times New Roman"/>
                <w:color w:val="000000"/>
              </w:rPr>
            </w:pPr>
          </w:p>
        </w:tc>
        <w:tc>
          <w:tcPr>
            <w:tcW w:w="4447" w:type="dxa"/>
            <w:tcBorders>
              <w:top w:val="nil"/>
              <w:left w:val="nil"/>
              <w:bottom w:val="nil"/>
              <w:right w:val="nil"/>
            </w:tcBorders>
          </w:tcPr>
          <w:p w:rsidR="00B22C81" w:rsidRPr="005B7D42" w:rsidRDefault="00B22C81" w:rsidP="00B22C81">
            <w:pPr>
              <w:autoSpaceDE w:val="0"/>
              <w:autoSpaceDN w:val="0"/>
              <w:adjustRightInd w:val="0"/>
              <w:jc w:val="right"/>
              <w:rPr>
                <w:rFonts w:ascii="Times New Roman" w:hAnsi="Times New Roman" w:cs="Times New Roman"/>
                <w:color w:val="000000"/>
              </w:rPr>
            </w:pPr>
          </w:p>
        </w:tc>
        <w:tc>
          <w:tcPr>
            <w:tcW w:w="2165" w:type="dxa"/>
            <w:gridSpan w:val="2"/>
            <w:tcBorders>
              <w:top w:val="nil"/>
              <w:left w:val="nil"/>
              <w:bottom w:val="nil"/>
              <w:right w:val="nil"/>
            </w:tcBorders>
            <w:shd w:val="solid" w:color="CCFFFF" w:fill="auto"/>
          </w:tcPr>
          <w:p w:rsidR="00B22C81" w:rsidRPr="005B7D42" w:rsidRDefault="00B22C81" w:rsidP="00B22C81">
            <w:pPr>
              <w:autoSpaceDE w:val="0"/>
              <w:autoSpaceDN w:val="0"/>
              <w:adjustRightInd w:val="0"/>
              <w:jc w:val="right"/>
              <w:rPr>
                <w:rFonts w:ascii="Times New Roman" w:hAnsi="Times New Roman" w:cs="Times New Roman"/>
                <w:color w:val="000000"/>
              </w:rPr>
            </w:pPr>
            <w:r w:rsidRPr="005B7D42">
              <w:rPr>
                <w:rFonts w:ascii="Times New Roman" w:hAnsi="Times New Roman" w:cs="Times New Roman"/>
                <w:color w:val="000000"/>
              </w:rPr>
              <w:t>от 25.02.2022 № 67</w:t>
            </w:r>
          </w:p>
        </w:tc>
        <w:tc>
          <w:tcPr>
            <w:tcW w:w="955" w:type="dxa"/>
            <w:tcBorders>
              <w:top w:val="nil"/>
              <w:left w:val="nil"/>
              <w:bottom w:val="nil"/>
              <w:right w:val="nil"/>
            </w:tcBorders>
            <w:shd w:val="solid" w:color="CCFFFF" w:fill="auto"/>
          </w:tcPr>
          <w:p w:rsidR="00B22C81" w:rsidRPr="005B7D42" w:rsidRDefault="00B22C81" w:rsidP="00B22C81">
            <w:pPr>
              <w:autoSpaceDE w:val="0"/>
              <w:autoSpaceDN w:val="0"/>
              <w:adjustRightInd w:val="0"/>
              <w:jc w:val="right"/>
              <w:rPr>
                <w:rFonts w:ascii="Times New Roman" w:hAnsi="Times New Roman" w:cs="Times New Roman"/>
                <w:color w:val="000000"/>
              </w:rPr>
            </w:pPr>
          </w:p>
        </w:tc>
      </w:tr>
      <w:tr w:rsidR="00B22C81" w:rsidRPr="005B7D42" w:rsidTr="00B22C81">
        <w:trPr>
          <w:trHeight w:val="221"/>
        </w:trPr>
        <w:tc>
          <w:tcPr>
            <w:tcW w:w="2218" w:type="dxa"/>
            <w:tcBorders>
              <w:top w:val="nil"/>
              <w:left w:val="nil"/>
              <w:bottom w:val="nil"/>
              <w:right w:val="nil"/>
            </w:tcBorders>
          </w:tcPr>
          <w:p w:rsidR="00B22C81" w:rsidRPr="005B7D42" w:rsidRDefault="00B22C81" w:rsidP="00B22C81">
            <w:pPr>
              <w:autoSpaceDE w:val="0"/>
              <w:autoSpaceDN w:val="0"/>
              <w:adjustRightInd w:val="0"/>
              <w:jc w:val="center"/>
              <w:rPr>
                <w:rFonts w:ascii="Times New Roman" w:hAnsi="Times New Roman" w:cs="Times New Roman"/>
                <w:color w:val="000000"/>
              </w:rPr>
            </w:pPr>
          </w:p>
        </w:tc>
        <w:tc>
          <w:tcPr>
            <w:tcW w:w="4447" w:type="dxa"/>
            <w:tcBorders>
              <w:top w:val="nil"/>
              <w:left w:val="nil"/>
              <w:bottom w:val="nil"/>
              <w:right w:val="nil"/>
            </w:tcBorders>
          </w:tcPr>
          <w:p w:rsidR="00B22C81" w:rsidRPr="005B7D42" w:rsidRDefault="00B22C81" w:rsidP="00B22C81">
            <w:pPr>
              <w:autoSpaceDE w:val="0"/>
              <w:autoSpaceDN w:val="0"/>
              <w:adjustRightInd w:val="0"/>
              <w:jc w:val="right"/>
              <w:rPr>
                <w:rFonts w:ascii="Times New Roman" w:hAnsi="Times New Roman" w:cs="Times New Roman"/>
                <w:color w:val="000000"/>
              </w:rPr>
            </w:pPr>
          </w:p>
        </w:tc>
        <w:tc>
          <w:tcPr>
            <w:tcW w:w="1121" w:type="dxa"/>
            <w:tcBorders>
              <w:top w:val="nil"/>
              <w:left w:val="nil"/>
              <w:bottom w:val="nil"/>
              <w:right w:val="nil"/>
            </w:tcBorders>
          </w:tcPr>
          <w:p w:rsidR="00B22C81" w:rsidRPr="005B7D42" w:rsidRDefault="00B22C81" w:rsidP="00B22C81">
            <w:pPr>
              <w:autoSpaceDE w:val="0"/>
              <w:autoSpaceDN w:val="0"/>
              <w:adjustRightInd w:val="0"/>
              <w:jc w:val="right"/>
              <w:rPr>
                <w:rFonts w:ascii="Times New Roman" w:hAnsi="Times New Roman" w:cs="Times New Roman"/>
                <w:color w:val="000000"/>
              </w:rPr>
            </w:pPr>
          </w:p>
        </w:tc>
        <w:tc>
          <w:tcPr>
            <w:tcW w:w="1044" w:type="dxa"/>
            <w:tcBorders>
              <w:top w:val="nil"/>
              <w:left w:val="nil"/>
              <w:bottom w:val="nil"/>
              <w:right w:val="nil"/>
            </w:tcBorders>
          </w:tcPr>
          <w:p w:rsidR="00B22C81" w:rsidRPr="005B7D42" w:rsidRDefault="00B22C81" w:rsidP="00B22C81">
            <w:pPr>
              <w:autoSpaceDE w:val="0"/>
              <w:autoSpaceDN w:val="0"/>
              <w:adjustRightInd w:val="0"/>
              <w:jc w:val="right"/>
              <w:rPr>
                <w:rFonts w:ascii="Times New Roman" w:hAnsi="Times New Roman" w:cs="Times New Roman"/>
                <w:color w:val="000000"/>
              </w:rPr>
            </w:pPr>
          </w:p>
        </w:tc>
        <w:tc>
          <w:tcPr>
            <w:tcW w:w="955" w:type="dxa"/>
            <w:tcBorders>
              <w:top w:val="nil"/>
              <w:left w:val="nil"/>
              <w:bottom w:val="nil"/>
              <w:right w:val="nil"/>
            </w:tcBorders>
          </w:tcPr>
          <w:p w:rsidR="00B22C81" w:rsidRPr="005B7D42" w:rsidRDefault="00B22C81" w:rsidP="00B22C81">
            <w:pPr>
              <w:autoSpaceDE w:val="0"/>
              <w:autoSpaceDN w:val="0"/>
              <w:adjustRightInd w:val="0"/>
              <w:jc w:val="right"/>
              <w:rPr>
                <w:rFonts w:ascii="Times New Roman" w:hAnsi="Times New Roman" w:cs="Times New Roman"/>
                <w:color w:val="000000"/>
              </w:rPr>
            </w:pPr>
          </w:p>
        </w:tc>
      </w:tr>
      <w:tr w:rsidR="00B22C81" w:rsidRPr="005B7D42" w:rsidTr="00B22C81">
        <w:trPr>
          <w:trHeight w:val="499"/>
        </w:trPr>
        <w:tc>
          <w:tcPr>
            <w:tcW w:w="9785" w:type="dxa"/>
            <w:gridSpan w:val="5"/>
            <w:tcBorders>
              <w:top w:val="nil"/>
              <w:left w:val="nil"/>
              <w:bottom w:val="nil"/>
              <w:right w:val="nil"/>
            </w:tcBorders>
          </w:tcPr>
          <w:p w:rsidR="00B22C81" w:rsidRPr="005B7D42" w:rsidRDefault="00B22C81" w:rsidP="00B22C81">
            <w:pPr>
              <w:autoSpaceDE w:val="0"/>
              <w:autoSpaceDN w:val="0"/>
              <w:adjustRightInd w:val="0"/>
              <w:jc w:val="center"/>
              <w:rPr>
                <w:rFonts w:ascii="Times New Roman" w:hAnsi="Times New Roman" w:cs="Times New Roman"/>
                <w:b/>
                <w:bCs/>
                <w:color w:val="000000"/>
              </w:rPr>
            </w:pPr>
            <w:r w:rsidRPr="005B7D42">
              <w:rPr>
                <w:rFonts w:ascii="Times New Roman" w:hAnsi="Times New Roman" w:cs="Times New Roman"/>
                <w:b/>
                <w:bCs/>
                <w:color w:val="000000"/>
              </w:rPr>
              <w:t xml:space="preserve">           ИСТОЧНИКИ ФИНАНСИРОВАНИЯ ДЕФИЦИТА МЕСТНОГО БЮДЖЕТА НА 2022 ГОД И ПЛАНОВЫЙ ПЕРИОД 2023</w:t>
            </w:r>
            <w:proofErr w:type="gramStart"/>
            <w:r w:rsidRPr="005B7D42">
              <w:rPr>
                <w:rFonts w:ascii="Times New Roman" w:hAnsi="Times New Roman" w:cs="Times New Roman"/>
                <w:b/>
                <w:bCs/>
                <w:color w:val="000000"/>
              </w:rPr>
              <w:t xml:space="preserve"> И</w:t>
            </w:r>
            <w:proofErr w:type="gramEnd"/>
            <w:r w:rsidRPr="005B7D42">
              <w:rPr>
                <w:rFonts w:ascii="Times New Roman" w:hAnsi="Times New Roman" w:cs="Times New Roman"/>
                <w:b/>
                <w:bCs/>
                <w:color w:val="000000"/>
              </w:rPr>
              <w:t xml:space="preserve"> 2024 ГОДОВ </w:t>
            </w:r>
          </w:p>
        </w:tc>
      </w:tr>
      <w:tr w:rsidR="00B22C81" w:rsidRPr="005B7D42" w:rsidTr="00B22C81">
        <w:trPr>
          <w:trHeight w:val="254"/>
        </w:trPr>
        <w:tc>
          <w:tcPr>
            <w:tcW w:w="2218" w:type="dxa"/>
            <w:tcBorders>
              <w:top w:val="nil"/>
              <w:left w:val="nil"/>
              <w:bottom w:val="nil"/>
              <w:right w:val="nil"/>
            </w:tcBorders>
          </w:tcPr>
          <w:p w:rsidR="00B22C81" w:rsidRPr="005B7D42" w:rsidRDefault="00B22C81" w:rsidP="00B22C81">
            <w:pPr>
              <w:autoSpaceDE w:val="0"/>
              <w:autoSpaceDN w:val="0"/>
              <w:adjustRightInd w:val="0"/>
              <w:jc w:val="center"/>
              <w:rPr>
                <w:rFonts w:ascii="Times New Roman" w:hAnsi="Times New Roman" w:cs="Times New Roman"/>
                <w:b/>
                <w:bCs/>
                <w:color w:val="000000"/>
              </w:rPr>
            </w:pPr>
          </w:p>
        </w:tc>
        <w:tc>
          <w:tcPr>
            <w:tcW w:w="4447" w:type="dxa"/>
            <w:tcBorders>
              <w:top w:val="nil"/>
              <w:left w:val="nil"/>
              <w:bottom w:val="nil"/>
              <w:right w:val="nil"/>
            </w:tcBorders>
          </w:tcPr>
          <w:p w:rsidR="00B22C81" w:rsidRPr="005B7D42" w:rsidRDefault="00B22C81" w:rsidP="00B22C81">
            <w:pPr>
              <w:autoSpaceDE w:val="0"/>
              <w:autoSpaceDN w:val="0"/>
              <w:adjustRightInd w:val="0"/>
              <w:jc w:val="center"/>
              <w:rPr>
                <w:rFonts w:ascii="Times New Roman" w:hAnsi="Times New Roman" w:cs="Times New Roman"/>
                <w:b/>
                <w:bCs/>
                <w:color w:val="000000"/>
              </w:rPr>
            </w:pPr>
          </w:p>
        </w:tc>
        <w:tc>
          <w:tcPr>
            <w:tcW w:w="1121" w:type="dxa"/>
            <w:tcBorders>
              <w:top w:val="nil"/>
              <w:left w:val="nil"/>
              <w:bottom w:val="nil"/>
              <w:right w:val="nil"/>
            </w:tcBorders>
          </w:tcPr>
          <w:p w:rsidR="00B22C81" w:rsidRPr="005B7D42" w:rsidRDefault="00B22C81" w:rsidP="00B22C81">
            <w:pPr>
              <w:autoSpaceDE w:val="0"/>
              <w:autoSpaceDN w:val="0"/>
              <w:adjustRightInd w:val="0"/>
              <w:jc w:val="center"/>
              <w:rPr>
                <w:rFonts w:ascii="Times New Roman" w:hAnsi="Times New Roman" w:cs="Times New Roman"/>
                <w:b/>
                <w:bCs/>
                <w:color w:val="000000"/>
              </w:rPr>
            </w:pPr>
          </w:p>
        </w:tc>
        <w:tc>
          <w:tcPr>
            <w:tcW w:w="1044" w:type="dxa"/>
            <w:tcBorders>
              <w:top w:val="nil"/>
              <w:left w:val="nil"/>
              <w:bottom w:val="nil"/>
              <w:right w:val="nil"/>
            </w:tcBorders>
          </w:tcPr>
          <w:p w:rsidR="00B22C81" w:rsidRPr="005B7D42" w:rsidRDefault="00B22C81" w:rsidP="00B22C81">
            <w:pPr>
              <w:autoSpaceDE w:val="0"/>
              <w:autoSpaceDN w:val="0"/>
              <w:adjustRightInd w:val="0"/>
              <w:jc w:val="center"/>
              <w:rPr>
                <w:rFonts w:ascii="Times New Roman" w:hAnsi="Times New Roman" w:cs="Times New Roman"/>
                <w:b/>
                <w:bCs/>
                <w:color w:val="000000"/>
              </w:rPr>
            </w:pPr>
          </w:p>
        </w:tc>
        <w:tc>
          <w:tcPr>
            <w:tcW w:w="955" w:type="dxa"/>
            <w:tcBorders>
              <w:top w:val="nil"/>
              <w:left w:val="nil"/>
              <w:bottom w:val="nil"/>
              <w:right w:val="nil"/>
            </w:tcBorders>
          </w:tcPr>
          <w:p w:rsidR="00B22C81" w:rsidRPr="005B7D42" w:rsidRDefault="00B22C81" w:rsidP="00B22C81">
            <w:pPr>
              <w:autoSpaceDE w:val="0"/>
              <w:autoSpaceDN w:val="0"/>
              <w:adjustRightInd w:val="0"/>
              <w:jc w:val="center"/>
              <w:rPr>
                <w:rFonts w:ascii="Times New Roman" w:hAnsi="Times New Roman" w:cs="Times New Roman"/>
                <w:b/>
                <w:bCs/>
                <w:color w:val="000000"/>
              </w:rPr>
            </w:pPr>
          </w:p>
        </w:tc>
      </w:tr>
      <w:tr w:rsidR="00B22C81" w:rsidRPr="005B7D42" w:rsidTr="00B22C81">
        <w:trPr>
          <w:trHeight w:val="233"/>
        </w:trPr>
        <w:tc>
          <w:tcPr>
            <w:tcW w:w="2218" w:type="dxa"/>
            <w:tcBorders>
              <w:top w:val="nil"/>
              <w:left w:val="nil"/>
              <w:bottom w:val="nil"/>
              <w:right w:val="nil"/>
            </w:tcBorders>
          </w:tcPr>
          <w:p w:rsidR="00B22C81" w:rsidRPr="005B7D42" w:rsidRDefault="00B22C81" w:rsidP="00B22C81">
            <w:pPr>
              <w:autoSpaceDE w:val="0"/>
              <w:autoSpaceDN w:val="0"/>
              <w:adjustRightInd w:val="0"/>
              <w:jc w:val="center"/>
              <w:rPr>
                <w:rFonts w:ascii="Times New Roman" w:hAnsi="Times New Roman" w:cs="Times New Roman"/>
                <w:color w:val="000000"/>
              </w:rPr>
            </w:pPr>
          </w:p>
        </w:tc>
        <w:tc>
          <w:tcPr>
            <w:tcW w:w="4447" w:type="dxa"/>
            <w:tcBorders>
              <w:top w:val="nil"/>
              <w:left w:val="nil"/>
              <w:bottom w:val="nil"/>
              <w:right w:val="nil"/>
            </w:tcBorders>
          </w:tcPr>
          <w:p w:rsidR="00B22C81" w:rsidRPr="005B7D42" w:rsidRDefault="00B22C81" w:rsidP="00B22C81">
            <w:pPr>
              <w:autoSpaceDE w:val="0"/>
              <w:autoSpaceDN w:val="0"/>
              <w:adjustRightInd w:val="0"/>
              <w:jc w:val="center"/>
              <w:rPr>
                <w:rFonts w:ascii="Times New Roman" w:hAnsi="Times New Roman" w:cs="Times New Roman"/>
                <w:color w:val="000000"/>
              </w:rPr>
            </w:pPr>
          </w:p>
        </w:tc>
        <w:tc>
          <w:tcPr>
            <w:tcW w:w="1121" w:type="dxa"/>
            <w:tcBorders>
              <w:top w:val="nil"/>
              <w:left w:val="nil"/>
              <w:bottom w:val="nil"/>
              <w:right w:val="nil"/>
            </w:tcBorders>
          </w:tcPr>
          <w:p w:rsidR="00B22C81" w:rsidRPr="005B7D42" w:rsidRDefault="00B22C81" w:rsidP="00B22C81">
            <w:pPr>
              <w:autoSpaceDE w:val="0"/>
              <w:autoSpaceDN w:val="0"/>
              <w:adjustRightInd w:val="0"/>
              <w:jc w:val="center"/>
              <w:rPr>
                <w:rFonts w:ascii="Times New Roman" w:hAnsi="Times New Roman" w:cs="Times New Roman"/>
                <w:color w:val="000000"/>
              </w:rPr>
            </w:pPr>
          </w:p>
        </w:tc>
        <w:tc>
          <w:tcPr>
            <w:tcW w:w="1044" w:type="dxa"/>
            <w:tcBorders>
              <w:top w:val="nil"/>
              <w:left w:val="nil"/>
              <w:bottom w:val="nil"/>
              <w:right w:val="nil"/>
            </w:tcBorders>
          </w:tcPr>
          <w:p w:rsidR="00B22C81" w:rsidRPr="005B7D42" w:rsidRDefault="00B22C81" w:rsidP="00B22C81">
            <w:pPr>
              <w:autoSpaceDE w:val="0"/>
              <w:autoSpaceDN w:val="0"/>
              <w:adjustRightInd w:val="0"/>
              <w:jc w:val="center"/>
              <w:rPr>
                <w:rFonts w:ascii="Times New Roman" w:hAnsi="Times New Roman" w:cs="Times New Roman"/>
                <w:color w:val="000000"/>
              </w:rPr>
            </w:pPr>
          </w:p>
        </w:tc>
        <w:tc>
          <w:tcPr>
            <w:tcW w:w="955" w:type="dxa"/>
            <w:tcBorders>
              <w:top w:val="nil"/>
              <w:left w:val="nil"/>
              <w:bottom w:val="nil"/>
              <w:right w:val="nil"/>
            </w:tcBorders>
          </w:tcPr>
          <w:p w:rsidR="00B22C81" w:rsidRPr="005B7D42" w:rsidRDefault="00B22C81" w:rsidP="00B22C81">
            <w:pPr>
              <w:autoSpaceDE w:val="0"/>
              <w:autoSpaceDN w:val="0"/>
              <w:adjustRightInd w:val="0"/>
              <w:jc w:val="right"/>
              <w:rPr>
                <w:rFonts w:ascii="Times New Roman" w:hAnsi="Times New Roman" w:cs="Times New Roman"/>
                <w:color w:val="000000"/>
              </w:rPr>
            </w:pPr>
            <w:proofErr w:type="spellStart"/>
            <w:r w:rsidRPr="005B7D42">
              <w:rPr>
                <w:rFonts w:ascii="Times New Roman" w:hAnsi="Times New Roman" w:cs="Times New Roman"/>
                <w:color w:val="000000"/>
              </w:rPr>
              <w:t>тыс</w:t>
            </w:r>
            <w:proofErr w:type="gramStart"/>
            <w:r w:rsidRPr="005B7D42">
              <w:rPr>
                <w:rFonts w:ascii="Times New Roman" w:hAnsi="Times New Roman" w:cs="Times New Roman"/>
                <w:color w:val="000000"/>
              </w:rPr>
              <w:t>.р</w:t>
            </w:r>
            <w:proofErr w:type="gramEnd"/>
            <w:r w:rsidRPr="005B7D42">
              <w:rPr>
                <w:rFonts w:ascii="Times New Roman" w:hAnsi="Times New Roman" w:cs="Times New Roman"/>
                <w:color w:val="000000"/>
              </w:rPr>
              <w:t>ублей</w:t>
            </w:r>
            <w:proofErr w:type="spellEnd"/>
          </w:p>
        </w:tc>
      </w:tr>
      <w:tr w:rsidR="00B22C81" w:rsidRPr="005B7D42" w:rsidTr="00B22C81">
        <w:trPr>
          <w:trHeight w:val="590"/>
        </w:trPr>
        <w:tc>
          <w:tcPr>
            <w:tcW w:w="2218" w:type="dxa"/>
            <w:tcBorders>
              <w:top w:val="single" w:sz="6" w:space="0" w:color="auto"/>
              <w:left w:val="single" w:sz="6" w:space="0" w:color="auto"/>
              <w:bottom w:val="nil"/>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КОД</w:t>
            </w:r>
          </w:p>
        </w:tc>
        <w:tc>
          <w:tcPr>
            <w:tcW w:w="4447" w:type="dxa"/>
            <w:tcBorders>
              <w:top w:val="single" w:sz="6" w:space="0" w:color="auto"/>
              <w:left w:val="single" w:sz="6" w:space="0" w:color="auto"/>
              <w:bottom w:val="nil"/>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Наименование кода группы, подгруппы, статьи и вида источников финансирования дефицитов бюджетов</w:t>
            </w:r>
          </w:p>
        </w:tc>
        <w:tc>
          <w:tcPr>
            <w:tcW w:w="1121" w:type="dxa"/>
            <w:tcBorders>
              <w:top w:val="single" w:sz="6" w:space="0" w:color="auto"/>
              <w:left w:val="single" w:sz="6" w:space="0" w:color="auto"/>
              <w:bottom w:val="single" w:sz="6" w:space="0" w:color="auto"/>
              <w:right w:val="nil"/>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Сумма</w:t>
            </w:r>
          </w:p>
        </w:tc>
        <w:tc>
          <w:tcPr>
            <w:tcW w:w="1044" w:type="dxa"/>
            <w:tcBorders>
              <w:top w:val="single" w:sz="6" w:space="0" w:color="auto"/>
              <w:left w:val="nil"/>
              <w:bottom w:val="single" w:sz="6" w:space="0" w:color="auto"/>
              <w:right w:val="nil"/>
            </w:tcBorders>
          </w:tcPr>
          <w:p w:rsidR="00B22C81" w:rsidRPr="005B7D42" w:rsidRDefault="00B22C81" w:rsidP="00B22C81">
            <w:pPr>
              <w:autoSpaceDE w:val="0"/>
              <w:autoSpaceDN w:val="0"/>
              <w:adjustRightInd w:val="0"/>
              <w:jc w:val="center"/>
              <w:rPr>
                <w:rFonts w:ascii="Times New Roman" w:hAnsi="Times New Roman" w:cs="Times New Roman"/>
                <w:color w:val="000000"/>
              </w:rPr>
            </w:pPr>
          </w:p>
        </w:tc>
        <w:tc>
          <w:tcPr>
            <w:tcW w:w="955" w:type="dxa"/>
            <w:tcBorders>
              <w:top w:val="single" w:sz="6" w:space="0" w:color="auto"/>
              <w:left w:val="nil"/>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p>
        </w:tc>
      </w:tr>
      <w:tr w:rsidR="00B22C81" w:rsidRPr="005B7D42" w:rsidTr="00B22C81">
        <w:trPr>
          <w:trHeight w:val="626"/>
        </w:trPr>
        <w:tc>
          <w:tcPr>
            <w:tcW w:w="2218" w:type="dxa"/>
            <w:tcBorders>
              <w:top w:val="nil"/>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p>
        </w:tc>
        <w:tc>
          <w:tcPr>
            <w:tcW w:w="4447" w:type="dxa"/>
            <w:tcBorders>
              <w:top w:val="nil"/>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p>
        </w:tc>
        <w:tc>
          <w:tcPr>
            <w:tcW w:w="1121" w:type="dxa"/>
            <w:tcBorders>
              <w:top w:val="single" w:sz="6" w:space="0" w:color="auto"/>
              <w:left w:val="single" w:sz="6" w:space="0" w:color="auto"/>
              <w:bottom w:val="nil"/>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2022 год</w:t>
            </w:r>
          </w:p>
        </w:tc>
        <w:tc>
          <w:tcPr>
            <w:tcW w:w="1044" w:type="dxa"/>
            <w:tcBorders>
              <w:top w:val="single" w:sz="6" w:space="0" w:color="auto"/>
              <w:left w:val="single" w:sz="6" w:space="0" w:color="auto"/>
              <w:bottom w:val="nil"/>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2023 год</w:t>
            </w:r>
          </w:p>
        </w:tc>
        <w:tc>
          <w:tcPr>
            <w:tcW w:w="955" w:type="dxa"/>
            <w:tcBorders>
              <w:top w:val="single" w:sz="6" w:space="0" w:color="auto"/>
              <w:left w:val="single" w:sz="6" w:space="0" w:color="auto"/>
              <w:bottom w:val="nil"/>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2024 год</w:t>
            </w:r>
          </w:p>
        </w:tc>
      </w:tr>
      <w:tr w:rsidR="00B22C81" w:rsidRPr="005B7D42" w:rsidTr="00B22C81">
        <w:trPr>
          <w:trHeight w:val="466"/>
        </w:trPr>
        <w:tc>
          <w:tcPr>
            <w:tcW w:w="2218"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 xml:space="preserve"> 01 00 00 00 00 0000 000</w:t>
            </w:r>
          </w:p>
        </w:tc>
        <w:tc>
          <w:tcPr>
            <w:tcW w:w="4447"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rPr>
                <w:rFonts w:ascii="Times New Roman" w:hAnsi="Times New Roman" w:cs="Times New Roman"/>
                <w:color w:val="000000"/>
              </w:rPr>
            </w:pPr>
            <w:r w:rsidRPr="005B7D42">
              <w:rPr>
                <w:rFonts w:ascii="Times New Roman" w:hAnsi="Times New Roman" w:cs="Times New Roman"/>
                <w:color w:val="000000"/>
              </w:rPr>
              <w:t>Источники внутреннего финансирования дефицита местного бюджета, в том числе:</w:t>
            </w:r>
          </w:p>
        </w:tc>
        <w:tc>
          <w:tcPr>
            <w:tcW w:w="1121"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319,3</w:t>
            </w:r>
          </w:p>
        </w:tc>
        <w:tc>
          <w:tcPr>
            <w:tcW w:w="1044"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0,0</w:t>
            </w:r>
          </w:p>
        </w:tc>
        <w:tc>
          <w:tcPr>
            <w:tcW w:w="955" w:type="dxa"/>
            <w:tcBorders>
              <w:top w:val="single" w:sz="6" w:space="0" w:color="auto"/>
              <w:left w:val="single" w:sz="6" w:space="0" w:color="auto"/>
              <w:bottom w:val="single" w:sz="6" w:space="0" w:color="auto"/>
              <w:right w:val="single" w:sz="6" w:space="0" w:color="auto"/>
            </w:tcBorders>
            <w:shd w:val="solid" w:color="FFFFFF" w:fill="auto"/>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B22C81">
        <w:trPr>
          <w:trHeight w:val="466"/>
        </w:trPr>
        <w:tc>
          <w:tcPr>
            <w:tcW w:w="2218"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01 05 00 00 00 0000 000</w:t>
            </w:r>
          </w:p>
        </w:tc>
        <w:tc>
          <w:tcPr>
            <w:tcW w:w="4447"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rPr>
                <w:rFonts w:ascii="Times New Roman" w:hAnsi="Times New Roman" w:cs="Times New Roman"/>
                <w:color w:val="000000"/>
              </w:rPr>
            </w:pPr>
            <w:r w:rsidRPr="005B7D42">
              <w:rPr>
                <w:rFonts w:ascii="Times New Roman" w:hAnsi="Times New Roman" w:cs="Times New Roman"/>
                <w:color w:val="000000"/>
              </w:rPr>
              <w:t>Изменение остатков средств на счетах по учету средств бюджета</w:t>
            </w:r>
          </w:p>
        </w:tc>
        <w:tc>
          <w:tcPr>
            <w:tcW w:w="1121"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319,3</w:t>
            </w:r>
          </w:p>
        </w:tc>
        <w:tc>
          <w:tcPr>
            <w:tcW w:w="1044"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0,0</w:t>
            </w:r>
          </w:p>
        </w:tc>
        <w:tc>
          <w:tcPr>
            <w:tcW w:w="955" w:type="dxa"/>
            <w:tcBorders>
              <w:top w:val="single" w:sz="6" w:space="0" w:color="auto"/>
              <w:left w:val="single" w:sz="6" w:space="0" w:color="auto"/>
              <w:bottom w:val="single" w:sz="6" w:space="0" w:color="auto"/>
              <w:right w:val="single" w:sz="6" w:space="0" w:color="auto"/>
            </w:tcBorders>
            <w:shd w:val="solid" w:color="FFFFFF" w:fill="auto"/>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0,0</w:t>
            </w:r>
          </w:p>
        </w:tc>
      </w:tr>
      <w:tr w:rsidR="00B22C81" w:rsidRPr="005B7D42" w:rsidTr="00B22C81">
        <w:trPr>
          <w:trHeight w:val="466"/>
        </w:trPr>
        <w:tc>
          <w:tcPr>
            <w:tcW w:w="2218"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01 05 00 00 00 0000 500</w:t>
            </w:r>
          </w:p>
        </w:tc>
        <w:tc>
          <w:tcPr>
            <w:tcW w:w="4447"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rPr>
                <w:rFonts w:ascii="Times New Roman" w:hAnsi="Times New Roman" w:cs="Times New Roman"/>
                <w:color w:val="000000"/>
              </w:rPr>
            </w:pPr>
            <w:r w:rsidRPr="005B7D42">
              <w:rPr>
                <w:rFonts w:ascii="Times New Roman" w:hAnsi="Times New Roman" w:cs="Times New Roman"/>
                <w:color w:val="000000"/>
              </w:rPr>
              <w:t>Увеличение остатков средств бюджета поселения</w:t>
            </w:r>
          </w:p>
        </w:tc>
        <w:tc>
          <w:tcPr>
            <w:tcW w:w="1121"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-27 829,0</w:t>
            </w:r>
          </w:p>
        </w:tc>
        <w:tc>
          <w:tcPr>
            <w:tcW w:w="1044"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-6 917,7</w:t>
            </w:r>
          </w:p>
        </w:tc>
        <w:tc>
          <w:tcPr>
            <w:tcW w:w="955" w:type="dxa"/>
            <w:tcBorders>
              <w:top w:val="single" w:sz="6" w:space="0" w:color="auto"/>
              <w:left w:val="single" w:sz="6" w:space="0" w:color="auto"/>
              <w:bottom w:val="single" w:sz="6" w:space="0" w:color="auto"/>
              <w:right w:val="single" w:sz="6" w:space="0" w:color="auto"/>
            </w:tcBorders>
            <w:shd w:val="solid" w:color="FFFFFF" w:fill="auto"/>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-6 793,1</w:t>
            </w:r>
          </w:p>
        </w:tc>
      </w:tr>
      <w:tr w:rsidR="00B22C81" w:rsidRPr="005B7D42" w:rsidTr="00B22C81">
        <w:trPr>
          <w:trHeight w:val="466"/>
        </w:trPr>
        <w:tc>
          <w:tcPr>
            <w:tcW w:w="2218"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01 05 02 00 00 0000 500</w:t>
            </w:r>
          </w:p>
        </w:tc>
        <w:tc>
          <w:tcPr>
            <w:tcW w:w="4447"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rPr>
                <w:rFonts w:ascii="Times New Roman" w:hAnsi="Times New Roman" w:cs="Times New Roman"/>
                <w:color w:val="000000"/>
              </w:rPr>
            </w:pPr>
            <w:r w:rsidRPr="005B7D42">
              <w:rPr>
                <w:rFonts w:ascii="Times New Roman" w:hAnsi="Times New Roman" w:cs="Times New Roman"/>
                <w:color w:val="000000"/>
              </w:rPr>
              <w:t>Увеличение прочих остатков средств бюджета</w:t>
            </w:r>
          </w:p>
        </w:tc>
        <w:tc>
          <w:tcPr>
            <w:tcW w:w="1121"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-27 829,0</w:t>
            </w:r>
          </w:p>
        </w:tc>
        <w:tc>
          <w:tcPr>
            <w:tcW w:w="1044"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-6 917,7</w:t>
            </w:r>
          </w:p>
        </w:tc>
        <w:tc>
          <w:tcPr>
            <w:tcW w:w="955" w:type="dxa"/>
            <w:tcBorders>
              <w:top w:val="single" w:sz="6" w:space="0" w:color="auto"/>
              <w:left w:val="single" w:sz="6" w:space="0" w:color="auto"/>
              <w:bottom w:val="single" w:sz="6" w:space="0" w:color="auto"/>
              <w:right w:val="single" w:sz="6" w:space="0" w:color="auto"/>
            </w:tcBorders>
            <w:shd w:val="solid" w:color="FFFFFF" w:fill="auto"/>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-6 793,1</w:t>
            </w:r>
          </w:p>
        </w:tc>
      </w:tr>
      <w:tr w:rsidR="00B22C81" w:rsidRPr="005B7D42" w:rsidTr="00B22C81">
        <w:trPr>
          <w:trHeight w:val="466"/>
        </w:trPr>
        <w:tc>
          <w:tcPr>
            <w:tcW w:w="2218"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01 05 02 01 00 0000 510</w:t>
            </w:r>
          </w:p>
        </w:tc>
        <w:tc>
          <w:tcPr>
            <w:tcW w:w="4447"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rPr>
                <w:rFonts w:ascii="Times New Roman" w:hAnsi="Times New Roman" w:cs="Times New Roman"/>
                <w:color w:val="000000"/>
              </w:rPr>
            </w:pPr>
            <w:r w:rsidRPr="005B7D42">
              <w:rPr>
                <w:rFonts w:ascii="Times New Roman" w:hAnsi="Times New Roman" w:cs="Times New Roman"/>
                <w:color w:val="000000"/>
              </w:rPr>
              <w:t xml:space="preserve">Увеличение прочих остатков денежных средств бюджета </w:t>
            </w:r>
          </w:p>
        </w:tc>
        <w:tc>
          <w:tcPr>
            <w:tcW w:w="1121"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-27 829,0</w:t>
            </w:r>
          </w:p>
        </w:tc>
        <w:tc>
          <w:tcPr>
            <w:tcW w:w="1044"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-6 917,7</w:t>
            </w:r>
          </w:p>
        </w:tc>
        <w:tc>
          <w:tcPr>
            <w:tcW w:w="955" w:type="dxa"/>
            <w:tcBorders>
              <w:top w:val="single" w:sz="6" w:space="0" w:color="auto"/>
              <w:left w:val="single" w:sz="6" w:space="0" w:color="auto"/>
              <w:bottom w:val="single" w:sz="6" w:space="0" w:color="auto"/>
              <w:right w:val="single" w:sz="6" w:space="0" w:color="auto"/>
            </w:tcBorders>
            <w:shd w:val="solid" w:color="FFFFFF" w:fill="auto"/>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-6 793,1</w:t>
            </w:r>
          </w:p>
        </w:tc>
      </w:tr>
      <w:tr w:rsidR="00B22C81" w:rsidRPr="005B7D42" w:rsidTr="00B22C81">
        <w:trPr>
          <w:trHeight w:val="466"/>
        </w:trPr>
        <w:tc>
          <w:tcPr>
            <w:tcW w:w="2218"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01 05 02 01 10 0000 510</w:t>
            </w:r>
          </w:p>
        </w:tc>
        <w:tc>
          <w:tcPr>
            <w:tcW w:w="4447"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rPr>
                <w:rFonts w:ascii="Times New Roman" w:hAnsi="Times New Roman" w:cs="Times New Roman"/>
                <w:color w:val="000000"/>
              </w:rPr>
            </w:pPr>
            <w:r w:rsidRPr="005B7D42">
              <w:rPr>
                <w:rFonts w:ascii="Times New Roman" w:hAnsi="Times New Roman" w:cs="Times New Roman"/>
                <w:color w:val="000000"/>
              </w:rPr>
              <w:t>Увеличение прочих остатков денежных средств бюджета поселения</w:t>
            </w:r>
          </w:p>
        </w:tc>
        <w:tc>
          <w:tcPr>
            <w:tcW w:w="1121" w:type="dxa"/>
            <w:tcBorders>
              <w:top w:val="single" w:sz="6" w:space="0" w:color="auto"/>
              <w:left w:val="single" w:sz="6" w:space="0" w:color="auto"/>
              <w:bottom w:val="single" w:sz="6" w:space="0" w:color="auto"/>
              <w:right w:val="single" w:sz="6" w:space="0" w:color="auto"/>
            </w:tcBorders>
            <w:shd w:val="solid" w:color="CCFFFF" w:fill="auto"/>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-27 829,0</w:t>
            </w:r>
          </w:p>
        </w:tc>
        <w:tc>
          <w:tcPr>
            <w:tcW w:w="1044" w:type="dxa"/>
            <w:tcBorders>
              <w:top w:val="single" w:sz="6" w:space="0" w:color="auto"/>
              <w:left w:val="single" w:sz="6" w:space="0" w:color="auto"/>
              <w:bottom w:val="single" w:sz="6" w:space="0" w:color="auto"/>
              <w:right w:val="single" w:sz="6" w:space="0" w:color="auto"/>
            </w:tcBorders>
            <w:shd w:val="solid" w:color="CCFFFF" w:fill="auto"/>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-6 917,7</w:t>
            </w:r>
          </w:p>
        </w:tc>
        <w:tc>
          <w:tcPr>
            <w:tcW w:w="955" w:type="dxa"/>
            <w:tcBorders>
              <w:top w:val="single" w:sz="6" w:space="0" w:color="auto"/>
              <w:left w:val="single" w:sz="6" w:space="0" w:color="auto"/>
              <w:bottom w:val="single" w:sz="6" w:space="0" w:color="auto"/>
              <w:right w:val="single" w:sz="6" w:space="0" w:color="auto"/>
            </w:tcBorders>
            <w:shd w:val="solid" w:color="CCFFFF" w:fill="auto"/>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-6 793,1</w:t>
            </w:r>
          </w:p>
        </w:tc>
      </w:tr>
      <w:tr w:rsidR="00B22C81" w:rsidRPr="005B7D42" w:rsidTr="00B22C81">
        <w:trPr>
          <w:trHeight w:val="466"/>
        </w:trPr>
        <w:tc>
          <w:tcPr>
            <w:tcW w:w="2218"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01 05 00 00 00 0000 600</w:t>
            </w:r>
          </w:p>
        </w:tc>
        <w:tc>
          <w:tcPr>
            <w:tcW w:w="4447"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rPr>
                <w:rFonts w:ascii="Times New Roman" w:hAnsi="Times New Roman" w:cs="Times New Roman"/>
                <w:color w:val="000000"/>
              </w:rPr>
            </w:pPr>
            <w:r w:rsidRPr="005B7D42">
              <w:rPr>
                <w:rFonts w:ascii="Times New Roman" w:hAnsi="Times New Roman" w:cs="Times New Roman"/>
                <w:color w:val="000000"/>
              </w:rPr>
              <w:t>Уменьшение остатков средств бюджета</w:t>
            </w:r>
          </w:p>
        </w:tc>
        <w:tc>
          <w:tcPr>
            <w:tcW w:w="1121"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28 148,3</w:t>
            </w:r>
          </w:p>
        </w:tc>
        <w:tc>
          <w:tcPr>
            <w:tcW w:w="1044"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6 917,7</w:t>
            </w:r>
          </w:p>
        </w:tc>
        <w:tc>
          <w:tcPr>
            <w:tcW w:w="955" w:type="dxa"/>
            <w:tcBorders>
              <w:top w:val="single" w:sz="6" w:space="0" w:color="auto"/>
              <w:left w:val="single" w:sz="6" w:space="0" w:color="auto"/>
              <w:bottom w:val="single" w:sz="6" w:space="0" w:color="auto"/>
              <w:right w:val="single" w:sz="6" w:space="0" w:color="auto"/>
            </w:tcBorders>
            <w:shd w:val="solid" w:color="FFFFFF" w:fill="auto"/>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6 793,1</w:t>
            </w:r>
          </w:p>
        </w:tc>
      </w:tr>
      <w:tr w:rsidR="00B22C81" w:rsidRPr="005B7D42" w:rsidTr="00B22C81">
        <w:trPr>
          <w:trHeight w:val="466"/>
        </w:trPr>
        <w:tc>
          <w:tcPr>
            <w:tcW w:w="2218"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01 05 02 00 00 0000 600</w:t>
            </w:r>
          </w:p>
        </w:tc>
        <w:tc>
          <w:tcPr>
            <w:tcW w:w="4447"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rPr>
                <w:rFonts w:ascii="Times New Roman" w:hAnsi="Times New Roman" w:cs="Times New Roman"/>
                <w:color w:val="000000"/>
              </w:rPr>
            </w:pPr>
            <w:r w:rsidRPr="005B7D42">
              <w:rPr>
                <w:rFonts w:ascii="Times New Roman" w:hAnsi="Times New Roman" w:cs="Times New Roman"/>
                <w:color w:val="000000"/>
              </w:rPr>
              <w:t>Уменьшение прочих остатков средств бюджета</w:t>
            </w:r>
          </w:p>
        </w:tc>
        <w:tc>
          <w:tcPr>
            <w:tcW w:w="1121"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28 148,3</w:t>
            </w:r>
          </w:p>
        </w:tc>
        <w:tc>
          <w:tcPr>
            <w:tcW w:w="1044"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6 917,7</w:t>
            </w:r>
          </w:p>
        </w:tc>
        <w:tc>
          <w:tcPr>
            <w:tcW w:w="955" w:type="dxa"/>
            <w:tcBorders>
              <w:top w:val="single" w:sz="6" w:space="0" w:color="auto"/>
              <w:left w:val="single" w:sz="6" w:space="0" w:color="auto"/>
              <w:bottom w:val="single" w:sz="6" w:space="0" w:color="auto"/>
              <w:right w:val="single" w:sz="6" w:space="0" w:color="auto"/>
            </w:tcBorders>
            <w:shd w:val="solid" w:color="FFFFFF" w:fill="auto"/>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6 793,1</w:t>
            </w:r>
          </w:p>
        </w:tc>
      </w:tr>
      <w:tr w:rsidR="00B22C81" w:rsidRPr="005B7D42" w:rsidTr="00B22C81">
        <w:trPr>
          <w:trHeight w:val="466"/>
        </w:trPr>
        <w:tc>
          <w:tcPr>
            <w:tcW w:w="2218"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 xml:space="preserve"> 01 05 02 01 00 0000 610</w:t>
            </w:r>
          </w:p>
        </w:tc>
        <w:tc>
          <w:tcPr>
            <w:tcW w:w="4447"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rPr>
                <w:rFonts w:ascii="Times New Roman" w:hAnsi="Times New Roman" w:cs="Times New Roman"/>
                <w:color w:val="000000"/>
              </w:rPr>
            </w:pPr>
            <w:r w:rsidRPr="005B7D42">
              <w:rPr>
                <w:rFonts w:ascii="Times New Roman" w:hAnsi="Times New Roman" w:cs="Times New Roman"/>
                <w:color w:val="000000"/>
              </w:rPr>
              <w:t>Уменьшение прочих остатков денежных средств бюджета</w:t>
            </w:r>
          </w:p>
        </w:tc>
        <w:tc>
          <w:tcPr>
            <w:tcW w:w="1121"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28 148,3</w:t>
            </w:r>
          </w:p>
        </w:tc>
        <w:tc>
          <w:tcPr>
            <w:tcW w:w="1044"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6 917,7</w:t>
            </w:r>
          </w:p>
        </w:tc>
        <w:tc>
          <w:tcPr>
            <w:tcW w:w="955" w:type="dxa"/>
            <w:tcBorders>
              <w:top w:val="single" w:sz="6" w:space="0" w:color="auto"/>
              <w:left w:val="single" w:sz="6" w:space="0" w:color="auto"/>
              <w:bottom w:val="single" w:sz="6" w:space="0" w:color="auto"/>
              <w:right w:val="single" w:sz="6" w:space="0" w:color="auto"/>
            </w:tcBorders>
            <w:shd w:val="solid" w:color="FFFFFF" w:fill="auto"/>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6 793,1</w:t>
            </w:r>
          </w:p>
        </w:tc>
      </w:tr>
      <w:tr w:rsidR="00B22C81" w:rsidRPr="005B7D42" w:rsidTr="00B22C81">
        <w:trPr>
          <w:trHeight w:val="466"/>
        </w:trPr>
        <w:tc>
          <w:tcPr>
            <w:tcW w:w="2218"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01 05 02 01 10 0000 610</w:t>
            </w:r>
          </w:p>
        </w:tc>
        <w:tc>
          <w:tcPr>
            <w:tcW w:w="4447" w:type="dxa"/>
            <w:tcBorders>
              <w:top w:val="single" w:sz="6" w:space="0" w:color="auto"/>
              <w:left w:val="single" w:sz="6" w:space="0" w:color="auto"/>
              <w:bottom w:val="single" w:sz="6" w:space="0" w:color="auto"/>
              <w:right w:val="single" w:sz="6" w:space="0" w:color="auto"/>
            </w:tcBorders>
          </w:tcPr>
          <w:p w:rsidR="00B22C81" w:rsidRPr="005B7D42" w:rsidRDefault="00B22C81" w:rsidP="00B22C81">
            <w:pPr>
              <w:autoSpaceDE w:val="0"/>
              <w:autoSpaceDN w:val="0"/>
              <w:adjustRightInd w:val="0"/>
              <w:rPr>
                <w:rFonts w:ascii="Times New Roman" w:hAnsi="Times New Roman" w:cs="Times New Roman"/>
                <w:color w:val="000000"/>
              </w:rPr>
            </w:pPr>
            <w:r w:rsidRPr="005B7D42">
              <w:rPr>
                <w:rFonts w:ascii="Times New Roman" w:hAnsi="Times New Roman" w:cs="Times New Roman"/>
                <w:color w:val="000000"/>
              </w:rPr>
              <w:t>Уменьшение прочих остатков денежных средств бюджета поселения</w:t>
            </w:r>
          </w:p>
        </w:tc>
        <w:tc>
          <w:tcPr>
            <w:tcW w:w="1121" w:type="dxa"/>
            <w:tcBorders>
              <w:top w:val="single" w:sz="6" w:space="0" w:color="auto"/>
              <w:left w:val="single" w:sz="6" w:space="0" w:color="auto"/>
              <w:bottom w:val="single" w:sz="6" w:space="0" w:color="auto"/>
              <w:right w:val="single" w:sz="6" w:space="0" w:color="auto"/>
            </w:tcBorders>
            <w:shd w:val="solid" w:color="CCFFFF" w:fill="auto"/>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28 148,3</w:t>
            </w:r>
          </w:p>
        </w:tc>
        <w:tc>
          <w:tcPr>
            <w:tcW w:w="1044" w:type="dxa"/>
            <w:tcBorders>
              <w:top w:val="single" w:sz="6" w:space="0" w:color="auto"/>
              <w:left w:val="single" w:sz="6" w:space="0" w:color="auto"/>
              <w:bottom w:val="single" w:sz="6" w:space="0" w:color="auto"/>
              <w:right w:val="single" w:sz="6" w:space="0" w:color="auto"/>
            </w:tcBorders>
            <w:shd w:val="solid" w:color="CCFFFF" w:fill="auto"/>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6 917,7</w:t>
            </w:r>
          </w:p>
        </w:tc>
        <w:tc>
          <w:tcPr>
            <w:tcW w:w="955" w:type="dxa"/>
            <w:tcBorders>
              <w:top w:val="single" w:sz="6" w:space="0" w:color="auto"/>
              <w:left w:val="single" w:sz="6" w:space="0" w:color="auto"/>
              <w:bottom w:val="single" w:sz="6" w:space="0" w:color="auto"/>
              <w:right w:val="single" w:sz="6" w:space="0" w:color="auto"/>
            </w:tcBorders>
            <w:shd w:val="solid" w:color="CCFFFF" w:fill="auto"/>
          </w:tcPr>
          <w:p w:rsidR="00B22C81" w:rsidRPr="005B7D42" w:rsidRDefault="00B22C81" w:rsidP="00B22C81">
            <w:pPr>
              <w:autoSpaceDE w:val="0"/>
              <w:autoSpaceDN w:val="0"/>
              <w:adjustRightInd w:val="0"/>
              <w:jc w:val="center"/>
              <w:rPr>
                <w:rFonts w:ascii="Times New Roman" w:hAnsi="Times New Roman" w:cs="Times New Roman"/>
                <w:color w:val="000000"/>
              </w:rPr>
            </w:pPr>
            <w:r w:rsidRPr="005B7D42">
              <w:rPr>
                <w:rFonts w:ascii="Times New Roman" w:hAnsi="Times New Roman" w:cs="Times New Roman"/>
                <w:color w:val="000000"/>
              </w:rPr>
              <w:t>6 793,1</w:t>
            </w:r>
          </w:p>
        </w:tc>
      </w:tr>
      <w:tr w:rsidR="00B22C81" w:rsidRPr="005B7D42" w:rsidTr="00B22C81">
        <w:trPr>
          <w:trHeight w:val="466"/>
        </w:trPr>
        <w:tc>
          <w:tcPr>
            <w:tcW w:w="2218" w:type="dxa"/>
            <w:tcBorders>
              <w:top w:val="single" w:sz="6" w:space="0" w:color="auto"/>
              <w:left w:val="single" w:sz="6" w:space="0" w:color="auto"/>
              <w:bottom w:val="single" w:sz="6" w:space="0" w:color="auto"/>
              <w:right w:val="nil"/>
            </w:tcBorders>
          </w:tcPr>
          <w:p w:rsidR="00B22C81" w:rsidRPr="005B7D42" w:rsidRDefault="00B22C81" w:rsidP="00B22C81">
            <w:pPr>
              <w:autoSpaceDE w:val="0"/>
              <w:autoSpaceDN w:val="0"/>
              <w:adjustRightInd w:val="0"/>
              <w:rPr>
                <w:rFonts w:ascii="Times New Roman" w:hAnsi="Times New Roman" w:cs="Times New Roman"/>
                <w:b/>
                <w:bCs/>
                <w:color w:val="000000"/>
              </w:rPr>
            </w:pPr>
            <w:r w:rsidRPr="005B7D42">
              <w:rPr>
                <w:rFonts w:ascii="Times New Roman" w:hAnsi="Times New Roman" w:cs="Times New Roman"/>
                <w:b/>
                <w:bCs/>
                <w:color w:val="000000"/>
              </w:rPr>
              <w:t>ИТОГО</w:t>
            </w:r>
          </w:p>
        </w:tc>
        <w:tc>
          <w:tcPr>
            <w:tcW w:w="4447" w:type="dxa"/>
            <w:tcBorders>
              <w:top w:val="single" w:sz="6" w:space="0" w:color="auto"/>
              <w:left w:val="nil"/>
              <w:bottom w:val="single" w:sz="6" w:space="0" w:color="auto"/>
              <w:right w:val="single" w:sz="6" w:space="0" w:color="auto"/>
            </w:tcBorders>
          </w:tcPr>
          <w:p w:rsidR="00B22C81" w:rsidRPr="005B7D42" w:rsidRDefault="00B22C81" w:rsidP="00B22C81">
            <w:pPr>
              <w:autoSpaceDE w:val="0"/>
              <w:autoSpaceDN w:val="0"/>
              <w:adjustRightInd w:val="0"/>
              <w:rPr>
                <w:rFonts w:ascii="Times New Roman" w:hAnsi="Times New Roman" w:cs="Times New Roman"/>
                <w:b/>
                <w:bCs/>
                <w:color w:val="000000"/>
              </w:rPr>
            </w:pPr>
          </w:p>
        </w:tc>
        <w:tc>
          <w:tcPr>
            <w:tcW w:w="1121" w:type="dxa"/>
            <w:tcBorders>
              <w:top w:val="single" w:sz="6" w:space="0" w:color="auto"/>
              <w:left w:val="nil"/>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b/>
                <w:bCs/>
                <w:color w:val="000000"/>
              </w:rPr>
            </w:pPr>
            <w:r w:rsidRPr="005B7D42">
              <w:rPr>
                <w:rFonts w:ascii="Times New Roman" w:hAnsi="Times New Roman" w:cs="Times New Roman"/>
                <w:b/>
                <w:bCs/>
                <w:color w:val="000000"/>
              </w:rPr>
              <w:t>319,3</w:t>
            </w:r>
          </w:p>
        </w:tc>
        <w:tc>
          <w:tcPr>
            <w:tcW w:w="1044" w:type="dxa"/>
            <w:tcBorders>
              <w:top w:val="single" w:sz="6" w:space="0" w:color="auto"/>
              <w:left w:val="nil"/>
              <w:bottom w:val="single" w:sz="6" w:space="0" w:color="auto"/>
              <w:right w:val="single" w:sz="6" w:space="0" w:color="auto"/>
            </w:tcBorders>
          </w:tcPr>
          <w:p w:rsidR="00B22C81" w:rsidRPr="005B7D42" w:rsidRDefault="00B22C81" w:rsidP="00B22C81">
            <w:pPr>
              <w:autoSpaceDE w:val="0"/>
              <w:autoSpaceDN w:val="0"/>
              <w:adjustRightInd w:val="0"/>
              <w:jc w:val="center"/>
              <w:rPr>
                <w:rFonts w:ascii="Times New Roman" w:hAnsi="Times New Roman" w:cs="Times New Roman"/>
                <w:b/>
                <w:bCs/>
                <w:color w:val="000000"/>
              </w:rPr>
            </w:pPr>
            <w:r w:rsidRPr="005B7D42">
              <w:rPr>
                <w:rFonts w:ascii="Times New Roman" w:hAnsi="Times New Roman" w:cs="Times New Roman"/>
                <w:b/>
                <w:bCs/>
                <w:color w:val="000000"/>
              </w:rPr>
              <w:t>0,0</w:t>
            </w:r>
          </w:p>
        </w:tc>
        <w:tc>
          <w:tcPr>
            <w:tcW w:w="955" w:type="dxa"/>
            <w:tcBorders>
              <w:top w:val="single" w:sz="6" w:space="0" w:color="auto"/>
              <w:left w:val="single" w:sz="6" w:space="0" w:color="auto"/>
              <w:bottom w:val="single" w:sz="6" w:space="0" w:color="auto"/>
              <w:right w:val="single" w:sz="6" w:space="0" w:color="auto"/>
            </w:tcBorders>
            <w:shd w:val="solid" w:color="FFFFFF" w:fill="auto"/>
          </w:tcPr>
          <w:p w:rsidR="00B22C81" w:rsidRPr="005B7D42" w:rsidRDefault="00B22C81" w:rsidP="00B22C81">
            <w:pPr>
              <w:autoSpaceDE w:val="0"/>
              <w:autoSpaceDN w:val="0"/>
              <w:adjustRightInd w:val="0"/>
              <w:jc w:val="center"/>
              <w:rPr>
                <w:rFonts w:ascii="Times New Roman" w:hAnsi="Times New Roman" w:cs="Times New Roman"/>
                <w:b/>
                <w:bCs/>
                <w:color w:val="000000"/>
              </w:rPr>
            </w:pPr>
            <w:r w:rsidRPr="005B7D42">
              <w:rPr>
                <w:rFonts w:ascii="Times New Roman" w:hAnsi="Times New Roman" w:cs="Times New Roman"/>
                <w:b/>
                <w:bCs/>
                <w:color w:val="000000"/>
              </w:rPr>
              <w:t>0,0</w:t>
            </w:r>
          </w:p>
        </w:tc>
      </w:tr>
    </w:tbl>
    <w:p w:rsidR="00B22C81" w:rsidRPr="005B7D42" w:rsidRDefault="00B22C81" w:rsidP="00B22C81">
      <w:pPr>
        <w:autoSpaceDE w:val="0"/>
        <w:autoSpaceDN w:val="0"/>
        <w:adjustRightInd w:val="0"/>
        <w:ind w:left="426" w:right="-1"/>
        <w:jc w:val="both"/>
        <w:rPr>
          <w:rFonts w:ascii="Times New Roman" w:hAnsi="Times New Roman" w:cs="Times New Roman"/>
        </w:rPr>
      </w:pP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СОВЕТ ДЕПУТАТОВ ШИБКОВСКОГО СЕЛЬСОВЕТА</w:t>
      </w: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ИСКИТИМСКОГО РАЙОНА НОВОСИБИРСКОЙ ОБЛАСТИ</w:t>
      </w:r>
    </w:p>
    <w:p w:rsidR="00B22C81" w:rsidRPr="005B7D42" w:rsidRDefault="00B22C81" w:rsidP="00B22C81">
      <w:pPr>
        <w:pStyle w:val="ac"/>
        <w:jc w:val="center"/>
        <w:rPr>
          <w:rFonts w:ascii="Times New Roman" w:hAnsi="Times New Roman" w:cs="Times New Roman"/>
          <w:i/>
        </w:rPr>
      </w:pPr>
      <w:r w:rsidRPr="005B7D42">
        <w:rPr>
          <w:rFonts w:ascii="Times New Roman" w:hAnsi="Times New Roman" w:cs="Times New Roman"/>
          <w:i/>
        </w:rPr>
        <w:t>шестого созыва</w:t>
      </w:r>
    </w:p>
    <w:p w:rsidR="00B22C81" w:rsidRPr="005B7D42" w:rsidRDefault="00B22C81" w:rsidP="00B22C81">
      <w:pPr>
        <w:pStyle w:val="ac"/>
        <w:jc w:val="center"/>
        <w:rPr>
          <w:rFonts w:ascii="Times New Roman" w:hAnsi="Times New Roman" w:cs="Times New Roman"/>
          <w:b/>
        </w:rPr>
      </w:pP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РЕШЕНИЕ</w:t>
      </w:r>
    </w:p>
    <w:p w:rsidR="00B22C81" w:rsidRPr="005B7D42" w:rsidRDefault="00B22C81" w:rsidP="00B22C81">
      <w:pPr>
        <w:pStyle w:val="ac"/>
        <w:jc w:val="center"/>
        <w:rPr>
          <w:rFonts w:ascii="Times New Roman" w:hAnsi="Times New Roman" w:cs="Times New Roman"/>
          <w:i/>
        </w:rPr>
      </w:pPr>
      <w:r w:rsidRPr="005B7D42">
        <w:rPr>
          <w:rFonts w:ascii="Times New Roman" w:hAnsi="Times New Roman" w:cs="Times New Roman"/>
          <w:i/>
        </w:rPr>
        <w:t>Четырнадцатая  очередная  сессия</w:t>
      </w:r>
    </w:p>
    <w:p w:rsidR="00B22C81" w:rsidRPr="005B7D42" w:rsidRDefault="00B22C81" w:rsidP="00B22C81">
      <w:pPr>
        <w:pStyle w:val="ac"/>
        <w:jc w:val="center"/>
        <w:rPr>
          <w:rFonts w:ascii="Times New Roman" w:hAnsi="Times New Roman" w:cs="Times New Roman"/>
          <w:i/>
        </w:rPr>
      </w:pPr>
    </w:p>
    <w:p w:rsidR="00B22C81" w:rsidRPr="005B7D42" w:rsidRDefault="00B22C81" w:rsidP="00B22C81">
      <w:pPr>
        <w:pStyle w:val="ac"/>
        <w:jc w:val="center"/>
        <w:rPr>
          <w:rFonts w:ascii="Times New Roman" w:hAnsi="Times New Roman" w:cs="Times New Roman"/>
          <w:u w:val="single"/>
        </w:rPr>
      </w:pPr>
      <w:r w:rsidRPr="005B7D42">
        <w:rPr>
          <w:rFonts w:ascii="Times New Roman" w:hAnsi="Times New Roman" w:cs="Times New Roman"/>
          <w:u w:val="single"/>
        </w:rPr>
        <w:lastRenderedPageBreak/>
        <w:t>25.02.2022</w:t>
      </w:r>
      <w:r w:rsidRPr="005B7D42">
        <w:rPr>
          <w:rFonts w:ascii="Times New Roman" w:hAnsi="Times New Roman" w:cs="Times New Roman"/>
        </w:rPr>
        <w:t xml:space="preserve"> № </w:t>
      </w:r>
      <w:r w:rsidRPr="005B7D42">
        <w:rPr>
          <w:rFonts w:ascii="Times New Roman" w:hAnsi="Times New Roman" w:cs="Times New Roman"/>
          <w:u w:val="single"/>
        </w:rPr>
        <w:t>71</w:t>
      </w:r>
    </w:p>
    <w:p w:rsidR="00B22C81" w:rsidRPr="005B7D42" w:rsidRDefault="00B22C81" w:rsidP="00B22C81">
      <w:pPr>
        <w:pStyle w:val="ac"/>
        <w:jc w:val="center"/>
        <w:rPr>
          <w:rFonts w:ascii="Times New Roman" w:hAnsi="Times New Roman" w:cs="Times New Roman"/>
        </w:rPr>
      </w:pPr>
      <w:proofErr w:type="spellStart"/>
      <w:r w:rsidRPr="005B7D42">
        <w:rPr>
          <w:rFonts w:ascii="Times New Roman" w:hAnsi="Times New Roman" w:cs="Times New Roman"/>
        </w:rPr>
        <w:t>д</w:t>
      </w:r>
      <w:proofErr w:type="gramStart"/>
      <w:r w:rsidRPr="005B7D42">
        <w:rPr>
          <w:rFonts w:ascii="Times New Roman" w:hAnsi="Times New Roman" w:cs="Times New Roman"/>
        </w:rPr>
        <w:t>.Ш</w:t>
      </w:r>
      <w:proofErr w:type="gramEnd"/>
      <w:r w:rsidRPr="005B7D42">
        <w:rPr>
          <w:rFonts w:ascii="Times New Roman" w:hAnsi="Times New Roman" w:cs="Times New Roman"/>
        </w:rPr>
        <w:t>ибково</w:t>
      </w:r>
      <w:proofErr w:type="spellEnd"/>
    </w:p>
    <w:p w:rsidR="00B22C81" w:rsidRPr="005B7D42" w:rsidRDefault="00B22C81" w:rsidP="00B22C81">
      <w:pPr>
        <w:pStyle w:val="ac"/>
        <w:jc w:val="center"/>
        <w:rPr>
          <w:rFonts w:ascii="Times New Roman" w:hAnsi="Times New Roman" w:cs="Times New Roman"/>
        </w:rPr>
      </w:pPr>
    </w:p>
    <w:p w:rsidR="00B22C81" w:rsidRPr="005B7D42" w:rsidRDefault="00B22C81" w:rsidP="00B22C81">
      <w:pPr>
        <w:shd w:val="clear" w:color="auto" w:fill="FFFFFF"/>
        <w:spacing w:after="0" w:line="240" w:lineRule="auto"/>
        <w:jc w:val="center"/>
        <w:textAlignment w:val="baseline"/>
        <w:rPr>
          <w:rFonts w:ascii="Times New Roman" w:hAnsi="Times New Roman" w:cs="Times New Roman"/>
          <w:spacing w:val="2"/>
        </w:rPr>
      </w:pPr>
      <w:r w:rsidRPr="005B7D42">
        <w:rPr>
          <w:rFonts w:ascii="Times New Roman" w:hAnsi="Times New Roman" w:cs="Times New Roman"/>
          <w:color w:val="000000"/>
        </w:rPr>
        <w:t xml:space="preserve">Об утверждении ключевых и индикативных показателей, применяемых при осуществлении </w:t>
      </w:r>
      <w:r w:rsidRPr="005B7D42">
        <w:rPr>
          <w:rFonts w:ascii="Times New Roman" w:eastAsia="Calibri" w:hAnsi="Times New Roman" w:cs="Times New Roman"/>
          <w:color w:val="000000"/>
        </w:rPr>
        <w:t xml:space="preserve">муниципального лесного контроля </w:t>
      </w:r>
      <w:r w:rsidRPr="005B7D42">
        <w:rPr>
          <w:rFonts w:ascii="Times New Roman" w:hAnsi="Times New Roman" w:cs="Times New Roman"/>
          <w:spacing w:val="2"/>
        </w:rPr>
        <w:t xml:space="preserve">в </w:t>
      </w:r>
      <w:r w:rsidRPr="005B7D42">
        <w:rPr>
          <w:rFonts w:ascii="Times New Roman" w:hAnsi="Times New Roman" w:cs="Times New Roman"/>
        </w:rPr>
        <w:t xml:space="preserve"> </w:t>
      </w:r>
      <w:proofErr w:type="spellStart"/>
      <w:r w:rsidRPr="005B7D42">
        <w:rPr>
          <w:rFonts w:ascii="Times New Roman" w:hAnsi="Times New Roman" w:cs="Times New Roman"/>
        </w:rPr>
        <w:t>Шибковском</w:t>
      </w:r>
      <w:proofErr w:type="spellEnd"/>
      <w:r w:rsidRPr="005B7D42">
        <w:rPr>
          <w:rFonts w:ascii="Times New Roman" w:hAnsi="Times New Roman" w:cs="Times New Roman"/>
        </w:rPr>
        <w:t xml:space="preserve"> сельсовете Искитимского района Новосибирской области </w:t>
      </w:r>
    </w:p>
    <w:p w:rsidR="00B22C81" w:rsidRPr="005B7D42" w:rsidRDefault="00B22C81" w:rsidP="00B22C81">
      <w:pPr>
        <w:autoSpaceDE w:val="0"/>
        <w:autoSpaceDN w:val="0"/>
        <w:adjustRightInd w:val="0"/>
        <w:spacing w:after="0" w:line="240" w:lineRule="auto"/>
        <w:jc w:val="center"/>
        <w:rPr>
          <w:rFonts w:ascii="Times New Roman" w:hAnsi="Times New Roman" w:cs="Times New Roman"/>
        </w:rPr>
      </w:pPr>
    </w:p>
    <w:p w:rsidR="00B22C81" w:rsidRPr="005B7D42" w:rsidRDefault="00B22C81" w:rsidP="00B22C81">
      <w:pPr>
        <w:shd w:val="clear" w:color="auto" w:fill="FFFFFF"/>
        <w:spacing w:after="0" w:line="240" w:lineRule="auto"/>
        <w:ind w:firstLine="567"/>
        <w:jc w:val="both"/>
        <w:textAlignment w:val="baseline"/>
        <w:rPr>
          <w:rFonts w:ascii="Times New Roman" w:hAnsi="Times New Roman" w:cs="Times New Roman"/>
          <w:spacing w:val="2"/>
        </w:rPr>
      </w:pPr>
      <w:proofErr w:type="gramStart"/>
      <w:r w:rsidRPr="005B7D42">
        <w:rPr>
          <w:rFonts w:ascii="Times New Roman" w:hAnsi="Times New Roman" w:cs="Times New Roman"/>
          <w:color w:val="000000"/>
        </w:rPr>
        <w:t xml:space="preserve">В соответствии со статьей 30 Федерального закона от 31.07.2020 №248-ФЗ «О государственном контроле (надзоре) и  муниципальном  контроле в Российской Федерации», </w:t>
      </w:r>
      <w:r w:rsidRPr="005B7D42">
        <w:rPr>
          <w:rFonts w:ascii="Times New Roman" w:hAnsi="Times New Roman" w:cs="Times New Roman"/>
        </w:rPr>
        <w:t xml:space="preserve">Федеральным законом от 06.10.2003 № 131-ФЗ «Об общих принципах организации местного самоуправления в Российской Федерации», </w:t>
      </w:r>
      <w:r w:rsidRPr="005B7D42">
        <w:rPr>
          <w:rFonts w:ascii="Times New Roman" w:hAnsi="Times New Roman" w:cs="Times New Roman"/>
          <w:bCs/>
          <w:color w:val="000000"/>
        </w:rPr>
        <w:t>решением Совета депутатов Шибковского сельсовета Искитимского района Новосибирской области от 21.09.2021 № 48 "</w:t>
      </w:r>
      <w:r w:rsidRPr="005B7D42">
        <w:rPr>
          <w:rFonts w:ascii="Times New Roman" w:eastAsia="Calibri" w:hAnsi="Times New Roman" w:cs="Times New Roman"/>
          <w:color w:val="000000"/>
        </w:rPr>
        <w:t xml:space="preserve">Об утверждении Положения о муниципальном лесном контроле </w:t>
      </w:r>
      <w:r w:rsidRPr="005B7D42">
        <w:rPr>
          <w:rFonts w:ascii="Times New Roman" w:hAnsi="Times New Roman" w:cs="Times New Roman"/>
          <w:spacing w:val="2"/>
        </w:rPr>
        <w:t xml:space="preserve">в </w:t>
      </w:r>
      <w:proofErr w:type="spellStart"/>
      <w:r w:rsidRPr="005B7D42">
        <w:rPr>
          <w:rFonts w:ascii="Times New Roman" w:hAnsi="Times New Roman" w:cs="Times New Roman"/>
        </w:rPr>
        <w:t>Шибковском</w:t>
      </w:r>
      <w:proofErr w:type="spellEnd"/>
      <w:r w:rsidRPr="005B7D42">
        <w:rPr>
          <w:rFonts w:ascii="Times New Roman" w:hAnsi="Times New Roman" w:cs="Times New Roman"/>
        </w:rPr>
        <w:t xml:space="preserve">  сельсовете Искитимского района Новосибирской области</w:t>
      </w:r>
      <w:proofErr w:type="gramEnd"/>
      <w:r w:rsidRPr="005B7D42">
        <w:rPr>
          <w:rFonts w:ascii="Times New Roman" w:hAnsi="Times New Roman" w:cs="Times New Roman"/>
        </w:rPr>
        <w:t>"</w:t>
      </w:r>
      <w:r w:rsidRPr="005B7D42">
        <w:rPr>
          <w:rFonts w:ascii="Times New Roman" w:hAnsi="Times New Roman" w:cs="Times New Roman"/>
          <w:bCs/>
          <w:color w:val="000000"/>
        </w:rPr>
        <w:t xml:space="preserve">, </w:t>
      </w:r>
      <w:r w:rsidRPr="005B7D42">
        <w:rPr>
          <w:rFonts w:ascii="Times New Roman" w:hAnsi="Times New Roman" w:cs="Times New Roman"/>
        </w:rPr>
        <w:t xml:space="preserve">Совет депутатов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Искитимского района Новосибирской области</w:t>
      </w:r>
    </w:p>
    <w:p w:rsidR="00B22C81" w:rsidRPr="005B7D42" w:rsidRDefault="00B22C81" w:rsidP="00B22C81">
      <w:pPr>
        <w:widowControl w:val="0"/>
        <w:autoSpaceDE w:val="0"/>
        <w:autoSpaceDN w:val="0"/>
        <w:adjustRightInd w:val="0"/>
        <w:spacing w:after="0" w:line="240" w:lineRule="auto"/>
        <w:ind w:firstLine="709"/>
        <w:jc w:val="both"/>
        <w:rPr>
          <w:rFonts w:ascii="Times New Roman" w:hAnsi="Times New Roman" w:cs="Times New Roman"/>
          <w:b/>
        </w:rPr>
      </w:pPr>
      <w:r w:rsidRPr="005B7D42">
        <w:rPr>
          <w:rFonts w:ascii="Times New Roman" w:hAnsi="Times New Roman" w:cs="Times New Roman"/>
          <w:b/>
        </w:rPr>
        <w:t>РЕШИЛ:</w:t>
      </w:r>
    </w:p>
    <w:p w:rsidR="00B22C81" w:rsidRPr="005B7D42" w:rsidRDefault="00B22C81" w:rsidP="00B22C81">
      <w:pPr>
        <w:shd w:val="clear" w:color="auto" w:fill="FFFFFF"/>
        <w:spacing w:after="0" w:line="240" w:lineRule="auto"/>
        <w:ind w:firstLine="567"/>
        <w:jc w:val="both"/>
        <w:textAlignment w:val="baseline"/>
        <w:rPr>
          <w:rFonts w:ascii="Times New Roman" w:hAnsi="Times New Roman" w:cs="Times New Roman"/>
          <w:spacing w:val="2"/>
        </w:rPr>
      </w:pPr>
      <w:r w:rsidRPr="005B7D42">
        <w:rPr>
          <w:rFonts w:ascii="Times New Roman" w:hAnsi="Times New Roman" w:cs="Times New Roman"/>
        </w:rPr>
        <w:t>1. </w:t>
      </w:r>
      <w:r w:rsidRPr="005B7D42">
        <w:rPr>
          <w:rFonts w:ascii="Times New Roman" w:hAnsi="Times New Roman" w:cs="Times New Roman"/>
          <w:color w:val="000000"/>
        </w:rPr>
        <w:t>Утвердить ключевые показатели</w:t>
      </w:r>
      <w:r w:rsidRPr="005B7D42">
        <w:rPr>
          <w:rFonts w:ascii="Times New Roman" w:hAnsi="Times New Roman" w:cs="Times New Roman"/>
        </w:rPr>
        <w:t xml:space="preserve">, применяемые при </w:t>
      </w:r>
      <w:r w:rsidRPr="005B7D42">
        <w:rPr>
          <w:rFonts w:ascii="Times New Roman" w:hAnsi="Times New Roman" w:cs="Times New Roman"/>
          <w:color w:val="000000"/>
        </w:rPr>
        <w:t xml:space="preserve">осуществлении муниципального лесного контроля </w:t>
      </w:r>
      <w:r w:rsidRPr="005B7D42">
        <w:rPr>
          <w:rFonts w:ascii="Times New Roman" w:hAnsi="Times New Roman" w:cs="Times New Roman"/>
          <w:spacing w:val="2"/>
        </w:rPr>
        <w:t xml:space="preserve">в  </w:t>
      </w:r>
      <w:r w:rsidRPr="005B7D42">
        <w:rPr>
          <w:rFonts w:ascii="Times New Roman" w:hAnsi="Times New Roman" w:cs="Times New Roman"/>
        </w:rPr>
        <w:t xml:space="preserve"> </w:t>
      </w:r>
      <w:proofErr w:type="spellStart"/>
      <w:r w:rsidRPr="005B7D42">
        <w:rPr>
          <w:rFonts w:ascii="Times New Roman" w:hAnsi="Times New Roman" w:cs="Times New Roman"/>
          <w:bCs/>
          <w:color w:val="000000"/>
        </w:rPr>
        <w:t>Шибковском</w:t>
      </w:r>
      <w:proofErr w:type="spellEnd"/>
      <w:r w:rsidRPr="005B7D42">
        <w:rPr>
          <w:rFonts w:ascii="Times New Roman" w:hAnsi="Times New Roman" w:cs="Times New Roman"/>
        </w:rPr>
        <w:t xml:space="preserve"> сельсовете Искитимского района Новосибирской области</w:t>
      </w:r>
      <w:r w:rsidRPr="005B7D42">
        <w:rPr>
          <w:rFonts w:ascii="Times New Roman" w:hAnsi="Times New Roman" w:cs="Times New Roman"/>
          <w:color w:val="000000"/>
        </w:rPr>
        <w:t xml:space="preserve">, </w:t>
      </w:r>
      <w:r w:rsidRPr="005B7D42">
        <w:rPr>
          <w:rFonts w:ascii="Times New Roman" w:hAnsi="Times New Roman" w:cs="Times New Roman"/>
        </w:rPr>
        <w:t>и их целевые значения</w:t>
      </w:r>
      <w:r w:rsidRPr="005B7D42">
        <w:rPr>
          <w:rFonts w:ascii="Times New Roman" w:hAnsi="Times New Roman" w:cs="Times New Roman"/>
          <w:color w:val="000000"/>
        </w:rPr>
        <w:t xml:space="preserve"> в соответствии с приложением № 1 к настоящему постановлению.</w:t>
      </w:r>
    </w:p>
    <w:p w:rsidR="00B22C81" w:rsidRPr="005B7D42" w:rsidRDefault="00B22C81" w:rsidP="00B22C81">
      <w:pPr>
        <w:shd w:val="clear" w:color="auto" w:fill="FFFFFF"/>
        <w:spacing w:after="0" w:line="240" w:lineRule="auto"/>
        <w:ind w:firstLine="567"/>
        <w:jc w:val="both"/>
        <w:textAlignment w:val="baseline"/>
        <w:rPr>
          <w:rFonts w:ascii="Times New Roman" w:hAnsi="Times New Roman" w:cs="Times New Roman"/>
          <w:spacing w:val="2"/>
        </w:rPr>
      </w:pPr>
      <w:r w:rsidRPr="005B7D42">
        <w:rPr>
          <w:rFonts w:ascii="Times New Roman" w:hAnsi="Times New Roman" w:cs="Times New Roman"/>
        </w:rPr>
        <w:t>2. </w:t>
      </w:r>
      <w:r w:rsidRPr="005B7D42">
        <w:rPr>
          <w:rFonts w:ascii="Times New Roman" w:hAnsi="Times New Roman" w:cs="Times New Roman"/>
          <w:color w:val="000000"/>
        </w:rPr>
        <w:t>Утвердить индикативные показатели</w:t>
      </w:r>
      <w:r w:rsidRPr="005B7D42">
        <w:rPr>
          <w:rFonts w:ascii="Times New Roman" w:hAnsi="Times New Roman" w:cs="Times New Roman"/>
        </w:rPr>
        <w:t xml:space="preserve">, применяемые при </w:t>
      </w:r>
      <w:r w:rsidRPr="005B7D42">
        <w:rPr>
          <w:rFonts w:ascii="Times New Roman" w:hAnsi="Times New Roman" w:cs="Times New Roman"/>
          <w:color w:val="000000"/>
        </w:rPr>
        <w:t xml:space="preserve">осуществлении </w:t>
      </w:r>
      <w:r w:rsidRPr="005B7D42">
        <w:rPr>
          <w:rFonts w:ascii="Times New Roman" w:eastAsia="Calibri" w:hAnsi="Times New Roman" w:cs="Times New Roman"/>
          <w:color w:val="000000"/>
        </w:rPr>
        <w:t xml:space="preserve">муниципального лесного контроля </w:t>
      </w:r>
      <w:r w:rsidRPr="005B7D42">
        <w:rPr>
          <w:rFonts w:ascii="Times New Roman" w:hAnsi="Times New Roman" w:cs="Times New Roman"/>
          <w:spacing w:val="2"/>
        </w:rPr>
        <w:t xml:space="preserve">в  </w:t>
      </w:r>
      <w:r w:rsidRPr="005B7D42">
        <w:rPr>
          <w:rFonts w:ascii="Times New Roman" w:hAnsi="Times New Roman" w:cs="Times New Roman"/>
        </w:rPr>
        <w:t xml:space="preserve"> </w:t>
      </w:r>
      <w:proofErr w:type="spellStart"/>
      <w:r w:rsidRPr="005B7D42">
        <w:rPr>
          <w:rFonts w:ascii="Times New Roman" w:hAnsi="Times New Roman" w:cs="Times New Roman"/>
          <w:bCs/>
          <w:color w:val="000000"/>
        </w:rPr>
        <w:t>Шибковском</w:t>
      </w:r>
      <w:proofErr w:type="spellEnd"/>
      <w:r w:rsidRPr="005B7D42">
        <w:rPr>
          <w:rFonts w:ascii="Times New Roman" w:hAnsi="Times New Roman" w:cs="Times New Roman"/>
        </w:rPr>
        <w:t xml:space="preserve"> сельсовете Искитимского района Новосибирской области</w:t>
      </w:r>
      <w:r w:rsidRPr="005B7D42">
        <w:rPr>
          <w:rFonts w:ascii="Times New Roman" w:hAnsi="Times New Roman" w:cs="Times New Roman"/>
          <w:color w:val="000000"/>
        </w:rPr>
        <w:t>, в соответствии с приложением № 2 к настоящему постановлению.</w:t>
      </w:r>
    </w:p>
    <w:p w:rsidR="00B22C81" w:rsidRPr="005B7D42" w:rsidRDefault="00B22C81" w:rsidP="00B22C81">
      <w:pPr>
        <w:widowControl w:val="0"/>
        <w:tabs>
          <w:tab w:val="left" w:pos="993"/>
        </w:tabs>
        <w:autoSpaceDE w:val="0"/>
        <w:autoSpaceDN w:val="0"/>
        <w:adjustRightInd w:val="0"/>
        <w:spacing w:after="0" w:line="240" w:lineRule="auto"/>
        <w:ind w:firstLine="720"/>
        <w:jc w:val="both"/>
        <w:rPr>
          <w:rFonts w:ascii="Times New Roman" w:hAnsi="Times New Roman" w:cs="Times New Roman"/>
        </w:rPr>
      </w:pPr>
      <w:r w:rsidRPr="005B7D42">
        <w:rPr>
          <w:rFonts w:ascii="Times New Roman" w:hAnsi="Times New Roman" w:cs="Times New Roman"/>
        </w:rPr>
        <w:t xml:space="preserve">3. Опубликовать настоящее решение в периодическом печатном издании  «Вестник Шибковского сельсовета» и разместить на официальном сайте  администрации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Искитимского района Новосибирской области.</w:t>
      </w:r>
    </w:p>
    <w:p w:rsidR="00B22C81" w:rsidRPr="005B7D42" w:rsidRDefault="00B22C81" w:rsidP="00B22C81">
      <w:pPr>
        <w:widowControl w:val="0"/>
        <w:tabs>
          <w:tab w:val="left" w:pos="993"/>
        </w:tabs>
        <w:autoSpaceDE w:val="0"/>
        <w:autoSpaceDN w:val="0"/>
        <w:adjustRightInd w:val="0"/>
        <w:spacing w:after="0" w:line="240" w:lineRule="auto"/>
        <w:ind w:firstLine="720"/>
        <w:jc w:val="both"/>
        <w:rPr>
          <w:rFonts w:ascii="Times New Roman" w:hAnsi="Times New Roman" w:cs="Times New Roman"/>
        </w:rPr>
      </w:pPr>
      <w:r w:rsidRPr="005B7D42">
        <w:rPr>
          <w:rFonts w:ascii="Times New Roman" w:hAnsi="Times New Roman" w:cs="Times New Roman"/>
        </w:rPr>
        <w:t>4. </w:t>
      </w:r>
      <w:r w:rsidRPr="005B7D42">
        <w:rPr>
          <w:rFonts w:ascii="Times New Roman" w:hAnsi="Times New Roman" w:cs="Times New Roman"/>
          <w:color w:val="000000"/>
        </w:rPr>
        <w:t xml:space="preserve">Настоящее решение вступает в силу </w:t>
      </w:r>
      <w:r w:rsidRPr="005B7D42">
        <w:rPr>
          <w:rFonts w:ascii="Times New Roman" w:eastAsia="Calibri" w:hAnsi="Times New Roman" w:cs="Times New Roman"/>
          <w:color w:val="000000"/>
        </w:rPr>
        <w:t>с 01.03.2022</w:t>
      </w:r>
      <w:r w:rsidRPr="005B7D42">
        <w:rPr>
          <w:rFonts w:ascii="Times New Roman" w:hAnsi="Times New Roman" w:cs="Times New Roman"/>
          <w:color w:val="000000"/>
        </w:rPr>
        <w:t>.</w:t>
      </w:r>
    </w:p>
    <w:p w:rsidR="00B22C81" w:rsidRPr="005B7D42" w:rsidRDefault="00B22C81" w:rsidP="00B22C81">
      <w:pPr>
        <w:autoSpaceDE w:val="0"/>
        <w:autoSpaceDN w:val="0"/>
        <w:adjustRightInd w:val="0"/>
        <w:spacing w:after="0" w:line="240" w:lineRule="auto"/>
        <w:ind w:firstLine="709"/>
        <w:jc w:val="both"/>
        <w:rPr>
          <w:rFonts w:ascii="Times New Roman" w:hAnsi="Times New Roman" w:cs="Times New Roman"/>
        </w:rPr>
      </w:pP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Глава                                                              Председатель Совета депутатов</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Шибковского сельсовета                               Шибковского сельсовета</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Искитимского района                                    Искитимского района</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 xml:space="preserve">Новосибирской области                                 Новосибирской области    </w:t>
      </w:r>
    </w:p>
    <w:p w:rsidR="00B22C81" w:rsidRPr="005B7D42" w:rsidRDefault="00B22C81" w:rsidP="00B22C81">
      <w:pPr>
        <w:pStyle w:val="ac"/>
        <w:rPr>
          <w:rFonts w:ascii="Times New Roman" w:hAnsi="Times New Roman" w:cs="Times New Roman"/>
        </w:rPr>
      </w:pP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___________</w:t>
      </w:r>
      <w:proofErr w:type="spellStart"/>
      <w:r w:rsidRPr="005B7D42">
        <w:rPr>
          <w:rFonts w:ascii="Times New Roman" w:hAnsi="Times New Roman" w:cs="Times New Roman"/>
        </w:rPr>
        <w:t>С.В.Тупиков</w:t>
      </w:r>
      <w:proofErr w:type="spellEnd"/>
      <w:r w:rsidRPr="005B7D42">
        <w:rPr>
          <w:rFonts w:ascii="Times New Roman" w:hAnsi="Times New Roman" w:cs="Times New Roman"/>
        </w:rPr>
        <w:t xml:space="preserve">                               _______________ </w:t>
      </w:r>
      <w:proofErr w:type="spellStart"/>
      <w:r w:rsidRPr="005B7D42">
        <w:rPr>
          <w:rFonts w:ascii="Times New Roman" w:hAnsi="Times New Roman" w:cs="Times New Roman"/>
        </w:rPr>
        <w:t>Н.Г.Пазиева</w:t>
      </w:r>
      <w:proofErr w:type="spellEnd"/>
    </w:p>
    <w:p w:rsidR="00B22C81" w:rsidRPr="005B7D42" w:rsidRDefault="00B22C81" w:rsidP="00B22C81">
      <w:pPr>
        <w:pStyle w:val="ac"/>
        <w:rPr>
          <w:rFonts w:ascii="Times New Roman" w:hAnsi="Times New Roman" w:cs="Times New Roman"/>
        </w:rPr>
      </w:pPr>
    </w:p>
    <w:p w:rsidR="00B22C81" w:rsidRPr="005B7D42" w:rsidRDefault="00B22C81" w:rsidP="00B22C81">
      <w:pPr>
        <w:autoSpaceDE w:val="0"/>
        <w:autoSpaceDN w:val="0"/>
        <w:adjustRightInd w:val="0"/>
        <w:spacing w:after="0" w:line="240" w:lineRule="auto"/>
        <w:ind w:left="5954"/>
        <w:jc w:val="both"/>
        <w:rPr>
          <w:rFonts w:ascii="Times New Roman" w:hAnsi="Times New Roman" w:cs="Times New Roman"/>
          <w:color w:val="000000"/>
          <w:spacing w:val="-2"/>
        </w:rPr>
      </w:pPr>
      <w:r w:rsidRPr="005B7D42">
        <w:rPr>
          <w:rFonts w:ascii="Times New Roman" w:hAnsi="Times New Roman" w:cs="Times New Roman"/>
          <w:color w:val="000000"/>
          <w:spacing w:val="-2"/>
        </w:rPr>
        <w:t>Приложение №1</w:t>
      </w:r>
    </w:p>
    <w:p w:rsidR="00B22C81" w:rsidRPr="005B7D42" w:rsidRDefault="00B22C81" w:rsidP="00B22C81">
      <w:pPr>
        <w:autoSpaceDE w:val="0"/>
        <w:spacing w:after="0" w:line="240" w:lineRule="auto"/>
        <w:ind w:left="5954"/>
        <w:jc w:val="both"/>
        <w:rPr>
          <w:rFonts w:ascii="Times New Roman" w:hAnsi="Times New Roman" w:cs="Times New Roman"/>
        </w:rPr>
      </w:pPr>
      <w:r w:rsidRPr="005B7D42">
        <w:rPr>
          <w:rFonts w:ascii="Times New Roman" w:hAnsi="Times New Roman" w:cs="Times New Roman"/>
          <w:color w:val="000000"/>
          <w:spacing w:val="-2"/>
        </w:rPr>
        <w:t xml:space="preserve">к решению Совета депутатов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w:t>
      </w:r>
    </w:p>
    <w:p w:rsidR="00B22C81" w:rsidRPr="005B7D42" w:rsidRDefault="00B22C81" w:rsidP="00B22C81">
      <w:pPr>
        <w:autoSpaceDE w:val="0"/>
        <w:spacing w:after="0" w:line="240" w:lineRule="auto"/>
        <w:ind w:left="5954"/>
        <w:jc w:val="both"/>
        <w:rPr>
          <w:rFonts w:ascii="Times New Roman" w:hAnsi="Times New Roman" w:cs="Times New Roman"/>
        </w:rPr>
      </w:pPr>
      <w:r w:rsidRPr="005B7D42">
        <w:rPr>
          <w:rFonts w:ascii="Times New Roman" w:hAnsi="Times New Roman" w:cs="Times New Roman"/>
        </w:rPr>
        <w:t>Искитимского района Новосибирской области</w:t>
      </w:r>
    </w:p>
    <w:p w:rsidR="00B22C81" w:rsidRPr="005B7D42" w:rsidRDefault="00B22C81" w:rsidP="00B22C81">
      <w:pPr>
        <w:autoSpaceDE w:val="0"/>
        <w:spacing w:after="0" w:line="240" w:lineRule="auto"/>
        <w:ind w:left="5954"/>
        <w:jc w:val="both"/>
        <w:rPr>
          <w:rFonts w:ascii="Times New Roman" w:hAnsi="Times New Roman" w:cs="Times New Roman"/>
        </w:rPr>
      </w:pPr>
      <w:r w:rsidRPr="005B7D42">
        <w:rPr>
          <w:rFonts w:ascii="Times New Roman" w:hAnsi="Times New Roman" w:cs="Times New Roman"/>
        </w:rPr>
        <w:t>от 25.02.2022 № 71</w:t>
      </w:r>
    </w:p>
    <w:p w:rsidR="00B22C81" w:rsidRPr="005B7D42" w:rsidRDefault="00B22C81" w:rsidP="00B22C81">
      <w:pPr>
        <w:autoSpaceDE w:val="0"/>
        <w:spacing w:after="0" w:line="240" w:lineRule="auto"/>
        <w:ind w:left="5954"/>
        <w:jc w:val="both"/>
        <w:rPr>
          <w:rFonts w:ascii="Times New Roman" w:hAnsi="Times New Roman" w:cs="Times New Roman"/>
          <w:color w:val="000000"/>
          <w:spacing w:val="-2"/>
        </w:rPr>
      </w:pPr>
    </w:p>
    <w:p w:rsidR="00B22C81" w:rsidRPr="005B7D42" w:rsidRDefault="00B22C81" w:rsidP="00B22C81">
      <w:pPr>
        <w:spacing w:after="0" w:line="240" w:lineRule="auto"/>
        <w:jc w:val="center"/>
        <w:rPr>
          <w:rFonts w:ascii="Times New Roman" w:hAnsi="Times New Roman" w:cs="Times New Roman"/>
          <w:b/>
        </w:rPr>
      </w:pPr>
      <w:r w:rsidRPr="005B7D42">
        <w:rPr>
          <w:rFonts w:ascii="Times New Roman" w:hAnsi="Times New Roman" w:cs="Times New Roman"/>
          <w:b/>
        </w:rPr>
        <w:t xml:space="preserve">Ключевые </w:t>
      </w:r>
      <w:r w:rsidRPr="005B7D42">
        <w:rPr>
          <w:rFonts w:ascii="Times New Roman" w:hAnsi="Times New Roman" w:cs="Times New Roman"/>
          <w:b/>
          <w:color w:val="000000"/>
        </w:rPr>
        <w:t>показатели</w:t>
      </w:r>
      <w:r w:rsidRPr="005B7D42">
        <w:rPr>
          <w:rFonts w:ascii="Times New Roman" w:hAnsi="Times New Roman" w:cs="Times New Roman"/>
          <w:b/>
        </w:rPr>
        <w:t xml:space="preserve">, применяемые при </w:t>
      </w:r>
      <w:r w:rsidRPr="005B7D42">
        <w:rPr>
          <w:rFonts w:ascii="Times New Roman" w:hAnsi="Times New Roman" w:cs="Times New Roman"/>
          <w:b/>
          <w:color w:val="000000"/>
        </w:rPr>
        <w:t xml:space="preserve">осуществлении муниципального лесного контроля </w:t>
      </w:r>
      <w:r w:rsidRPr="005B7D42">
        <w:rPr>
          <w:rFonts w:ascii="Times New Roman" w:hAnsi="Times New Roman" w:cs="Times New Roman"/>
          <w:b/>
          <w:spacing w:val="2"/>
        </w:rPr>
        <w:t xml:space="preserve">в </w:t>
      </w:r>
      <w:r w:rsidRPr="005B7D42">
        <w:rPr>
          <w:rFonts w:ascii="Times New Roman" w:hAnsi="Times New Roman" w:cs="Times New Roman"/>
          <w:b/>
        </w:rPr>
        <w:t xml:space="preserve"> </w:t>
      </w:r>
      <w:proofErr w:type="spellStart"/>
      <w:r w:rsidRPr="005B7D42">
        <w:rPr>
          <w:rFonts w:ascii="Times New Roman" w:hAnsi="Times New Roman" w:cs="Times New Roman"/>
          <w:b/>
          <w:bCs/>
          <w:color w:val="000000"/>
        </w:rPr>
        <w:t>Шибковском</w:t>
      </w:r>
      <w:proofErr w:type="spellEnd"/>
      <w:r w:rsidRPr="005B7D42">
        <w:rPr>
          <w:rFonts w:ascii="Times New Roman" w:hAnsi="Times New Roman" w:cs="Times New Roman"/>
          <w:b/>
        </w:rPr>
        <w:t xml:space="preserve"> сельсовете Искитимского района Новосибирской области</w:t>
      </w:r>
    </w:p>
    <w:p w:rsidR="00B22C81" w:rsidRPr="005B7D42" w:rsidRDefault="00B22C81" w:rsidP="00B22C81">
      <w:pPr>
        <w:spacing w:after="0" w:line="240" w:lineRule="auto"/>
        <w:jc w:val="center"/>
        <w:rPr>
          <w:rFonts w:ascii="Times New Roman" w:hAnsi="Times New Roman" w:cs="Times New Roman"/>
          <w:b/>
        </w:rPr>
      </w:pPr>
    </w:p>
    <w:p w:rsidR="00B22C81" w:rsidRPr="005B7D42" w:rsidRDefault="00B22C81" w:rsidP="00B22C81">
      <w:pPr>
        <w:pStyle w:val="Default"/>
        <w:ind w:firstLine="709"/>
        <w:jc w:val="both"/>
        <w:rPr>
          <w:sz w:val="22"/>
          <w:szCs w:val="22"/>
        </w:rPr>
      </w:pPr>
      <w:r w:rsidRPr="005B7D42">
        <w:rPr>
          <w:sz w:val="22"/>
          <w:szCs w:val="22"/>
        </w:rPr>
        <w:t xml:space="preserve">При осуществлении муниципального лесного контроля в </w:t>
      </w:r>
      <w:proofErr w:type="spellStart"/>
      <w:r w:rsidRPr="005B7D42">
        <w:rPr>
          <w:bCs/>
          <w:sz w:val="22"/>
          <w:szCs w:val="22"/>
        </w:rPr>
        <w:t>Шибковском</w:t>
      </w:r>
      <w:proofErr w:type="spellEnd"/>
      <w:r w:rsidRPr="005B7D42">
        <w:rPr>
          <w:sz w:val="22"/>
          <w:szCs w:val="22"/>
        </w:rPr>
        <w:t xml:space="preserve"> сельсовете Искитимского района Новосибирской области устанавливаются следующие ключевые показатели и их целевые значения:</w:t>
      </w:r>
    </w:p>
    <w:p w:rsidR="00B22C81" w:rsidRPr="005B7D42" w:rsidRDefault="00B22C81" w:rsidP="00B22C81">
      <w:pPr>
        <w:pStyle w:val="Default"/>
        <w:ind w:firstLine="709"/>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2693"/>
      </w:tblGrid>
      <w:tr w:rsidR="00B22C81" w:rsidRPr="005B7D42" w:rsidTr="00B22C81">
        <w:trPr>
          <w:trHeight w:val="677"/>
        </w:trPr>
        <w:tc>
          <w:tcPr>
            <w:tcW w:w="7230" w:type="dxa"/>
            <w:vAlign w:val="center"/>
          </w:tcPr>
          <w:p w:rsidR="00B22C81" w:rsidRPr="005B7D42" w:rsidRDefault="00B22C81" w:rsidP="00B22C81">
            <w:pPr>
              <w:pStyle w:val="Default"/>
              <w:jc w:val="center"/>
              <w:rPr>
                <w:sz w:val="22"/>
                <w:szCs w:val="22"/>
              </w:rPr>
            </w:pPr>
            <w:r w:rsidRPr="005B7D42">
              <w:rPr>
                <w:sz w:val="22"/>
                <w:szCs w:val="22"/>
              </w:rPr>
              <w:t>Ключевые показатели</w:t>
            </w:r>
          </w:p>
        </w:tc>
        <w:tc>
          <w:tcPr>
            <w:tcW w:w="2693" w:type="dxa"/>
            <w:vAlign w:val="center"/>
          </w:tcPr>
          <w:p w:rsidR="00B22C81" w:rsidRPr="005B7D42" w:rsidRDefault="00B22C81" w:rsidP="00B22C81">
            <w:pPr>
              <w:pStyle w:val="Default"/>
              <w:jc w:val="center"/>
              <w:rPr>
                <w:sz w:val="22"/>
                <w:szCs w:val="22"/>
              </w:rPr>
            </w:pPr>
            <w:r w:rsidRPr="005B7D42">
              <w:rPr>
                <w:sz w:val="22"/>
                <w:szCs w:val="22"/>
              </w:rPr>
              <w:t>Целевые значения</w:t>
            </w:r>
            <w:proofErr w:type="gramStart"/>
            <w:r w:rsidRPr="005B7D42">
              <w:rPr>
                <w:sz w:val="22"/>
                <w:szCs w:val="22"/>
              </w:rPr>
              <w:t xml:space="preserve"> </w:t>
            </w:r>
            <w:r w:rsidRPr="005B7D42">
              <w:rPr>
                <w:sz w:val="22"/>
                <w:szCs w:val="22"/>
              </w:rPr>
              <w:br/>
              <w:t>(%)</w:t>
            </w:r>
            <w:proofErr w:type="gramEnd"/>
          </w:p>
        </w:tc>
      </w:tr>
      <w:tr w:rsidR="00B22C81" w:rsidRPr="005B7D42" w:rsidTr="00B22C81">
        <w:trPr>
          <w:trHeight w:val="259"/>
        </w:trPr>
        <w:tc>
          <w:tcPr>
            <w:tcW w:w="7230" w:type="dxa"/>
          </w:tcPr>
          <w:p w:rsidR="00B22C81" w:rsidRPr="005B7D42" w:rsidRDefault="00B22C81" w:rsidP="00B22C81">
            <w:pPr>
              <w:pStyle w:val="Default"/>
              <w:jc w:val="both"/>
              <w:rPr>
                <w:sz w:val="22"/>
                <w:szCs w:val="22"/>
              </w:rPr>
            </w:pPr>
            <w:r w:rsidRPr="005B7D42">
              <w:rPr>
                <w:sz w:val="22"/>
                <w:szCs w:val="22"/>
              </w:rPr>
              <w:t>Процент устраненных нарушений обязательных требований от числа выявленных нарушений обязательных требований</w:t>
            </w:r>
          </w:p>
        </w:tc>
        <w:tc>
          <w:tcPr>
            <w:tcW w:w="2693" w:type="dxa"/>
          </w:tcPr>
          <w:p w:rsidR="00B22C81" w:rsidRPr="005B7D42" w:rsidRDefault="00B22C81" w:rsidP="00B22C81">
            <w:pPr>
              <w:pStyle w:val="Default"/>
              <w:jc w:val="center"/>
              <w:rPr>
                <w:sz w:val="22"/>
                <w:szCs w:val="22"/>
              </w:rPr>
            </w:pPr>
            <w:r w:rsidRPr="005B7D42">
              <w:rPr>
                <w:sz w:val="22"/>
                <w:szCs w:val="22"/>
              </w:rPr>
              <w:t>70</w:t>
            </w:r>
          </w:p>
        </w:tc>
      </w:tr>
      <w:tr w:rsidR="00B22C81" w:rsidRPr="005B7D42" w:rsidTr="00B22C81">
        <w:trPr>
          <w:trHeight w:val="409"/>
        </w:trPr>
        <w:tc>
          <w:tcPr>
            <w:tcW w:w="7230" w:type="dxa"/>
          </w:tcPr>
          <w:p w:rsidR="00B22C81" w:rsidRPr="005B7D42" w:rsidRDefault="00B22C81" w:rsidP="00B22C81">
            <w:pPr>
              <w:pStyle w:val="Default"/>
              <w:jc w:val="both"/>
              <w:rPr>
                <w:sz w:val="22"/>
                <w:szCs w:val="22"/>
              </w:rPr>
            </w:pPr>
            <w:r w:rsidRPr="005B7D42">
              <w:rPr>
                <w:sz w:val="22"/>
                <w:szCs w:val="22"/>
              </w:rPr>
              <w:t>Процент обоснованных жалоб на действия (бездействие) контрольного органа и (или) его должностных лиц при проведении контрольных мероприятий от общего количества поступивших жалоб</w:t>
            </w:r>
          </w:p>
        </w:tc>
        <w:tc>
          <w:tcPr>
            <w:tcW w:w="2693" w:type="dxa"/>
          </w:tcPr>
          <w:p w:rsidR="00B22C81" w:rsidRPr="005B7D42" w:rsidRDefault="00B22C81" w:rsidP="00B22C81">
            <w:pPr>
              <w:pStyle w:val="Default"/>
              <w:jc w:val="center"/>
              <w:rPr>
                <w:sz w:val="22"/>
                <w:szCs w:val="22"/>
              </w:rPr>
            </w:pPr>
            <w:r w:rsidRPr="005B7D42">
              <w:rPr>
                <w:sz w:val="22"/>
                <w:szCs w:val="22"/>
              </w:rPr>
              <w:t>0</w:t>
            </w:r>
          </w:p>
        </w:tc>
      </w:tr>
      <w:tr w:rsidR="00B22C81" w:rsidRPr="005B7D42" w:rsidTr="00B22C81">
        <w:trPr>
          <w:trHeight w:val="247"/>
        </w:trPr>
        <w:tc>
          <w:tcPr>
            <w:tcW w:w="7230" w:type="dxa"/>
          </w:tcPr>
          <w:p w:rsidR="00B22C81" w:rsidRPr="005B7D42" w:rsidRDefault="00B22C81" w:rsidP="00B22C81">
            <w:pPr>
              <w:pStyle w:val="Default"/>
              <w:jc w:val="both"/>
              <w:rPr>
                <w:sz w:val="22"/>
                <w:szCs w:val="22"/>
              </w:rPr>
            </w:pPr>
            <w:r w:rsidRPr="005B7D42">
              <w:rPr>
                <w:sz w:val="22"/>
                <w:szCs w:val="22"/>
              </w:rPr>
              <w:lastRenderedPageBreak/>
              <w:t xml:space="preserve">Процент отмененных результатов контрольных (надзорных) мероприятий </w:t>
            </w:r>
          </w:p>
        </w:tc>
        <w:tc>
          <w:tcPr>
            <w:tcW w:w="2693" w:type="dxa"/>
          </w:tcPr>
          <w:p w:rsidR="00B22C81" w:rsidRPr="005B7D42" w:rsidRDefault="00B22C81" w:rsidP="00B22C81">
            <w:pPr>
              <w:pStyle w:val="Default"/>
              <w:jc w:val="center"/>
              <w:rPr>
                <w:sz w:val="22"/>
                <w:szCs w:val="22"/>
              </w:rPr>
            </w:pPr>
            <w:r w:rsidRPr="005B7D42">
              <w:rPr>
                <w:sz w:val="22"/>
                <w:szCs w:val="22"/>
              </w:rPr>
              <w:t>0</w:t>
            </w:r>
          </w:p>
        </w:tc>
      </w:tr>
      <w:tr w:rsidR="00B22C81" w:rsidRPr="005B7D42" w:rsidTr="00B22C81">
        <w:trPr>
          <w:trHeight w:val="385"/>
        </w:trPr>
        <w:tc>
          <w:tcPr>
            <w:tcW w:w="7230" w:type="dxa"/>
          </w:tcPr>
          <w:p w:rsidR="00B22C81" w:rsidRPr="005B7D42" w:rsidRDefault="00B22C81" w:rsidP="00B22C81">
            <w:pPr>
              <w:pStyle w:val="Default"/>
              <w:jc w:val="both"/>
              <w:rPr>
                <w:sz w:val="22"/>
                <w:szCs w:val="22"/>
              </w:rPr>
            </w:pPr>
            <w:r w:rsidRPr="005B7D42">
              <w:rPr>
                <w:sz w:val="22"/>
                <w:szCs w:val="22"/>
              </w:rPr>
              <w:t xml:space="preserve">Процент внесенных судебных решений о назначении административного наказания по материалам органа муниципального контроля </w:t>
            </w:r>
          </w:p>
        </w:tc>
        <w:tc>
          <w:tcPr>
            <w:tcW w:w="2693" w:type="dxa"/>
          </w:tcPr>
          <w:p w:rsidR="00B22C81" w:rsidRPr="005B7D42" w:rsidRDefault="00B22C81" w:rsidP="00B22C81">
            <w:pPr>
              <w:pStyle w:val="Default"/>
              <w:jc w:val="center"/>
              <w:rPr>
                <w:sz w:val="22"/>
                <w:szCs w:val="22"/>
              </w:rPr>
            </w:pPr>
            <w:r w:rsidRPr="005B7D42">
              <w:rPr>
                <w:sz w:val="22"/>
                <w:szCs w:val="22"/>
              </w:rPr>
              <w:t>95</w:t>
            </w:r>
          </w:p>
        </w:tc>
      </w:tr>
    </w:tbl>
    <w:p w:rsidR="00B22C81" w:rsidRPr="005B7D42" w:rsidRDefault="00B22C81" w:rsidP="00B22C81">
      <w:pPr>
        <w:autoSpaceDE w:val="0"/>
        <w:autoSpaceDN w:val="0"/>
        <w:adjustRightInd w:val="0"/>
        <w:spacing w:after="0" w:line="240" w:lineRule="auto"/>
        <w:rPr>
          <w:rFonts w:ascii="Times New Roman" w:hAnsi="Times New Roman" w:cs="Times New Roman"/>
        </w:rPr>
      </w:pPr>
    </w:p>
    <w:p w:rsidR="00B22C81" w:rsidRPr="005B7D42" w:rsidRDefault="00B22C81" w:rsidP="00B22C81">
      <w:pPr>
        <w:autoSpaceDE w:val="0"/>
        <w:autoSpaceDN w:val="0"/>
        <w:adjustRightInd w:val="0"/>
        <w:spacing w:after="0" w:line="240" w:lineRule="auto"/>
        <w:rPr>
          <w:rFonts w:ascii="Times New Roman" w:hAnsi="Times New Roman" w:cs="Times New Roman"/>
        </w:rPr>
      </w:pPr>
    </w:p>
    <w:p w:rsidR="00B22C81" w:rsidRPr="005B7D42" w:rsidRDefault="00B22C81" w:rsidP="00B22C81">
      <w:pPr>
        <w:autoSpaceDE w:val="0"/>
        <w:autoSpaceDN w:val="0"/>
        <w:adjustRightInd w:val="0"/>
        <w:spacing w:after="0" w:line="240" w:lineRule="auto"/>
        <w:jc w:val="center"/>
        <w:rPr>
          <w:rFonts w:ascii="Times New Roman" w:hAnsi="Times New Roman" w:cs="Times New Roman"/>
        </w:rPr>
      </w:pPr>
      <w:r w:rsidRPr="005B7D42">
        <w:rPr>
          <w:rFonts w:ascii="Times New Roman" w:hAnsi="Times New Roman" w:cs="Times New Roman"/>
        </w:rPr>
        <w:t>_____________</w:t>
      </w:r>
    </w:p>
    <w:p w:rsidR="00B22C81" w:rsidRPr="005B7D42" w:rsidRDefault="004E4BE7" w:rsidP="004E4BE7">
      <w:pPr>
        <w:rPr>
          <w:rFonts w:ascii="Times New Roman" w:hAnsi="Times New Roman" w:cs="Times New Roman"/>
          <w:color w:val="000000"/>
          <w:spacing w:val="-2"/>
        </w:rPr>
      </w:pPr>
      <w:r>
        <w:rPr>
          <w:rFonts w:ascii="Times New Roman" w:hAnsi="Times New Roman" w:cs="Times New Roman"/>
          <w:color w:val="000000"/>
          <w:spacing w:val="-2"/>
        </w:rPr>
        <w:t xml:space="preserve">                                                                                                           П</w:t>
      </w:r>
      <w:r w:rsidR="00B22C81" w:rsidRPr="005B7D42">
        <w:rPr>
          <w:rFonts w:ascii="Times New Roman" w:hAnsi="Times New Roman" w:cs="Times New Roman"/>
          <w:color w:val="000000"/>
          <w:spacing w:val="-2"/>
        </w:rPr>
        <w:t>риложение №2</w:t>
      </w:r>
    </w:p>
    <w:p w:rsidR="00B22C81" w:rsidRPr="005B7D42" w:rsidRDefault="00B22C81" w:rsidP="00B22C81">
      <w:pPr>
        <w:autoSpaceDE w:val="0"/>
        <w:spacing w:after="0" w:line="240" w:lineRule="auto"/>
        <w:ind w:left="5954"/>
        <w:jc w:val="both"/>
        <w:rPr>
          <w:rFonts w:ascii="Times New Roman" w:hAnsi="Times New Roman" w:cs="Times New Roman"/>
        </w:rPr>
      </w:pPr>
      <w:r w:rsidRPr="005B7D42">
        <w:rPr>
          <w:rFonts w:ascii="Times New Roman" w:hAnsi="Times New Roman" w:cs="Times New Roman"/>
          <w:color w:val="000000"/>
          <w:spacing w:val="-2"/>
        </w:rPr>
        <w:t xml:space="preserve">к решению Совета депутатов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w:t>
      </w:r>
    </w:p>
    <w:p w:rsidR="00B22C81" w:rsidRPr="005B7D42" w:rsidRDefault="00B22C81" w:rsidP="00B22C81">
      <w:pPr>
        <w:autoSpaceDE w:val="0"/>
        <w:spacing w:after="0" w:line="240" w:lineRule="auto"/>
        <w:ind w:left="5954"/>
        <w:jc w:val="both"/>
        <w:rPr>
          <w:rFonts w:ascii="Times New Roman" w:hAnsi="Times New Roman" w:cs="Times New Roman"/>
        </w:rPr>
      </w:pPr>
      <w:r w:rsidRPr="005B7D42">
        <w:rPr>
          <w:rFonts w:ascii="Times New Roman" w:hAnsi="Times New Roman" w:cs="Times New Roman"/>
        </w:rPr>
        <w:t>Искитимского района Новосибирской области</w:t>
      </w:r>
    </w:p>
    <w:p w:rsidR="00B22C81" w:rsidRPr="005B7D42" w:rsidRDefault="00B22C81" w:rsidP="00B22C81">
      <w:pPr>
        <w:autoSpaceDE w:val="0"/>
        <w:spacing w:after="0" w:line="240" w:lineRule="auto"/>
        <w:ind w:left="5954"/>
        <w:jc w:val="both"/>
        <w:rPr>
          <w:rFonts w:ascii="Times New Roman" w:hAnsi="Times New Roman" w:cs="Times New Roman"/>
        </w:rPr>
      </w:pPr>
      <w:r w:rsidRPr="005B7D42">
        <w:rPr>
          <w:rFonts w:ascii="Times New Roman" w:hAnsi="Times New Roman" w:cs="Times New Roman"/>
        </w:rPr>
        <w:t>от 25.02.2022  № 71</w:t>
      </w:r>
    </w:p>
    <w:p w:rsidR="00B22C81" w:rsidRPr="005B7D42" w:rsidRDefault="00B22C81" w:rsidP="00B22C81">
      <w:pPr>
        <w:autoSpaceDE w:val="0"/>
        <w:spacing w:after="0" w:line="240" w:lineRule="auto"/>
        <w:ind w:left="5954"/>
        <w:jc w:val="both"/>
        <w:rPr>
          <w:rFonts w:ascii="Times New Roman" w:hAnsi="Times New Roman" w:cs="Times New Roman"/>
          <w:color w:val="000000"/>
          <w:spacing w:val="-2"/>
        </w:rPr>
      </w:pPr>
    </w:p>
    <w:p w:rsidR="00B22C81" w:rsidRPr="005B7D42" w:rsidRDefault="00B22C81" w:rsidP="00B22C81">
      <w:pPr>
        <w:autoSpaceDE w:val="0"/>
        <w:autoSpaceDN w:val="0"/>
        <w:adjustRightInd w:val="0"/>
        <w:spacing w:after="0" w:line="240" w:lineRule="auto"/>
        <w:jc w:val="center"/>
        <w:rPr>
          <w:rFonts w:ascii="Times New Roman" w:hAnsi="Times New Roman" w:cs="Times New Roman"/>
          <w:b/>
        </w:rPr>
      </w:pPr>
      <w:r w:rsidRPr="005B7D42">
        <w:rPr>
          <w:rFonts w:ascii="Times New Roman" w:hAnsi="Times New Roman" w:cs="Times New Roman"/>
          <w:b/>
          <w:bCs/>
        </w:rPr>
        <w:t xml:space="preserve">Индикативные </w:t>
      </w:r>
      <w:r w:rsidRPr="005B7D42">
        <w:rPr>
          <w:rFonts w:ascii="Times New Roman" w:hAnsi="Times New Roman" w:cs="Times New Roman"/>
          <w:b/>
          <w:color w:val="000000"/>
        </w:rPr>
        <w:t>показатели</w:t>
      </w:r>
      <w:r w:rsidRPr="005B7D42">
        <w:rPr>
          <w:rFonts w:ascii="Times New Roman" w:hAnsi="Times New Roman" w:cs="Times New Roman"/>
          <w:b/>
        </w:rPr>
        <w:t xml:space="preserve">, применяемые при </w:t>
      </w:r>
      <w:r w:rsidRPr="005B7D42">
        <w:rPr>
          <w:rFonts w:ascii="Times New Roman" w:hAnsi="Times New Roman" w:cs="Times New Roman"/>
          <w:b/>
          <w:color w:val="000000"/>
        </w:rPr>
        <w:t xml:space="preserve">осуществлении муниципального лесного контроля в </w:t>
      </w:r>
      <w:proofErr w:type="spellStart"/>
      <w:r w:rsidRPr="005B7D42">
        <w:rPr>
          <w:rFonts w:ascii="Times New Roman" w:hAnsi="Times New Roman" w:cs="Times New Roman"/>
          <w:b/>
          <w:bCs/>
          <w:color w:val="000000"/>
        </w:rPr>
        <w:t>Шибковском</w:t>
      </w:r>
      <w:proofErr w:type="spellEnd"/>
      <w:r w:rsidRPr="005B7D42">
        <w:rPr>
          <w:rFonts w:ascii="Times New Roman" w:hAnsi="Times New Roman" w:cs="Times New Roman"/>
          <w:b/>
          <w:color w:val="000000"/>
        </w:rPr>
        <w:t xml:space="preserve"> сельсовете Искитимского района Новосибирской области </w:t>
      </w:r>
    </w:p>
    <w:p w:rsidR="00B22C81" w:rsidRPr="005B7D42" w:rsidRDefault="00B22C81" w:rsidP="00B22C81">
      <w:pPr>
        <w:pStyle w:val="Default"/>
        <w:ind w:firstLine="709"/>
        <w:rPr>
          <w:sz w:val="22"/>
          <w:szCs w:val="22"/>
        </w:rPr>
      </w:pPr>
    </w:p>
    <w:p w:rsidR="00B22C81" w:rsidRPr="005B7D42" w:rsidRDefault="00B22C81" w:rsidP="00B22C81">
      <w:pPr>
        <w:pStyle w:val="Default"/>
        <w:ind w:firstLine="709"/>
        <w:jc w:val="both"/>
        <w:rPr>
          <w:sz w:val="22"/>
          <w:szCs w:val="22"/>
        </w:rPr>
      </w:pPr>
      <w:r w:rsidRPr="005B7D42">
        <w:rPr>
          <w:sz w:val="22"/>
          <w:szCs w:val="22"/>
        </w:rPr>
        <w:t xml:space="preserve">При осуществлении муниципального лесного контроля в </w:t>
      </w:r>
      <w:proofErr w:type="spellStart"/>
      <w:r w:rsidRPr="005B7D42">
        <w:rPr>
          <w:bCs/>
          <w:sz w:val="22"/>
          <w:szCs w:val="22"/>
        </w:rPr>
        <w:t>Шибковском</w:t>
      </w:r>
      <w:proofErr w:type="spellEnd"/>
      <w:r w:rsidRPr="005B7D42">
        <w:rPr>
          <w:sz w:val="22"/>
          <w:szCs w:val="22"/>
        </w:rPr>
        <w:t xml:space="preserve"> сельсовете Искитимского района Новосибирской области устанавливаются следующие индикативные показатели: </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t>общее количество контрольных (надзорных) мероприятий с взаимодействием, проведенных за отчетный период;</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t>количество контрольных (надзорных) мероприятий с взаимодействием по каждому виду контрольных (надзорных) мероприятий, проведенных за отчетный период;</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t>количество контрольных (надзорных) мероприятий, проведенных с использованием средств дистанционного взаимодействия, за отчетный период;</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t>общее количество учтенных объектов контроля на конец отчетного периода;</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color w:val="000000"/>
        </w:rPr>
      </w:pPr>
      <w:r w:rsidRPr="005B7D42">
        <w:rPr>
          <w:rFonts w:ascii="Times New Roman" w:hAnsi="Times New Roman" w:cs="Times New Roman"/>
        </w:rPr>
        <w:t>количество учтенных контролируемых лиц на конец отчетного периода.</w:t>
      </w:r>
    </w:p>
    <w:p w:rsidR="00B22C81" w:rsidRPr="005B7D42" w:rsidRDefault="00B22C81" w:rsidP="00B22C81">
      <w:pPr>
        <w:pStyle w:val="ac"/>
        <w:tabs>
          <w:tab w:val="left" w:pos="851"/>
        </w:tabs>
        <w:jc w:val="both"/>
        <w:rPr>
          <w:rFonts w:ascii="Times New Roman" w:hAnsi="Times New Roman" w:cs="Times New Roman"/>
        </w:rPr>
      </w:pPr>
    </w:p>
    <w:p w:rsidR="00B22C81" w:rsidRPr="005B7D42" w:rsidRDefault="00B22C81" w:rsidP="00B22C81">
      <w:pPr>
        <w:pStyle w:val="ac"/>
        <w:tabs>
          <w:tab w:val="left" w:pos="851"/>
        </w:tabs>
        <w:jc w:val="both"/>
        <w:rPr>
          <w:rFonts w:ascii="Times New Roman" w:hAnsi="Times New Roman" w:cs="Times New Roman"/>
        </w:rPr>
      </w:pPr>
    </w:p>
    <w:p w:rsidR="00B22C81" w:rsidRPr="005B7D42" w:rsidRDefault="00B22C81" w:rsidP="00B22C81">
      <w:pPr>
        <w:pStyle w:val="ac"/>
        <w:tabs>
          <w:tab w:val="left" w:pos="851"/>
        </w:tabs>
        <w:jc w:val="center"/>
        <w:rPr>
          <w:rFonts w:ascii="Times New Roman" w:hAnsi="Times New Roman" w:cs="Times New Roman"/>
        </w:rPr>
      </w:pPr>
      <w:r w:rsidRPr="005B7D42">
        <w:rPr>
          <w:rFonts w:ascii="Times New Roman" w:hAnsi="Times New Roman" w:cs="Times New Roman"/>
        </w:rPr>
        <w:t>_________________</w:t>
      </w: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СОВЕТ ДЕПУТАТОВ ШИБКОВСКОГО СЕЛЬСОВЕТА</w:t>
      </w: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ИСКИТИМСКОГО РАЙОНА НОВОСИБИРСКОЙ ОБЛАСТИ</w:t>
      </w:r>
    </w:p>
    <w:p w:rsidR="00B22C81" w:rsidRPr="005B7D42" w:rsidRDefault="00B22C81" w:rsidP="00B22C81">
      <w:pPr>
        <w:pStyle w:val="ac"/>
        <w:jc w:val="center"/>
        <w:rPr>
          <w:rFonts w:ascii="Times New Roman" w:hAnsi="Times New Roman" w:cs="Times New Roman"/>
          <w:i/>
        </w:rPr>
      </w:pPr>
      <w:r w:rsidRPr="005B7D42">
        <w:rPr>
          <w:rFonts w:ascii="Times New Roman" w:hAnsi="Times New Roman" w:cs="Times New Roman"/>
          <w:i/>
        </w:rPr>
        <w:t>шестого созыва</w:t>
      </w:r>
    </w:p>
    <w:p w:rsidR="00B22C81" w:rsidRPr="005B7D42" w:rsidRDefault="00B22C81" w:rsidP="00B22C81">
      <w:pPr>
        <w:pStyle w:val="ac"/>
        <w:jc w:val="center"/>
        <w:rPr>
          <w:rFonts w:ascii="Times New Roman" w:hAnsi="Times New Roman" w:cs="Times New Roman"/>
          <w:b/>
        </w:rPr>
      </w:pP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РЕШЕНИЕ</w:t>
      </w:r>
    </w:p>
    <w:p w:rsidR="00B22C81" w:rsidRPr="005B7D42" w:rsidRDefault="00B22C81" w:rsidP="00B22C81">
      <w:pPr>
        <w:pStyle w:val="ac"/>
        <w:jc w:val="center"/>
        <w:rPr>
          <w:rFonts w:ascii="Times New Roman" w:hAnsi="Times New Roman" w:cs="Times New Roman"/>
          <w:i/>
        </w:rPr>
      </w:pPr>
      <w:r w:rsidRPr="005B7D42">
        <w:rPr>
          <w:rFonts w:ascii="Times New Roman" w:hAnsi="Times New Roman" w:cs="Times New Roman"/>
          <w:i/>
        </w:rPr>
        <w:t>Четырнадцатая  очередная  сессия</w:t>
      </w:r>
    </w:p>
    <w:p w:rsidR="00B22C81" w:rsidRPr="005B7D42" w:rsidRDefault="00B22C81" w:rsidP="00B22C81">
      <w:pPr>
        <w:pStyle w:val="ac"/>
        <w:jc w:val="center"/>
        <w:rPr>
          <w:rFonts w:ascii="Times New Roman" w:hAnsi="Times New Roman" w:cs="Times New Roman"/>
          <w:i/>
        </w:rPr>
      </w:pPr>
    </w:p>
    <w:p w:rsidR="00B22C81" w:rsidRPr="005B7D42" w:rsidRDefault="00B22C81" w:rsidP="00B22C81">
      <w:pPr>
        <w:pStyle w:val="ac"/>
        <w:jc w:val="center"/>
        <w:rPr>
          <w:rFonts w:ascii="Times New Roman" w:hAnsi="Times New Roman" w:cs="Times New Roman"/>
          <w:u w:val="single"/>
        </w:rPr>
      </w:pPr>
      <w:r w:rsidRPr="005B7D42">
        <w:rPr>
          <w:rFonts w:ascii="Times New Roman" w:hAnsi="Times New Roman" w:cs="Times New Roman"/>
          <w:u w:val="single"/>
        </w:rPr>
        <w:t>25.02.2022</w:t>
      </w:r>
      <w:r w:rsidRPr="005B7D42">
        <w:rPr>
          <w:rFonts w:ascii="Times New Roman" w:hAnsi="Times New Roman" w:cs="Times New Roman"/>
        </w:rPr>
        <w:t xml:space="preserve"> № </w:t>
      </w:r>
      <w:r w:rsidRPr="005B7D42">
        <w:rPr>
          <w:rFonts w:ascii="Times New Roman" w:hAnsi="Times New Roman" w:cs="Times New Roman"/>
          <w:u w:val="single"/>
        </w:rPr>
        <w:t>72</w:t>
      </w:r>
    </w:p>
    <w:p w:rsidR="00B22C81" w:rsidRPr="005B7D42" w:rsidRDefault="00B22C81" w:rsidP="00B22C81">
      <w:pPr>
        <w:pStyle w:val="ac"/>
        <w:jc w:val="center"/>
        <w:rPr>
          <w:rFonts w:ascii="Times New Roman" w:hAnsi="Times New Roman" w:cs="Times New Roman"/>
        </w:rPr>
      </w:pPr>
      <w:proofErr w:type="spellStart"/>
      <w:r w:rsidRPr="005B7D42">
        <w:rPr>
          <w:rFonts w:ascii="Times New Roman" w:hAnsi="Times New Roman" w:cs="Times New Roman"/>
        </w:rPr>
        <w:t>д</w:t>
      </w:r>
      <w:proofErr w:type="gramStart"/>
      <w:r w:rsidRPr="005B7D42">
        <w:rPr>
          <w:rFonts w:ascii="Times New Roman" w:hAnsi="Times New Roman" w:cs="Times New Roman"/>
        </w:rPr>
        <w:t>.Ш</w:t>
      </w:r>
      <w:proofErr w:type="gramEnd"/>
      <w:r w:rsidRPr="005B7D42">
        <w:rPr>
          <w:rFonts w:ascii="Times New Roman" w:hAnsi="Times New Roman" w:cs="Times New Roman"/>
        </w:rPr>
        <w:t>ибково</w:t>
      </w:r>
      <w:proofErr w:type="spellEnd"/>
    </w:p>
    <w:p w:rsidR="00B22C81" w:rsidRPr="005B7D42" w:rsidRDefault="00B22C81" w:rsidP="00B22C81">
      <w:pPr>
        <w:autoSpaceDE w:val="0"/>
        <w:autoSpaceDN w:val="0"/>
        <w:adjustRightInd w:val="0"/>
        <w:jc w:val="center"/>
        <w:rPr>
          <w:rFonts w:ascii="Times New Roman" w:eastAsia="Calibri" w:hAnsi="Times New Roman" w:cs="Times New Roman"/>
          <w:lang w:eastAsia="en-US"/>
        </w:rPr>
      </w:pPr>
    </w:p>
    <w:p w:rsidR="00B22C81" w:rsidRPr="005B7D42" w:rsidRDefault="00B22C81" w:rsidP="00B22C81">
      <w:pPr>
        <w:jc w:val="center"/>
        <w:outlineLvl w:val="0"/>
        <w:rPr>
          <w:rFonts w:ascii="Times New Roman" w:hAnsi="Times New Roman" w:cs="Times New Roman"/>
        </w:rPr>
      </w:pPr>
      <w:r w:rsidRPr="005B7D42">
        <w:rPr>
          <w:rFonts w:ascii="Times New Roman" w:hAnsi="Times New Roman" w:cs="Times New Roman"/>
          <w:bCs/>
          <w:color w:val="000000"/>
        </w:rPr>
        <w:t>Об утверждении ключевых и индикативных показателей муниципального жилищного контроля</w:t>
      </w:r>
      <w:r w:rsidRPr="005B7D42">
        <w:rPr>
          <w:rFonts w:ascii="Times New Roman" w:hAnsi="Times New Roman" w:cs="Times New Roman"/>
        </w:rPr>
        <w:t xml:space="preserve"> </w:t>
      </w:r>
      <w:r w:rsidRPr="005B7D42">
        <w:rPr>
          <w:rFonts w:ascii="Times New Roman" w:hAnsi="Times New Roman" w:cs="Times New Roman"/>
          <w:bCs/>
          <w:color w:val="000000"/>
        </w:rPr>
        <w:t xml:space="preserve">на территории </w:t>
      </w:r>
      <w:r w:rsidRPr="005B7D42">
        <w:rPr>
          <w:rFonts w:ascii="Times New Roman" w:hAnsi="Times New Roman" w:cs="Times New Roman"/>
        </w:rPr>
        <w:t>на территории</w:t>
      </w:r>
      <w:r w:rsidRPr="005B7D42">
        <w:rPr>
          <w:rFonts w:ascii="Times New Roman" w:hAnsi="Times New Roman" w:cs="Times New Roman"/>
          <w:b/>
        </w:rPr>
        <w:t xml:space="preserve"> </w:t>
      </w:r>
      <w:r w:rsidRPr="005B7D42">
        <w:rPr>
          <w:rFonts w:ascii="Times New Roman" w:hAnsi="Times New Roman" w:cs="Times New Roman"/>
        </w:rPr>
        <w:t xml:space="preserve">Шибковского сельсовета Искитимского района Новосибирской области </w:t>
      </w:r>
    </w:p>
    <w:p w:rsidR="00B22C81" w:rsidRPr="005B7D42" w:rsidRDefault="00B22C81" w:rsidP="00B22C81">
      <w:pPr>
        <w:shd w:val="clear" w:color="auto" w:fill="FFFFFF"/>
        <w:ind w:firstLine="567"/>
        <w:jc w:val="both"/>
        <w:textAlignment w:val="baseline"/>
        <w:rPr>
          <w:rFonts w:ascii="Times New Roman" w:hAnsi="Times New Roman" w:cs="Times New Roman"/>
          <w:spacing w:val="2"/>
        </w:rPr>
      </w:pPr>
      <w:proofErr w:type="gramStart"/>
      <w:r w:rsidRPr="005B7D42">
        <w:rPr>
          <w:rFonts w:ascii="Times New Roman" w:hAnsi="Times New Roman" w:cs="Times New Roman"/>
          <w:color w:val="000000"/>
        </w:rPr>
        <w:t xml:space="preserve">В соответствии </w:t>
      </w:r>
      <w:bookmarkStart w:id="5" w:name="_Hlk79501936"/>
      <w:r w:rsidRPr="005B7D42">
        <w:rPr>
          <w:rFonts w:ascii="Times New Roman" w:hAnsi="Times New Roman" w:cs="Times New Roman"/>
          <w:color w:val="000000"/>
        </w:rPr>
        <w:t xml:space="preserve">со статьей </w:t>
      </w:r>
      <w:bookmarkStart w:id="6" w:name="_Hlk77673480"/>
      <w:r w:rsidRPr="005B7D42">
        <w:rPr>
          <w:rFonts w:ascii="Times New Roman" w:hAnsi="Times New Roman" w:cs="Times New Roman"/>
          <w:color w:val="000000"/>
        </w:rPr>
        <w:t>20 Жилищного кодекса Российской Федерации,</w:t>
      </w:r>
      <w:bookmarkEnd w:id="6"/>
      <w:r w:rsidRPr="005B7D42">
        <w:rPr>
          <w:rFonts w:ascii="Times New Roman" w:hAnsi="Times New Roman" w:cs="Times New Roman"/>
          <w:color w:val="000000"/>
        </w:rPr>
        <w:t xml:space="preserve"> Федеральным законом от 31.07.2020 № 248-ФЗ «О государственном контроле (надзоре) и муниципальном контроле в Российской Федерации», </w:t>
      </w:r>
      <w:bookmarkEnd w:id="5"/>
      <w:r w:rsidRPr="005B7D42">
        <w:rPr>
          <w:rFonts w:ascii="Times New Roman" w:hAnsi="Times New Roman" w:cs="Times New Roman"/>
          <w:bCs/>
          <w:color w:val="000000"/>
        </w:rPr>
        <w:t>Совета депутатов Шибковского  сельсовета Искитимского района Новосибирской области от 21.09.2021 № 45 "</w:t>
      </w:r>
      <w:r w:rsidRPr="005B7D42">
        <w:rPr>
          <w:rFonts w:ascii="Times New Roman" w:eastAsia="Calibri" w:hAnsi="Times New Roman" w:cs="Times New Roman"/>
          <w:color w:val="000000"/>
        </w:rPr>
        <w:t xml:space="preserve">Об утверждении Положения о муниципальном жилищном контроле </w:t>
      </w:r>
      <w:r w:rsidRPr="005B7D42">
        <w:rPr>
          <w:rFonts w:ascii="Times New Roman" w:hAnsi="Times New Roman" w:cs="Times New Roman"/>
          <w:spacing w:val="2"/>
        </w:rPr>
        <w:t xml:space="preserve">на территории </w:t>
      </w:r>
      <w:r w:rsidRPr="005B7D42">
        <w:rPr>
          <w:rFonts w:ascii="Times New Roman" w:hAnsi="Times New Roman" w:cs="Times New Roman"/>
        </w:rPr>
        <w:t xml:space="preserve">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Искитимского района Новосибирской области"</w:t>
      </w:r>
      <w:r w:rsidRPr="005B7D42">
        <w:rPr>
          <w:rFonts w:ascii="Times New Roman" w:hAnsi="Times New Roman" w:cs="Times New Roman"/>
          <w:bCs/>
          <w:color w:val="000000"/>
        </w:rPr>
        <w:t xml:space="preserve">, </w:t>
      </w:r>
      <w:r w:rsidRPr="005B7D42">
        <w:rPr>
          <w:rFonts w:ascii="Times New Roman" w:hAnsi="Times New Roman" w:cs="Times New Roman"/>
        </w:rPr>
        <w:t xml:space="preserve">Совет депутатов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Искитимского района Новосибирской области</w:t>
      </w:r>
      <w:proofErr w:type="gramEnd"/>
    </w:p>
    <w:p w:rsidR="00B22C81" w:rsidRPr="005B7D42" w:rsidRDefault="00B22C81" w:rsidP="00B22C81">
      <w:pPr>
        <w:widowControl w:val="0"/>
        <w:autoSpaceDE w:val="0"/>
        <w:autoSpaceDN w:val="0"/>
        <w:adjustRightInd w:val="0"/>
        <w:ind w:firstLine="709"/>
        <w:jc w:val="both"/>
        <w:rPr>
          <w:rFonts w:ascii="Times New Roman" w:hAnsi="Times New Roman" w:cs="Times New Roman"/>
          <w:b/>
        </w:rPr>
      </w:pPr>
      <w:r w:rsidRPr="005B7D42">
        <w:rPr>
          <w:rFonts w:ascii="Times New Roman" w:hAnsi="Times New Roman" w:cs="Times New Roman"/>
          <w:b/>
        </w:rPr>
        <w:lastRenderedPageBreak/>
        <w:t>РЕШИЛ:</w:t>
      </w:r>
    </w:p>
    <w:p w:rsidR="00B22C81" w:rsidRPr="005B7D42" w:rsidRDefault="00B22C81" w:rsidP="00B22C81">
      <w:pPr>
        <w:shd w:val="clear" w:color="auto" w:fill="FFFFFF"/>
        <w:ind w:firstLine="567"/>
        <w:jc w:val="both"/>
        <w:textAlignment w:val="baseline"/>
        <w:rPr>
          <w:rFonts w:ascii="Times New Roman" w:hAnsi="Times New Roman" w:cs="Times New Roman"/>
          <w:spacing w:val="2"/>
        </w:rPr>
      </w:pPr>
      <w:r w:rsidRPr="005B7D42">
        <w:rPr>
          <w:rFonts w:ascii="Times New Roman" w:hAnsi="Times New Roman" w:cs="Times New Roman"/>
        </w:rPr>
        <w:t>1. </w:t>
      </w:r>
      <w:r w:rsidRPr="005B7D42">
        <w:rPr>
          <w:rFonts w:ascii="Times New Roman" w:hAnsi="Times New Roman" w:cs="Times New Roman"/>
          <w:color w:val="000000"/>
        </w:rPr>
        <w:t>Утвердить ключевые показатели</w:t>
      </w:r>
      <w:r w:rsidRPr="005B7D42">
        <w:rPr>
          <w:rFonts w:ascii="Times New Roman" w:hAnsi="Times New Roman" w:cs="Times New Roman"/>
        </w:rPr>
        <w:t xml:space="preserve">, применяемые при </w:t>
      </w:r>
      <w:r w:rsidRPr="005B7D42">
        <w:rPr>
          <w:rFonts w:ascii="Times New Roman" w:hAnsi="Times New Roman" w:cs="Times New Roman"/>
          <w:color w:val="000000"/>
        </w:rPr>
        <w:t xml:space="preserve">осуществлении </w:t>
      </w:r>
      <w:r w:rsidRPr="005B7D42">
        <w:rPr>
          <w:rFonts w:ascii="Times New Roman" w:eastAsia="Calibri" w:hAnsi="Times New Roman" w:cs="Times New Roman"/>
          <w:color w:val="000000"/>
        </w:rPr>
        <w:t xml:space="preserve">муниципального жилищного контроля </w:t>
      </w:r>
      <w:r w:rsidRPr="005B7D42">
        <w:rPr>
          <w:rFonts w:ascii="Times New Roman" w:hAnsi="Times New Roman" w:cs="Times New Roman"/>
          <w:spacing w:val="2"/>
        </w:rPr>
        <w:t xml:space="preserve">на территории </w:t>
      </w:r>
      <w:r w:rsidRPr="005B7D42">
        <w:rPr>
          <w:rFonts w:ascii="Times New Roman" w:hAnsi="Times New Roman" w:cs="Times New Roman"/>
        </w:rPr>
        <w:t xml:space="preserve">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Искитимского района Новосибирской области</w:t>
      </w:r>
      <w:r w:rsidRPr="005B7D42">
        <w:rPr>
          <w:rFonts w:ascii="Times New Roman" w:hAnsi="Times New Roman" w:cs="Times New Roman"/>
          <w:color w:val="000000"/>
        </w:rPr>
        <w:t xml:space="preserve">, </w:t>
      </w:r>
      <w:r w:rsidRPr="005B7D42">
        <w:rPr>
          <w:rFonts w:ascii="Times New Roman" w:hAnsi="Times New Roman" w:cs="Times New Roman"/>
        </w:rPr>
        <w:t>и их целевые значения</w:t>
      </w:r>
      <w:r w:rsidRPr="005B7D42">
        <w:rPr>
          <w:rFonts w:ascii="Times New Roman" w:hAnsi="Times New Roman" w:cs="Times New Roman"/>
          <w:color w:val="000000"/>
        </w:rPr>
        <w:t xml:space="preserve"> в соответствии с приложением № 1 к настоящему постановлению.</w:t>
      </w:r>
    </w:p>
    <w:p w:rsidR="00B22C81" w:rsidRPr="005B7D42" w:rsidRDefault="00B22C81" w:rsidP="00B22C81">
      <w:pPr>
        <w:shd w:val="clear" w:color="auto" w:fill="FFFFFF"/>
        <w:ind w:firstLine="567"/>
        <w:jc w:val="both"/>
        <w:textAlignment w:val="baseline"/>
        <w:rPr>
          <w:rFonts w:ascii="Times New Roman" w:hAnsi="Times New Roman" w:cs="Times New Roman"/>
          <w:spacing w:val="2"/>
        </w:rPr>
      </w:pPr>
      <w:r w:rsidRPr="005B7D42">
        <w:rPr>
          <w:rFonts w:ascii="Times New Roman" w:hAnsi="Times New Roman" w:cs="Times New Roman"/>
        </w:rPr>
        <w:t>2. </w:t>
      </w:r>
      <w:r w:rsidRPr="005B7D42">
        <w:rPr>
          <w:rFonts w:ascii="Times New Roman" w:hAnsi="Times New Roman" w:cs="Times New Roman"/>
          <w:color w:val="000000"/>
        </w:rPr>
        <w:t>Утвердить индикативные показатели</w:t>
      </w:r>
      <w:r w:rsidRPr="005B7D42">
        <w:rPr>
          <w:rFonts w:ascii="Times New Roman" w:hAnsi="Times New Roman" w:cs="Times New Roman"/>
        </w:rPr>
        <w:t xml:space="preserve">, применяемые при </w:t>
      </w:r>
      <w:r w:rsidRPr="005B7D42">
        <w:rPr>
          <w:rFonts w:ascii="Times New Roman" w:hAnsi="Times New Roman" w:cs="Times New Roman"/>
          <w:color w:val="000000"/>
        </w:rPr>
        <w:t xml:space="preserve">осуществлении </w:t>
      </w:r>
      <w:r w:rsidRPr="005B7D42">
        <w:rPr>
          <w:rFonts w:ascii="Times New Roman" w:eastAsia="Calibri" w:hAnsi="Times New Roman" w:cs="Times New Roman"/>
          <w:color w:val="000000"/>
        </w:rPr>
        <w:t xml:space="preserve">муниципального жилищного контроля </w:t>
      </w:r>
      <w:r w:rsidRPr="005B7D42">
        <w:rPr>
          <w:rFonts w:ascii="Times New Roman" w:hAnsi="Times New Roman" w:cs="Times New Roman"/>
          <w:spacing w:val="2"/>
        </w:rPr>
        <w:t xml:space="preserve">на территории </w:t>
      </w:r>
      <w:r w:rsidRPr="005B7D42">
        <w:rPr>
          <w:rFonts w:ascii="Times New Roman" w:hAnsi="Times New Roman" w:cs="Times New Roman"/>
        </w:rPr>
        <w:t xml:space="preserve">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Искитимского района Новосибирской области</w:t>
      </w:r>
      <w:r w:rsidRPr="005B7D42">
        <w:rPr>
          <w:rFonts w:ascii="Times New Roman" w:hAnsi="Times New Roman" w:cs="Times New Roman"/>
          <w:color w:val="000000"/>
        </w:rPr>
        <w:t>, в соответствии с приложением № 2 к настоящему постановлению.</w:t>
      </w:r>
    </w:p>
    <w:p w:rsidR="00B22C81" w:rsidRPr="005B7D42" w:rsidRDefault="00B22C81" w:rsidP="00B22C81">
      <w:pPr>
        <w:widowControl w:val="0"/>
        <w:tabs>
          <w:tab w:val="left" w:pos="993"/>
        </w:tabs>
        <w:autoSpaceDE w:val="0"/>
        <w:autoSpaceDN w:val="0"/>
        <w:adjustRightInd w:val="0"/>
        <w:ind w:firstLine="720"/>
        <w:jc w:val="both"/>
        <w:rPr>
          <w:rFonts w:ascii="Times New Roman" w:hAnsi="Times New Roman" w:cs="Times New Roman"/>
        </w:rPr>
      </w:pPr>
      <w:r w:rsidRPr="005B7D42">
        <w:rPr>
          <w:rFonts w:ascii="Times New Roman" w:hAnsi="Times New Roman" w:cs="Times New Roman"/>
        </w:rPr>
        <w:t xml:space="preserve">3. Опубликовать настоящее решение в периодическом печатном издании  «Вестник Шибковского сельсовета» и разместить на официальном сайте  администрации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Искитимского района Новосибирской области.</w:t>
      </w:r>
    </w:p>
    <w:p w:rsidR="00B22C81" w:rsidRPr="005B7D42" w:rsidRDefault="00B22C81" w:rsidP="00B22C81">
      <w:pPr>
        <w:widowControl w:val="0"/>
        <w:tabs>
          <w:tab w:val="left" w:pos="993"/>
        </w:tabs>
        <w:autoSpaceDE w:val="0"/>
        <w:autoSpaceDN w:val="0"/>
        <w:adjustRightInd w:val="0"/>
        <w:ind w:firstLine="720"/>
        <w:jc w:val="both"/>
        <w:rPr>
          <w:rFonts w:ascii="Times New Roman" w:hAnsi="Times New Roman" w:cs="Times New Roman"/>
        </w:rPr>
      </w:pPr>
      <w:r w:rsidRPr="005B7D42">
        <w:rPr>
          <w:rFonts w:ascii="Times New Roman" w:hAnsi="Times New Roman" w:cs="Times New Roman"/>
        </w:rPr>
        <w:t>4. </w:t>
      </w:r>
      <w:r w:rsidRPr="005B7D42">
        <w:rPr>
          <w:rFonts w:ascii="Times New Roman" w:hAnsi="Times New Roman" w:cs="Times New Roman"/>
          <w:color w:val="000000"/>
        </w:rPr>
        <w:t xml:space="preserve">Настоящее решение вступает в силу </w:t>
      </w:r>
      <w:r w:rsidRPr="005B7D42">
        <w:rPr>
          <w:rFonts w:ascii="Times New Roman" w:eastAsia="Calibri" w:hAnsi="Times New Roman" w:cs="Times New Roman"/>
          <w:color w:val="000000"/>
        </w:rPr>
        <w:t>с 01.03.2022</w:t>
      </w:r>
      <w:r w:rsidRPr="005B7D42">
        <w:rPr>
          <w:rFonts w:ascii="Times New Roman" w:hAnsi="Times New Roman" w:cs="Times New Roman"/>
          <w:color w:val="000000"/>
        </w:rPr>
        <w:t>.</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Глава                                                              Председатель Совета депутатов</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Шибковского сельсовета                               Шибковского сельсовета</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Искитимского района                                    Искитимского района</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 xml:space="preserve">Новосибирской области                                 Новосибирской области    </w:t>
      </w:r>
    </w:p>
    <w:p w:rsidR="00B22C81" w:rsidRPr="005B7D42" w:rsidRDefault="00B22C81" w:rsidP="00B22C81">
      <w:pPr>
        <w:pStyle w:val="ac"/>
        <w:rPr>
          <w:rFonts w:ascii="Times New Roman" w:hAnsi="Times New Roman" w:cs="Times New Roman"/>
        </w:rPr>
      </w:pP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___________</w:t>
      </w:r>
      <w:proofErr w:type="spellStart"/>
      <w:r w:rsidRPr="005B7D42">
        <w:rPr>
          <w:rFonts w:ascii="Times New Roman" w:hAnsi="Times New Roman" w:cs="Times New Roman"/>
        </w:rPr>
        <w:t>С.В.Тупиков</w:t>
      </w:r>
      <w:proofErr w:type="spellEnd"/>
      <w:r w:rsidRPr="005B7D42">
        <w:rPr>
          <w:rFonts w:ascii="Times New Roman" w:hAnsi="Times New Roman" w:cs="Times New Roman"/>
        </w:rPr>
        <w:t xml:space="preserve">                               _______________ </w:t>
      </w:r>
      <w:proofErr w:type="spellStart"/>
      <w:r w:rsidRPr="005B7D42">
        <w:rPr>
          <w:rFonts w:ascii="Times New Roman" w:hAnsi="Times New Roman" w:cs="Times New Roman"/>
        </w:rPr>
        <w:t>Н.Г.Пазиева</w:t>
      </w:r>
      <w:proofErr w:type="spellEnd"/>
    </w:p>
    <w:p w:rsidR="00B22C81" w:rsidRPr="005B7D42" w:rsidRDefault="00B22C81" w:rsidP="00B22C81">
      <w:pPr>
        <w:pStyle w:val="ac"/>
        <w:rPr>
          <w:rFonts w:ascii="Times New Roman" w:hAnsi="Times New Roman" w:cs="Times New Roman"/>
        </w:rPr>
      </w:pPr>
    </w:p>
    <w:p w:rsidR="00B22C81" w:rsidRPr="005B7D42" w:rsidRDefault="00B22C81" w:rsidP="00B22C81">
      <w:pPr>
        <w:autoSpaceDE w:val="0"/>
        <w:autoSpaceDN w:val="0"/>
        <w:adjustRightInd w:val="0"/>
        <w:ind w:left="5954"/>
        <w:jc w:val="both"/>
        <w:rPr>
          <w:rFonts w:ascii="Times New Roman" w:hAnsi="Times New Roman" w:cs="Times New Roman"/>
          <w:color w:val="000000"/>
          <w:spacing w:val="-2"/>
        </w:rPr>
      </w:pPr>
      <w:r w:rsidRPr="005B7D42">
        <w:rPr>
          <w:rFonts w:ascii="Times New Roman" w:hAnsi="Times New Roman" w:cs="Times New Roman"/>
          <w:color w:val="000000"/>
          <w:spacing w:val="-2"/>
        </w:rPr>
        <w:t>Приложение № 1</w:t>
      </w:r>
    </w:p>
    <w:p w:rsidR="00B22C81" w:rsidRPr="005B7D42" w:rsidRDefault="00B22C81" w:rsidP="00B22C81">
      <w:pPr>
        <w:autoSpaceDE w:val="0"/>
        <w:ind w:left="5954"/>
        <w:jc w:val="both"/>
        <w:rPr>
          <w:rFonts w:ascii="Times New Roman" w:hAnsi="Times New Roman" w:cs="Times New Roman"/>
        </w:rPr>
      </w:pPr>
      <w:r w:rsidRPr="005B7D42">
        <w:rPr>
          <w:rFonts w:ascii="Times New Roman" w:hAnsi="Times New Roman" w:cs="Times New Roman"/>
          <w:color w:val="000000"/>
          <w:spacing w:val="-2"/>
        </w:rPr>
        <w:t xml:space="preserve">к решению Совета депутатов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w:t>
      </w:r>
    </w:p>
    <w:p w:rsidR="00B22C81" w:rsidRPr="005B7D42" w:rsidRDefault="00B22C81" w:rsidP="00B22C81">
      <w:pPr>
        <w:autoSpaceDE w:val="0"/>
        <w:ind w:left="5954"/>
        <w:jc w:val="both"/>
        <w:rPr>
          <w:rFonts w:ascii="Times New Roman" w:hAnsi="Times New Roman" w:cs="Times New Roman"/>
        </w:rPr>
      </w:pPr>
      <w:r w:rsidRPr="005B7D42">
        <w:rPr>
          <w:rFonts w:ascii="Times New Roman" w:hAnsi="Times New Roman" w:cs="Times New Roman"/>
        </w:rPr>
        <w:t>Искитимского района Новосибирской области</w:t>
      </w:r>
    </w:p>
    <w:p w:rsidR="00B22C81" w:rsidRPr="005B7D42" w:rsidRDefault="00B22C81" w:rsidP="00B22C81">
      <w:pPr>
        <w:shd w:val="clear" w:color="auto" w:fill="FFFFFF"/>
        <w:autoSpaceDE w:val="0"/>
        <w:autoSpaceDN w:val="0"/>
        <w:adjustRightInd w:val="0"/>
        <w:ind w:left="5954"/>
        <w:jc w:val="both"/>
        <w:rPr>
          <w:rFonts w:ascii="Times New Roman" w:hAnsi="Times New Roman" w:cs="Times New Roman"/>
        </w:rPr>
      </w:pPr>
      <w:r w:rsidRPr="005B7D42">
        <w:rPr>
          <w:rFonts w:ascii="Times New Roman" w:hAnsi="Times New Roman" w:cs="Times New Roman"/>
        </w:rPr>
        <w:t>от 25.02.2022 № 72</w:t>
      </w:r>
    </w:p>
    <w:p w:rsidR="00B22C81" w:rsidRPr="005B7D42" w:rsidRDefault="00B22C81" w:rsidP="00B22C81">
      <w:pPr>
        <w:jc w:val="center"/>
        <w:rPr>
          <w:rFonts w:ascii="Times New Roman" w:hAnsi="Times New Roman" w:cs="Times New Roman"/>
          <w:b/>
        </w:rPr>
      </w:pPr>
      <w:r w:rsidRPr="005B7D42">
        <w:rPr>
          <w:rFonts w:ascii="Times New Roman" w:hAnsi="Times New Roman" w:cs="Times New Roman"/>
          <w:b/>
        </w:rPr>
        <w:t xml:space="preserve">Ключевые </w:t>
      </w:r>
      <w:r w:rsidRPr="005B7D42">
        <w:rPr>
          <w:rFonts w:ascii="Times New Roman" w:hAnsi="Times New Roman" w:cs="Times New Roman"/>
          <w:b/>
          <w:color w:val="000000"/>
        </w:rPr>
        <w:t>показатели</w:t>
      </w:r>
      <w:r w:rsidRPr="005B7D42">
        <w:rPr>
          <w:rFonts w:ascii="Times New Roman" w:hAnsi="Times New Roman" w:cs="Times New Roman"/>
          <w:b/>
        </w:rPr>
        <w:t xml:space="preserve">, применяемые при </w:t>
      </w:r>
      <w:r w:rsidRPr="005B7D42">
        <w:rPr>
          <w:rFonts w:ascii="Times New Roman" w:hAnsi="Times New Roman" w:cs="Times New Roman"/>
          <w:b/>
          <w:color w:val="000000"/>
        </w:rPr>
        <w:t xml:space="preserve">осуществлении муниципального жилищного контроля на территории </w:t>
      </w:r>
      <w:r w:rsidRPr="005B7D42">
        <w:rPr>
          <w:rFonts w:ascii="Times New Roman" w:hAnsi="Times New Roman" w:cs="Times New Roman"/>
          <w:b/>
          <w:bCs/>
          <w:color w:val="000000"/>
        </w:rPr>
        <w:t>Шибковского</w:t>
      </w:r>
      <w:r w:rsidRPr="005B7D42">
        <w:rPr>
          <w:rFonts w:ascii="Times New Roman" w:hAnsi="Times New Roman" w:cs="Times New Roman"/>
          <w:b/>
        </w:rPr>
        <w:t xml:space="preserve"> сельсовета Искитимского района Новосибирской области</w:t>
      </w:r>
    </w:p>
    <w:p w:rsidR="00B22C81" w:rsidRPr="005B7D42" w:rsidRDefault="00B22C81" w:rsidP="00B22C81">
      <w:pPr>
        <w:pStyle w:val="Default"/>
        <w:ind w:firstLine="709"/>
        <w:jc w:val="both"/>
        <w:rPr>
          <w:sz w:val="22"/>
          <w:szCs w:val="22"/>
        </w:rPr>
      </w:pPr>
      <w:r w:rsidRPr="005B7D42">
        <w:rPr>
          <w:sz w:val="22"/>
          <w:szCs w:val="22"/>
        </w:rPr>
        <w:t xml:space="preserve">При осуществлении муниципального жилищного контроля на территории </w:t>
      </w:r>
      <w:r w:rsidRPr="005B7D42">
        <w:rPr>
          <w:bCs/>
          <w:sz w:val="22"/>
          <w:szCs w:val="22"/>
        </w:rPr>
        <w:t>Шибковского</w:t>
      </w:r>
      <w:r w:rsidRPr="005B7D42">
        <w:rPr>
          <w:sz w:val="22"/>
          <w:szCs w:val="22"/>
        </w:rPr>
        <w:t xml:space="preserve"> сельсовета Искитимского района Новосибирской области устанавливаются следующие ключевые показатели и их целевые значения:</w:t>
      </w:r>
    </w:p>
    <w:p w:rsidR="00B22C81" w:rsidRPr="005B7D42" w:rsidRDefault="00B22C81" w:rsidP="00B22C81">
      <w:pPr>
        <w:pStyle w:val="Default"/>
        <w:ind w:firstLine="709"/>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2693"/>
      </w:tblGrid>
      <w:tr w:rsidR="00B22C81" w:rsidRPr="005B7D42" w:rsidTr="00B22C81">
        <w:trPr>
          <w:trHeight w:val="677"/>
        </w:trPr>
        <w:tc>
          <w:tcPr>
            <w:tcW w:w="7230" w:type="dxa"/>
            <w:vAlign w:val="center"/>
          </w:tcPr>
          <w:p w:rsidR="00B22C81" w:rsidRPr="005B7D42" w:rsidRDefault="00B22C81" w:rsidP="00B22C81">
            <w:pPr>
              <w:pStyle w:val="Default"/>
              <w:jc w:val="center"/>
              <w:rPr>
                <w:sz w:val="22"/>
                <w:szCs w:val="22"/>
              </w:rPr>
            </w:pPr>
            <w:r w:rsidRPr="005B7D42">
              <w:rPr>
                <w:sz w:val="22"/>
                <w:szCs w:val="22"/>
              </w:rPr>
              <w:t>Ключевые показатели</w:t>
            </w:r>
          </w:p>
        </w:tc>
        <w:tc>
          <w:tcPr>
            <w:tcW w:w="2693" w:type="dxa"/>
            <w:vAlign w:val="center"/>
          </w:tcPr>
          <w:p w:rsidR="00B22C81" w:rsidRPr="005B7D42" w:rsidRDefault="00B22C81" w:rsidP="00B22C81">
            <w:pPr>
              <w:pStyle w:val="Default"/>
              <w:jc w:val="center"/>
              <w:rPr>
                <w:sz w:val="22"/>
                <w:szCs w:val="22"/>
              </w:rPr>
            </w:pPr>
            <w:r w:rsidRPr="005B7D42">
              <w:rPr>
                <w:sz w:val="22"/>
                <w:szCs w:val="22"/>
              </w:rPr>
              <w:t>Целевые значения</w:t>
            </w:r>
            <w:proofErr w:type="gramStart"/>
            <w:r w:rsidRPr="005B7D42">
              <w:rPr>
                <w:sz w:val="22"/>
                <w:szCs w:val="22"/>
              </w:rPr>
              <w:t xml:space="preserve"> </w:t>
            </w:r>
            <w:r w:rsidRPr="005B7D42">
              <w:rPr>
                <w:sz w:val="22"/>
                <w:szCs w:val="22"/>
              </w:rPr>
              <w:br/>
              <w:t>(%)</w:t>
            </w:r>
            <w:proofErr w:type="gramEnd"/>
          </w:p>
        </w:tc>
      </w:tr>
      <w:tr w:rsidR="00B22C81" w:rsidRPr="005B7D42" w:rsidTr="00B22C81">
        <w:trPr>
          <w:trHeight w:val="259"/>
        </w:trPr>
        <w:tc>
          <w:tcPr>
            <w:tcW w:w="7230" w:type="dxa"/>
          </w:tcPr>
          <w:p w:rsidR="00B22C81" w:rsidRPr="005B7D42" w:rsidRDefault="00B22C81" w:rsidP="00B22C81">
            <w:pPr>
              <w:pStyle w:val="Default"/>
              <w:jc w:val="both"/>
              <w:rPr>
                <w:sz w:val="22"/>
                <w:szCs w:val="22"/>
              </w:rPr>
            </w:pPr>
            <w:r w:rsidRPr="005B7D42">
              <w:rPr>
                <w:sz w:val="22"/>
                <w:szCs w:val="22"/>
              </w:rPr>
              <w:t>Процент устраненных нарушений обязательных требований от числа выявленных нарушений обязательных требований</w:t>
            </w:r>
          </w:p>
        </w:tc>
        <w:tc>
          <w:tcPr>
            <w:tcW w:w="2693" w:type="dxa"/>
          </w:tcPr>
          <w:p w:rsidR="00B22C81" w:rsidRPr="005B7D42" w:rsidRDefault="00B22C81" w:rsidP="00B22C81">
            <w:pPr>
              <w:pStyle w:val="Default"/>
              <w:jc w:val="center"/>
              <w:rPr>
                <w:sz w:val="22"/>
                <w:szCs w:val="22"/>
              </w:rPr>
            </w:pPr>
            <w:r w:rsidRPr="005B7D42">
              <w:rPr>
                <w:sz w:val="22"/>
                <w:szCs w:val="22"/>
              </w:rPr>
              <w:t>70</w:t>
            </w:r>
          </w:p>
        </w:tc>
      </w:tr>
      <w:tr w:rsidR="00B22C81" w:rsidRPr="005B7D42" w:rsidTr="00B22C81">
        <w:trPr>
          <w:trHeight w:val="409"/>
        </w:trPr>
        <w:tc>
          <w:tcPr>
            <w:tcW w:w="7230" w:type="dxa"/>
          </w:tcPr>
          <w:p w:rsidR="00B22C81" w:rsidRPr="005B7D42" w:rsidRDefault="00B22C81" w:rsidP="00B22C81">
            <w:pPr>
              <w:pStyle w:val="Default"/>
              <w:jc w:val="both"/>
              <w:rPr>
                <w:sz w:val="22"/>
                <w:szCs w:val="22"/>
              </w:rPr>
            </w:pPr>
            <w:r w:rsidRPr="005B7D42">
              <w:rPr>
                <w:sz w:val="22"/>
                <w:szCs w:val="22"/>
              </w:rPr>
              <w:t>Процент обоснованных жалоб на действия (бездействие) контрольного органа и (или) его должностных лиц при проведении контрольных мероприятий от общего количества поступивших жалоб</w:t>
            </w:r>
          </w:p>
        </w:tc>
        <w:tc>
          <w:tcPr>
            <w:tcW w:w="2693" w:type="dxa"/>
          </w:tcPr>
          <w:p w:rsidR="00B22C81" w:rsidRPr="005B7D42" w:rsidRDefault="00B22C81" w:rsidP="00B22C81">
            <w:pPr>
              <w:pStyle w:val="Default"/>
              <w:jc w:val="center"/>
              <w:rPr>
                <w:sz w:val="22"/>
                <w:szCs w:val="22"/>
              </w:rPr>
            </w:pPr>
            <w:r w:rsidRPr="005B7D42">
              <w:rPr>
                <w:sz w:val="22"/>
                <w:szCs w:val="22"/>
              </w:rPr>
              <w:t>0</w:t>
            </w:r>
          </w:p>
        </w:tc>
      </w:tr>
      <w:tr w:rsidR="00B22C81" w:rsidRPr="005B7D42" w:rsidTr="00B22C81">
        <w:trPr>
          <w:trHeight w:val="247"/>
        </w:trPr>
        <w:tc>
          <w:tcPr>
            <w:tcW w:w="7230" w:type="dxa"/>
          </w:tcPr>
          <w:p w:rsidR="00B22C81" w:rsidRPr="005B7D42" w:rsidRDefault="00B22C81" w:rsidP="00B22C81">
            <w:pPr>
              <w:pStyle w:val="Default"/>
              <w:jc w:val="both"/>
              <w:rPr>
                <w:sz w:val="22"/>
                <w:szCs w:val="22"/>
              </w:rPr>
            </w:pPr>
            <w:r w:rsidRPr="005B7D42">
              <w:rPr>
                <w:sz w:val="22"/>
                <w:szCs w:val="22"/>
              </w:rPr>
              <w:t xml:space="preserve">Процент отмененных результатов контрольных (надзорных) мероприятий </w:t>
            </w:r>
          </w:p>
        </w:tc>
        <w:tc>
          <w:tcPr>
            <w:tcW w:w="2693" w:type="dxa"/>
          </w:tcPr>
          <w:p w:rsidR="00B22C81" w:rsidRPr="005B7D42" w:rsidRDefault="00B22C81" w:rsidP="00B22C81">
            <w:pPr>
              <w:pStyle w:val="Default"/>
              <w:jc w:val="center"/>
              <w:rPr>
                <w:sz w:val="22"/>
                <w:szCs w:val="22"/>
              </w:rPr>
            </w:pPr>
            <w:r w:rsidRPr="005B7D42">
              <w:rPr>
                <w:sz w:val="22"/>
                <w:szCs w:val="22"/>
              </w:rPr>
              <w:t>0</w:t>
            </w:r>
          </w:p>
        </w:tc>
      </w:tr>
      <w:tr w:rsidR="00B22C81" w:rsidRPr="005B7D42" w:rsidTr="00B22C81">
        <w:trPr>
          <w:trHeight w:val="385"/>
        </w:trPr>
        <w:tc>
          <w:tcPr>
            <w:tcW w:w="7230" w:type="dxa"/>
          </w:tcPr>
          <w:p w:rsidR="00B22C81" w:rsidRPr="005B7D42" w:rsidRDefault="00B22C81" w:rsidP="00B22C81">
            <w:pPr>
              <w:pStyle w:val="Default"/>
              <w:jc w:val="both"/>
              <w:rPr>
                <w:sz w:val="22"/>
                <w:szCs w:val="22"/>
              </w:rPr>
            </w:pPr>
            <w:r w:rsidRPr="005B7D42">
              <w:rPr>
                <w:sz w:val="22"/>
                <w:szCs w:val="22"/>
              </w:rPr>
              <w:t xml:space="preserve">Процент внесенных судебных решений о назначении административного наказания по материалам органа муниципального контроля </w:t>
            </w:r>
          </w:p>
        </w:tc>
        <w:tc>
          <w:tcPr>
            <w:tcW w:w="2693" w:type="dxa"/>
          </w:tcPr>
          <w:p w:rsidR="00B22C81" w:rsidRPr="005B7D42" w:rsidRDefault="00B22C81" w:rsidP="00B22C81">
            <w:pPr>
              <w:pStyle w:val="Default"/>
              <w:jc w:val="center"/>
              <w:rPr>
                <w:sz w:val="22"/>
                <w:szCs w:val="22"/>
              </w:rPr>
            </w:pPr>
            <w:r w:rsidRPr="005B7D42">
              <w:rPr>
                <w:sz w:val="22"/>
                <w:szCs w:val="22"/>
              </w:rPr>
              <w:t>95</w:t>
            </w:r>
          </w:p>
        </w:tc>
      </w:tr>
    </w:tbl>
    <w:p w:rsidR="00B22C81" w:rsidRPr="005B7D42" w:rsidRDefault="00B22C81" w:rsidP="00B22C81">
      <w:pPr>
        <w:autoSpaceDE w:val="0"/>
        <w:autoSpaceDN w:val="0"/>
        <w:adjustRightInd w:val="0"/>
        <w:ind w:left="5954"/>
        <w:jc w:val="both"/>
        <w:rPr>
          <w:rFonts w:ascii="Times New Roman" w:hAnsi="Times New Roman" w:cs="Times New Roman"/>
          <w:color w:val="000000"/>
          <w:spacing w:val="-2"/>
        </w:rPr>
      </w:pPr>
      <w:r w:rsidRPr="005B7D42">
        <w:rPr>
          <w:rFonts w:ascii="Times New Roman" w:hAnsi="Times New Roman" w:cs="Times New Roman"/>
          <w:color w:val="000000"/>
          <w:spacing w:val="-2"/>
        </w:rPr>
        <w:lastRenderedPageBreak/>
        <w:t>Приложение № 2</w:t>
      </w:r>
    </w:p>
    <w:p w:rsidR="00B22C81" w:rsidRPr="005B7D42" w:rsidRDefault="00B22C81" w:rsidP="00B22C81">
      <w:pPr>
        <w:autoSpaceDE w:val="0"/>
        <w:ind w:left="5954"/>
        <w:jc w:val="both"/>
        <w:rPr>
          <w:rFonts w:ascii="Times New Roman" w:hAnsi="Times New Roman" w:cs="Times New Roman"/>
        </w:rPr>
      </w:pPr>
      <w:r w:rsidRPr="005B7D42">
        <w:rPr>
          <w:rFonts w:ascii="Times New Roman" w:hAnsi="Times New Roman" w:cs="Times New Roman"/>
          <w:color w:val="000000"/>
          <w:spacing w:val="-2"/>
        </w:rPr>
        <w:t xml:space="preserve">к решению Совета депутатов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w:t>
      </w:r>
    </w:p>
    <w:p w:rsidR="00B22C81" w:rsidRPr="005B7D42" w:rsidRDefault="00B22C81" w:rsidP="00B22C81">
      <w:pPr>
        <w:autoSpaceDE w:val="0"/>
        <w:ind w:left="5954"/>
        <w:jc w:val="both"/>
        <w:rPr>
          <w:rFonts w:ascii="Times New Roman" w:hAnsi="Times New Roman" w:cs="Times New Roman"/>
        </w:rPr>
      </w:pPr>
      <w:r w:rsidRPr="005B7D42">
        <w:rPr>
          <w:rFonts w:ascii="Times New Roman" w:hAnsi="Times New Roman" w:cs="Times New Roman"/>
        </w:rPr>
        <w:t>Искитимского района Новосибирской области</w:t>
      </w:r>
    </w:p>
    <w:p w:rsidR="00B22C81" w:rsidRPr="005B7D42" w:rsidRDefault="00B22C81" w:rsidP="00B22C81">
      <w:pPr>
        <w:shd w:val="clear" w:color="auto" w:fill="FFFFFF"/>
        <w:autoSpaceDE w:val="0"/>
        <w:autoSpaceDN w:val="0"/>
        <w:adjustRightInd w:val="0"/>
        <w:ind w:left="5954"/>
        <w:jc w:val="both"/>
        <w:rPr>
          <w:rFonts w:ascii="Times New Roman" w:hAnsi="Times New Roman" w:cs="Times New Roman"/>
          <w:color w:val="000000"/>
          <w:spacing w:val="-2"/>
        </w:rPr>
      </w:pPr>
      <w:r w:rsidRPr="005B7D42">
        <w:rPr>
          <w:rFonts w:ascii="Times New Roman" w:hAnsi="Times New Roman" w:cs="Times New Roman"/>
        </w:rPr>
        <w:t>от 25.02.2022 № 72</w:t>
      </w:r>
    </w:p>
    <w:p w:rsidR="00B22C81" w:rsidRPr="005B7D42" w:rsidRDefault="00B22C81" w:rsidP="00B22C81">
      <w:pPr>
        <w:autoSpaceDE w:val="0"/>
        <w:autoSpaceDN w:val="0"/>
        <w:adjustRightInd w:val="0"/>
        <w:jc w:val="center"/>
        <w:rPr>
          <w:rFonts w:ascii="Times New Roman" w:hAnsi="Times New Roman" w:cs="Times New Roman"/>
          <w:b/>
        </w:rPr>
      </w:pPr>
      <w:r w:rsidRPr="005B7D42">
        <w:rPr>
          <w:rFonts w:ascii="Times New Roman" w:hAnsi="Times New Roman" w:cs="Times New Roman"/>
          <w:b/>
          <w:bCs/>
        </w:rPr>
        <w:t xml:space="preserve">Индикативные </w:t>
      </w:r>
      <w:r w:rsidRPr="005B7D42">
        <w:rPr>
          <w:rFonts w:ascii="Times New Roman" w:hAnsi="Times New Roman" w:cs="Times New Roman"/>
          <w:b/>
          <w:color w:val="000000"/>
        </w:rPr>
        <w:t>показатели</w:t>
      </w:r>
      <w:r w:rsidRPr="005B7D42">
        <w:rPr>
          <w:rFonts w:ascii="Times New Roman" w:hAnsi="Times New Roman" w:cs="Times New Roman"/>
          <w:b/>
        </w:rPr>
        <w:t xml:space="preserve">, применяемые при </w:t>
      </w:r>
      <w:r w:rsidRPr="005B7D42">
        <w:rPr>
          <w:rFonts w:ascii="Times New Roman" w:hAnsi="Times New Roman" w:cs="Times New Roman"/>
          <w:b/>
          <w:color w:val="000000"/>
        </w:rPr>
        <w:t xml:space="preserve">осуществлении муниципального жилищного контроля на территории </w:t>
      </w:r>
      <w:r w:rsidRPr="005B7D42">
        <w:rPr>
          <w:rFonts w:ascii="Times New Roman" w:hAnsi="Times New Roman" w:cs="Times New Roman"/>
          <w:b/>
          <w:bCs/>
          <w:color w:val="000000"/>
        </w:rPr>
        <w:t>Шибковского</w:t>
      </w:r>
      <w:r w:rsidRPr="005B7D42">
        <w:rPr>
          <w:rFonts w:ascii="Times New Roman" w:hAnsi="Times New Roman" w:cs="Times New Roman"/>
          <w:b/>
        </w:rPr>
        <w:t xml:space="preserve"> сельсовета Искитимского района Новосибирской области</w:t>
      </w:r>
    </w:p>
    <w:p w:rsidR="00B22C81" w:rsidRPr="005B7D42" w:rsidRDefault="00B22C81" w:rsidP="00B22C81">
      <w:pPr>
        <w:pStyle w:val="Default"/>
        <w:ind w:firstLine="709"/>
        <w:rPr>
          <w:sz w:val="22"/>
          <w:szCs w:val="22"/>
        </w:rPr>
      </w:pPr>
    </w:p>
    <w:p w:rsidR="00B22C81" w:rsidRPr="005B7D42" w:rsidRDefault="00B22C81" w:rsidP="00B22C81">
      <w:pPr>
        <w:pStyle w:val="Default"/>
        <w:ind w:firstLine="709"/>
        <w:jc w:val="both"/>
        <w:rPr>
          <w:sz w:val="22"/>
          <w:szCs w:val="22"/>
        </w:rPr>
      </w:pPr>
      <w:r w:rsidRPr="005B7D42">
        <w:rPr>
          <w:sz w:val="22"/>
          <w:szCs w:val="22"/>
        </w:rPr>
        <w:t xml:space="preserve">При осуществлении муниципального жилищного контроля на территории </w:t>
      </w:r>
      <w:r w:rsidRPr="005B7D42">
        <w:rPr>
          <w:bCs/>
          <w:sz w:val="22"/>
          <w:szCs w:val="22"/>
        </w:rPr>
        <w:t>Шибковского</w:t>
      </w:r>
      <w:r w:rsidRPr="005B7D42">
        <w:rPr>
          <w:sz w:val="22"/>
          <w:szCs w:val="22"/>
        </w:rPr>
        <w:t xml:space="preserve"> сельсовета Искитимского района Новосибирской области устанавливаются следующие индикативные показатели: </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t>общее количество контрольных (надзорных) мероприятий с взаимодействием, проведенных за отчетный период;</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t>количество контрольных (надзорных) мероприятий с взаимодействием по каждому виду контрольных (надзорных) мероприятий, проведенных за отчетный период;</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t>количество контрольных (надзорных) мероприятий, проведенных с использованием средств дистанционного взаимодействия, за отчетный период;</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t>общее количество учтенных объектов контроля на конец отчетного периода;</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t>количество учтенных контролируемых лиц на конец отчетного периода.</w:t>
      </w:r>
    </w:p>
    <w:p w:rsidR="00B22C81" w:rsidRPr="005B7D42" w:rsidRDefault="00B22C81" w:rsidP="00B22C81">
      <w:pPr>
        <w:pStyle w:val="ac"/>
        <w:tabs>
          <w:tab w:val="left" w:pos="851"/>
        </w:tabs>
        <w:jc w:val="both"/>
        <w:rPr>
          <w:rFonts w:ascii="Times New Roman" w:hAnsi="Times New Roman" w:cs="Times New Roman"/>
        </w:rPr>
      </w:pPr>
    </w:p>
    <w:p w:rsidR="00B22C81" w:rsidRPr="005B7D42" w:rsidRDefault="00B22C81" w:rsidP="004E4BE7">
      <w:pPr>
        <w:jc w:val="center"/>
        <w:rPr>
          <w:rFonts w:ascii="Times New Roman" w:hAnsi="Times New Roman" w:cs="Times New Roman"/>
          <w:b/>
        </w:rPr>
      </w:pPr>
      <w:r w:rsidRPr="005B7D42">
        <w:rPr>
          <w:rFonts w:ascii="Times New Roman" w:hAnsi="Times New Roman" w:cs="Times New Roman"/>
          <w:b/>
        </w:rPr>
        <w:t>СОВЕТ ДЕПУТАТОВ ШИБКОВСКОГО СЕЛЬСОВЕТА</w:t>
      </w: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ИСКИТИМСКОГО РАЙОНА НОВОСИБИРСКОЙ ОБЛАСТИ</w:t>
      </w:r>
    </w:p>
    <w:p w:rsidR="00B22C81" w:rsidRPr="005B7D42" w:rsidRDefault="00B22C81" w:rsidP="00B22C81">
      <w:pPr>
        <w:pStyle w:val="ac"/>
        <w:jc w:val="center"/>
        <w:rPr>
          <w:rFonts w:ascii="Times New Roman" w:hAnsi="Times New Roman" w:cs="Times New Roman"/>
          <w:i/>
        </w:rPr>
      </w:pPr>
      <w:r w:rsidRPr="005B7D42">
        <w:rPr>
          <w:rFonts w:ascii="Times New Roman" w:hAnsi="Times New Roman" w:cs="Times New Roman"/>
          <w:i/>
        </w:rPr>
        <w:t>шестого созыва</w:t>
      </w:r>
    </w:p>
    <w:p w:rsidR="00B22C81" w:rsidRPr="005B7D42" w:rsidRDefault="00B22C81" w:rsidP="00B22C81">
      <w:pPr>
        <w:pStyle w:val="ac"/>
        <w:jc w:val="center"/>
        <w:rPr>
          <w:rFonts w:ascii="Times New Roman" w:hAnsi="Times New Roman" w:cs="Times New Roman"/>
          <w:b/>
        </w:rPr>
      </w:pP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РЕШЕНИЕ</w:t>
      </w:r>
    </w:p>
    <w:p w:rsidR="00B22C81" w:rsidRPr="005B7D42" w:rsidRDefault="00B22C81" w:rsidP="00B22C81">
      <w:pPr>
        <w:pStyle w:val="ac"/>
        <w:jc w:val="center"/>
        <w:rPr>
          <w:rFonts w:ascii="Times New Roman" w:hAnsi="Times New Roman" w:cs="Times New Roman"/>
          <w:i/>
        </w:rPr>
      </w:pPr>
      <w:r w:rsidRPr="005B7D42">
        <w:rPr>
          <w:rFonts w:ascii="Times New Roman" w:hAnsi="Times New Roman" w:cs="Times New Roman"/>
          <w:i/>
        </w:rPr>
        <w:t>Четырнадцатая  очередная  сессия</w:t>
      </w:r>
    </w:p>
    <w:p w:rsidR="00B22C81" w:rsidRPr="005B7D42" w:rsidRDefault="00B22C81" w:rsidP="00B22C81">
      <w:pPr>
        <w:pStyle w:val="ac"/>
        <w:jc w:val="center"/>
        <w:rPr>
          <w:rFonts w:ascii="Times New Roman" w:hAnsi="Times New Roman" w:cs="Times New Roman"/>
          <w:i/>
        </w:rPr>
      </w:pPr>
    </w:p>
    <w:p w:rsidR="00B22C81" w:rsidRPr="005B7D42" w:rsidRDefault="00B22C81" w:rsidP="00B22C81">
      <w:pPr>
        <w:pStyle w:val="ac"/>
        <w:jc w:val="center"/>
        <w:rPr>
          <w:rFonts w:ascii="Times New Roman" w:hAnsi="Times New Roman" w:cs="Times New Roman"/>
          <w:u w:val="single"/>
        </w:rPr>
      </w:pPr>
      <w:r w:rsidRPr="005B7D42">
        <w:rPr>
          <w:rFonts w:ascii="Times New Roman" w:hAnsi="Times New Roman" w:cs="Times New Roman"/>
          <w:u w:val="single"/>
        </w:rPr>
        <w:t>25.02.2022</w:t>
      </w:r>
      <w:r w:rsidRPr="005B7D42">
        <w:rPr>
          <w:rFonts w:ascii="Times New Roman" w:hAnsi="Times New Roman" w:cs="Times New Roman"/>
        </w:rPr>
        <w:t xml:space="preserve"> № </w:t>
      </w:r>
      <w:r w:rsidRPr="005B7D42">
        <w:rPr>
          <w:rFonts w:ascii="Times New Roman" w:hAnsi="Times New Roman" w:cs="Times New Roman"/>
          <w:u w:val="single"/>
        </w:rPr>
        <w:t>73</w:t>
      </w:r>
    </w:p>
    <w:p w:rsidR="00B22C81" w:rsidRPr="005B7D42" w:rsidRDefault="00B22C81" w:rsidP="00B22C81">
      <w:pPr>
        <w:pStyle w:val="ac"/>
        <w:jc w:val="center"/>
        <w:rPr>
          <w:rFonts w:ascii="Times New Roman" w:hAnsi="Times New Roman" w:cs="Times New Roman"/>
        </w:rPr>
      </w:pPr>
      <w:proofErr w:type="spellStart"/>
      <w:r w:rsidRPr="005B7D42">
        <w:rPr>
          <w:rFonts w:ascii="Times New Roman" w:hAnsi="Times New Roman" w:cs="Times New Roman"/>
        </w:rPr>
        <w:t>д</w:t>
      </w:r>
      <w:proofErr w:type="gramStart"/>
      <w:r w:rsidRPr="005B7D42">
        <w:rPr>
          <w:rFonts w:ascii="Times New Roman" w:hAnsi="Times New Roman" w:cs="Times New Roman"/>
        </w:rPr>
        <w:t>.Ш</w:t>
      </w:r>
      <w:proofErr w:type="gramEnd"/>
      <w:r w:rsidRPr="005B7D42">
        <w:rPr>
          <w:rFonts w:ascii="Times New Roman" w:hAnsi="Times New Roman" w:cs="Times New Roman"/>
        </w:rPr>
        <w:t>ибково</w:t>
      </w:r>
      <w:proofErr w:type="spellEnd"/>
    </w:p>
    <w:p w:rsidR="00B22C81" w:rsidRPr="005B7D42" w:rsidRDefault="00B22C81" w:rsidP="00B22C81">
      <w:pPr>
        <w:autoSpaceDE w:val="0"/>
        <w:autoSpaceDN w:val="0"/>
        <w:adjustRightInd w:val="0"/>
        <w:spacing w:after="0" w:line="240" w:lineRule="auto"/>
        <w:jc w:val="center"/>
        <w:rPr>
          <w:rFonts w:ascii="Times New Roman" w:hAnsi="Times New Roman" w:cs="Times New Roman"/>
        </w:rPr>
      </w:pPr>
    </w:p>
    <w:p w:rsidR="00B22C81" w:rsidRPr="005B7D42" w:rsidRDefault="00B22C81" w:rsidP="00B22C81">
      <w:pPr>
        <w:shd w:val="clear" w:color="auto" w:fill="FFFFFF"/>
        <w:spacing w:after="0" w:line="240" w:lineRule="auto"/>
        <w:jc w:val="center"/>
        <w:textAlignment w:val="baseline"/>
        <w:rPr>
          <w:rFonts w:ascii="Times New Roman" w:hAnsi="Times New Roman" w:cs="Times New Roman"/>
          <w:spacing w:val="2"/>
        </w:rPr>
      </w:pPr>
      <w:r w:rsidRPr="005B7D42">
        <w:rPr>
          <w:rFonts w:ascii="Times New Roman" w:hAnsi="Times New Roman" w:cs="Times New Roman"/>
          <w:color w:val="000000"/>
        </w:rPr>
        <w:t xml:space="preserve">Об утверждении ключевых и индикативных показателей, применяемых при осуществлении </w:t>
      </w:r>
      <w:r w:rsidRPr="005B7D42">
        <w:rPr>
          <w:rFonts w:ascii="Times New Roman" w:eastAsia="Calibri" w:hAnsi="Times New Roman" w:cs="Times New Roman"/>
          <w:color w:val="000000"/>
        </w:rPr>
        <w:t xml:space="preserve">муниципального контроля </w:t>
      </w:r>
      <w:r w:rsidRPr="005B7D42">
        <w:rPr>
          <w:rFonts w:ascii="Times New Roman" w:hAnsi="Times New Roman" w:cs="Times New Roman"/>
        </w:rPr>
        <w:t>в сфере благоустройства на территории Шибковского</w:t>
      </w:r>
      <w:r w:rsidRPr="005B7D42">
        <w:rPr>
          <w:rFonts w:ascii="Times New Roman" w:eastAsia="Calibri" w:hAnsi="Times New Roman" w:cs="Times New Roman"/>
        </w:rPr>
        <w:t xml:space="preserve"> сельсовета Искитимского района Новосибирской области</w:t>
      </w:r>
    </w:p>
    <w:p w:rsidR="00B22C81" w:rsidRPr="005B7D42" w:rsidRDefault="00B22C81" w:rsidP="00B22C81">
      <w:pPr>
        <w:autoSpaceDE w:val="0"/>
        <w:autoSpaceDN w:val="0"/>
        <w:adjustRightInd w:val="0"/>
        <w:spacing w:after="0" w:line="240" w:lineRule="auto"/>
        <w:jc w:val="center"/>
        <w:rPr>
          <w:rFonts w:ascii="Times New Roman" w:hAnsi="Times New Roman" w:cs="Times New Roman"/>
        </w:rPr>
      </w:pPr>
    </w:p>
    <w:p w:rsidR="00B22C81" w:rsidRPr="005B7D42" w:rsidRDefault="00B22C81" w:rsidP="00B22C81">
      <w:pPr>
        <w:shd w:val="clear" w:color="auto" w:fill="FFFFFF"/>
        <w:spacing w:after="0" w:line="240" w:lineRule="auto"/>
        <w:ind w:firstLine="567"/>
        <w:jc w:val="both"/>
        <w:textAlignment w:val="baseline"/>
        <w:rPr>
          <w:rFonts w:ascii="Times New Roman" w:hAnsi="Times New Roman" w:cs="Times New Roman"/>
          <w:spacing w:val="2"/>
        </w:rPr>
      </w:pPr>
      <w:proofErr w:type="gramStart"/>
      <w:r w:rsidRPr="005B7D42">
        <w:rPr>
          <w:rFonts w:ascii="Times New Roman" w:hAnsi="Times New Roman" w:cs="Times New Roman"/>
          <w:color w:val="000000"/>
        </w:rPr>
        <w:t xml:space="preserve">В соответствии со статьей 30 Федерального закона от 31.07.2020 №248-ФЗ «О государственном контроле (надзоре) и муниципальном контроле в Российской Федерации», </w:t>
      </w:r>
      <w:r w:rsidRPr="005B7D42">
        <w:rPr>
          <w:rFonts w:ascii="Times New Roman" w:hAnsi="Times New Roman" w:cs="Times New Roman"/>
        </w:rPr>
        <w:t xml:space="preserve">Федеральным законом от 06.10.2003 № 131-ФЗ «Об общих принципах организации местного самоуправления в Российской Федерации», </w:t>
      </w:r>
      <w:r w:rsidRPr="005B7D42">
        <w:rPr>
          <w:rFonts w:ascii="Times New Roman" w:hAnsi="Times New Roman" w:cs="Times New Roman"/>
          <w:bCs/>
          <w:color w:val="000000"/>
        </w:rPr>
        <w:t xml:space="preserve">решением Совета депутатов </w:t>
      </w:r>
      <w:r w:rsidRPr="005B7D42">
        <w:rPr>
          <w:rFonts w:ascii="Times New Roman" w:hAnsi="Times New Roman" w:cs="Times New Roman"/>
        </w:rPr>
        <w:t>Шибковского</w:t>
      </w:r>
      <w:r w:rsidRPr="005B7D42">
        <w:rPr>
          <w:rFonts w:ascii="Times New Roman" w:hAnsi="Times New Roman" w:cs="Times New Roman"/>
          <w:bCs/>
          <w:color w:val="000000"/>
        </w:rPr>
        <w:t xml:space="preserve"> сельсовета Искитимского района Новосибирской области от 21.09.2021 № 47 "</w:t>
      </w:r>
      <w:r w:rsidRPr="005B7D42">
        <w:rPr>
          <w:rFonts w:ascii="Times New Roman" w:eastAsia="Calibri" w:hAnsi="Times New Roman" w:cs="Times New Roman"/>
          <w:color w:val="000000"/>
        </w:rPr>
        <w:t xml:space="preserve">Об утверждении Положения о муниципальном контроле </w:t>
      </w:r>
      <w:r w:rsidRPr="005B7D42">
        <w:rPr>
          <w:rFonts w:ascii="Times New Roman" w:hAnsi="Times New Roman" w:cs="Times New Roman"/>
        </w:rPr>
        <w:t>в сфере благоустройства на территории Шибковского</w:t>
      </w:r>
      <w:r w:rsidRPr="005B7D42">
        <w:rPr>
          <w:rFonts w:ascii="Times New Roman" w:eastAsia="Calibri" w:hAnsi="Times New Roman" w:cs="Times New Roman"/>
        </w:rPr>
        <w:t xml:space="preserve"> сельсовета Искитимского</w:t>
      </w:r>
      <w:proofErr w:type="gramEnd"/>
      <w:r w:rsidRPr="005B7D42">
        <w:rPr>
          <w:rFonts w:ascii="Times New Roman" w:eastAsia="Calibri" w:hAnsi="Times New Roman" w:cs="Times New Roman"/>
        </w:rPr>
        <w:t xml:space="preserve"> района Новосибирской области</w:t>
      </w:r>
      <w:r w:rsidRPr="005B7D42">
        <w:rPr>
          <w:rFonts w:ascii="Times New Roman" w:hAnsi="Times New Roman" w:cs="Times New Roman"/>
        </w:rPr>
        <w:t>"</w:t>
      </w:r>
      <w:r w:rsidRPr="005B7D42">
        <w:rPr>
          <w:rFonts w:ascii="Times New Roman" w:hAnsi="Times New Roman" w:cs="Times New Roman"/>
          <w:bCs/>
          <w:color w:val="000000"/>
        </w:rPr>
        <w:t xml:space="preserve">, </w:t>
      </w:r>
      <w:r w:rsidRPr="005B7D42">
        <w:rPr>
          <w:rFonts w:ascii="Times New Roman" w:hAnsi="Times New Roman" w:cs="Times New Roman"/>
        </w:rPr>
        <w:t>Совет депутатов Шибковского сельсовета Искитимского района Новосибирской области</w:t>
      </w:r>
    </w:p>
    <w:p w:rsidR="00B22C81" w:rsidRPr="005B7D42" w:rsidRDefault="00B22C81" w:rsidP="00B22C81">
      <w:pPr>
        <w:widowControl w:val="0"/>
        <w:autoSpaceDE w:val="0"/>
        <w:autoSpaceDN w:val="0"/>
        <w:adjustRightInd w:val="0"/>
        <w:spacing w:after="0" w:line="240" w:lineRule="auto"/>
        <w:ind w:firstLine="709"/>
        <w:jc w:val="both"/>
        <w:rPr>
          <w:rFonts w:ascii="Times New Roman" w:hAnsi="Times New Roman" w:cs="Times New Roman"/>
          <w:b/>
        </w:rPr>
      </w:pPr>
      <w:r w:rsidRPr="005B7D42">
        <w:rPr>
          <w:rFonts w:ascii="Times New Roman" w:hAnsi="Times New Roman" w:cs="Times New Roman"/>
          <w:b/>
        </w:rPr>
        <w:t>РЕШИЛ:</w:t>
      </w:r>
    </w:p>
    <w:p w:rsidR="00B22C81" w:rsidRPr="005B7D42" w:rsidRDefault="00B22C81" w:rsidP="00B22C81">
      <w:pPr>
        <w:shd w:val="clear" w:color="auto" w:fill="FFFFFF"/>
        <w:spacing w:after="0" w:line="240" w:lineRule="auto"/>
        <w:ind w:firstLine="567"/>
        <w:jc w:val="both"/>
        <w:textAlignment w:val="baseline"/>
        <w:rPr>
          <w:rFonts w:ascii="Times New Roman" w:hAnsi="Times New Roman" w:cs="Times New Roman"/>
          <w:spacing w:val="2"/>
        </w:rPr>
      </w:pPr>
      <w:r w:rsidRPr="005B7D42">
        <w:rPr>
          <w:rFonts w:ascii="Times New Roman" w:hAnsi="Times New Roman" w:cs="Times New Roman"/>
        </w:rPr>
        <w:t>1. </w:t>
      </w:r>
      <w:r w:rsidRPr="005B7D42">
        <w:rPr>
          <w:rFonts w:ascii="Times New Roman" w:hAnsi="Times New Roman" w:cs="Times New Roman"/>
          <w:color w:val="000000"/>
        </w:rPr>
        <w:t>Утвердить ключевые показатели</w:t>
      </w:r>
      <w:r w:rsidRPr="005B7D42">
        <w:rPr>
          <w:rFonts w:ascii="Times New Roman" w:hAnsi="Times New Roman" w:cs="Times New Roman"/>
        </w:rPr>
        <w:t xml:space="preserve">, применяемые при </w:t>
      </w:r>
      <w:r w:rsidRPr="005B7D42">
        <w:rPr>
          <w:rFonts w:ascii="Times New Roman" w:hAnsi="Times New Roman" w:cs="Times New Roman"/>
          <w:color w:val="000000"/>
        </w:rPr>
        <w:t xml:space="preserve">осуществлении муниципального контроля </w:t>
      </w:r>
      <w:r w:rsidRPr="005B7D42">
        <w:rPr>
          <w:rFonts w:ascii="Times New Roman" w:hAnsi="Times New Roman" w:cs="Times New Roman"/>
        </w:rPr>
        <w:t>в сфере благоустройства на территории Шибковского</w:t>
      </w:r>
      <w:r w:rsidRPr="005B7D42">
        <w:rPr>
          <w:rFonts w:ascii="Times New Roman" w:eastAsia="Calibri" w:hAnsi="Times New Roman" w:cs="Times New Roman"/>
        </w:rPr>
        <w:t xml:space="preserve"> сельсовета Искитимского района </w:t>
      </w:r>
      <w:r w:rsidRPr="005B7D42">
        <w:rPr>
          <w:rFonts w:ascii="Times New Roman" w:eastAsia="Calibri" w:hAnsi="Times New Roman" w:cs="Times New Roman"/>
        </w:rPr>
        <w:lastRenderedPageBreak/>
        <w:t>Новосибирской области</w:t>
      </w:r>
      <w:r w:rsidRPr="005B7D42">
        <w:rPr>
          <w:rFonts w:ascii="Times New Roman" w:hAnsi="Times New Roman" w:cs="Times New Roman"/>
          <w:color w:val="000000"/>
        </w:rPr>
        <w:t xml:space="preserve">, </w:t>
      </w:r>
      <w:r w:rsidRPr="005B7D42">
        <w:rPr>
          <w:rFonts w:ascii="Times New Roman" w:hAnsi="Times New Roman" w:cs="Times New Roman"/>
        </w:rPr>
        <w:t>и их целевые значения</w:t>
      </w:r>
      <w:r w:rsidRPr="005B7D42">
        <w:rPr>
          <w:rFonts w:ascii="Times New Roman" w:hAnsi="Times New Roman" w:cs="Times New Roman"/>
          <w:color w:val="000000"/>
        </w:rPr>
        <w:t xml:space="preserve"> в соответствии с приложением № 1 к настоящему постановлению.</w:t>
      </w:r>
    </w:p>
    <w:p w:rsidR="00B22C81" w:rsidRPr="005B7D42" w:rsidRDefault="00B22C81" w:rsidP="00B22C81">
      <w:pPr>
        <w:shd w:val="clear" w:color="auto" w:fill="FFFFFF"/>
        <w:spacing w:after="0" w:line="240" w:lineRule="auto"/>
        <w:ind w:firstLine="567"/>
        <w:jc w:val="both"/>
        <w:textAlignment w:val="baseline"/>
        <w:rPr>
          <w:rFonts w:ascii="Times New Roman" w:hAnsi="Times New Roman" w:cs="Times New Roman"/>
          <w:spacing w:val="2"/>
        </w:rPr>
      </w:pPr>
      <w:r w:rsidRPr="005B7D42">
        <w:rPr>
          <w:rFonts w:ascii="Times New Roman" w:hAnsi="Times New Roman" w:cs="Times New Roman"/>
        </w:rPr>
        <w:t>2. </w:t>
      </w:r>
      <w:r w:rsidRPr="005B7D42">
        <w:rPr>
          <w:rFonts w:ascii="Times New Roman" w:hAnsi="Times New Roman" w:cs="Times New Roman"/>
          <w:color w:val="000000"/>
        </w:rPr>
        <w:t>Утвердить индикативные показатели</w:t>
      </w:r>
      <w:r w:rsidRPr="005B7D42">
        <w:rPr>
          <w:rFonts w:ascii="Times New Roman" w:hAnsi="Times New Roman" w:cs="Times New Roman"/>
        </w:rPr>
        <w:t xml:space="preserve">, применяемые при </w:t>
      </w:r>
      <w:r w:rsidRPr="005B7D42">
        <w:rPr>
          <w:rFonts w:ascii="Times New Roman" w:hAnsi="Times New Roman" w:cs="Times New Roman"/>
          <w:color w:val="000000"/>
        </w:rPr>
        <w:t xml:space="preserve">осуществлении </w:t>
      </w:r>
      <w:r w:rsidRPr="005B7D42">
        <w:rPr>
          <w:rFonts w:ascii="Times New Roman" w:eastAsia="Calibri" w:hAnsi="Times New Roman" w:cs="Times New Roman"/>
          <w:color w:val="000000"/>
        </w:rPr>
        <w:t xml:space="preserve">муниципального контроля </w:t>
      </w:r>
      <w:r w:rsidRPr="005B7D42">
        <w:rPr>
          <w:rFonts w:ascii="Times New Roman" w:hAnsi="Times New Roman" w:cs="Times New Roman"/>
        </w:rPr>
        <w:t>в сфере благоустройства на территории Шибковского</w:t>
      </w:r>
      <w:r w:rsidRPr="005B7D42">
        <w:rPr>
          <w:rFonts w:ascii="Times New Roman" w:eastAsia="Calibri" w:hAnsi="Times New Roman" w:cs="Times New Roman"/>
        </w:rPr>
        <w:t xml:space="preserve"> сельсовета Искитимского района Новосибирской области</w:t>
      </w:r>
      <w:r w:rsidRPr="005B7D42">
        <w:rPr>
          <w:rFonts w:ascii="Times New Roman" w:hAnsi="Times New Roman" w:cs="Times New Roman"/>
          <w:color w:val="000000"/>
        </w:rPr>
        <w:t>, в соответствии с приложением № 2 к настоящему постановлению.</w:t>
      </w:r>
    </w:p>
    <w:p w:rsidR="00B22C81" w:rsidRPr="005B7D42" w:rsidRDefault="00B22C81" w:rsidP="00B22C81">
      <w:pPr>
        <w:widowControl w:val="0"/>
        <w:tabs>
          <w:tab w:val="left" w:pos="993"/>
        </w:tabs>
        <w:autoSpaceDE w:val="0"/>
        <w:autoSpaceDN w:val="0"/>
        <w:adjustRightInd w:val="0"/>
        <w:spacing w:after="0" w:line="240" w:lineRule="auto"/>
        <w:ind w:firstLine="720"/>
        <w:jc w:val="both"/>
        <w:rPr>
          <w:rFonts w:ascii="Times New Roman" w:hAnsi="Times New Roman" w:cs="Times New Roman"/>
        </w:rPr>
      </w:pPr>
      <w:r w:rsidRPr="005B7D42">
        <w:rPr>
          <w:rFonts w:ascii="Times New Roman" w:hAnsi="Times New Roman" w:cs="Times New Roman"/>
        </w:rPr>
        <w:t xml:space="preserve">3. Опубликовать настоящее решение в периодическом печатном издании  «Вестник Шибковского сельсовета» и разместить на официальном сайте  администрации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Искитимского района Новосибирской области.</w:t>
      </w:r>
    </w:p>
    <w:p w:rsidR="00B22C81" w:rsidRPr="005B7D42" w:rsidRDefault="00B22C81" w:rsidP="00B22C81">
      <w:pPr>
        <w:widowControl w:val="0"/>
        <w:tabs>
          <w:tab w:val="left" w:pos="993"/>
        </w:tabs>
        <w:autoSpaceDE w:val="0"/>
        <w:autoSpaceDN w:val="0"/>
        <w:adjustRightInd w:val="0"/>
        <w:spacing w:after="0" w:line="240" w:lineRule="auto"/>
        <w:ind w:firstLine="720"/>
        <w:jc w:val="both"/>
        <w:rPr>
          <w:rFonts w:ascii="Times New Roman" w:hAnsi="Times New Roman" w:cs="Times New Roman"/>
        </w:rPr>
      </w:pPr>
      <w:r w:rsidRPr="005B7D42">
        <w:rPr>
          <w:rFonts w:ascii="Times New Roman" w:hAnsi="Times New Roman" w:cs="Times New Roman"/>
        </w:rPr>
        <w:t>4. </w:t>
      </w:r>
      <w:r w:rsidRPr="005B7D42">
        <w:rPr>
          <w:rFonts w:ascii="Times New Roman" w:hAnsi="Times New Roman" w:cs="Times New Roman"/>
          <w:color w:val="000000"/>
        </w:rPr>
        <w:t xml:space="preserve">Настоящее решение вступает в силу </w:t>
      </w:r>
      <w:r w:rsidRPr="005B7D42">
        <w:rPr>
          <w:rFonts w:ascii="Times New Roman" w:eastAsia="Calibri" w:hAnsi="Times New Roman" w:cs="Times New Roman"/>
          <w:color w:val="000000"/>
        </w:rPr>
        <w:t>с 01.03.2022</w:t>
      </w:r>
      <w:r w:rsidRPr="005B7D42">
        <w:rPr>
          <w:rFonts w:ascii="Times New Roman" w:hAnsi="Times New Roman" w:cs="Times New Roman"/>
          <w:color w:val="000000"/>
        </w:rPr>
        <w:t>.</w:t>
      </w:r>
    </w:p>
    <w:p w:rsidR="00B22C81" w:rsidRPr="005B7D42" w:rsidRDefault="00B22C81" w:rsidP="00B22C81">
      <w:pPr>
        <w:autoSpaceDE w:val="0"/>
        <w:autoSpaceDN w:val="0"/>
        <w:adjustRightInd w:val="0"/>
        <w:spacing w:after="0" w:line="240" w:lineRule="auto"/>
        <w:ind w:firstLine="709"/>
        <w:jc w:val="both"/>
        <w:rPr>
          <w:rFonts w:ascii="Times New Roman" w:hAnsi="Times New Roman" w:cs="Times New Roman"/>
        </w:rPr>
      </w:pP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Глава                                                              Председатель Совета депутатов</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Шибковского сельсовета                               Шибковского сельсовета</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Искитимского района                                    Искитимского района</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 xml:space="preserve">Новосибирской области                                 Новосибирской области    </w:t>
      </w:r>
    </w:p>
    <w:p w:rsidR="00B22C81" w:rsidRPr="005B7D42" w:rsidRDefault="00B22C81" w:rsidP="00B22C81">
      <w:pPr>
        <w:pStyle w:val="ac"/>
        <w:rPr>
          <w:rFonts w:ascii="Times New Roman" w:hAnsi="Times New Roman" w:cs="Times New Roman"/>
        </w:rPr>
      </w:pP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___________</w:t>
      </w:r>
      <w:proofErr w:type="spellStart"/>
      <w:r w:rsidRPr="005B7D42">
        <w:rPr>
          <w:rFonts w:ascii="Times New Roman" w:hAnsi="Times New Roman" w:cs="Times New Roman"/>
        </w:rPr>
        <w:t>С.В.Тупиков</w:t>
      </w:r>
      <w:proofErr w:type="spellEnd"/>
      <w:r w:rsidRPr="005B7D42">
        <w:rPr>
          <w:rFonts w:ascii="Times New Roman" w:hAnsi="Times New Roman" w:cs="Times New Roman"/>
        </w:rPr>
        <w:t xml:space="preserve">                               _______________ </w:t>
      </w:r>
      <w:proofErr w:type="spellStart"/>
      <w:r w:rsidRPr="005B7D42">
        <w:rPr>
          <w:rFonts w:ascii="Times New Roman" w:hAnsi="Times New Roman" w:cs="Times New Roman"/>
        </w:rPr>
        <w:t>Н.Г.Пазиева</w:t>
      </w:r>
      <w:proofErr w:type="spellEnd"/>
    </w:p>
    <w:p w:rsidR="00B22C81" w:rsidRPr="005B7D42" w:rsidRDefault="00B22C81" w:rsidP="00B22C81">
      <w:pPr>
        <w:autoSpaceDE w:val="0"/>
        <w:spacing w:after="0" w:line="240" w:lineRule="auto"/>
        <w:jc w:val="both"/>
        <w:rPr>
          <w:rFonts w:ascii="Times New Roman" w:hAnsi="Times New Roman" w:cs="Times New Roman"/>
        </w:rPr>
      </w:pPr>
    </w:p>
    <w:p w:rsidR="00B22C81" w:rsidRPr="005B7D42" w:rsidRDefault="00B22C81" w:rsidP="00B22C81">
      <w:pPr>
        <w:autoSpaceDE w:val="0"/>
        <w:spacing w:after="0" w:line="240" w:lineRule="auto"/>
        <w:jc w:val="both"/>
        <w:rPr>
          <w:rFonts w:ascii="Times New Roman" w:hAnsi="Times New Roman" w:cs="Times New Roman"/>
        </w:rPr>
      </w:pPr>
    </w:p>
    <w:p w:rsidR="00B22C81" w:rsidRPr="005B7D42" w:rsidRDefault="00B22C81" w:rsidP="00B22C81">
      <w:pPr>
        <w:autoSpaceDE w:val="0"/>
        <w:autoSpaceDN w:val="0"/>
        <w:adjustRightInd w:val="0"/>
        <w:spacing w:after="0" w:line="240" w:lineRule="auto"/>
        <w:ind w:left="5954"/>
        <w:jc w:val="both"/>
        <w:rPr>
          <w:rFonts w:ascii="Times New Roman" w:hAnsi="Times New Roman" w:cs="Times New Roman"/>
          <w:color w:val="000000"/>
          <w:spacing w:val="-2"/>
        </w:rPr>
      </w:pPr>
      <w:r w:rsidRPr="005B7D42">
        <w:rPr>
          <w:rFonts w:ascii="Times New Roman" w:hAnsi="Times New Roman" w:cs="Times New Roman"/>
          <w:color w:val="000000"/>
          <w:spacing w:val="-2"/>
        </w:rPr>
        <w:t>Приложение №1</w:t>
      </w:r>
    </w:p>
    <w:p w:rsidR="00B22C81" w:rsidRPr="005B7D42" w:rsidRDefault="00B22C81" w:rsidP="00B22C81">
      <w:pPr>
        <w:autoSpaceDE w:val="0"/>
        <w:spacing w:after="0" w:line="240" w:lineRule="auto"/>
        <w:ind w:left="5954"/>
        <w:jc w:val="both"/>
        <w:rPr>
          <w:rFonts w:ascii="Times New Roman" w:hAnsi="Times New Roman" w:cs="Times New Roman"/>
        </w:rPr>
      </w:pPr>
      <w:r w:rsidRPr="005B7D42">
        <w:rPr>
          <w:rFonts w:ascii="Times New Roman" w:hAnsi="Times New Roman" w:cs="Times New Roman"/>
          <w:color w:val="000000"/>
          <w:spacing w:val="-2"/>
        </w:rPr>
        <w:t xml:space="preserve">к решению Совета депутатов </w:t>
      </w:r>
      <w:r w:rsidRPr="005B7D42">
        <w:rPr>
          <w:rFonts w:ascii="Times New Roman" w:hAnsi="Times New Roman" w:cs="Times New Roman"/>
        </w:rPr>
        <w:t xml:space="preserve">Шибковского сельсовета </w:t>
      </w:r>
    </w:p>
    <w:p w:rsidR="00B22C81" w:rsidRPr="005B7D42" w:rsidRDefault="00B22C81" w:rsidP="00B22C81">
      <w:pPr>
        <w:autoSpaceDE w:val="0"/>
        <w:spacing w:after="0" w:line="240" w:lineRule="auto"/>
        <w:ind w:left="5954"/>
        <w:jc w:val="both"/>
        <w:rPr>
          <w:rFonts w:ascii="Times New Roman" w:hAnsi="Times New Roman" w:cs="Times New Roman"/>
        </w:rPr>
      </w:pPr>
      <w:r w:rsidRPr="005B7D42">
        <w:rPr>
          <w:rFonts w:ascii="Times New Roman" w:hAnsi="Times New Roman" w:cs="Times New Roman"/>
        </w:rPr>
        <w:t>Искитимского района Новосибирской области</w:t>
      </w:r>
    </w:p>
    <w:p w:rsidR="00B22C81" w:rsidRPr="005B7D42" w:rsidRDefault="00B22C81" w:rsidP="00B22C81">
      <w:pPr>
        <w:autoSpaceDE w:val="0"/>
        <w:spacing w:after="0" w:line="240" w:lineRule="auto"/>
        <w:ind w:left="5954"/>
        <w:jc w:val="both"/>
        <w:rPr>
          <w:rFonts w:ascii="Times New Roman" w:hAnsi="Times New Roman" w:cs="Times New Roman"/>
          <w:i/>
          <w:iCs/>
          <w:u w:val="single"/>
        </w:rPr>
      </w:pPr>
      <w:r w:rsidRPr="005B7D42">
        <w:rPr>
          <w:rFonts w:ascii="Times New Roman" w:hAnsi="Times New Roman" w:cs="Times New Roman"/>
        </w:rPr>
        <w:t>от 25.02.2022  № 73</w:t>
      </w:r>
    </w:p>
    <w:p w:rsidR="00B22C81" w:rsidRPr="005B7D42" w:rsidRDefault="00B22C81" w:rsidP="00B22C81">
      <w:pPr>
        <w:shd w:val="clear" w:color="auto" w:fill="FFFFFF"/>
        <w:autoSpaceDE w:val="0"/>
        <w:autoSpaceDN w:val="0"/>
        <w:adjustRightInd w:val="0"/>
        <w:spacing w:after="0" w:line="240" w:lineRule="auto"/>
        <w:ind w:left="4956"/>
        <w:jc w:val="center"/>
        <w:rPr>
          <w:rFonts w:ascii="Times New Roman" w:hAnsi="Times New Roman" w:cs="Times New Roman"/>
          <w:color w:val="000000"/>
          <w:spacing w:val="-2"/>
        </w:rPr>
      </w:pPr>
    </w:p>
    <w:p w:rsidR="00B22C81" w:rsidRPr="005B7D42" w:rsidRDefault="00B22C81" w:rsidP="00B22C81">
      <w:pPr>
        <w:autoSpaceDE w:val="0"/>
        <w:autoSpaceDN w:val="0"/>
        <w:adjustRightInd w:val="0"/>
        <w:spacing w:after="0" w:line="240" w:lineRule="auto"/>
        <w:rPr>
          <w:rFonts w:ascii="Times New Roman" w:hAnsi="Times New Roman" w:cs="Times New Roman"/>
        </w:rPr>
      </w:pPr>
    </w:p>
    <w:p w:rsidR="00B22C81" w:rsidRPr="005B7D42" w:rsidRDefault="00B22C81" w:rsidP="00B22C81">
      <w:pPr>
        <w:spacing w:after="0" w:line="240" w:lineRule="auto"/>
        <w:jc w:val="center"/>
        <w:rPr>
          <w:rFonts w:ascii="Times New Roman" w:hAnsi="Times New Roman" w:cs="Times New Roman"/>
          <w:b/>
        </w:rPr>
      </w:pPr>
      <w:r w:rsidRPr="005B7D42">
        <w:rPr>
          <w:rFonts w:ascii="Times New Roman" w:hAnsi="Times New Roman" w:cs="Times New Roman"/>
          <w:b/>
        </w:rPr>
        <w:t xml:space="preserve">Ключевые </w:t>
      </w:r>
      <w:r w:rsidRPr="005B7D42">
        <w:rPr>
          <w:rFonts w:ascii="Times New Roman" w:hAnsi="Times New Roman" w:cs="Times New Roman"/>
          <w:b/>
          <w:color w:val="000000"/>
        </w:rPr>
        <w:t>показатели</w:t>
      </w:r>
      <w:r w:rsidRPr="005B7D42">
        <w:rPr>
          <w:rFonts w:ascii="Times New Roman" w:hAnsi="Times New Roman" w:cs="Times New Roman"/>
          <w:b/>
        </w:rPr>
        <w:t xml:space="preserve">, применяемые при </w:t>
      </w:r>
      <w:r w:rsidRPr="005B7D42">
        <w:rPr>
          <w:rFonts w:ascii="Times New Roman" w:hAnsi="Times New Roman" w:cs="Times New Roman"/>
          <w:b/>
          <w:color w:val="000000"/>
        </w:rPr>
        <w:t xml:space="preserve">осуществлении муниципального контроля в сфере благоустройства </w:t>
      </w:r>
      <w:r w:rsidRPr="005B7D42">
        <w:rPr>
          <w:rFonts w:ascii="Times New Roman" w:hAnsi="Times New Roman" w:cs="Times New Roman"/>
          <w:b/>
        </w:rPr>
        <w:t>на территории Шибковского</w:t>
      </w:r>
      <w:r w:rsidRPr="005B7D42">
        <w:rPr>
          <w:rFonts w:ascii="Times New Roman" w:eastAsia="Calibri" w:hAnsi="Times New Roman" w:cs="Times New Roman"/>
          <w:b/>
        </w:rPr>
        <w:t xml:space="preserve"> сельсовета Искитимского района Новосибирской области</w:t>
      </w:r>
      <w:r w:rsidRPr="005B7D42">
        <w:rPr>
          <w:rFonts w:ascii="Times New Roman" w:hAnsi="Times New Roman" w:cs="Times New Roman"/>
          <w:b/>
          <w:color w:val="000000"/>
        </w:rPr>
        <w:t xml:space="preserve">, </w:t>
      </w:r>
      <w:r w:rsidRPr="005B7D42">
        <w:rPr>
          <w:rFonts w:ascii="Times New Roman" w:hAnsi="Times New Roman" w:cs="Times New Roman"/>
          <w:b/>
        </w:rPr>
        <w:t>и их целевые значения</w:t>
      </w:r>
    </w:p>
    <w:p w:rsidR="00B22C81" w:rsidRPr="005B7D42" w:rsidRDefault="00B22C81" w:rsidP="00B22C81">
      <w:pPr>
        <w:pStyle w:val="Default"/>
        <w:ind w:firstLine="709"/>
        <w:jc w:val="both"/>
        <w:rPr>
          <w:sz w:val="22"/>
          <w:szCs w:val="22"/>
        </w:rPr>
      </w:pPr>
    </w:p>
    <w:p w:rsidR="00B22C81" w:rsidRPr="005B7D42" w:rsidRDefault="00B22C81" w:rsidP="00B22C81">
      <w:pPr>
        <w:pStyle w:val="Default"/>
        <w:ind w:firstLine="709"/>
        <w:jc w:val="both"/>
        <w:rPr>
          <w:sz w:val="22"/>
          <w:szCs w:val="22"/>
        </w:rPr>
      </w:pPr>
      <w:r w:rsidRPr="005B7D42">
        <w:rPr>
          <w:sz w:val="22"/>
          <w:szCs w:val="22"/>
        </w:rPr>
        <w:t xml:space="preserve">При осуществлении муниципального  контроля в сфере благоустройства </w:t>
      </w:r>
      <w:r w:rsidRPr="005B7D42">
        <w:rPr>
          <w:color w:val="auto"/>
          <w:sz w:val="22"/>
          <w:szCs w:val="22"/>
        </w:rPr>
        <w:t xml:space="preserve">на территории </w:t>
      </w:r>
      <w:r w:rsidRPr="005B7D42">
        <w:rPr>
          <w:sz w:val="22"/>
          <w:szCs w:val="22"/>
        </w:rPr>
        <w:t>Шибковского</w:t>
      </w:r>
      <w:r w:rsidRPr="005B7D42">
        <w:rPr>
          <w:rFonts w:eastAsia="Calibri"/>
          <w:color w:val="auto"/>
          <w:sz w:val="22"/>
          <w:szCs w:val="22"/>
        </w:rPr>
        <w:t xml:space="preserve"> сельсовета </w:t>
      </w:r>
      <w:r w:rsidRPr="005B7D42">
        <w:rPr>
          <w:rFonts w:eastAsia="Calibri"/>
          <w:sz w:val="22"/>
          <w:szCs w:val="22"/>
        </w:rPr>
        <w:t>Искитимского</w:t>
      </w:r>
      <w:r w:rsidRPr="005B7D42">
        <w:rPr>
          <w:rFonts w:eastAsia="Calibri"/>
          <w:color w:val="auto"/>
          <w:sz w:val="22"/>
          <w:szCs w:val="22"/>
        </w:rPr>
        <w:t xml:space="preserve"> района Новосибирской области</w:t>
      </w:r>
      <w:r w:rsidRPr="005B7D42">
        <w:rPr>
          <w:sz w:val="22"/>
          <w:szCs w:val="22"/>
        </w:rPr>
        <w:t xml:space="preserve"> устанавливаются следующие ключевые показатели и их целевые значения:</w:t>
      </w:r>
    </w:p>
    <w:p w:rsidR="00B22C81" w:rsidRPr="005B7D42" w:rsidRDefault="00B22C81" w:rsidP="00B22C81">
      <w:pPr>
        <w:pStyle w:val="Default"/>
        <w:ind w:firstLine="709"/>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2693"/>
      </w:tblGrid>
      <w:tr w:rsidR="00B22C81" w:rsidRPr="005B7D42" w:rsidTr="00B22C81">
        <w:trPr>
          <w:trHeight w:val="677"/>
        </w:trPr>
        <w:tc>
          <w:tcPr>
            <w:tcW w:w="7230" w:type="dxa"/>
            <w:vAlign w:val="center"/>
          </w:tcPr>
          <w:p w:rsidR="00B22C81" w:rsidRPr="005B7D42" w:rsidRDefault="00B22C81" w:rsidP="00B22C81">
            <w:pPr>
              <w:pStyle w:val="Default"/>
              <w:jc w:val="center"/>
              <w:rPr>
                <w:sz w:val="22"/>
                <w:szCs w:val="22"/>
              </w:rPr>
            </w:pPr>
            <w:r w:rsidRPr="005B7D42">
              <w:rPr>
                <w:sz w:val="22"/>
                <w:szCs w:val="22"/>
              </w:rPr>
              <w:t>Ключевые показатели</w:t>
            </w:r>
          </w:p>
        </w:tc>
        <w:tc>
          <w:tcPr>
            <w:tcW w:w="2693" w:type="dxa"/>
            <w:vAlign w:val="center"/>
          </w:tcPr>
          <w:p w:rsidR="00B22C81" w:rsidRPr="005B7D42" w:rsidRDefault="00B22C81" w:rsidP="00B22C81">
            <w:pPr>
              <w:pStyle w:val="Default"/>
              <w:jc w:val="center"/>
              <w:rPr>
                <w:sz w:val="22"/>
                <w:szCs w:val="22"/>
              </w:rPr>
            </w:pPr>
            <w:r w:rsidRPr="005B7D42">
              <w:rPr>
                <w:sz w:val="22"/>
                <w:szCs w:val="22"/>
              </w:rPr>
              <w:t>Целевые значения</w:t>
            </w:r>
            <w:proofErr w:type="gramStart"/>
            <w:r w:rsidRPr="005B7D42">
              <w:rPr>
                <w:sz w:val="22"/>
                <w:szCs w:val="22"/>
              </w:rPr>
              <w:t xml:space="preserve"> </w:t>
            </w:r>
            <w:r w:rsidRPr="005B7D42">
              <w:rPr>
                <w:sz w:val="22"/>
                <w:szCs w:val="22"/>
              </w:rPr>
              <w:br/>
              <w:t>(%)</w:t>
            </w:r>
            <w:proofErr w:type="gramEnd"/>
          </w:p>
        </w:tc>
      </w:tr>
      <w:tr w:rsidR="00B22C81" w:rsidRPr="005B7D42" w:rsidTr="00B22C81">
        <w:trPr>
          <w:trHeight w:val="259"/>
        </w:trPr>
        <w:tc>
          <w:tcPr>
            <w:tcW w:w="7230" w:type="dxa"/>
          </w:tcPr>
          <w:p w:rsidR="00B22C81" w:rsidRPr="005B7D42" w:rsidRDefault="00B22C81" w:rsidP="00B22C81">
            <w:pPr>
              <w:pStyle w:val="Default"/>
              <w:jc w:val="both"/>
              <w:rPr>
                <w:sz w:val="22"/>
                <w:szCs w:val="22"/>
              </w:rPr>
            </w:pPr>
            <w:r w:rsidRPr="005B7D42">
              <w:rPr>
                <w:sz w:val="22"/>
                <w:szCs w:val="22"/>
              </w:rPr>
              <w:t>Процент устраненных нарушений обязательных требований от числа выявленных нарушений обязательных требований</w:t>
            </w:r>
          </w:p>
        </w:tc>
        <w:tc>
          <w:tcPr>
            <w:tcW w:w="2693" w:type="dxa"/>
          </w:tcPr>
          <w:p w:rsidR="00B22C81" w:rsidRPr="005B7D42" w:rsidRDefault="00B22C81" w:rsidP="00B22C81">
            <w:pPr>
              <w:pStyle w:val="Default"/>
              <w:jc w:val="center"/>
              <w:rPr>
                <w:sz w:val="22"/>
                <w:szCs w:val="22"/>
              </w:rPr>
            </w:pPr>
            <w:r w:rsidRPr="005B7D42">
              <w:rPr>
                <w:sz w:val="22"/>
                <w:szCs w:val="22"/>
              </w:rPr>
              <w:t>70</w:t>
            </w:r>
          </w:p>
        </w:tc>
      </w:tr>
      <w:tr w:rsidR="00B22C81" w:rsidRPr="005B7D42" w:rsidTr="00B22C81">
        <w:trPr>
          <w:trHeight w:val="409"/>
        </w:trPr>
        <w:tc>
          <w:tcPr>
            <w:tcW w:w="7230" w:type="dxa"/>
          </w:tcPr>
          <w:p w:rsidR="00B22C81" w:rsidRPr="005B7D42" w:rsidRDefault="00B22C81" w:rsidP="00B22C81">
            <w:pPr>
              <w:pStyle w:val="Default"/>
              <w:jc w:val="both"/>
              <w:rPr>
                <w:sz w:val="22"/>
                <w:szCs w:val="22"/>
              </w:rPr>
            </w:pPr>
            <w:r w:rsidRPr="005B7D42">
              <w:rPr>
                <w:sz w:val="22"/>
                <w:szCs w:val="22"/>
              </w:rPr>
              <w:t>Процент обоснованных жалоб на действия (бездействие) контрольного органа и (или) его должностных лиц при проведении контрольных мероприятий от общего количества поступивших жалоб</w:t>
            </w:r>
          </w:p>
        </w:tc>
        <w:tc>
          <w:tcPr>
            <w:tcW w:w="2693" w:type="dxa"/>
          </w:tcPr>
          <w:p w:rsidR="00B22C81" w:rsidRPr="005B7D42" w:rsidRDefault="00B22C81" w:rsidP="00B22C81">
            <w:pPr>
              <w:pStyle w:val="Default"/>
              <w:jc w:val="center"/>
              <w:rPr>
                <w:sz w:val="22"/>
                <w:szCs w:val="22"/>
              </w:rPr>
            </w:pPr>
            <w:r w:rsidRPr="005B7D42">
              <w:rPr>
                <w:sz w:val="22"/>
                <w:szCs w:val="22"/>
              </w:rPr>
              <w:t>0</w:t>
            </w:r>
          </w:p>
        </w:tc>
      </w:tr>
      <w:tr w:rsidR="00B22C81" w:rsidRPr="005B7D42" w:rsidTr="00B22C81">
        <w:trPr>
          <w:trHeight w:val="247"/>
        </w:trPr>
        <w:tc>
          <w:tcPr>
            <w:tcW w:w="7230" w:type="dxa"/>
          </w:tcPr>
          <w:p w:rsidR="00B22C81" w:rsidRPr="005B7D42" w:rsidRDefault="00B22C81" w:rsidP="00B22C81">
            <w:pPr>
              <w:pStyle w:val="Default"/>
              <w:jc w:val="both"/>
              <w:rPr>
                <w:sz w:val="22"/>
                <w:szCs w:val="22"/>
              </w:rPr>
            </w:pPr>
            <w:r w:rsidRPr="005B7D42">
              <w:rPr>
                <w:sz w:val="22"/>
                <w:szCs w:val="22"/>
              </w:rPr>
              <w:t xml:space="preserve">Процент отмененных результатов контрольных (надзорных) мероприятий </w:t>
            </w:r>
          </w:p>
        </w:tc>
        <w:tc>
          <w:tcPr>
            <w:tcW w:w="2693" w:type="dxa"/>
          </w:tcPr>
          <w:p w:rsidR="00B22C81" w:rsidRPr="005B7D42" w:rsidRDefault="00B22C81" w:rsidP="00B22C81">
            <w:pPr>
              <w:pStyle w:val="Default"/>
              <w:jc w:val="center"/>
              <w:rPr>
                <w:sz w:val="22"/>
                <w:szCs w:val="22"/>
              </w:rPr>
            </w:pPr>
            <w:r w:rsidRPr="005B7D42">
              <w:rPr>
                <w:sz w:val="22"/>
                <w:szCs w:val="22"/>
              </w:rPr>
              <w:t>0</w:t>
            </w:r>
          </w:p>
        </w:tc>
      </w:tr>
      <w:tr w:rsidR="00B22C81" w:rsidRPr="005B7D42" w:rsidTr="00B22C81">
        <w:trPr>
          <w:trHeight w:val="385"/>
        </w:trPr>
        <w:tc>
          <w:tcPr>
            <w:tcW w:w="7230" w:type="dxa"/>
          </w:tcPr>
          <w:p w:rsidR="00B22C81" w:rsidRPr="005B7D42" w:rsidRDefault="00B22C81" w:rsidP="00B22C81">
            <w:pPr>
              <w:pStyle w:val="Default"/>
              <w:jc w:val="both"/>
              <w:rPr>
                <w:sz w:val="22"/>
                <w:szCs w:val="22"/>
              </w:rPr>
            </w:pPr>
            <w:r w:rsidRPr="005B7D42">
              <w:rPr>
                <w:sz w:val="22"/>
                <w:szCs w:val="22"/>
              </w:rPr>
              <w:t xml:space="preserve">Процент вынесенных  постановлений о назначении административного наказания по материалам органа муниципального контроля </w:t>
            </w:r>
          </w:p>
        </w:tc>
        <w:tc>
          <w:tcPr>
            <w:tcW w:w="2693" w:type="dxa"/>
          </w:tcPr>
          <w:p w:rsidR="00B22C81" w:rsidRPr="005B7D42" w:rsidRDefault="00B22C81" w:rsidP="00B22C81">
            <w:pPr>
              <w:pStyle w:val="Default"/>
              <w:jc w:val="center"/>
              <w:rPr>
                <w:sz w:val="22"/>
                <w:szCs w:val="22"/>
              </w:rPr>
            </w:pPr>
            <w:r w:rsidRPr="005B7D42">
              <w:rPr>
                <w:sz w:val="22"/>
                <w:szCs w:val="22"/>
              </w:rPr>
              <w:t>95</w:t>
            </w:r>
          </w:p>
        </w:tc>
      </w:tr>
    </w:tbl>
    <w:p w:rsidR="00B22C81" w:rsidRPr="005B7D42" w:rsidRDefault="00B22C81" w:rsidP="00B22C81">
      <w:pPr>
        <w:autoSpaceDE w:val="0"/>
        <w:autoSpaceDN w:val="0"/>
        <w:adjustRightInd w:val="0"/>
        <w:spacing w:after="0" w:line="240" w:lineRule="auto"/>
        <w:rPr>
          <w:rFonts w:ascii="Times New Roman" w:hAnsi="Times New Roman" w:cs="Times New Roman"/>
        </w:rPr>
      </w:pPr>
    </w:p>
    <w:p w:rsidR="00B22C81" w:rsidRPr="005B7D42" w:rsidRDefault="00B22C81" w:rsidP="00B22C81">
      <w:pPr>
        <w:autoSpaceDE w:val="0"/>
        <w:autoSpaceDN w:val="0"/>
        <w:adjustRightInd w:val="0"/>
        <w:spacing w:after="0" w:line="240" w:lineRule="auto"/>
        <w:jc w:val="center"/>
        <w:rPr>
          <w:rFonts w:ascii="Times New Roman" w:hAnsi="Times New Roman" w:cs="Times New Roman"/>
          <w:b/>
        </w:rPr>
      </w:pPr>
      <w:r w:rsidRPr="005B7D42">
        <w:rPr>
          <w:rFonts w:ascii="Times New Roman" w:hAnsi="Times New Roman" w:cs="Times New Roman"/>
          <w:b/>
          <w:bCs/>
        </w:rPr>
        <w:t xml:space="preserve">Индикативные </w:t>
      </w:r>
      <w:r w:rsidRPr="005B7D42">
        <w:rPr>
          <w:rFonts w:ascii="Times New Roman" w:hAnsi="Times New Roman" w:cs="Times New Roman"/>
          <w:b/>
          <w:color w:val="000000"/>
        </w:rPr>
        <w:t>показатели</w:t>
      </w:r>
      <w:r w:rsidRPr="005B7D42">
        <w:rPr>
          <w:rFonts w:ascii="Times New Roman" w:hAnsi="Times New Roman" w:cs="Times New Roman"/>
          <w:b/>
        </w:rPr>
        <w:t xml:space="preserve">, применяемые при </w:t>
      </w:r>
      <w:r w:rsidRPr="005B7D42">
        <w:rPr>
          <w:rFonts w:ascii="Times New Roman" w:hAnsi="Times New Roman" w:cs="Times New Roman"/>
          <w:b/>
          <w:color w:val="000000"/>
        </w:rPr>
        <w:t xml:space="preserve">осуществлении муниципального контроля в сфере благоустройства </w:t>
      </w:r>
      <w:r w:rsidRPr="005B7D42">
        <w:rPr>
          <w:rFonts w:ascii="Times New Roman" w:hAnsi="Times New Roman" w:cs="Times New Roman"/>
          <w:b/>
        </w:rPr>
        <w:t>на территории Шибковского</w:t>
      </w:r>
      <w:r w:rsidRPr="005B7D42">
        <w:rPr>
          <w:rFonts w:ascii="Times New Roman" w:eastAsia="Calibri" w:hAnsi="Times New Roman" w:cs="Times New Roman"/>
          <w:b/>
        </w:rPr>
        <w:t xml:space="preserve"> сельсовета Искитимского района Новосибирской области</w:t>
      </w:r>
    </w:p>
    <w:p w:rsidR="00B22C81" w:rsidRPr="005B7D42" w:rsidRDefault="00B22C81" w:rsidP="00B22C81">
      <w:pPr>
        <w:pStyle w:val="Default"/>
        <w:ind w:firstLine="709"/>
        <w:rPr>
          <w:sz w:val="22"/>
          <w:szCs w:val="22"/>
        </w:rPr>
      </w:pPr>
    </w:p>
    <w:p w:rsidR="00B22C81" w:rsidRPr="005B7D42" w:rsidRDefault="00B22C81" w:rsidP="00B22C81">
      <w:pPr>
        <w:pStyle w:val="Default"/>
        <w:ind w:firstLine="709"/>
        <w:jc w:val="both"/>
        <w:rPr>
          <w:sz w:val="22"/>
          <w:szCs w:val="22"/>
        </w:rPr>
      </w:pPr>
      <w:r w:rsidRPr="005B7D42">
        <w:rPr>
          <w:sz w:val="22"/>
          <w:szCs w:val="22"/>
        </w:rPr>
        <w:t xml:space="preserve">При осуществлении муниципального  контроля в сфере благоустройства на территории Шибковского сельсовета Искитимского района Новосибирской области  устанавливаются следующие индикативные показатели: </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lastRenderedPageBreak/>
        <w:t>общее количество контрольных (надзорных) мероприятий с взаимодействием, проведенных за отчетный период;</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t>количество контрольных (надзорных) мероприятий с взаимодействием по каждому виду контрольных (надзорных) мероприятий, проведенных за отчетный период;</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t>количество контрольных (надзорных) мероприятий, проведенных с использованием средств дистанционного взаимодействия, за отчетный период;</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t>общее количество учтенных объектов контроля на конец отчетного периода;</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t>количество учтенных контролируемых лиц на конец отчетного периода.</w:t>
      </w:r>
    </w:p>
    <w:p w:rsidR="00B22C81" w:rsidRPr="005B7D42" w:rsidRDefault="00B22C81" w:rsidP="00B22C81">
      <w:pPr>
        <w:pStyle w:val="ac"/>
        <w:tabs>
          <w:tab w:val="left" w:pos="851"/>
        </w:tabs>
        <w:jc w:val="both"/>
        <w:rPr>
          <w:rFonts w:ascii="Times New Roman" w:hAnsi="Times New Roman" w:cs="Times New Roman"/>
        </w:rPr>
      </w:pPr>
    </w:p>
    <w:p w:rsidR="00B22C81" w:rsidRPr="005B7D42" w:rsidRDefault="00B22C81" w:rsidP="00B22C81">
      <w:pPr>
        <w:pStyle w:val="ac"/>
        <w:tabs>
          <w:tab w:val="left" w:pos="851"/>
        </w:tabs>
        <w:jc w:val="both"/>
        <w:rPr>
          <w:rFonts w:ascii="Times New Roman" w:hAnsi="Times New Roman" w:cs="Times New Roman"/>
        </w:rPr>
      </w:pPr>
    </w:p>
    <w:p w:rsidR="00B22C81" w:rsidRPr="005B7D42" w:rsidRDefault="00B22C81" w:rsidP="00B22C81">
      <w:pPr>
        <w:pStyle w:val="ac"/>
        <w:tabs>
          <w:tab w:val="left" w:pos="851"/>
        </w:tabs>
        <w:jc w:val="center"/>
        <w:rPr>
          <w:rFonts w:ascii="Times New Roman" w:hAnsi="Times New Roman" w:cs="Times New Roman"/>
        </w:rPr>
      </w:pPr>
      <w:r w:rsidRPr="005B7D42">
        <w:rPr>
          <w:rFonts w:ascii="Times New Roman" w:hAnsi="Times New Roman" w:cs="Times New Roman"/>
        </w:rPr>
        <w:t>_________________</w:t>
      </w: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СОВЕТ ДЕПУТАТОВ ШИБКОВСКОГО СЕЛЬСОВЕТА</w:t>
      </w: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ИСКИТИМСКОГО РАЙОНА НОВОСИБИРСКОЙ ОБЛАСТИ</w:t>
      </w:r>
    </w:p>
    <w:p w:rsidR="00B22C81" w:rsidRPr="005B7D42" w:rsidRDefault="00B22C81" w:rsidP="00B22C81">
      <w:pPr>
        <w:pStyle w:val="ac"/>
        <w:jc w:val="center"/>
        <w:rPr>
          <w:rFonts w:ascii="Times New Roman" w:hAnsi="Times New Roman" w:cs="Times New Roman"/>
          <w:i/>
        </w:rPr>
      </w:pPr>
      <w:r w:rsidRPr="005B7D42">
        <w:rPr>
          <w:rFonts w:ascii="Times New Roman" w:hAnsi="Times New Roman" w:cs="Times New Roman"/>
          <w:i/>
        </w:rPr>
        <w:t>шестого созыва</w:t>
      </w:r>
    </w:p>
    <w:p w:rsidR="00B22C81" w:rsidRPr="005B7D42" w:rsidRDefault="00B22C81" w:rsidP="00B22C81">
      <w:pPr>
        <w:pStyle w:val="ac"/>
        <w:jc w:val="center"/>
        <w:rPr>
          <w:rFonts w:ascii="Times New Roman" w:hAnsi="Times New Roman" w:cs="Times New Roman"/>
          <w:b/>
        </w:rPr>
      </w:pP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РЕШЕНИЕ</w:t>
      </w:r>
    </w:p>
    <w:p w:rsidR="00B22C81" w:rsidRPr="005B7D42" w:rsidRDefault="00B22C81" w:rsidP="00B22C81">
      <w:pPr>
        <w:pStyle w:val="ac"/>
        <w:jc w:val="center"/>
        <w:rPr>
          <w:rFonts w:ascii="Times New Roman" w:hAnsi="Times New Roman" w:cs="Times New Roman"/>
          <w:i/>
        </w:rPr>
      </w:pPr>
      <w:r w:rsidRPr="005B7D42">
        <w:rPr>
          <w:rFonts w:ascii="Times New Roman" w:hAnsi="Times New Roman" w:cs="Times New Roman"/>
          <w:i/>
        </w:rPr>
        <w:t>Четырнадцатая  очередная  сессия</w:t>
      </w:r>
    </w:p>
    <w:p w:rsidR="00B22C81" w:rsidRPr="005B7D42" w:rsidRDefault="00B22C81" w:rsidP="00B22C81">
      <w:pPr>
        <w:pStyle w:val="ac"/>
        <w:jc w:val="center"/>
        <w:rPr>
          <w:rFonts w:ascii="Times New Roman" w:hAnsi="Times New Roman" w:cs="Times New Roman"/>
          <w:i/>
        </w:rPr>
      </w:pPr>
    </w:p>
    <w:p w:rsidR="00B22C81" w:rsidRPr="005B7D42" w:rsidRDefault="00B22C81" w:rsidP="00B22C81">
      <w:pPr>
        <w:pStyle w:val="ac"/>
        <w:jc w:val="center"/>
        <w:rPr>
          <w:rFonts w:ascii="Times New Roman" w:hAnsi="Times New Roman" w:cs="Times New Roman"/>
          <w:u w:val="single"/>
        </w:rPr>
      </w:pPr>
      <w:r w:rsidRPr="005B7D42">
        <w:rPr>
          <w:rFonts w:ascii="Times New Roman" w:hAnsi="Times New Roman" w:cs="Times New Roman"/>
          <w:u w:val="single"/>
        </w:rPr>
        <w:t>25.02.2022</w:t>
      </w:r>
      <w:r w:rsidRPr="005B7D42">
        <w:rPr>
          <w:rFonts w:ascii="Times New Roman" w:hAnsi="Times New Roman" w:cs="Times New Roman"/>
        </w:rPr>
        <w:t xml:space="preserve"> № </w:t>
      </w:r>
      <w:r w:rsidRPr="005B7D42">
        <w:rPr>
          <w:rFonts w:ascii="Times New Roman" w:hAnsi="Times New Roman" w:cs="Times New Roman"/>
          <w:u w:val="single"/>
        </w:rPr>
        <w:t>74</w:t>
      </w:r>
    </w:p>
    <w:p w:rsidR="00B22C81" w:rsidRPr="005B7D42" w:rsidRDefault="00B22C81" w:rsidP="00B22C81">
      <w:pPr>
        <w:pStyle w:val="ac"/>
        <w:jc w:val="center"/>
        <w:rPr>
          <w:rFonts w:ascii="Times New Roman" w:hAnsi="Times New Roman" w:cs="Times New Roman"/>
        </w:rPr>
      </w:pPr>
      <w:proofErr w:type="spellStart"/>
      <w:r w:rsidRPr="005B7D42">
        <w:rPr>
          <w:rFonts w:ascii="Times New Roman" w:hAnsi="Times New Roman" w:cs="Times New Roman"/>
        </w:rPr>
        <w:t>д</w:t>
      </w:r>
      <w:proofErr w:type="gramStart"/>
      <w:r w:rsidRPr="005B7D42">
        <w:rPr>
          <w:rFonts w:ascii="Times New Roman" w:hAnsi="Times New Roman" w:cs="Times New Roman"/>
        </w:rPr>
        <w:t>.Ш</w:t>
      </w:r>
      <w:proofErr w:type="gramEnd"/>
      <w:r w:rsidRPr="005B7D42">
        <w:rPr>
          <w:rFonts w:ascii="Times New Roman" w:hAnsi="Times New Roman" w:cs="Times New Roman"/>
        </w:rPr>
        <w:t>ибково</w:t>
      </w:r>
      <w:proofErr w:type="spellEnd"/>
    </w:p>
    <w:p w:rsidR="00B22C81" w:rsidRPr="005B7D42" w:rsidRDefault="00B22C81" w:rsidP="00B22C81">
      <w:pPr>
        <w:shd w:val="clear" w:color="auto" w:fill="FFFFFF"/>
        <w:spacing w:after="0" w:line="240" w:lineRule="auto"/>
        <w:jc w:val="center"/>
        <w:textAlignment w:val="baseline"/>
        <w:rPr>
          <w:rFonts w:ascii="Times New Roman" w:hAnsi="Times New Roman" w:cs="Times New Roman"/>
          <w:spacing w:val="2"/>
        </w:rPr>
      </w:pPr>
      <w:r w:rsidRPr="005B7D42">
        <w:rPr>
          <w:rFonts w:ascii="Times New Roman" w:hAnsi="Times New Roman" w:cs="Times New Roman"/>
          <w:color w:val="000000"/>
        </w:rPr>
        <w:t xml:space="preserve">Об утверждении ключевых и индикативных показателей, применяемых при осуществлении </w:t>
      </w:r>
      <w:r w:rsidRPr="005B7D42">
        <w:rPr>
          <w:rFonts w:ascii="Times New Roman" w:eastAsia="Calibri" w:hAnsi="Times New Roman" w:cs="Times New Roman"/>
          <w:color w:val="000000"/>
        </w:rPr>
        <w:t xml:space="preserve">муниципального контроля </w:t>
      </w:r>
      <w:r w:rsidRPr="005B7D42">
        <w:rPr>
          <w:rFonts w:ascii="Times New Roman" w:hAnsi="Times New Roman" w:cs="Times New Roman"/>
          <w:spacing w:val="2"/>
        </w:rPr>
        <w:t xml:space="preserve">на автомобильном транспорте, городском наземном электрическом транспорте и в дорожном хозяйстве в </w:t>
      </w:r>
      <w:r w:rsidRPr="005B7D42">
        <w:rPr>
          <w:rFonts w:ascii="Times New Roman" w:hAnsi="Times New Roman" w:cs="Times New Roman"/>
        </w:rPr>
        <w:t xml:space="preserve">границах населенных пунктов Шибковского сельсовета Искитимского района Новосибирской области </w:t>
      </w:r>
    </w:p>
    <w:p w:rsidR="00B22C81" w:rsidRPr="005B7D42" w:rsidRDefault="00B22C81" w:rsidP="00B22C81">
      <w:pPr>
        <w:autoSpaceDE w:val="0"/>
        <w:autoSpaceDN w:val="0"/>
        <w:adjustRightInd w:val="0"/>
        <w:spacing w:after="0" w:line="240" w:lineRule="auto"/>
        <w:jc w:val="center"/>
        <w:rPr>
          <w:rFonts w:ascii="Times New Roman" w:hAnsi="Times New Roman" w:cs="Times New Roman"/>
        </w:rPr>
      </w:pPr>
    </w:p>
    <w:p w:rsidR="00B22C81" w:rsidRPr="005B7D42" w:rsidRDefault="00B22C81" w:rsidP="00B22C81">
      <w:pPr>
        <w:shd w:val="clear" w:color="auto" w:fill="FFFFFF"/>
        <w:spacing w:after="0" w:line="240" w:lineRule="auto"/>
        <w:ind w:firstLine="567"/>
        <w:jc w:val="both"/>
        <w:textAlignment w:val="baseline"/>
        <w:rPr>
          <w:rFonts w:ascii="Times New Roman" w:hAnsi="Times New Roman" w:cs="Times New Roman"/>
          <w:b/>
        </w:rPr>
      </w:pPr>
      <w:proofErr w:type="gramStart"/>
      <w:r w:rsidRPr="005B7D42">
        <w:rPr>
          <w:rFonts w:ascii="Times New Roman" w:hAnsi="Times New Roman" w:cs="Times New Roman"/>
          <w:color w:val="000000"/>
        </w:rPr>
        <w:t xml:space="preserve">В соответствии со статьей 30 Федерального закона от 31.07.2020 №248-ФЗ «О государственном контроле (надзоре) и муниципальном контроле в Российской Федерации», </w:t>
      </w:r>
      <w:r w:rsidRPr="005B7D42">
        <w:rPr>
          <w:rFonts w:ascii="Times New Roman" w:hAnsi="Times New Roman" w:cs="Times New Roman"/>
        </w:rPr>
        <w:t xml:space="preserve">Федеральным законом от 06.10.2003 № 131-ФЗ «Об общих принципах организации местного самоуправления в Российской Федерации», </w:t>
      </w:r>
      <w:r w:rsidRPr="005B7D42">
        <w:rPr>
          <w:rFonts w:ascii="Times New Roman" w:hAnsi="Times New Roman" w:cs="Times New Roman"/>
          <w:bCs/>
          <w:color w:val="000000"/>
        </w:rPr>
        <w:t>решением Совета депутатов Шибковского сельсовета Искитимского района Новосибирской области от 21.09.2021 № 49 "</w:t>
      </w:r>
      <w:r w:rsidRPr="005B7D42">
        <w:rPr>
          <w:rFonts w:ascii="Times New Roman" w:eastAsia="Calibri" w:hAnsi="Times New Roman" w:cs="Times New Roman"/>
          <w:color w:val="000000"/>
        </w:rPr>
        <w:t xml:space="preserve">Об утверждении Положения о муниципальном контроле </w:t>
      </w:r>
      <w:r w:rsidRPr="005B7D42">
        <w:rPr>
          <w:rFonts w:ascii="Times New Roman" w:hAnsi="Times New Roman" w:cs="Times New Roman"/>
          <w:spacing w:val="2"/>
        </w:rPr>
        <w:t>на автомобильном транспорте, городском наземном электрическом транспорте и</w:t>
      </w:r>
      <w:proofErr w:type="gramEnd"/>
      <w:r w:rsidRPr="005B7D42">
        <w:rPr>
          <w:rFonts w:ascii="Times New Roman" w:hAnsi="Times New Roman" w:cs="Times New Roman"/>
          <w:spacing w:val="2"/>
        </w:rPr>
        <w:t xml:space="preserve"> в дорожном хозяйстве в </w:t>
      </w:r>
      <w:r w:rsidRPr="005B7D42">
        <w:rPr>
          <w:rFonts w:ascii="Times New Roman" w:hAnsi="Times New Roman" w:cs="Times New Roman"/>
        </w:rPr>
        <w:t xml:space="preserve">границах населенных пунктов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Искитимского района Новосибирской области"</w:t>
      </w:r>
      <w:r w:rsidRPr="005B7D42">
        <w:rPr>
          <w:rFonts w:ascii="Times New Roman" w:hAnsi="Times New Roman" w:cs="Times New Roman"/>
          <w:bCs/>
          <w:color w:val="000000"/>
        </w:rPr>
        <w:t xml:space="preserve">, </w:t>
      </w:r>
      <w:r w:rsidRPr="005B7D42">
        <w:rPr>
          <w:rFonts w:ascii="Times New Roman" w:hAnsi="Times New Roman" w:cs="Times New Roman"/>
        </w:rPr>
        <w:t xml:space="preserve">Совет депутатов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Искитимского района Новосибирской области  </w:t>
      </w:r>
      <w:r w:rsidRPr="005B7D42">
        <w:rPr>
          <w:rFonts w:ascii="Times New Roman" w:hAnsi="Times New Roman" w:cs="Times New Roman"/>
          <w:b/>
        </w:rPr>
        <w:t>РЕШИЛ:</w:t>
      </w:r>
    </w:p>
    <w:p w:rsidR="00B22C81" w:rsidRPr="005B7D42" w:rsidRDefault="00B22C81" w:rsidP="00B22C81">
      <w:pPr>
        <w:shd w:val="clear" w:color="auto" w:fill="FFFFFF"/>
        <w:spacing w:after="0" w:line="240" w:lineRule="auto"/>
        <w:ind w:firstLine="567"/>
        <w:jc w:val="both"/>
        <w:textAlignment w:val="baseline"/>
        <w:rPr>
          <w:rFonts w:ascii="Times New Roman" w:hAnsi="Times New Roman" w:cs="Times New Roman"/>
          <w:spacing w:val="2"/>
        </w:rPr>
      </w:pPr>
      <w:r w:rsidRPr="005B7D42">
        <w:rPr>
          <w:rFonts w:ascii="Times New Roman" w:hAnsi="Times New Roman" w:cs="Times New Roman"/>
        </w:rPr>
        <w:t>1. </w:t>
      </w:r>
      <w:r w:rsidRPr="005B7D42">
        <w:rPr>
          <w:rFonts w:ascii="Times New Roman" w:hAnsi="Times New Roman" w:cs="Times New Roman"/>
          <w:color w:val="000000"/>
        </w:rPr>
        <w:t>Утвердить ключевые показатели</w:t>
      </w:r>
      <w:r w:rsidRPr="005B7D42">
        <w:rPr>
          <w:rFonts w:ascii="Times New Roman" w:hAnsi="Times New Roman" w:cs="Times New Roman"/>
        </w:rPr>
        <w:t xml:space="preserve">, применяемые при </w:t>
      </w:r>
      <w:r w:rsidRPr="005B7D42">
        <w:rPr>
          <w:rFonts w:ascii="Times New Roman" w:hAnsi="Times New Roman" w:cs="Times New Roman"/>
          <w:color w:val="000000"/>
        </w:rPr>
        <w:t xml:space="preserve">осуществлении муниципального контроля </w:t>
      </w:r>
      <w:r w:rsidRPr="005B7D42">
        <w:rPr>
          <w:rFonts w:ascii="Times New Roman" w:hAnsi="Times New Roman" w:cs="Times New Roman"/>
          <w:spacing w:val="2"/>
        </w:rPr>
        <w:t xml:space="preserve">на автомобильном транспорте, городском наземном электрическом транспорте и в дорожном хозяйстве в </w:t>
      </w:r>
      <w:r w:rsidRPr="005B7D42">
        <w:rPr>
          <w:rFonts w:ascii="Times New Roman" w:hAnsi="Times New Roman" w:cs="Times New Roman"/>
        </w:rPr>
        <w:t xml:space="preserve">границах населенных пунктов  </w:t>
      </w:r>
      <w:r w:rsidRPr="005B7D42">
        <w:rPr>
          <w:rFonts w:ascii="Times New Roman" w:hAnsi="Times New Roman" w:cs="Times New Roman"/>
          <w:bCs/>
          <w:color w:val="000000"/>
        </w:rPr>
        <w:t xml:space="preserve">Шибковского </w:t>
      </w:r>
      <w:r w:rsidRPr="005B7D42">
        <w:rPr>
          <w:rFonts w:ascii="Times New Roman" w:hAnsi="Times New Roman" w:cs="Times New Roman"/>
        </w:rPr>
        <w:t xml:space="preserve"> сельсовета Искитимского района Новосибирской области</w:t>
      </w:r>
      <w:r w:rsidRPr="005B7D42">
        <w:rPr>
          <w:rFonts w:ascii="Times New Roman" w:hAnsi="Times New Roman" w:cs="Times New Roman"/>
          <w:color w:val="000000"/>
        </w:rPr>
        <w:t xml:space="preserve">, </w:t>
      </w:r>
      <w:r w:rsidRPr="005B7D42">
        <w:rPr>
          <w:rFonts w:ascii="Times New Roman" w:hAnsi="Times New Roman" w:cs="Times New Roman"/>
        </w:rPr>
        <w:t>и их целевые значения</w:t>
      </w:r>
      <w:r w:rsidRPr="005B7D42">
        <w:rPr>
          <w:rFonts w:ascii="Times New Roman" w:hAnsi="Times New Roman" w:cs="Times New Roman"/>
          <w:color w:val="000000"/>
        </w:rPr>
        <w:t xml:space="preserve"> в соответствии с приложением № 1 к настоящему постановлению.</w:t>
      </w:r>
    </w:p>
    <w:p w:rsidR="00B22C81" w:rsidRPr="005B7D42" w:rsidRDefault="00B22C81" w:rsidP="00B22C81">
      <w:pPr>
        <w:shd w:val="clear" w:color="auto" w:fill="FFFFFF"/>
        <w:spacing w:after="0" w:line="240" w:lineRule="auto"/>
        <w:ind w:firstLine="567"/>
        <w:jc w:val="both"/>
        <w:textAlignment w:val="baseline"/>
        <w:rPr>
          <w:rFonts w:ascii="Times New Roman" w:hAnsi="Times New Roman" w:cs="Times New Roman"/>
          <w:spacing w:val="2"/>
        </w:rPr>
      </w:pPr>
      <w:r w:rsidRPr="005B7D42">
        <w:rPr>
          <w:rFonts w:ascii="Times New Roman" w:hAnsi="Times New Roman" w:cs="Times New Roman"/>
        </w:rPr>
        <w:t>2. </w:t>
      </w:r>
      <w:r w:rsidRPr="005B7D42">
        <w:rPr>
          <w:rFonts w:ascii="Times New Roman" w:hAnsi="Times New Roman" w:cs="Times New Roman"/>
          <w:color w:val="000000"/>
        </w:rPr>
        <w:t>Утвердить индикативные показатели</w:t>
      </w:r>
      <w:r w:rsidRPr="005B7D42">
        <w:rPr>
          <w:rFonts w:ascii="Times New Roman" w:hAnsi="Times New Roman" w:cs="Times New Roman"/>
        </w:rPr>
        <w:t xml:space="preserve">, применяемые при </w:t>
      </w:r>
      <w:r w:rsidRPr="005B7D42">
        <w:rPr>
          <w:rFonts w:ascii="Times New Roman" w:hAnsi="Times New Roman" w:cs="Times New Roman"/>
          <w:color w:val="000000"/>
        </w:rPr>
        <w:t xml:space="preserve">осуществлении </w:t>
      </w:r>
      <w:r w:rsidRPr="005B7D42">
        <w:rPr>
          <w:rFonts w:ascii="Times New Roman" w:eastAsia="Calibri" w:hAnsi="Times New Roman" w:cs="Times New Roman"/>
          <w:color w:val="000000"/>
        </w:rPr>
        <w:t xml:space="preserve">муниципального контроля </w:t>
      </w:r>
      <w:r w:rsidRPr="005B7D42">
        <w:rPr>
          <w:rFonts w:ascii="Times New Roman" w:hAnsi="Times New Roman" w:cs="Times New Roman"/>
          <w:spacing w:val="2"/>
        </w:rPr>
        <w:t xml:space="preserve">на автомобильном транспорте, городском наземном электрическом транспорте и в дорожном хозяйстве в </w:t>
      </w:r>
      <w:r w:rsidRPr="005B7D42">
        <w:rPr>
          <w:rFonts w:ascii="Times New Roman" w:hAnsi="Times New Roman" w:cs="Times New Roman"/>
        </w:rPr>
        <w:t xml:space="preserve">границах населенных пунктов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Искитимского района Новосибирской области</w:t>
      </w:r>
      <w:r w:rsidRPr="005B7D42">
        <w:rPr>
          <w:rFonts w:ascii="Times New Roman" w:hAnsi="Times New Roman" w:cs="Times New Roman"/>
          <w:color w:val="000000"/>
        </w:rPr>
        <w:t>, в соответствии с приложением № 2 к настоящему постановлению.</w:t>
      </w:r>
    </w:p>
    <w:p w:rsidR="00B22C81" w:rsidRPr="005B7D42" w:rsidRDefault="00B22C81" w:rsidP="00B22C81">
      <w:pPr>
        <w:widowControl w:val="0"/>
        <w:tabs>
          <w:tab w:val="left" w:pos="993"/>
        </w:tabs>
        <w:autoSpaceDE w:val="0"/>
        <w:autoSpaceDN w:val="0"/>
        <w:adjustRightInd w:val="0"/>
        <w:spacing w:after="0" w:line="240" w:lineRule="auto"/>
        <w:ind w:firstLine="720"/>
        <w:jc w:val="both"/>
        <w:rPr>
          <w:rFonts w:ascii="Times New Roman" w:hAnsi="Times New Roman" w:cs="Times New Roman"/>
        </w:rPr>
      </w:pPr>
      <w:r w:rsidRPr="005B7D42">
        <w:rPr>
          <w:rFonts w:ascii="Times New Roman" w:hAnsi="Times New Roman" w:cs="Times New Roman"/>
        </w:rPr>
        <w:t xml:space="preserve">3. Опубликовать настоящее решение в периодическом печатном издании  «Вестник Шибковского сельсовета» и разместить на официальном сайте  администрации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Искитимского района Новосибирской области.</w:t>
      </w:r>
    </w:p>
    <w:p w:rsidR="00B22C81" w:rsidRPr="005B7D42" w:rsidRDefault="00B22C81" w:rsidP="00B22C81">
      <w:pPr>
        <w:widowControl w:val="0"/>
        <w:tabs>
          <w:tab w:val="left" w:pos="993"/>
        </w:tabs>
        <w:autoSpaceDE w:val="0"/>
        <w:autoSpaceDN w:val="0"/>
        <w:adjustRightInd w:val="0"/>
        <w:spacing w:after="0" w:line="240" w:lineRule="auto"/>
        <w:ind w:firstLine="720"/>
        <w:jc w:val="both"/>
        <w:rPr>
          <w:rFonts w:ascii="Times New Roman" w:hAnsi="Times New Roman" w:cs="Times New Roman"/>
        </w:rPr>
      </w:pPr>
      <w:r w:rsidRPr="005B7D42">
        <w:rPr>
          <w:rFonts w:ascii="Times New Roman" w:hAnsi="Times New Roman" w:cs="Times New Roman"/>
        </w:rPr>
        <w:t>4. </w:t>
      </w:r>
      <w:r w:rsidRPr="005B7D42">
        <w:rPr>
          <w:rFonts w:ascii="Times New Roman" w:hAnsi="Times New Roman" w:cs="Times New Roman"/>
          <w:color w:val="000000"/>
        </w:rPr>
        <w:t xml:space="preserve">Настоящее решение вступает в силу </w:t>
      </w:r>
      <w:r w:rsidRPr="005B7D42">
        <w:rPr>
          <w:rFonts w:ascii="Times New Roman" w:eastAsia="Calibri" w:hAnsi="Times New Roman" w:cs="Times New Roman"/>
          <w:color w:val="000000"/>
        </w:rPr>
        <w:t>с 01.03.2022</w:t>
      </w:r>
      <w:r w:rsidRPr="005B7D42">
        <w:rPr>
          <w:rFonts w:ascii="Times New Roman" w:hAnsi="Times New Roman" w:cs="Times New Roman"/>
          <w:color w:val="000000"/>
        </w:rPr>
        <w:t>.</w:t>
      </w:r>
    </w:p>
    <w:p w:rsidR="00B22C81" w:rsidRPr="005B7D42" w:rsidRDefault="00B22C81" w:rsidP="00B22C81">
      <w:pPr>
        <w:autoSpaceDE w:val="0"/>
        <w:autoSpaceDN w:val="0"/>
        <w:adjustRightInd w:val="0"/>
        <w:spacing w:after="0" w:line="240" w:lineRule="auto"/>
        <w:ind w:firstLine="709"/>
        <w:jc w:val="both"/>
        <w:rPr>
          <w:rFonts w:ascii="Times New Roman" w:hAnsi="Times New Roman" w:cs="Times New Roman"/>
        </w:rPr>
      </w:pP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Глава                                                              Председатель Совета депутатов</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Шибковского сельсовета                               Шибковского сельсовета</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Искитимского района                                    Искитимского района</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 xml:space="preserve">Новосибирской области                                 Новосибирской области    </w:t>
      </w:r>
    </w:p>
    <w:p w:rsidR="00B22C81" w:rsidRPr="005B7D42" w:rsidRDefault="00B22C81" w:rsidP="00B22C81">
      <w:pPr>
        <w:pStyle w:val="ac"/>
        <w:rPr>
          <w:rFonts w:ascii="Times New Roman" w:hAnsi="Times New Roman" w:cs="Times New Roman"/>
        </w:rPr>
      </w:pPr>
    </w:p>
    <w:p w:rsidR="004E4BE7" w:rsidRDefault="00B22C81" w:rsidP="004E4BE7">
      <w:pPr>
        <w:pStyle w:val="ac"/>
        <w:rPr>
          <w:rFonts w:ascii="Times New Roman" w:hAnsi="Times New Roman" w:cs="Times New Roman"/>
        </w:rPr>
      </w:pPr>
      <w:r w:rsidRPr="005B7D42">
        <w:rPr>
          <w:rFonts w:ascii="Times New Roman" w:hAnsi="Times New Roman" w:cs="Times New Roman"/>
        </w:rPr>
        <w:t>___________</w:t>
      </w:r>
      <w:proofErr w:type="spellStart"/>
      <w:r w:rsidRPr="005B7D42">
        <w:rPr>
          <w:rFonts w:ascii="Times New Roman" w:hAnsi="Times New Roman" w:cs="Times New Roman"/>
        </w:rPr>
        <w:t>С.В.Тупиков</w:t>
      </w:r>
      <w:proofErr w:type="spellEnd"/>
      <w:r w:rsidRPr="005B7D42">
        <w:rPr>
          <w:rFonts w:ascii="Times New Roman" w:hAnsi="Times New Roman" w:cs="Times New Roman"/>
        </w:rPr>
        <w:t xml:space="preserve">                               _______________ </w:t>
      </w:r>
      <w:proofErr w:type="spellStart"/>
      <w:r w:rsidRPr="005B7D42">
        <w:rPr>
          <w:rFonts w:ascii="Times New Roman" w:hAnsi="Times New Roman" w:cs="Times New Roman"/>
        </w:rPr>
        <w:t>Н.Г.Пазиева</w:t>
      </w:r>
      <w:proofErr w:type="spellEnd"/>
    </w:p>
    <w:p w:rsidR="00B22C81" w:rsidRPr="005B7D42" w:rsidRDefault="004E4BE7" w:rsidP="004E4BE7">
      <w:pPr>
        <w:pStyle w:val="ac"/>
        <w:rPr>
          <w:rFonts w:ascii="Times New Roman" w:hAnsi="Times New Roman" w:cs="Times New Roman"/>
          <w:color w:val="000000"/>
          <w:spacing w:val="-2"/>
        </w:rPr>
      </w:pPr>
      <w:r>
        <w:rPr>
          <w:rFonts w:ascii="Times New Roman" w:hAnsi="Times New Roman" w:cs="Times New Roman"/>
        </w:rPr>
        <w:lastRenderedPageBreak/>
        <w:t xml:space="preserve">                                                                                                          </w:t>
      </w:r>
      <w:r w:rsidR="00B22C81" w:rsidRPr="005B7D42">
        <w:rPr>
          <w:rFonts w:ascii="Times New Roman" w:hAnsi="Times New Roman" w:cs="Times New Roman"/>
          <w:color w:val="000000"/>
          <w:spacing w:val="-2"/>
        </w:rPr>
        <w:t>Приложение №1</w:t>
      </w:r>
    </w:p>
    <w:p w:rsidR="00B22C81" w:rsidRPr="005B7D42" w:rsidRDefault="00B22C81" w:rsidP="00B22C81">
      <w:pPr>
        <w:autoSpaceDE w:val="0"/>
        <w:spacing w:after="0" w:line="240" w:lineRule="auto"/>
        <w:ind w:left="5954"/>
        <w:jc w:val="both"/>
        <w:rPr>
          <w:rFonts w:ascii="Times New Roman" w:hAnsi="Times New Roman" w:cs="Times New Roman"/>
        </w:rPr>
      </w:pPr>
      <w:r w:rsidRPr="005B7D42">
        <w:rPr>
          <w:rFonts w:ascii="Times New Roman" w:hAnsi="Times New Roman" w:cs="Times New Roman"/>
          <w:color w:val="000000"/>
          <w:spacing w:val="-2"/>
        </w:rPr>
        <w:t xml:space="preserve">к решению Совета депутатов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w:t>
      </w:r>
    </w:p>
    <w:p w:rsidR="00B22C81" w:rsidRPr="005B7D42" w:rsidRDefault="00B22C81" w:rsidP="00B22C81">
      <w:pPr>
        <w:autoSpaceDE w:val="0"/>
        <w:spacing w:after="0" w:line="240" w:lineRule="auto"/>
        <w:ind w:left="5954"/>
        <w:jc w:val="both"/>
        <w:rPr>
          <w:rFonts w:ascii="Times New Roman" w:hAnsi="Times New Roman" w:cs="Times New Roman"/>
        </w:rPr>
      </w:pPr>
      <w:r w:rsidRPr="005B7D42">
        <w:rPr>
          <w:rFonts w:ascii="Times New Roman" w:hAnsi="Times New Roman" w:cs="Times New Roman"/>
        </w:rPr>
        <w:t>Искитимского района Новосибирской области</w:t>
      </w:r>
    </w:p>
    <w:p w:rsidR="00B22C81" w:rsidRPr="005B7D42" w:rsidRDefault="00B22C81" w:rsidP="00B22C81">
      <w:pPr>
        <w:autoSpaceDE w:val="0"/>
        <w:spacing w:after="0" w:line="240" w:lineRule="auto"/>
        <w:ind w:left="5954"/>
        <w:jc w:val="both"/>
        <w:rPr>
          <w:rFonts w:ascii="Times New Roman" w:hAnsi="Times New Roman" w:cs="Times New Roman"/>
          <w:i/>
          <w:iCs/>
          <w:u w:val="single"/>
        </w:rPr>
      </w:pPr>
      <w:r w:rsidRPr="005B7D42">
        <w:rPr>
          <w:rFonts w:ascii="Times New Roman" w:hAnsi="Times New Roman" w:cs="Times New Roman"/>
        </w:rPr>
        <w:t>от 25.02.2022  № 74</w:t>
      </w:r>
    </w:p>
    <w:p w:rsidR="00B22C81" w:rsidRPr="005B7D42" w:rsidRDefault="00B22C81" w:rsidP="00B22C81">
      <w:pPr>
        <w:autoSpaceDE w:val="0"/>
        <w:autoSpaceDN w:val="0"/>
        <w:adjustRightInd w:val="0"/>
        <w:spacing w:after="0" w:line="240" w:lineRule="auto"/>
        <w:rPr>
          <w:rFonts w:ascii="Times New Roman" w:hAnsi="Times New Roman" w:cs="Times New Roman"/>
        </w:rPr>
      </w:pPr>
    </w:p>
    <w:p w:rsidR="00B22C81" w:rsidRPr="005B7D42" w:rsidRDefault="00B22C81" w:rsidP="00B22C81">
      <w:pPr>
        <w:spacing w:after="0" w:line="240" w:lineRule="auto"/>
        <w:jc w:val="center"/>
        <w:rPr>
          <w:rFonts w:ascii="Times New Roman" w:hAnsi="Times New Roman" w:cs="Times New Roman"/>
          <w:b/>
        </w:rPr>
      </w:pPr>
      <w:r w:rsidRPr="005B7D42">
        <w:rPr>
          <w:rFonts w:ascii="Times New Roman" w:hAnsi="Times New Roman" w:cs="Times New Roman"/>
          <w:b/>
        </w:rPr>
        <w:t xml:space="preserve">Ключевые </w:t>
      </w:r>
      <w:r w:rsidRPr="005B7D42">
        <w:rPr>
          <w:rFonts w:ascii="Times New Roman" w:hAnsi="Times New Roman" w:cs="Times New Roman"/>
          <w:b/>
          <w:color w:val="000000"/>
        </w:rPr>
        <w:t>показатели</w:t>
      </w:r>
      <w:r w:rsidRPr="005B7D42">
        <w:rPr>
          <w:rFonts w:ascii="Times New Roman" w:hAnsi="Times New Roman" w:cs="Times New Roman"/>
          <w:b/>
        </w:rPr>
        <w:t xml:space="preserve">, применяемые при </w:t>
      </w:r>
      <w:r w:rsidRPr="005B7D42">
        <w:rPr>
          <w:rFonts w:ascii="Times New Roman" w:hAnsi="Times New Roman" w:cs="Times New Roman"/>
          <w:b/>
          <w:color w:val="000000"/>
        </w:rPr>
        <w:t xml:space="preserve">осуществлении муниципального контроля </w:t>
      </w:r>
      <w:r w:rsidRPr="005B7D42">
        <w:rPr>
          <w:rFonts w:ascii="Times New Roman" w:hAnsi="Times New Roman" w:cs="Times New Roman"/>
          <w:b/>
          <w:spacing w:val="2"/>
        </w:rPr>
        <w:t xml:space="preserve">на автомобильном транспорте, городском наземном электрическом транспорте и в дорожном хозяйстве в </w:t>
      </w:r>
      <w:r w:rsidRPr="005B7D42">
        <w:rPr>
          <w:rFonts w:ascii="Times New Roman" w:hAnsi="Times New Roman" w:cs="Times New Roman"/>
          <w:b/>
        </w:rPr>
        <w:t xml:space="preserve">границах населенных пунктов </w:t>
      </w:r>
      <w:r w:rsidRPr="005B7D42">
        <w:rPr>
          <w:rFonts w:ascii="Times New Roman" w:hAnsi="Times New Roman" w:cs="Times New Roman"/>
          <w:b/>
          <w:bCs/>
          <w:color w:val="000000"/>
        </w:rPr>
        <w:t>Шибковского</w:t>
      </w:r>
      <w:r w:rsidRPr="005B7D42">
        <w:rPr>
          <w:rFonts w:ascii="Times New Roman" w:hAnsi="Times New Roman" w:cs="Times New Roman"/>
          <w:b/>
        </w:rPr>
        <w:t xml:space="preserve"> сельсовета Искитимского района Новосибирской области</w:t>
      </w:r>
      <w:r w:rsidRPr="005B7D42">
        <w:rPr>
          <w:rFonts w:ascii="Times New Roman" w:hAnsi="Times New Roman" w:cs="Times New Roman"/>
          <w:b/>
          <w:color w:val="000000"/>
        </w:rPr>
        <w:t xml:space="preserve">, </w:t>
      </w:r>
      <w:r w:rsidRPr="005B7D42">
        <w:rPr>
          <w:rFonts w:ascii="Times New Roman" w:hAnsi="Times New Roman" w:cs="Times New Roman"/>
          <w:b/>
        </w:rPr>
        <w:t>и их целевые значения</w:t>
      </w:r>
    </w:p>
    <w:p w:rsidR="00B22C81" w:rsidRPr="005B7D42" w:rsidRDefault="00B22C81" w:rsidP="00B22C81">
      <w:pPr>
        <w:spacing w:after="0" w:line="240" w:lineRule="auto"/>
        <w:jc w:val="center"/>
        <w:rPr>
          <w:rFonts w:ascii="Times New Roman" w:hAnsi="Times New Roman" w:cs="Times New Roman"/>
          <w:b/>
        </w:rPr>
      </w:pPr>
    </w:p>
    <w:p w:rsidR="00B22C81" w:rsidRPr="005B7D42" w:rsidRDefault="00B22C81" w:rsidP="00B22C81">
      <w:pPr>
        <w:pStyle w:val="Default"/>
        <w:ind w:firstLine="709"/>
        <w:jc w:val="both"/>
        <w:rPr>
          <w:sz w:val="22"/>
          <w:szCs w:val="22"/>
        </w:rPr>
      </w:pPr>
      <w:r w:rsidRPr="005B7D42">
        <w:rPr>
          <w:sz w:val="22"/>
          <w:szCs w:val="22"/>
        </w:rPr>
        <w:t xml:space="preserve">При осуществлении муниципального контроля </w:t>
      </w:r>
      <w:r w:rsidRPr="005B7D42">
        <w:rPr>
          <w:color w:val="auto"/>
          <w:spacing w:val="2"/>
          <w:sz w:val="22"/>
          <w:szCs w:val="22"/>
        </w:rPr>
        <w:t xml:space="preserve">на автомобильном транспорте, городском наземном электрическом транспорте и в дорожном хозяйстве в </w:t>
      </w:r>
      <w:r w:rsidRPr="005B7D42">
        <w:rPr>
          <w:color w:val="auto"/>
          <w:sz w:val="22"/>
          <w:szCs w:val="22"/>
        </w:rPr>
        <w:t xml:space="preserve">границах населенных пунктов </w:t>
      </w:r>
      <w:r w:rsidRPr="005B7D42">
        <w:rPr>
          <w:bCs/>
          <w:sz w:val="22"/>
          <w:szCs w:val="22"/>
        </w:rPr>
        <w:t>Шибковского</w:t>
      </w:r>
      <w:r w:rsidRPr="005B7D42">
        <w:rPr>
          <w:color w:val="auto"/>
          <w:sz w:val="22"/>
          <w:szCs w:val="22"/>
        </w:rPr>
        <w:t xml:space="preserve"> сельсовета </w:t>
      </w:r>
      <w:r w:rsidRPr="005B7D42">
        <w:rPr>
          <w:sz w:val="22"/>
          <w:szCs w:val="22"/>
        </w:rPr>
        <w:t xml:space="preserve">Искитимского </w:t>
      </w:r>
      <w:r w:rsidRPr="005B7D42">
        <w:rPr>
          <w:color w:val="auto"/>
          <w:sz w:val="22"/>
          <w:szCs w:val="22"/>
        </w:rPr>
        <w:t xml:space="preserve">района Новосибирской области </w:t>
      </w:r>
      <w:r w:rsidRPr="005B7D42">
        <w:rPr>
          <w:sz w:val="22"/>
          <w:szCs w:val="22"/>
        </w:rPr>
        <w:t>устанавливаются следующие ключевые показатели и их целевые значения:</w:t>
      </w:r>
    </w:p>
    <w:p w:rsidR="00B22C81" w:rsidRPr="005B7D42" w:rsidRDefault="00B22C81" w:rsidP="00B22C81">
      <w:pPr>
        <w:pStyle w:val="Default"/>
        <w:ind w:firstLine="709"/>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2693"/>
      </w:tblGrid>
      <w:tr w:rsidR="00B22C81" w:rsidRPr="005B7D42" w:rsidTr="00B22C81">
        <w:trPr>
          <w:trHeight w:val="677"/>
        </w:trPr>
        <w:tc>
          <w:tcPr>
            <w:tcW w:w="7230" w:type="dxa"/>
            <w:vAlign w:val="center"/>
          </w:tcPr>
          <w:p w:rsidR="00B22C81" w:rsidRPr="005B7D42" w:rsidRDefault="00B22C81" w:rsidP="00B22C81">
            <w:pPr>
              <w:pStyle w:val="Default"/>
              <w:jc w:val="center"/>
              <w:rPr>
                <w:sz w:val="22"/>
                <w:szCs w:val="22"/>
              </w:rPr>
            </w:pPr>
            <w:r w:rsidRPr="005B7D42">
              <w:rPr>
                <w:sz w:val="22"/>
                <w:szCs w:val="22"/>
              </w:rPr>
              <w:t xml:space="preserve">Ключевые показатели </w:t>
            </w:r>
          </w:p>
        </w:tc>
        <w:tc>
          <w:tcPr>
            <w:tcW w:w="2693" w:type="dxa"/>
            <w:vAlign w:val="center"/>
          </w:tcPr>
          <w:p w:rsidR="00B22C81" w:rsidRPr="005B7D42" w:rsidRDefault="00B22C81" w:rsidP="00B22C81">
            <w:pPr>
              <w:pStyle w:val="Default"/>
              <w:jc w:val="center"/>
              <w:rPr>
                <w:sz w:val="22"/>
                <w:szCs w:val="22"/>
              </w:rPr>
            </w:pPr>
            <w:r w:rsidRPr="005B7D42">
              <w:rPr>
                <w:sz w:val="22"/>
                <w:szCs w:val="22"/>
              </w:rPr>
              <w:t>Целевые значения</w:t>
            </w:r>
            <w:proofErr w:type="gramStart"/>
            <w:r w:rsidRPr="005B7D42">
              <w:rPr>
                <w:sz w:val="22"/>
                <w:szCs w:val="22"/>
              </w:rPr>
              <w:t xml:space="preserve"> </w:t>
            </w:r>
            <w:r w:rsidRPr="005B7D42">
              <w:rPr>
                <w:sz w:val="22"/>
                <w:szCs w:val="22"/>
              </w:rPr>
              <w:br/>
              <w:t>(%)</w:t>
            </w:r>
            <w:proofErr w:type="gramEnd"/>
          </w:p>
        </w:tc>
      </w:tr>
      <w:tr w:rsidR="00B22C81" w:rsidRPr="005B7D42" w:rsidTr="00B22C81">
        <w:trPr>
          <w:trHeight w:val="259"/>
        </w:trPr>
        <w:tc>
          <w:tcPr>
            <w:tcW w:w="7230" w:type="dxa"/>
          </w:tcPr>
          <w:p w:rsidR="00B22C81" w:rsidRPr="005B7D42" w:rsidRDefault="00B22C81" w:rsidP="00B22C81">
            <w:pPr>
              <w:pStyle w:val="Default"/>
              <w:rPr>
                <w:sz w:val="22"/>
                <w:szCs w:val="22"/>
              </w:rPr>
            </w:pPr>
            <w:r w:rsidRPr="005B7D42">
              <w:rPr>
                <w:sz w:val="22"/>
                <w:szCs w:val="22"/>
              </w:rPr>
              <w:t>Процент устраненных нарушений обязательных требований от числа выявленных нарушений обязательных требований</w:t>
            </w:r>
          </w:p>
        </w:tc>
        <w:tc>
          <w:tcPr>
            <w:tcW w:w="2693" w:type="dxa"/>
          </w:tcPr>
          <w:p w:rsidR="00B22C81" w:rsidRPr="005B7D42" w:rsidRDefault="00B22C81" w:rsidP="00B22C81">
            <w:pPr>
              <w:pStyle w:val="Default"/>
              <w:jc w:val="center"/>
              <w:rPr>
                <w:sz w:val="22"/>
                <w:szCs w:val="22"/>
              </w:rPr>
            </w:pPr>
            <w:r w:rsidRPr="005B7D42">
              <w:rPr>
                <w:sz w:val="22"/>
                <w:szCs w:val="22"/>
              </w:rPr>
              <w:t>70</w:t>
            </w:r>
          </w:p>
        </w:tc>
      </w:tr>
      <w:tr w:rsidR="00B22C81" w:rsidRPr="005B7D42" w:rsidTr="00B22C81">
        <w:trPr>
          <w:trHeight w:val="409"/>
        </w:trPr>
        <w:tc>
          <w:tcPr>
            <w:tcW w:w="7230" w:type="dxa"/>
          </w:tcPr>
          <w:p w:rsidR="00B22C81" w:rsidRPr="005B7D42" w:rsidRDefault="00B22C81" w:rsidP="00B22C81">
            <w:pPr>
              <w:pStyle w:val="Default"/>
              <w:rPr>
                <w:sz w:val="22"/>
                <w:szCs w:val="22"/>
              </w:rPr>
            </w:pPr>
            <w:r w:rsidRPr="005B7D42">
              <w:rPr>
                <w:sz w:val="22"/>
                <w:szCs w:val="22"/>
              </w:rPr>
              <w:t>Процент обоснованных жалоб на действия (бездействие) контрольного органа и (или) его должностных лиц при проведении контрольных мероприятий от общего количества поступивших жалоб</w:t>
            </w:r>
          </w:p>
        </w:tc>
        <w:tc>
          <w:tcPr>
            <w:tcW w:w="2693" w:type="dxa"/>
          </w:tcPr>
          <w:p w:rsidR="00B22C81" w:rsidRPr="005B7D42" w:rsidRDefault="00B22C81" w:rsidP="00B22C81">
            <w:pPr>
              <w:pStyle w:val="Default"/>
              <w:jc w:val="center"/>
              <w:rPr>
                <w:sz w:val="22"/>
                <w:szCs w:val="22"/>
              </w:rPr>
            </w:pPr>
            <w:r w:rsidRPr="005B7D42">
              <w:rPr>
                <w:sz w:val="22"/>
                <w:szCs w:val="22"/>
              </w:rPr>
              <w:t>0</w:t>
            </w:r>
          </w:p>
        </w:tc>
      </w:tr>
      <w:tr w:rsidR="00B22C81" w:rsidRPr="005B7D42" w:rsidTr="00B22C81">
        <w:trPr>
          <w:trHeight w:val="247"/>
        </w:trPr>
        <w:tc>
          <w:tcPr>
            <w:tcW w:w="7230" w:type="dxa"/>
          </w:tcPr>
          <w:p w:rsidR="00B22C81" w:rsidRPr="005B7D42" w:rsidRDefault="00B22C81" w:rsidP="00B22C81">
            <w:pPr>
              <w:pStyle w:val="Default"/>
              <w:rPr>
                <w:sz w:val="22"/>
                <w:szCs w:val="22"/>
              </w:rPr>
            </w:pPr>
            <w:r w:rsidRPr="005B7D42">
              <w:rPr>
                <w:sz w:val="22"/>
                <w:szCs w:val="22"/>
              </w:rPr>
              <w:t xml:space="preserve">Процент отмененных результатов контрольных (надзорных) мероприятий </w:t>
            </w:r>
          </w:p>
        </w:tc>
        <w:tc>
          <w:tcPr>
            <w:tcW w:w="2693" w:type="dxa"/>
          </w:tcPr>
          <w:p w:rsidR="00B22C81" w:rsidRPr="005B7D42" w:rsidRDefault="00B22C81" w:rsidP="00B22C81">
            <w:pPr>
              <w:pStyle w:val="Default"/>
              <w:jc w:val="center"/>
              <w:rPr>
                <w:sz w:val="22"/>
                <w:szCs w:val="22"/>
              </w:rPr>
            </w:pPr>
            <w:r w:rsidRPr="005B7D42">
              <w:rPr>
                <w:sz w:val="22"/>
                <w:szCs w:val="22"/>
              </w:rPr>
              <w:t>0</w:t>
            </w:r>
          </w:p>
        </w:tc>
      </w:tr>
      <w:tr w:rsidR="00B22C81" w:rsidRPr="005B7D42" w:rsidTr="00B22C81">
        <w:trPr>
          <w:trHeight w:val="385"/>
        </w:trPr>
        <w:tc>
          <w:tcPr>
            <w:tcW w:w="7230" w:type="dxa"/>
          </w:tcPr>
          <w:p w:rsidR="00B22C81" w:rsidRPr="005B7D42" w:rsidRDefault="00B22C81" w:rsidP="00B22C81">
            <w:pPr>
              <w:pStyle w:val="Default"/>
              <w:rPr>
                <w:sz w:val="22"/>
                <w:szCs w:val="22"/>
              </w:rPr>
            </w:pPr>
            <w:r w:rsidRPr="005B7D42">
              <w:rPr>
                <w:sz w:val="22"/>
                <w:szCs w:val="22"/>
              </w:rPr>
              <w:t xml:space="preserve">Процент внесенных судебных решений о назначении административного наказания по материалам органа муниципального контроля </w:t>
            </w:r>
          </w:p>
        </w:tc>
        <w:tc>
          <w:tcPr>
            <w:tcW w:w="2693" w:type="dxa"/>
          </w:tcPr>
          <w:p w:rsidR="00B22C81" w:rsidRPr="005B7D42" w:rsidRDefault="00B22C81" w:rsidP="00B22C81">
            <w:pPr>
              <w:pStyle w:val="Default"/>
              <w:jc w:val="center"/>
              <w:rPr>
                <w:sz w:val="22"/>
                <w:szCs w:val="22"/>
              </w:rPr>
            </w:pPr>
            <w:r w:rsidRPr="005B7D42">
              <w:rPr>
                <w:sz w:val="22"/>
                <w:szCs w:val="22"/>
              </w:rPr>
              <w:t>95</w:t>
            </w:r>
          </w:p>
        </w:tc>
      </w:tr>
    </w:tbl>
    <w:p w:rsidR="00B22C81" w:rsidRPr="005B7D42" w:rsidRDefault="00B22C81" w:rsidP="00B22C81">
      <w:pPr>
        <w:autoSpaceDE w:val="0"/>
        <w:autoSpaceDN w:val="0"/>
        <w:adjustRightInd w:val="0"/>
        <w:spacing w:after="0" w:line="240" w:lineRule="auto"/>
        <w:rPr>
          <w:rFonts w:ascii="Times New Roman" w:hAnsi="Times New Roman" w:cs="Times New Roman"/>
        </w:rPr>
      </w:pPr>
    </w:p>
    <w:p w:rsidR="00B22C81" w:rsidRPr="005B7D42" w:rsidRDefault="004E4BE7" w:rsidP="004E4BE7">
      <w:pPr>
        <w:autoSpaceDE w:val="0"/>
        <w:autoSpaceDN w:val="0"/>
        <w:adjustRightInd w:val="0"/>
        <w:spacing w:after="0" w:line="240" w:lineRule="auto"/>
        <w:jc w:val="center"/>
        <w:rPr>
          <w:rFonts w:ascii="Times New Roman" w:hAnsi="Times New Roman" w:cs="Times New Roman"/>
          <w:color w:val="000000"/>
          <w:spacing w:val="-2"/>
        </w:rPr>
      </w:pPr>
      <w:r>
        <w:rPr>
          <w:rFonts w:ascii="Times New Roman" w:hAnsi="Times New Roman" w:cs="Times New Roman"/>
        </w:rPr>
        <w:t xml:space="preserve">                                                                  </w:t>
      </w:r>
      <w:r w:rsidR="00B22C81" w:rsidRPr="005B7D42">
        <w:rPr>
          <w:rFonts w:ascii="Times New Roman" w:hAnsi="Times New Roman" w:cs="Times New Roman"/>
          <w:color w:val="000000"/>
          <w:spacing w:val="-2"/>
        </w:rPr>
        <w:t>Приложение №2</w:t>
      </w:r>
    </w:p>
    <w:p w:rsidR="00B22C81" w:rsidRPr="005B7D42" w:rsidRDefault="00B22C81" w:rsidP="00B22C81">
      <w:pPr>
        <w:autoSpaceDE w:val="0"/>
        <w:spacing w:after="0" w:line="240" w:lineRule="auto"/>
        <w:ind w:left="5954"/>
        <w:jc w:val="both"/>
        <w:rPr>
          <w:rFonts w:ascii="Times New Roman" w:hAnsi="Times New Roman" w:cs="Times New Roman"/>
        </w:rPr>
      </w:pPr>
      <w:r w:rsidRPr="005B7D42">
        <w:rPr>
          <w:rFonts w:ascii="Times New Roman" w:hAnsi="Times New Roman" w:cs="Times New Roman"/>
          <w:color w:val="000000"/>
          <w:spacing w:val="-2"/>
        </w:rPr>
        <w:t xml:space="preserve">к решению Совета депутатов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w:t>
      </w:r>
    </w:p>
    <w:p w:rsidR="00B22C81" w:rsidRPr="005B7D42" w:rsidRDefault="00B22C81" w:rsidP="00B22C81">
      <w:pPr>
        <w:autoSpaceDE w:val="0"/>
        <w:spacing w:after="0" w:line="240" w:lineRule="auto"/>
        <w:ind w:left="5954"/>
        <w:jc w:val="both"/>
        <w:rPr>
          <w:rFonts w:ascii="Times New Roman" w:hAnsi="Times New Roman" w:cs="Times New Roman"/>
        </w:rPr>
      </w:pPr>
      <w:r w:rsidRPr="005B7D42">
        <w:rPr>
          <w:rFonts w:ascii="Times New Roman" w:hAnsi="Times New Roman" w:cs="Times New Roman"/>
        </w:rPr>
        <w:t>Искитимского района Новосибирской области</w:t>
      </w:r>
    </w:p>
    <w:p w:rsidR="00B22C81" w:rsidRPr="005B7D42" w:rsidRDefault="00B22C81" w:rsidP="00B22C81">
      <w:pPr>
        <w:autoSpaceDE w:val="0"/>
        <w:spacing w:after="0" w:line="240" w:lineRule="auto"/>
        <w:ind w:left="5954"/>
        <w:jc w:val="both"/>
        <w:rPr>
          <w:rFonts w:ascii="Times New Roman" w:hAnsi="Times New Roman" w:cs="Times New Roman"/>
          <w:i/>
          <w:iCs/>
          <w:u w:val="single"/>
        </w:rPr>
      </w:pPr>
      <w:r w:rsidRPr="005B7D42">
        <w:rPr>
          <w:rFonts w:ascii="Times New Roman" w:hAnsi="Times New Roman" w:cs="Times New Roman"/>
        </w:rPr>
        <w:t>от 25.02.2022  № 74</w:t>
      </w:r>
    </w:p>
    <w:p w:rsidR="00B22C81" w:rsidRPr="005B7D42" w:rsidRDefault="00B22C81" w:rsidP="00B22C81">
      <w:pPr>
        <w:autoSpaceDE w:val="0"/>
        <w:autoSpaceDN w:val="0"/>
        <w:adjustRightInd w:val="0"/>
        <w:spacing w:after="0" w:line="240" w:lineRule="auto"/>
        <w:jc w:val="center"/>
        <w:rPr>
          <w:rFonts w:ascii="Times New Roman" w:hAnsi="Times New Roman" w:cs="Times New Roman"/>
          <w:b/>
        </w:rPr>
      </w:pPr>
      <w:r w:rsidRPr="005B7D42">
        <w:rPr>
          <w:rFonts w:ascii="Times New Roman" w:hAnsi="Times New Roman" w:cs="Times New Roman"/>
          <w:b/>
          <w:bCs/>
        </w:rPr>
        <w:t xml:space="preserve">Индикативные </w:t>
      </w:r>
      <w:r w:rsidRPr="005B7D42">
        <w:rPr>
          <w:rFonts w:ascii="Times New Roman" w:hAnsi="Times New Roman" w:cs="Times New Roman"/>
          <w:b/>
          <w:color w:val="000000"/>
        </w:rPr>
        <w:t>показатели</w:t>
      </w:r>
      <w:r w:rsidRPr="005B7D42">
        <w:rPr>
          <w:rFonts w:ascii="Times New Roman" w:hAnsi="Times New Roman" w:cs="Times New Roman"/>
          <w:b/>
        </w:rPr>
        <w:t xml:space="preserve">, применяемые при </w:t>
      </w:r>
      <w:r w:rsidRPr="005B7D42">
        <w:rPr>
          <w:rFonts w:ascii="Times New Roman" w:hAnsi="Times New Roman" w:cs="Times New Roman"/>
          <w:b/>
          <w:color w:val="000000"/>
        </w:rPr>
        <w:t xml:space="preserve">осуществлении муниципального контроля </w:t>
      </w:r>
      <w:r w:rsidRPr="005B7D42">
        <w:rPr>
          <w:rFonts w:ascii="Times New Roman" w:hAnsi="Times New Roman" w:cs="Times New Roman"/>
          <w:b/>
          <w:spacing w:val="2"/>
        </w:rPr>
        <w:t xml:space="preserve">на автомобильном транспорте, городском наземном электрическом транспорте и в дорожном хозяйстве в </w:t>
      </w:r>
      <w:r w:rsidRPr="005B7D42">
        <w:rPr>
          <w:rFonts w:ascii="Times New Roman" w:hAnsi="Times New Roman" w:cs="Times New Roman"/>
          <w:b/>
        </w:rPr>
        <w:t xml:space="preserve">границах населенных пунктов </w:t>
      </w:r>
      <w:r w:rsidRPr="005B7D42">
        <w:rPr>
          <w:rFonts w:ascii="Times New Roman" w:hAnsi="Times New Roman" w:cs="Times New Roman"/>
          <w:b/>
          <w:bCs/>
          <w:color w:val="000000"/>
        </w:rPr>
        <w:t>Шибковского</w:t>
      </w:r>
      <w:r w:rsidRPr="005B7D42">
        <w:rPr>
          <w:rFonts w:ascii="Times New Roman" w:hAnsi="Times New Roman" w:cs="Times New Roman"/>
          <w:b/>
        </w:rPr>
        <w:t xml:space="preserve"> сельсовета Искитимского района Новосибирской области</w:t>
      </w:r>
    </w:p>
    <w:p w:rsidR="00B22C81" w:rsidRPr="005B7D42" w:rsidRDefault="00B22C81" w:rsidP="00B22C81">
      <w:pPr>
        <w:pStyle w:val="Default"/>
        <w:ind w:firstLine="709"/>
        <w:rPr>
          <w:sz w:val="22"/>
          <w:szCs w:val="22"/>
        </w:rPr>
      </w:pPr>
    </w:p>
    <w:p w:rsidR="00B22C81" w:rsidRPr="005B7D42" w:rsidRDefault="00B22C81" w:rsidP="00B22C81">
      <w:pPr>
        <w:autoSpaceDE w:val="0"/>
        <w:autoSpaceDN w:val="0"/>
        <w:adjustRightInd w:val="0"/>
        <w:spacing w:after="0" w:line="240" w:lineRule="auto"/>
        <w:ind w:firstLine="567"/>
        <w:jc w:val="both"/>
        <w:rPr>
          <w:rFonts w:ascii="Times New Roman" w:hAnsi="Times New Roman" w:cs="Times New Roman"/>
        </w:rPr>
      </w:pPr>
      <w:r w:rsidRPr="005B7D42">
        <w:rPr>
          <w:rFonts w:ascii="Times New Roman" w:hAnsi="Times New Roman" w:cs="Times New Roman"/>
        </w:rPr>
        <w:t xml:space="preserve">При осуществлении муниципального контроля на </w:t>
      </w:r>
      <w:r w:rsidRPr="005B7D42">
        <w:rPr>
          <w:rFonts w:ascii="Times New Roman" w:hAnsi="Times New Roman" w:cs="Times New Roman"/>
          <w:spacing w:val="2"/>
        </w:rPr>
        <w:t xml:space="preserve">автомобильном транспорте, городском наземном электрическом транспорте и в дорожном хозяйстве в </w:t>
      </w:r>
      <w:r w:rsidRPr="005B7D42">
        <w:rPr>
          <w:rFonts w:ascii="Times New Roman" w:hAnsi="Times New Roman" w:cs="Times New Roman"/>
        </w:rPr>
        <w:t xml:space="preserve">границах населенных пунктов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Искитимского района Новосибирской области устанавливаются следующие индикативные показатели: </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t>общее количество контрольных (надзорных) мероприятий с взаимодействием, проведенных за отчетный период;</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t>количество контрольных (надзорных) мероприятий с взаимодействием по каждому виду контрольных (надзорных) мероприятий, проведенных за отчетный период;</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t>количество контрольных (надзорных) мероприятий, проведенных с использованием средств дистанционного взаимодействия, за отчетный период;</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t>общее количество учтенных объектов контроля на конец отчетного периода;</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t>количество учтенных контролируемых лиц на конец отчетного периода.</w:t>
      </w:r>
    </w:p>
    <w:p w:rsidR="00B22C81" w:rsidRPr="005B7D42" w:rsidRDefault="00B22C81" w:rsidP="00B22C81">
      <w:pPr>
        <w:pStyle w:val="ac"/>
        <w:tabs>
          <w:tab w:val="left" w:pos="851"/>
        </w:tabs>
        <w:jc w:val="both"/>
        <w:rPr>
          <w:rFonts w:ascii="Times New Roman" w:hAnsi="Times New Roman" w:cs="Times New Roman"/>
        </w:rPr>
      </w:pPr>
    </w:p>
    <w:p w:rsidR="00B22C81" w:rsidRPr="005B7D42" w:rsidRDefault="00B22C81" w:rsidP="00B22C81">
      <w:pPr>
        <w:pStyle w:val="ac"/>
        <w:tabs>
          <w:tab w:val="left" w:pos="851"/>
        </w:tabs>
        <w:jc w:val="both"/>
        <w:rPr>
          <w:rFonts w:ascii="Times New Roman" w:hAnsi="Times New Roman" w:cs="Times New Roman"/>
        </w:rPr>
      </w:pP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lastRenderedPageBreak/>
        <w:t>СОВЕТ ДЕПУТАТОВ ШИБКОВСКОГО СЕЛЬСОВЕТА</w:t>
      </w: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ИСКИТИМСКОГО РАЙОНА НОВОСИБИРСКОЙ ОБЛАСТИ</w:t>
      </w:r>
    </w:p>
    <w:p w:rsidR="00B22C81" w:rsidRPr="005B7D42" w:rsidRDefault="00B22C81" w:rsidP="00B22C81">
      <w:pPr>
        <w:pStyle w:val="ac"/>
        <w:jc w:val="center"/>
        <w:rPr>
          <w:rFonts w:ascii="Times New Roman" w:hAnsi="Times New Roman" w:cs="Times New Roman"/>
          <w:i/>
        </w:rPr>
      </w:pPr>
      <w:r w:rsidRPr="005B7D42">
        <w:rPr>
          <w:rFonts w:ascii="Times New Roman" w:hAnsi="Times New Roman" w:cs="Times New Roman"/>
          <w:i/>
        </w:rPr>
        <w:t>шестого созыва</w:t>
      </w:r>
    </w:p>
    <w:p w:rsidR="00B22C81" w:rsidRPr="005B7D42" w:rsidRDefault="00B22C81" w:rsidP="00B22C81">
      <w:pPr>
        <w:pStyle w:val="ac"/>
        <w:jc w:val="center"/>
        <w:rPr>
          <w:rFonts w:ascii="Times New Roman" w:hAnsi="Times New Roman" w:cs="Times New Roman"/>
          <w:b/>
        </w:rPr>
      </w:pP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РЕШЕНИЕ</w:t>
      </w:r>
    </w:p>
    <w:p w:rsidR="00B22C81" w:rsidRPr="005B7D42" w:rsidRDefault="00B22C81" w:rsidP="00B22C81">
      <w:pPr>
        <w:pStyle w:val="ac"/>
        <w:jc w:val="center"/>
        <w:rPr>
          <w:rFonts w:ascii="Times New Roman" w:hAnsi="Times New Roman" w:cs="Times New Roman"/>
          <w:i/>
        </w:rPr>
      </w:pPr>
      <w:r w:rsidRPr="005B7D42">
        <w:rPr>
          <w:rFonts w:ascii="Times New Roman" w:hAnsi="Times New Roman" w:cs="Times New Roman"/>
          <w:i/>
        </w:rPr>
        <w:t>Четырнадцатая  очередная  сессия</w:t>
      </w:r>
    </w:p>
    <w:p w:rsidR="00B22C81" w:rsidRPr="005B7D42" w:rsidRDefault="00B22C81" w:rsidP="00B22C81">
      <w:pPr>
        <w:pStyle w:val="ac"/>
        <w:jc w:val="center"/>
        <w:rPr>
          <w:rFonts w:ascii="Times New Roman" w:hAnsi="Times New Roman" w:cs="Times New Roman"/>
          <w:i/>
        </w:rPr>
      </w:pPr>
    </w:p>
    <w:p w:rsidR="00B22C81" w:rsidRPr="005B7D42" w:rsidRDefault="00B22C81" w:rsidP="00B22C81">
      <w:pPr>
        <w:pStyle w:val="ac"/>
        <w:jc w:val="center"/>
        <w:rPr>
          <w:rFonts w:ascii="Times New Roman" w:hAnsi="Times New Roman" w:cs="Times New Roman"/>
          <w:u w:val="single"/>
        </w:rPr>
      </w:pPr>
      <w:r w:rsidRPr="005B7D42">
        <w:rPr>
          <w:rFonts w:ascii="Times New Roman" w:hAnsi="Times New Roman" w:cs="Times New Roman"/>
          <w:u w:val="single"/>
        </w:rPr>
        <w:t>25.02.2022</w:t>
      </w:r>
      <w:r w:rsidRPr="005B7D42">
        <w:rPr>
          <w:rFonts w:ascii="Times New Roman" w:hAnsi="Times New Roman" w:cs="Times New Roman"/>
        </w:rPr>
        <w:t xml:space="preserve"> № </w:t>
      </w:r>
      <w:r w:rsidRPr="005B7D42">
        <w:rPr>
          <w:rFonts w:ascii="Times New Roman" w:hAnsi="Times New Roman" w:cs="Times New Roman"/>
          <w:u w:val="single"/>
        </w:rPr>
        <w:t>75</w:t>
      </w:r>
    </w:p>
    <w:p w:rsidR="00B22C81" w:rsidRPr="005B7D42" w:rsidRDefault="00B22C81" w:rsidP="00B22C81">
      <w:pPr>
        <w:pStyle w:val="ac"/>
        <w:jc w:val="center"/>
        <w:rPr>
          <w:rFonts w:ascii="Times New Roman" w:hAnsi="Times New Roman" w:cs="Times New Roman"/>
        </w:rPr>
      </w:pPr>
      <w:proofErr w:type="spellStart"/>
      <w:r w:rsidRPr="005B7D42">
        <w:rPr>
          <w:rFonts w:ascii="Times New Roman" w:hAnsi="Times New Roman" w:cs="Times New Roman"/>
        </w:rPr>
        <w:t>д</w:t>
      </w:r>
      <w:proofErr w:type="gramStart"/>
      <w:r w:rsidRPr="005B7D42">
        <w:rPr>
          <w:rFonts w:ascii="Times New Roman" w:hAnsi="Times New Roman" w:cs="Times New Roman"/>
        </w:rPr>
        <w:t>.Ш</w:t>
      </w:r>
      <w:proofErr w:type="gramEnd"/>
      <w:r w:rsidRPr="005B7D42">
        <w:rPr>
          <w:rFonts w:ascii="Times New Roman" w:hAnsi="Times New Roman" w:cs="Times New Roman"/>
        </w:rPr>
        <w:t>ибково</w:t>
      </w:r>
      <w:proofErr w:type="spellEnd"/>
    </w:p>
    <w:p w:rsidR="00B22C81" w:rsidRPr="005B7D42" w:rsidRDefault="00B22C81" w:rsidP="00B22C81">
      <w:pPr>
        <w:autoSpaceDE w:val="0"/>
        <w:autoSpaceDN w:val="0"/>
        <w:adjustRightInd w:val="0"/>
        <w:spacing w:after="0" w:line="240" w:lineRule="auto"/>
        <w:jc w:val="center"/>
        <w:rPr>
          <w:rFonts w:ascii="Times New Roman" w:hAnsi="Times New Roman" w:cs="Times New Roman"/>
        </w:rPr>
      </w:pPr>
    </w:p>
    <w:p w:rsidR="00B22C81" w:rsidRPr="005B7D42" w:rsidRDefault="00B22C81" w:rsidP="00B22C81">
      <w:pPr>
        <w:autoSpaceDE w:val="0"/>
        <w:autoSpaceDN w:val="0"/>
        <w:adjustRightInd w:val="0"/>
        <w:spacing w:after="0" w:line="240" w:lineRule="auto"/>
        <w:jc w:val="center"/>
        <w:rPr>
          <w:rFonts w:ascii="Times New Roman" w:hAnsi="Times New Roman" w:cs="Times New Roman"/>
        </w:rPr>
      </w:pPr>
      <w:r w:rsidRPr="005B7D42">
        <w:rPr>
          <w:rFonts w:ascii="Times New Roman" w:hAnsi="Times New Roman" w:cs="Times New Roman"/>
          <w:color w:val="000000"/>
        </w:rPr>
        <w:t xml:space="preserve">Об утверждении ключевых и индикативных показателей, применяемых при осуществлении </w:t>
      </w:r>
      <w:r w:rsidRPr="005B7D42">
        <w:rPr>
          <w:rFonts w:ascii="Times New Roman" w:eastAsia="Calibri" w:hAnsi="Times New Roman" w:cs="Times New Roman"/>
          <w:color w:val="000000"/>
        </w:rPr>
        <w:t xml:space="preserve">муниципального контроля </w:t>
      </w:r>
      <w:r w:rsidRPr="005B7D42">
        <w:rPr>
          <w:rFonts w:ascii="Times New Roman" w:hAnsi="Times New Roman" w:cs="Times New Roman"/>
        </w:rPr>
        <w:t>в области охраны и использования особо охраняемых природных территорий Шибковского сельсовета Искитимского района Новосибирской области</w:t>
      </w:r>
    </w:p>
    <w:p w:rsidR="00B22C81" w:rsidRPr="005B7D42" w:rsidRDefault="00B22C81" w:rsidP="00B22C81">
      <w:pPr>
        <w:autoSpaceDE w:val="0"/>
        <w:autoSpaceDN w:val="0"/>
        <w:adjustRightInd w:val="0"/>
        <w:spacing w:after="0" w:line="240" w:lineRule="auto"/>
        <w:jc w:val="center"/>
        <w:rPr>
          <w:rFonts w:ascii="Times New Roman" w:hAnsi="Times New Roman" w:cs="Times New Roman"/>
        </w:rPr>
      </w:pPr>
    </w:p>
    <w:p w:rsidR="00B22C81" w:rsidRPr="005B7D42" w:rsidRDefault="00B22C81" w:rsidP="00B22C81">
      <w:pPr>
        <w:autoSpaceDE w:val="0"/>
        <w:autoSpaceDN w:val="0"/>
        <w:adjustRightInd w:val="0"/>
        <w:spacing w:after="0" w:line="240" w:lineRule="auto"/>
        <w:ind w:firstLine="567"/>
        <w:jc w:val="both"/>
        <w:rPr>
          <w:rFonts w:ascii="Times New Roman" w:hAnsi="Times New Roman" w:cs="Times New Roman"/>
        </w:rPr>
      </w:pPr>
      <w:proofErr w:type="gramStart"/>
      <w:r w:rsidRPr="005B7D42">
        <w:rPr>
          <w:rFonts w:ascii="Times New Roman" w:hAnsi="Times New Roman" w:cs="Times New Roman"/>
          <w:color w:val="000000"/>
        </w:rPr>
        <w:t xml:space="preserve">В соответствии со статьей 30 Федерального закона от 31.07.2020 №248-ФЗ «О государственном контроле (надзоре) и муниципальном контроле в Российской Федерации», </w:t>
      </w:r>
      <w:r w:rsidRPr="005B7D42">
        <w:rPr>
          <w:rFonts w:ascii="Times New Roman" w:hAnsi="Times New Roman" w:cs="Times New Roman"/>
        </w:rPr>
        <w:t xml:space="preserve">Федеральным законом от 06.10.2003 № 131-ФЗ «Об общих принципах организации местного самоуправления в Российской Федерации», </w:t>
      </w:r>
      <w:r w:rsidRPr="005B7D42">
        <w:rPr>
          <w:rFonts w:ascii="Times New Roman" w:hAnsi="Times New Roman" w:cs="Times New Roman"/>
          <w:bCs/>
          <w:color w:val="000000"/>
        </w:rPr>
        <w:t>решением Совета депутатов Шибковского сельсовета Искитимского района Новосибирской области от 21.09.2021 № 46 "</w:t>
      </w:r>
      <w:r w:rsidRPr="005B7D42">
        <w:rPr>
          <w:rFonts w:ascii="Times New Roman" w:eastAsia="Calibri" w:hAnsi="Times New Roman" w:cs="Times New Roman"/>
          <w:color w:val="000000"/>
        </w:rPr>
        <w:t xml:space="preserve">Об утверждении Положения о муниципальном контроле </w:t>
      </w:r>
      <w:r w:rsidRPr="005B7D42">
        <w:rPr>
          <w:rFonts w:ascii="Times New Roman" w:hAnsi="Times New Roman" w:cs="Times New Roman"/>
        </w:rPr>
        <w:t>в области охраны и использования особо охраняемых природных</w:t>
      </w:r>
      <w:proofErr w:type="gramEnd"/>
      <w:r w:rsidRPr="005B7D42">
        <w:rPr>
          <w:rFonts w:ascii="Times New Roman" w:hAnsi="Times New Roman" w:cs="Times New Roman"/>
        </w:rPr>
        <w:t xml:space="preserve"> территорий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Искитимского района Новосибирской области"</w:t>
      </w:r>
      <w:r w:rsidRPr="005B7D42">
        <w:rPr>
          <w:rFonts w:ascii="Times New Roman" w:hAnsi="Times New Roman" w:cs="Times New Roman"/>
          <w:bCs/>
          <w:color w:val="000000"/>
        </w:rPr>
        <w:t xml:space="preserve">, </w:t>
      </w:r>
      <w:r w:rsidRPr="005B7D42">
        <w:rPr>
          <w:rFonts w:ascii="Times New Roman" w:hAnsi="Times New Roman" w:cs="Times New Roman"/>
        </w:rPr>
        <w:t xml:space="preserve">Совет депутатов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Искитимского района Новосибирской области</w:t>
      </w:r>
    </w:p>
    <w:p w:rsidR="00B22C81" w:rsidRPr="005B7D42" w:rsidRDefault="00B22C81" w:rsidP="00B22C81">
      <w:pPr>
        <w:widowControl w:val="0"/>
        <w:autoSpaceDE w:val="0"/>
        <w:autoSpaceDN w:val="0"/>
        <w:adjustRightInd w:val="0"/>
        <w:spacing w:after="0" w:line="240" w:lineRule="auto"/>
        <w:ind w:firstLine="709"/>
        <w:jc w:val="both"/>
        <w:rPr>
          <w:rFonts w:ascii="Times New Roman" w:hAnsi="Times New Roman" w:cs="Times New Roman"/>
          <w:b/>
        </w:rPr>
      </w:pPr>
      <w:r w:rsidRPr="005B7D42">
        <w:rPr>
          <w:rFonts w:ascii="Times New Roman" w:hAnsi="Times New Roman" w:cs="Times New Roman"/>
          <w:b/>
        </w:rPr>
        <w:t>РЕШИЛ:</w:t>
      </w:r>
    </w:p>
    <w:p w:rsidR="00B22C81" w:rsidRPr="005B7D42" w:rsidRDefault="00B22C81" w:rsidP="00B22C81">
      <w:pPr>
        <w:shd w:val="clear" w:color="auto" w:fill="FFFFFF"/>
        <w:spacing w:after="0" w:line="240" w:lineRule="auto"/>
        <w:ind w:firstLine="567"/>
        <w:jc w:val="both"/>
        <w:textAlignment w:val="baseline"/>
        <w:rPr>
          <w:rFonts w:ascii="Times New Roman" w:hAnsi="Times New Roman" w:cs="Times New Roman"/>
          <w:spacing w:val="2"/>
        </w:rPr>
      </w:pPr>
      <w:r w:rsidRPr="005B7D42">
        <w:rPr>
          <w:rFonts w:ascii="Times New Roman" w:hAnsi="Times New Roman" w:cs="Times New Roman"/>
        </w:rPr>
        <w:t>1. </w:t>
      </w:r>
      <w:r w:rsidRPr="005B7D42">
        <w:rPr>
          <w:rFonts w:ascii="Times New Roman" w:hAnsi="Times New Roman" w:cs="Times New Roman"/>
          <w:color w:val="000000"/>
        </w:rPr>
        <w:t>Утвердить ключевые показатели</w:t>
      </w:r>
      <w:r w:rsidRPr="005B7D42">
        <w:rPr>
          <w:rFonts w:ascii="Times New Roman" w:hAnsi="Times New Roman" w:cs="Times New Roman"/>
        </w:rPr>
        <w:t xml:space="preserve">, применяемые при </w:t>
      </w:r>
      <w:r w:rsidRPr="005B7D42">
        <w:rPr>
          <w:rFonts w:ascii="Times New Roman" w:hAnsi="Times New Roman" w:cs="Times New Roman"/>
          <w:color w:val="000000"/>
        </w:rPr>
        <w:t xml:space="preserve">осуществлении муниципального контроля </w:t>
      </w:r>
      <w:r w:rsidRPr="005B7D42">
        <w:rPr>
          <w:rFonts w:ascii="Times New Roman" w:hAnsi="Times New Roman" w:cs="Times New Roman"/>
        </w:rPr>
        <w:t xml:space="preserve">в области охраны и использования особо охраняемых природных территорий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Искитимского района Новосибирской области</w:t>
      </w:r>
      <w:r w:rsidRPr="005B7D42">
        <w:rPr>
          <w:rFonts w:ascii="Times New Roman" w:hAnsi="Times New Roman" w:cs="Times New Roman"/>
          <w:color w:val="000000"/>
        </w:rPr>
        <w:t xml:space="preserve">, </w:t>
      </w:r>
      <w:r w:rsidRPr="005B7D42">
        <w:rPr>
          <w:rFonts w:ascii="Times New Roman" w:hAnsi="Times New Roman" w:cs="Times New Roman"/>
        </w:rPr>
        <w:t>и их целевые значения</w:t>
      </w:r>
      <w:r w:rsidRPr="005B7D42">
        <w:rPr>
          <w:rFonts w:ascii="Times New Roman" w:hAnsi="Times New Roman" w:cs="Times New Roman"/>
          <w:color w:val="000000"/>
        </w:rPr>
        <w:t xml:space="preserve"> в соответствии с приложением № 1 к настоящему постановлению.</w:t>
      </w:r>
    </w:p>
    <w:p w:rsidR="00B22C81" w:rsidRPr="005B7D42" w:rsidRDefault="00B22C81" w:rsidP="00B22C81">
      <w:pPr>
        <w:shd w:val="clear" w:color="auto" w:fill="FFFFFF"/>
        <w:spacing w:after="0" w:line="240" w:lineRule="auto"/>
        <w:ind w:firstLine="567"/>
        <w:jc w:val="both"/>
        <w:textAlignment w:val="baseline"/>
        <w:rPr>
          <w:rFonts w:ascii="Times New Roman" w:hAnsi="Times New Roman" w:cs="Times New Roman"/>
          <w:spacing w:val="2"/>
        </w:rPr>
      </w:pPr>
      <w:r w:rsidRPr="005B7D42">
        <w:rPr>
          <w:rFonts w:ascii="Times New Roman" w:hAnsi="Times New Roman" w:cs="Times New Roman"/>
        </w:rPr>
        <w:t>2. </w:t>
      </w:r>
      <w:r w:rsidRPr="005B7D42">
        <w:rPr>
          <w:rFonts w:ascii="Times New Roman" w:hAnsi="Times New Roman" w:cs="Times New Roman"/>
          <w:color w:val="000000"/>
        </w:rPr>
        <w:t>Утвердить индикативные показатели</w:t>
      </w:r>
      <w:r w:rsidRPr="005B7D42">
        <w:rPr>
          <w:rFonts w:ascii="Times New Roman" w:hAnsi="Times New Roman" w:cs="Times New Roman"/>
        </w:rPr>
        <w:t xml:space="preserve">, применяемые при </w:t>
      </w:r>
      <w:r w:rsidRPr="005B7D42">
        <w:rPr>
          <w:rFonts w:ascii="Times New Roman" w:hAnsi="Times New Roman" w:cs="Times New Roman"/>
          <w:color w:val="000000"/>
        </w:rPr>
        <w:t xml:space="preserve">осуществлении </w:t>
      </w:r>
      <w:r w:rsidRPr="005B7D42">
        <w:rPr>
          <w:rFonts w:ascii="Times New Roman" w:eastAsia="Calibri" w:hAnsi="Times New Roman" w:cs="Times New Roman"/>
          <w:color w:val="000000"/>
        </w:rPr>
        <w:t xml:space="preserve">муниципального контроля </w:t>
      </w:r>
      <w:r w:rsidRPr="005B7D42">
        <w:rPr>
          <w:rFonts w:ascii="Times New Roman" w:hAnsi="Times New Roman" w:cs="Times New Roman"/>
        </w:rPr>
        <w:t xml:space="preserve">в области охраны и использования особо охраняемых природных территорий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Искитимского района Новосибирской области</w:t>
      </w:r>
      <w:r w:rsidRPr="005B7D42">
        <w:rPr>
          <w:rFonts w:ascii="Times New Roman" w:hAnsi="Times New Roman" w:cs="Times New Roman"/>
          <w:color w:val="000000"/>
        </w:rPr>
        <w:t>, в соответствии с приложением № 2 к настоящему постановлению.</w:t>
      </w:r>
    </w:p>
    <w:p w:rsidR="00B22C81" w:rsidRPr="005B7D42" w:rsidRDefault="00B22C81" w:rsidP="00B22C81">
      <w:pPr>
        <w:widowControl w:val="0"/>
        <w:tabs>
          <w:tab w:val="left" w:pos="993"/>
        </w:tabs>
        <w:autoSpaceDE w:val="0"/>
        <w:autoSpaceDN w:val="0"/>
        <w:adjustRightInd w:val="0"/>
        <w:spacing w:after="0" w:line="240" w:lineRule="auto"/>
        <w:ind w:firstLine="720"/>
        <w:jc w:val="both"/>
        <w:rPr>
          <w:rFonts w:ascii="Times New Roman" w:hAnsi="Times New Roman" w:cs="Times New Roman"/>
        </w:rPr>
      </w:pPr>
      <w:r w:rsidRPr="005B7D42">
        <w:rPr>
          <w:rFonts w:ascii="Times New Roman" w:hAnsi="Times New Roman" w:cs="Times New Roman"/>
        </w:rPr>
        <w:t xml:space="preserve">3. Опубликовать настоящее решение в периодическом печатном издании  «Вестник Шибковского сельсовета» и разместить на официальном сайте  администрации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Искитимского района Новосибирской области.</w:t>
      </w:r>
    </w:p>
    <w:p w:rsidR="00B22C81" w:rsidRPr="005B7D42" w:rsidRDefault="00B22C81" w:rsidP="00B22C81">
      <w:pPr>
        <w:widowControl w:val="0"/>
        <w:tabs>
          <w:tab w:val="left" w:pos="993"/>
        </w:tabs>
        <w:autoSpaceDE w:val="0"/>
        <w:autoSpaceDN w:val="0"/>
        <w:adjustRightInd w:val="0"/>
        <w:spacing w:after="0" w:line="240" w:lineRule="auto"/>
        <w:ind w:firstLine="720"/>
        <w:jc w:val="both"/>
        <w:rPr>
          <w:rFonts w:ascii="Times New Roman" w:hAnsi="Times New Roman" w:cs="Times New Roman"/>
        </w:rPr>
      </w:pPr>
      <w:r w:rsidRPr="005B7D42">
        <w:rPr>
          <w:rFonts w:ascii="Times New Roman" w:hAnsi="Times New Roman" w:cs="Times New Roman"/>
        </w:rPr>
        <w:t>4. </w:t>
      </w:r>
      <w:r w:rsidRPr="005B7D42">
        <w:rPr>
          <w:rFonts w:ascii="Times New Roman" w:hAnsi="Times New Roman" w:cs="Times New Roman"/>
          <w:color w:val="000000"/>
        </w:rPr>
        <w:t xml:space="preserve">Настоящее решение вступает в силу </w:t>
      </w:r>
      <w:r w:rsidRPr="005B7D42">
        <w:rPr>
          <w:rFonts w:ascii="Times New Roman" w:eastAsia="Calibri" w:hAnsi="Times New Roman" w:cs="Times New Roman"/>
          <w:color w:val="000000"/>
        </w:rPr>
        <w:t>с 01.03.2022</w:t>
      </w:r>
      <w:r w:rsidRPr="005B7D42">
        <w:rPr>
          <w:rFonts w:ascii="Times New Roman" w:hAnsi="Times New Roman" w:cs="Times New Roman"/>
          <w:color w:val="000000"/>
        </w:rPr>
        <w:t>.</w:t>
      </w:r>
    </w:p>
    <w:p w:rsidR="00B22C81" w:rsidRPr="005B7D42" w:rsidRDefault="00B22C81" w:rsidP="00B22C81">
      <w:pPr>
        <w:autoSpaceDE w:val="0"/>
        <w:autoSpaceDN w:val="0"/>
        <w:adjustRightInd w:val="0"/>
        <w:spacing w:after="0" w:line="240" w:lineRule="auto"/>
        <w:ind w:firstLine="709"/>
        <w:jc w:val="both"/>
        <w:rPr>
          <w:rFonts w:ascii="Times New Roman" w:hAnsi="Times New Roman" w:cs="Times New Roman"/>
        </w:rPr>
      </w:pP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Глава                                                              Председатель Совета депутатов</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Шибковского сельсовета                               Шибковского сельсовета</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Искитимского района                                    Искитимского района</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 xml:space="preserve">Новосибирской области                                 Новосибирской области    </w:t>
      </w:r>
    </w:p>
    <w:p w:rsidR="00B22C81" w:rsidRPr="005B7D42" w:rsidRDefault="00B22C81" w:rsidP="00B22C81">
      <w:pPr>
        <w:pStyle w:val="ac"/>
        <w:rPr>
          <w:rFonts w:ascii="Times New Roman" w:hAnsi="Times New Roman" w:cs="Times New Roman"/>
        </w:rPr>
      </w:pP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___________</w:t>
      </w:r>
      <w:proofErr w:type="spellStart"/>
      <w:r w:rsidRPr="005B7D42">
        <w:rPr>
          <w:rFonts w:ascii="Times New Roman" w:hAnsi="Times New Roman" w:cs="Times New Roman"/>
        </w:rPr>
        <w:t>С.В.Тупиков</w:t>
      </w:r>
      <w:proofErr w:type="spellEnd"/>
      <w:r w:rsidRPr="005B7D42">
        <w:rPr>
          <w:rFonts w:ascii="Times New Roman" w:hAnsi="Times New Roman" w:cs="Times New Roman"/>
        </w:rPr>
        <w:t xml:space="preserve">                               _______________ </w:t>
      </w:r>
      <w:proofErr w:type="spellStart"/>
      <w:r w:rsidRPr="005B7D42">
        <w:rPr>
          <w:rFonts w:ascii="Times New Roman" w:hAnsi="Times New Roman" w:cs="Times New Roman"/>
        </w:rPr>
        <w:t>Н.Г.Пазиева</w:t>
      </w:r>
      <w:proofErr w:type="spellEnd"/>
    </w:p>
    <w:p w:rsidR="00B22C81" w:rsidRPr="005B7D42" w:rsidRDefault="00B22C81" w:rsidP="00B22C81">
      <w:pPr>
        <w:widowControl w:val="0"/>
        <w:autoSpaceDE w:val="0"/>
        <w:autoSpaceDN w:val="0"/>
        <w:adjustRightInd w:val="0"/>
        <w:spacing w:after="0" w:line="240" w:lineRule="auto"/>
        <w:jc w:val="both"/>
        <w:rPr>
          <w:rFonts w:ascii="Times New Roman" w:hAnsi="Times New Roman" w:cs="Times New Roman"/>
        </w:rPr>
      </w:pPr>
    </w:p>
    <w:p w:rsidR="00B22C81" w:rsidRPr="005B7D42" w:rsidRDefault="00B22C81" w:rsidP="00B22C81">
      <w:pPr>
        <w:autoSpaceDE w:val="0"/>
        <w:autoSpaceDN w:val="0"/>
        <w:adjustRightInd w:val="0"/>
        <w:spacing w:after="0" w:line="240" w:lineRule="auto"/>
        <w:ind w:left="5954"/>
        <w:jc w:val="both"/>
        <w:rPr>
          <w:rFonts w:ascii="Times New Roman" w:hAnsi="Times New Roman" w:cs="Times New Roman"/>
          <w:color w:val="000000"/>
          <w:spacing w:val="-2"/>
        </w:rPr>
      </w:pPr>
      <w:r w:rsidRPr="005B7D42">
        <w:rPr>
          <w:rFonts w:ascii="Times New Roman" w:hAnsi="Times New Roman" w:cs="Times New Roman"/>
          <w:color w:val="000000"/>
          <w:spacing w:val="-2"/>
        </w:rPr>
        <w:t>Приложение №1</w:t>
      </w:r>
    </w:p>
    <w:p w:rsidR="00B22C81" w:rsidRPr="005B7D42" w:rsidRDefault="00B22C81" w:rsidP="00B22C81">
      <w:pPr>
        <w:autoSpaceDE w:val="0"/>
        <w:spacing w:after="0" w:line="240" w:lineRule="auto"/>
        <w:ind w:left="5954"/>
        <w:jc w:val="both"/>
        <w:rPr>
          <w:rFonts w:ascii="Times New Roman" w:hAnsi="Times New Roman" w:cs="Times New Roman"/>
        </w:rPr>
      </w:pPr>
      <w:r w:rsidRPr="005B7D42">
        <w:rPr>
          <w:rFonts w:ascii="Times New Roman" w:hAnsi="Times New Roman" w:cs="Times New Roman"/>
          <w:color w:val="000000"/>
          <w:spacing w:val="-2"/>
        </w:rPr>
        <w:t xml:space="preserve">к решению Совета депутатов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w:t>
      </w:r>
    </w:p>
    <w:p w:rsidR="00B22C81" w:rsidRPr="005B7D42" w:rsidRDefault="00B22C81" w:rsidP="00B22C81">
      <w:pPr>
        <w:autoSpaceDE w:val="0"/>
        <w:spacing w:after="0" w:line="240" w:lineRule="auto"/>
        <w:ind w:left="5954"/>
        <w:jc w:val="both"/>
        <w:rPr>
          <w:rFonts w:ascii="Times New Roman" w:hAnsi="Times New Roman" w:cs="Times New Roman"/>
        </w:rPr>
      </w:pPr>
      <w:r w:rsidRPr="005B7D42">
        <w:rPr>
          <w:rFonts w:ascii="Times New Roman" w:hAnsi="Times New Roman" w:cs="Times New Roman"/>
        </w:rPr>
        <w:t>Искитимского района Новосибирской области</w:t>
      </w:r>
    </w:p>
    <w:p w:rsidR="00B22C81" w:rsidRPr="005B7D42" w:rsidRDefault="00B22C81" w:rsidP="00B22C81">
      <w:pPr>
        <w:autoSpaceDE w:val="0"/>
        <w:spacing w:after="0" w:line="240" w:lineRule="auto"/>
        <w:ind w:left="5954"/>
        <w:jc w:val="both"/>
        <w:rPr>
          <w:rFonts w:ascii="Times New Roman" w:hAnsi="Times New Roman" w:cs="Times New Roman"/>
          <w:i/>
          <w:iCs/>
          <w:u w:val="single"/>
        </w:rPr>
      </w:pPr>
      <w:r w:rsidRPr="005B7D42">
        <w:rPr>
          <w:rFonts w:ascii="Times New Roman" w:hAnsi="Times New Roman" w:cs="Times New Roman"/>
        </w:rPr>
        <w:t>от 25.02.2022 № 75</w:t>
      </w:r>
    </w:p>
    <w:p w:rsidR="00B22C81" w:rsidRPr="005B7D42" w:rsidRDefault="00B22C81" w:rsidP="00B22C81">
      <w:pPr>
        <w:shd w:val="clear" w:color="auto" w:fill="FFFFFF"/>
        <w:autoSpaceDE w:val="0"/>
        <w:autoSpaceDN w:val="0"/>
        <w:adjustRightInd w:val="0"/>
        <w:spacing w:after="0" w:line="240" w:lineRule="auto"/>
        <w:ind w:left="4956"/>
        <w:jc w:val="center"/>
        <w:rPr>
          <w:rFonts w:ascii="Times New Roman" w:hAnsi="Times New Roman" w:cs="Times New Roman"/>
          <w:color w:val="000000"/>
          <w:spacing w:val="-2"/>
        </w:rPr>
      </w:pPr>
    </w:p>
    <w:p w:rsidR="00B22C81" w:rsidRPr="005B7D42" w:rsidRDefault="00B22C81" w:rsidP="00B22C81">
      <w:pPr>
        <w:spacing w:after="0" w:line="240" w:lineRule="auto"/>
        <w:jc w:val="center"/>
        <w:rPr>
          <w:rFonts w:ascii="Times New Roman" w:hAnsi="Times New Roman" w:cs="Times New Roman"/>
          <w:b/>
        </w:rPr>
      </w:pPr>
      <w:r w:rsidRPr="005B7D42">
        <w:rPr>
          <w:rFonts w:ascii="Times New Roman" w:hAnsi="Times New Roman" w:cs="Times New Roman"/>
          <w:b/>
        </w:rPr>
        <w:t xml:space="preserve">Ключевые </w:t>
      </w:r>
      <w:r w:rsidRPr="005B7D42">
        <w:rPr>
          <w:rFonts w:ascii="Times New Roman" w:hAnsi="Times New Roman" w:cs="Times New Roman"/>
          <w:b/>
          <w:color w:val="000000"/>
        </w:rPr>
        <w:t>показатели</w:t>
      </w:r>
      <w:r w:rsidRPr="005B7D42">
        <w:rPr>
          <w:rFonts w:ascii="Times New Roman" w:hAnsi="Times New Roman" w:cs="Times New Roman"/>
          <w:b/>
        </w:rPr>
        <w:t xml:space="preserve">, применяемые при </w:t>
      </w:r>
      <w:r w:rsidRPr="005B7D42">
        <w:rPr>
          <w:rFonts w:ascii="Times New Roman" w:hAnsi="Times New Roman" w:cs="Times New Roman"/>
          <w:b/>
          <w:color w:val="000000"/>
        </w:rPr>
        <w:t xml:space="preserve">осуществлении </w:t>
      </w:r>
      <w:r w:rsidRPr="005B7D42">
        <w:rPr>
          <w:rFonts w:ascii="Times New Roman" w:hAnsi="Times New Roman" w:cs="Times New Roman"/>
          <w:b/>
        </w:rPr>
        <w:t xml:space="preserve">муниципального контроля в области охраны и использования особо охраняемых природных территорий </w:t>
      </w:r>
      <w:r w:rsidRPr="005B7D42">
        <w:rPr>
          <w:rFonts w:ascii="Times New Roman" w:hAnsi="Times New Roman" w:cs="Times New Roman"/>
          <w:b/>
          <w:bCs/>
          <w:color w:val="000000"/>
        </w:rPr>
        <w:t>Шибковского</w:t>
      </w:r>
      <w:r w:rsidRPr="005B7D42">
        <w:rPr>
          <w:rFonts w:ascii="Times New Roman" w:hAnsi="Times New Roman" w:cs="Times New Roman"/>
          <w:b/>
        </w:rPr>
        <w:t xml:space="preserve"> сельсовета Искитимского района Новосибирской области</w:t>
      </w:r>
    </w:p>
    <w:p w:rsidR="00B22C81" w:rsidRPr="005B7D42" w:rsidRDefault="00B22C81" w:rsidP="00B22C81">
      <w:pPr>
        <w:spacing w:after="0" w:line="240" w:lineRule="auto"/>
        <w:jc w:val="center"/>
        <w:rPr>
          <w:rFonts w:ascii="Times New Roman" w:hAnsi="Times New Roman" w:cs="Times New Roman"/>
          <w:b/>
        </w:rPr>
      </w:pPr>
    </w:p>
    <w:p w:rsidR="00B22C81" w:rsidRPr="005B7D42" w:rsidRDefault="00B22C81" w:rsidP="00B22C81">
      <w:pPr>
        <w:pStyle w:val="Default"/>
        <w:ind w:firstLine="709"/>
        <w:jc w:val="both"/>
        <w:rPr>
          <w:sz w:val="22"/>
          <w:szCs w:val="22"/>
        </w:rPr>
      </w:pPr>
      <w:r w:rsidRPr="005B7D42">
        <w:rPr>
          <w:sz w:val="22"/>
          <w:szCs w:val="22"/>
        </w:rPr>
        <w:lastRenderedPageBreak/>
        <w:t xml:space="preserve">При осуществлении муниципального контроля </w:t>
      </w:r>
      <w:r w:rsidRPr="005B7D42">
        <w:rPr>
          <w:color w:val="auto"/>
          <w:sz w:val="22"/>
          <w:szCs w:val="22"/>
        </w:rPr>
        <w:t xml:space="preserve">в области охраны и использования особо охраняемых природных территорий </w:t>
      </w:r>
      <w:r w:rsidRPr="005B7D42">
        <w:rPr>
          <w:bCs/>
          <w:sz w:val="22"/>
          <w:szCs w:val="22"/>
        </w:rPr>
        <w:t>Шибковского</w:t>
      </w:r>
      <w:r w:rsidRPr="005B7D42">
        <w:rPr>
          <w:color w:val="auto"/>
          <w:sz w:val="22"/>
          <w:szCs w:val="22"/>
        </w:rPr>
        <w:t xml:space="preserve"> сельсовета </w:t>
      </w:r>
      <w:r w:rsidRPr="005B7D42">
        <w:rPr>
          <w:sz w:val="22"/>
          <w:szCs w:val="22"/>
        </w:rPr>
        <w:t>Искитимского</w:t>
      </w:r>
      <w:r w:rsidRPr="005B7D42">
        <w:rPr>
          <w:color w:val="auto"/>
          <w:sz w:val="22"/>
          <w:szCs w:val="22"/>
        </w:rPr>
        <w:t xml:space="preserve"> района Новосибирской области</w:t>
      </w:r>
      <w:r w:rsidRPr="005B7D42">
        <w:rPr>
          <w:sz w:val="22"/>
          <w:szCs w:val="22"/>
        </w:rPr>
        <w:t xml:space="preserve"> устанавливаются следующие ключевые показатели и их целевые значения:</w:t>
      </w:r>
    </w:p>
    <w:p w:rsidR="00B22C81" w:rsidRPr="005B7D42" w:rsidRDefault="00B22C81" w:rsidP="00B22C81">
      <w:pPr>
        <w:pStyle w:val="Default"/>
        <w:ind w:firstLine="709"/>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2693"/>
      </w:tblGrid>
      <w:tr w:rsidR="00B22C81" w:rsidRPr="005B7D42" w:rsidTr="00B22C81">
        <w:trPr>
          <w:trHeight w:val="677"/>
        </w:trPr>
        <w:tc>
          <w:tcPr>
            <w:tcW w:w="7230" w:type="dxa"/>
            <w:vAlign w:val="center"/>
          </w:tcPr>
          <w:p w:rsidR="00B22C81" w:rsidRPr="005B7D42" w:rsidRDefault="00B22C81" w:rsidP="00B22C81">
            <w:pPr>
              <w:pStyle w:val="Default"/>
              <w:jc w:val="center"/>
              <w:rPr>
                <w:sz w:val="22"/>
                <w:szCs w:val="22"/>
              </w:rPr>
            </w:pPr>
            <w:r w:rsidRPr="005B7D42">
              <w:rPr>
                <w:sz w:val="22"/>
                <w:szCs w:val="22"/>
              </w:rPr>
              <w:t>Ключевые показатели</w:t>
            </w:r>
          </w:p>
        </w:tc>
        <w:tc>
          <w:tcPr>
            <w:tcW w:w="2693" w:type="dxa"/>
            <w:vAlign w:val="center"/>
          </w:tcPr>
          <w:p w:rsidR="00B22C81" w:rsidRPr="005B7D42" w:rsidRDefault="00B22C81" w:rsidP="00B22C81">
            <w:pPr>
              <w:pStyle w:val="Default"/>
              <w:jc w:val="center"/>
              <w:rPr>
                <w:sz w:val="22"/>
                <w:szCs w:val="22"/>
              </w:rPr>
            </w:pPr>
            <w:r w:rsidRPr="005B7D42">
              <w:rPr>
                <w:sz w:val="22"/>
                <w:szCs w:val="22"/>
              </w:rPr>
              <w:t>Целевые значения</w:t>
            </w:r>
            <w:proofErr w:type="gramStart"/>
            <w:r w:rsidRPr="005B7D42">
              <w:rPr>
                <w:sz w:val="22"/>
                <w:szCs w:val="22"/>
              </w:rPr>
              <w:t xml:space="preserve"> </w:t>
            </w:r>
            <w:r w:rsidRPr="005B7D42">
              <w:rPr>
                <w:sz w:val="22"/>
                <w:szCs w:val="22"/>
              </w:rPr>
              <w:br/>
              <w:t>(%)</w:t>
            </w:r>
            <w:proofErr w:type="gramEnd"/>
          </w:p>
        </w:tc>
      </w:tr>
      <w:tr w:rsidR="00B22C81" w:rsidRPr="005B7D42" w:rsidTr="00B22C81">
        <w:trPr>
          <w:trHeight w:val="259"/>
        </w:trPr>
        <w:tc>
          <w:tcPr>
            <w:tcW w:w="7230" w:type="dxa"/>
          </w:tcPr>
          <w:p w:rsidR="00B22C81" w:rsidRPr="005B7D42" w:rsidRDefault="00B22C81" w:rsidP="00B22C81">
            <w:pPr>
              <w:pStyle w:val="Default"/>
              <w:jc w:val="both"/>
              <w:rPr>
                <w:sz w:val="22"/>
                <w:szCs w:val="22"/>
              </w:rPr>
            </w:pPr>
            <w:r w:rsidRPr="005B7D42">
              <w:rPr>
                <w:sz w:val="22"/>
                <w:szCs w:val="22"/>
              </w:rPr>
              <w:t>Процент устраненных нарушений обязательных требований от числа выявленных нарушений обязательных требований</w:t>
            </w:r>
          </w:p>
        </w:tc>
        <w:tc>
          <w:tcPr>
            <w:tcW w:w="2693" w:type="dxa"/>
          </w:tcPr>
          <w:p w:rsidR="00B22C81" w:rsidRPr="005B7D42" w:rsidRDefault="00B22C81" w:rsidP="00B22C81">
            <w:pPr>
              <w:pStyle w:val="Default"/>
              <w:jc w:val="center"/>
              <w:rPr>
                <w:sz w:val="22"/>
                <w:szCs w:val="22"/>
              </w:rPr>
            </w:pPr>
            <w:r w:rsidRPr="005B7D42">
              <w:rPr>
                <w:sz w:val="22"/>
                <w:szCs w:val="22"/>
              </w:rPr>
              <w:t>70</w:t>
            </w:r>
          </w:p>
        </w:tc>
      </w:tr>
      <w:tr w:rsidR="00B22C81" w:rsidRPr="005B7D42" w:rsidTr="00B22C81">
        <w:trPr>
          <w:trHeight w:val="409"/>
        </w:trPr>
        <w:tc>
          <w:tcPr>
            <w:tcW w:w="7230" w:type="dxa"/>
          </w:tcPr>
          <w:p w:rsidR="00B22C81" w:rsidRPr="005B7D42" w:rsidRDefault="00B22C81" w:rsidP="00B22C81">
            <w:pPr>
              <w:pStyle w:val="Default"/>
              <w:jc w:val="both"/>
              <w:rPr>
                <w:sz w:val="22"/>
                <w:szCs w:val="22"/>
              </w:rPr>
            </w:pPr>
            <w:r w:rsidRPr="005B7D42">
              <w:rPr>
                <w:sz w:val="22"/>
                <w:szCs w:val="22"/>
              </w:rPr>
              <w:t>Процент обоснованных жалоб на действия (бездействие) контрольного органа и (или) его должностных лиц при проведении контрольных мероприятий от общего количества поступивших жалоб</w:t>
            </w:r>
          </w:p>
        </w:tc>
        <w:tc>
          <w:tcPr>
            <w:tcW w:w="2693" w:type="dxa"/>
          </w:tcPr>
          <w:p w:rsidR="00B22C81" w:rsidRPr="005B7D42" w:rsidRDefault="00B22C81" w:rsidP="00B22C81">
            <w:pPr>
              <w:pStyle w:val="Default"/>
              <w:jc w:val="center"/>
              <w:rPr>
                <w:sz w:val="22"/>
                <w:szCs w:val="22"/>
              </w:rPr>
            </w:pPr>
            <w:r w:rsidRPr="005B7D42">
              <w:rPr>
                <w:sz w:val="22"/>
                <w:szCs w:val="22"/>
              </w:rPr>
              <w:t>0</w:t>
            </w:r>
          </w:p>
        </w:tc>
      </w:tr>
      <w:tr w:rsidR="00B22C81" w:rsidRPr="005B7D42" w:rsidTr="00B22C81">
        <w:trPr>
          <w:trHeight w:val="247"/>
        </w:trPr>
        <w:tc>
          <w:tcPr>
            <w:tcW w:w="7230" w:type="dxa"/>
          </w:tcPr>
          <w:p w:rsidR="00B22C81" w:rsidRPr="005B7D42" w:rsidRDefault="00B22C81" w:rsidP="00B22C81">
            <w:pPr>
              <w:pStyle w:val="Default"/>
              <w:jc w:val="both"/>
              <w:rPr>
                <w:sz w:val="22"/>
                <w:szCs w:val="22"/>
              </w:rPr>
            </w:pPr>
            <w:r w:rsidRPr="005B7D42">
              <w:rPr>
                <w:sz w:val="22"/>
                <w:szCs w:val="22"/>
              </w:rPr>
              <w:t xml:space="preserve">Процент отмененных результатов контрольных (надзорных) мероприятий </w:t>
            </w:r>
          </w:p>
        </w:tc>
        <w:tc>
          <w:tcPr>
            <w:tcW w:w="2693" w:type="dxa"/>
          </w:tcPr>
          <w:p w:rsidR="00B22C81" w:rsidRPr="005B7D42" w:rsidRDefault="00B22C81" w:rsidP="00B22C81">
            <w:pPr>
              <w:pStyle w:val="Default"/>
              <w:jc w:val="center"/>
              <w:rPr>
                <w:sz w:val="22"/>
                <w:szCs w:val="22"/>
              </w:rPr>
            </w:pPr>
            <w:r w:rsidRPr="005B7D42">
              <w:rPr>
                <w:sz w:val="22"/>
                <w:szCs w:val="22"/>
              </w:rPr>
              <w:t>0</w:t>
            </w:r>
          </w:p>
        </w:tc>
      </w:tr>
      <w:tr w:rsidR="00B22C81" w:rsidRPr="005B7D42" w:rsidTr="00B22C81">
        <w:trPr>
          <w:trHeight w:val="385"/>
        </w:trPr>
        <w:tc>
          <w:tcPr>
            <w:tcW w:w="7230" w:type="dxa"/>
          </w:tcPr>
          <w:p w:rsidR="00B22C81" w:rsidRPr="005B7D42" w:rsidRDefault="00B22C81" w:rsidP="00B22C81">
            <w:pPr>
              <w:pStyle w:val="Default"/>
              <w:jc w:val="both"/>
              <w:rPr>
                <w:sz w:val="22"/>
                <w:szCs w:val="22"/>
              </w:rPr>
            </w:pPr>
            <w:r w:rsidRPr="005B7D42">
              <w:rPr>
                <w:sz w:val="22"/>
                <w:szCs w:val="22"/>
              </w:rPr>
              <w:t xml:space="preserve">Процент внесенных судебных решений о назначении административного наказания по материалам органа муниципального контроля </w:t>
            </w:r>
          </w:p>
        </w:tc>
        <w:tc>
          <w:tcPr>
            <w:tcW w:w="2693" w:type="dxa"/>
          </w:tcPr>
          <w:p w:rsidR="00B22C81" w:rsidRPr="005B7D42" w:rsidRDefault="00B22C81" w:rsidP="00B22C81">
            <w:pPr>
              <w:pStyle w:val="Default"/>
              <w:jc w:val="center"/>
              <w:rPr>
                <w:sz w:val="22"/>
                <w:szCs w:val="22"/>
              </w:rPr>
            </w:pPr>
            <w:r w:rsidRPr="005B7D42">
              <w:rPr>
                <w:sz w:val="22"/>
                <w:szCs w:val="22"/>
              </w:rPr>
              <w:t>95</w:t>
            </w:r>
          </w:p>
        </w:tc>
      </w:tr>
    </w:tbl>
    <w:p w:rsidR="00B22C81" w:rsidRPr="005B7D42" w:rsidRDefault="00B22C81" w:rsidP="00B22C81">
      <w:pPr>
        <w:autoSpaceDE w:val="0"/>
        <w:autoSpaceDN w:val="0"/>
        <w:adjustRightInd w:val="0"/>
        <w:spacing w:after="0" w:line="240" w:lineRule="auto"/>
        <w:rPr>
          <w:rFonts w:ascii="Times New Roman" w:hAnsi="Times New Roman" w:cs="Times New Roman"/>
        </w:rPr>
      </w:pPr>
    </w:p>
    <w:p w:rsidR="00B22C81" w:rsidRPr="005B7D42" w:rsidRDefault="00B22C81" w:rsidP="00B22C81">
      <w:pPr>
        <w:autoSpaceDE w:val="0"/>
        <w:autoSpaceDN w:val="0"/>
        <w:adjustRightInd w:val="0"/>
        <w:spacing w:after="0" w:line="240" w:lineRule="auto"/>
        <w:ind w:left="5954"/>
        <w:jc w:val="both"/>
        <w:rPr>
          <w:rFonts w:ascii="Times New Roman" w:hAnsi="Times New Roman" w:cs="Times New Roman"/>
          <w:color w:val="000000"/>
          <w:spacing w:val="-2"/>
        </w:rPr>
      </w:pPr>
      <w:r w:rsidRPr="005B7D42">
        <w:rPr>
          <w:rFonts w:ascii="Times New Roman" w:hAnsi="Times New Roman" w:cs="Times New Roman"/>
          <w:color w:val="000000"/>
          <w:spacing w:val="-2"/>
        </w:rPr>
        <w:t>Приложение №2</w:t>
      </w:r>
    </w:p>
    <w:p w:rsidR="00B22C81" w:rsidRPr="005B7D42" w:rsidRDefault="00B22C81" w:rsidP="00B22C81">
      <w:pPr>
        <w:autoSpaceDE w:val="0"/>
        <w:spacing w:after="0" w:line="240" w:lineRule="auto"/>
        <w:ind w:left="5954"/>
        <w:jc w:val="both"/>
        <w:rPr>
          <w:rFonts w:ascii="Times New Roman" w:hAnsi="Times New Roman" w:cs="Times New Roman"/>
        </w:rPr>
      </w:pPr>
      <w:r w:rsidRPr="005B7D42">
        <w:rPr>
          <w:rFonts w:ascii="Times New Roman" w:hAnsi="Times New Roman" w:cs="Times New Roman"/>
          <w:color w:val="000000"/>
          <w:spacing w:val="-2"/>
        </w:rPr>
        <w:t xml:space="preserve">к решению Совета депутатов </w:t>
      </w:r>
      <w:r w:rsidRPr="005B7D42">
        <w:rPr>
          <w:rFonts w:ascii="Times New Roman" w:hAnsi="Times New Roman" w:cs="Times New Roman"/>
          <w:bCs/>
          <w:color w:val="000000"/>
        </w:rPr>
        <w:t>Шибковского</w:t>
      </w:r>
      <w:r w:rsidRPr="005B7D42">
        <w:rPr>
          <w:rFonts w:ascii="Times New Roman" w:hAnsi="Times New Roman" w:cs="Times New Roman"/>
        </w:rPr>
        <w:t xml:space="preserve"> сельсовета </w:t>
      </w:r>
    </w:p>
    <w:p w:rsidR="00B22C81" w:rsidRPr="005B7D42" w:rsidRDefault="00B22C81" w:rsidP="00B22C81">
      <w:pPr>
        <w:autoSpaceDE w:val="0"/>
        <w:spacing w:after="0" w:line="240" w:lineRule="auto"/>
        <w:ind w:left="5954"/>
        <w:jc w:val="both"/>
        <w:rPr>
          <w:rFonts w:ascii="Times New Roman" w:hAnsi="Times New Roman" w:cs="Times New Roman"/>
        </w:rPr>
      </w:pPr>
      <w:r w:rsidRPr="005B7D42">
        <w:rPr>
          <w:rFonts w:ascii="Times New Roman" w:hAnsi="Times New Roman" w:cs="Times New Roman"/>
        </w:rPr>
        <w:t>Искитимского района Новосибирской области</w:t>
      </w:r>
    </w:p>
    <w:p w:rsidR="00B22C81" w:rsidRPr="005B7D42" w:rsidRDefault="00B22C81" w:rsidP="00B22C81">
      <w:pPr>
        <w:autoSpaceDE w:val="0"/>
        <w:spacing w:after="0" w:line="240" w:lineRule="auto"/>
        <w:ind w:left="5954"/>
        <w:jc w:val="both"/>
        <w:rPr>
          <w:rFonts w:ascii="Times New Roman" w:hAnsi="Times New Roman" w:cs="Times New Roman"/>
          <w:i/>
          <w:iCs/>
          <w:u w:val="single"/>
        </w:rPr>
      </w:pPr>
      <w:r w:rsidRPr="005B7D42">
        <w:rPr>
          <w:rFonts w:ascii="Times New Roman" w:hAnsi="Times New Roman" w:cs="Times New Roman"/>
        </w:rPr>
        <w:t>от 25.02.2022 № 75</w:t>
      </w:r>
    </w:p>
    <w:p w:rsidR="00B22C81" w:rsidRPr="005B7D42" w:rsidRDefault="00B22C81" w:rsidP="00B22C81">
      <w:pPr>
        <w:shd w:val="clear" w:color="auto" w:fill="FFFFFF"/>
        <w:autoSpaceDE w:val="0"/>
        <w:autoSpaceDN w:val="0"/>
        <w:adjustRightInd w:val="0"/>
        <w:spacing w:after="0" w:line="240" w:lineRule="auto"/>
        <w:ind w:left="4956"/>
        <w:jc w:val="center"/>
        <w:rPr>
          <w:rFonts w:ascii="Times New Roman" w:hAnsi="Times New Roman" w:cs="Times New Roman"/>
          <w:color w:val="000000"/>
          <w:spacing w:val="-2"/>
        </w:rPr>
      </w:pPr>
    </w:p>
    <w:p w:rsidR="00B22C81" w:rsidRPr="005B7D42" w:rsidRDefault="00B22C81" w:rsidP="00B22C81">
      <w:pPr>
        <w:autoSpaceDE w:val="0"/>
        <w:autoSpaceDN w:val="0"/>
        <w:adjustRightInd w:val="0"/>
        <w:spacing w:after="0" w:line="240" w:lineRule="auto"/>
        <w:rPr>
          <w:rFonts w:ascii="Times New Roman" w:hAnsi="Times New Roman" w:cs="Times New Roman"/>
        </w:rPr>
      </w:pPr>
    </w:p>
    <w:p w:rsidR="00B22C81" w:rsidRPr="005B7D42" w:rsidRDefault="00B22C81" w:rsidP="00B22C81">
      <w:pPr>
        <w:autoSpaceDE w:val="0"/>
        <w:autoSpaceDN w:val="0"/>
        <w:adjustRightInd w:val="0"/>
        <w:spacing w:after="0" w:line="240" w:lineRule="auto"/>
        <w:jc w:val="center"/>
        <w:rPr>
          <w:rFonts w:ascii="Times New Roman" w:hAnsi="Times New Roman" w:cs="Times New Roman"/>
          <w:b/>
        </w:rPr>
      </w:pPr>
      <w:r w:rsidRPr="005B7D42">
        <w:rPr>
          <w:rFonts w:ascii="Times New Roman" w:hAnsi="Times New Roman" w:cs="Times New Roman"/>
          <w:b/>
          <w:bCs/>
        </w:rPr>
        <w:t>Индикативные показатели</w:t>
      </w:r>
      <w:r w:rsidRPr="005B7D42">
        <w:rPr>
          <w:rFonts w:ascii="Times New Roman" w:hAnsi="Times New Roman" w:cs="Times New Roman"/>
          <w:b/>
        </w:rPr>
        <w:t xml:space="preserve">, применяемые при </w:t>
      </w:r>
      <w:r w:rsidRPr="005B7D42">
        <w:rPr>
          <w:rFonts w:ascii="Times New Roman" w:hAnsi="Times New Roman" w:cs="Times New Roman"/>
          <w:b/>
          <w:color w:val="000000"/>
        </w:rPr>
        <w:t xml:space="preserve">осуществлении муниципального </w:t>
      </w:r>
      <w:r w:rsidRPr="005B7D42">
        <w:rPr>
          <w:rFonts w:ascii="Times New Roman" w:hAnsi="Times New Roman" w:cs="Times New Roman"/>
          <w:b/>
        </w:rPr>
        <w:t xml:space="preserve">контроля в области охраны и использования особо охраняемых природных территорий </w:t>
      </w:r>
      <w:r w:rsidRPr="005B7D42">
        <w:rPr>
          <w:rFonts w:ascii="Times New Roman" w:hAnsi="Times New Roman" w:cs="Times New Roman"/>
          <w:b/>
          <w:bCs/>
          <w:color w:val="000000"/>
        </w:rPr>
        <w:t>Шибковского</w:t>
      </w:r>
      <w:r w:rsidRPr="005B7D42">
        <w:rPr>
          <w:rFonts w:ascii="Times New Roman" w:hAnsi="Times New Roman" w:cs="Times New Roman"/>
          <w:b/>
        </w:rPr>
        <w:t xml:space="preserve"> сельсовета Искитимского района Новосибирской области</w:t>
      </w:r>
    </w:p>
    <w:p w:rsidR="00B22C81" w:rsidRPr="005B7D42" w:rsidRDefault="00B22C81" w:rsidP="00B22C81">
      <w:pPr>
        <w:pStyle w:val="Default"/>
        <w:ind w:firstLine="709"/>
        <w:rPr>
          <w:sz w:val="22"/>
          <w:szCs w:val="22"/>
        </w:rPr>
      </w:pPr>
    </w:p>
    <w:p w:rsidR="00B22C81" w:rsidRPr="005B7D42" w:rsidRDefault="00B22C81" w:rsidP="00B22C81">
      <w:pPr>
        <w:pStyle w:val="Default"/>
        <w:ind w:firstLine="709"/>
        <w:jc w:val="both"/>
        <w:rPr>
          <w:sz w:val="22"/>
          <w:szCs w:val="22"/>
        </w:rPr>
      </w:pPr>
      <w:r w:rsidRPr="005B7D42">
        <w:rPr>
          <w:sz w:val="22"/>
          <w:szCs w:val="22"/>
        </w:rPr>
        <w:t xml:space="preserve">При осуществлении муниципального контроля в области охраны и использования особо охраняемых природных территорий  </w:t>
      </w:r>
      <w:r w:rsidRPr="005B7D42">
        <w:rPr>
          <w:bCs/>
          <w:sz w:val="22"/>
          <w:szCs w:val="22"/>
        </w:rPr>
        <w:t>Шибковского</w:t>
      </w:r>
      <w:r w:rsidRPr="005B7D42">
        <w:rPr>
          <w:color w:val="auto"/>
          <w:sz w:val="22"/>
          <w:szCs w:val="22"/>
        </w:rPr>
        <w:t xml:space="preserve"> сельсовета </w:t>
      </w:r>
      <w:r w:rsidRPr="005B7D42">
        <w:rPr>
          <w:sz w:val="22"/>
          <w:szCs w:val="22"/>
        </w:rPr>
        <w:t xml:space="preserve">Искитимского </w:t>
      </w:r>
      <w:r w:rsidRPr="005B7D42">
        <w:rPr>
          <w:color w:val="auto"/>
          <w:sz w:val="22"/>
          <w:szCs w:val="22"/>
        </w:rPr>
        <w:t>района Новосибирской области</w:t>
      </w:r>
      <w:r w:rsidRPr="005B7D42">
        <w:rPr>
          <w:sz w:val="22"/>
          <w:szCs w:val="22"/>
        </w:rPr>
        <w:t xml:space="preserve"> устанавливаются следующие индикативные показатели: </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t>общее количество контрольных (надзорных) мероприятий с взаимодействием, проведенных за отчетный период;</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t>количество контрольных (надзорных) мероприятий с взаимодействием по каждому виду контрольных (надзорных) мероприятий, проведенных за отчетный период;</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t>количество контрольных (надзорных) мероприятий, проведенных с использованием средств дистанционного взаимодействия, за отчетный период;</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rPr>
      </w:pPr>
      <w:r w:rsidRPr="005B7D42">
        <w:rPr>
          <w:rFonts w:ascii="Times New Roman" w:hAnsi="Times New Roman" w:cs="Times New Roman"/>
        </w:rPr>
        <w:t>общее количество учтенных объектов контроля на конец отчетного периода;</w:t>
      </w:r>
    </w:p>
    <w:p w:rsidR="00B22C81" w:rsidRPr="005B7D42" w:rsidRDefault="00B22C81" w:rsidP="00B22C81">
      <w:pPr>
        <w:pStyle w:val="ac"/>
        <w:numPr>
          <w:ilvl w:val="0"/>
          <w:numId w:val="22"/>
        </w:numPr>
        <w:tabs>
          <w:tab w:val="left" w:pos="851"/>
        </w:tabs>
        <w:ind w:left="0" w:firstLine="709"/>
        <w:jc w:val="both"/>
        <w:rPr>
          <w:rFonts w:ascii="Times New Roman" w:hAnsi="Times New Roman" w:cs="Times New Roman"/>
          <w:color w:val="000000"/>
        </w:rPr>
      </w:pPr>
      <w:r w:rsidRPr="005B7D42">
        <w:rPr>
          <w:rFonts w:ascii="Times New Roman" w:hAnsi="Times New Roman" w:cs="Times New Roman"/>
        </w:rPr>
        <w:t>количество учтенных контролируемых лиц на конец отчетного периода.</w:t>
      </w:r>
    </w:p>
    <w:p w:rsidR="00B22C81" w:rsidRPr="005B7D42" w:rsidRDefault="00B22C81" w:rsidP="00B22C81">
      <w:pPr>
        <w:pStyle w:val="ac"/>
        <w:tabs>
          <w:tab w:val="left" w:pos="851"/>
        </w:tabs>
        <w:jc w:val="both"/>
        <w:rPr>
          <w:rFonts w:ascii="Times New Roman" w:hAnsi="Times New Roman" w:cs="Times New Roman"/>
        </w:rPr>
      </w:pP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СОВЕТ ДЕПУТАТОВ ШИБКОВСКОГО СЕЛЬСОВЕТА</w:t>
      </w: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ИСКИТИМСКОГО РАЙОНА НОВОСИБИРСКОЙ ОБЛАСТИ</w:t>
      </w:r>
    </w:p>
    <w:p w:rsidR="00B22C81" w:rsidRPr="005B7D42" w:rsidRDefault="00B22C81" w:rsidP="00B22C81">
      <w:pPr>
        <w:pStyle w:val="ac"/>
        <w:jc w:val="center"/>
        <w:rPr>
          <w:rFonts w:ascii="Times New Roman" w:hAnsi="Times New Roman" w:cs="Times New Roman"/>
          <w:i/>
        </w:rPr>
      </w:pPr>
      <w:r w:rsidRPr="005B7D42">
        <w:rPr>
          <w:rFonts w:ascii="Times New Roman" w:hAnsi="Times New Roman" w:cs="Times New Roman"/>
          <w:i/>
        </w:rPr>
        <w:t>шестого созыва</w:t>
      </w:r>
    </w:p>
    <w:p w:rsidR="00B22C81" w:rsidRPr="005B7D42" w:rsidRDefault="00B22C81" w:rsidP="00B22C81">
      <w:pPr>
        <w:pStyle w:val="ac"/>
        <w:jc w:val="center"/>
        <w:rPr>
          <w:rFonts w:ascii="Times New Roman" w:hAnsi="Times New Roman" w:cs="Times New Roman"/>
          <w:b/>
        </w:rPr>
      </w:pP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РЕШЕНИЕ</w:t>
      </w:r>
    </w:p>
    <w:p w:rsidR="00B22C81" w:rsidRPr="005B7D42" w:rsidRDefault="00B22C81" w:rsidP="00B22C81">
      <w:pPr>
        <w:pStyle w:val="ac"/>
        <w:jc w:val="center"/>
        <w:rPr>
          <w:rFonts w:ascii="Times New Roman" w:hAnsi="Times New Roman" w:cs="Times New Roman"/>
          <w:i/>
        </w:rPr>
      </w:pPr>
      <w:r w:rsidRPr="005B7D42">
        <w:rPr>
          <w:rFonts w:ascii="Times New Roman" w:hAnsi="Times New Roman" w:cs="Times New Roman"/>
          <w:i/>
        </w:rPr>
        <w:t>Четырнадцатая  очередная  сессия</w:t>
      </w:r>
    </w:p>
    <w:p w:rsidR="00B22C81" w:rsidRPr="005B7D42" w:rsidRDefault="00B22C81" w:rsidP="00B22C81">
      <w:pPr>
        <w:pStyle w:val="ac"/>
        <w:jc w:val="center"/>
        <w:rPr>
          <w:rFonts w:ascii="Times New Roman" w:hAnsi="Times New Roman" w:cs="Times New Roman"/>
          <w:i/>
        </w:rPr>
      </w:pPr>
    </w:p>
    <w:p w:rsidR="00B22C81" w:rsidRPr="005B7D42" w:rsidRDefault="00B22C81" w:rsidP="00B22C81">
      <w:pPr>
        <w:pStyle w:val="ac"/>
        <w:jc w:val="center"/>
        <w:rPr>
          <w:rFonts w:ascii="Times New Roman" w:hAnsi="Times New Roman" w:cs="Times New Roman"/>
          <w:u w:val="single"/>
        </w:rPr>
      </w:pPr>
      <w:r w:rsidRPr="005B7D42">
        <w:rPr>
          <w:rFonts w:ascii="Times New Roman" w:hAnsi="Times New Roman" w:cs="Times New Roman"/>
          <w:u w:val="single"/>
        </w:rPr>
        <w:t>25.02.2022</w:t>
      </w:r>
      <w:r w:rsidRPr="005B7D42">
        <w:rPr>
          <w:rFonts w:ascii="Times New Roman" w:hAnsi="Times New Roman" w:cs="Times New Roman"/>
        </w:rPr>
        <w:t xml:space="preserve"> № </w:t>
      </w:r>
      <w:r w:rsidRPr="005B7D42">
        <w:rPr>
          <w:rFonts w:ascii="Times New Roman" w:hAnsi="Times New Roman" w:cs="Times New Roman"/>
          <w:u w:val="single"/>
        </w:rPr>
        <w:t>76</w:t>
      </w:r>
    </w:p>
    <w:p w:rsidR="00B22C81" w:rsidRPr="005B7D42" w:rsidRDefault="00B22C81" w:rsidP="00B22C81">
      <w:pPr>
        <w:pStyle w:val="ac"/>
        <w:jc w:val="center"/>
        <w:rPr>
          <w:rFonts w:ascii="Times New Roman" w:hAnsi="Times New Roman" w:cs="Times New Roman"/>
        </w:rPr>
      </w:pPr>
      <w:proofErr w:type="spellStart"/>
      <w:r w:rsidRPr="005B7D42">
        <w:rPr>
          <w:rFonts w:ascii="Times New Roman" w:hAnsi="Times New Roman" w:cs="Times New Roman"/>
        </w:rPr>
        <w:t>д</w:t>
      </w:r>
      <w:proofErr w:type="gramStart"/>
      <w:r w:rsidRPr="005B7D42">
        <w:rPr>
          <w:rFonts w:ascii="Times New Roman" w:hAnsi="Times New Roman" w:cs="Times New Roman"/>
        </w:rPr>
        <w:t>.Ш</w:t>
      </w:r>
      <w:proofErr w:type="gramEnd"/>
      <w:r w:rsidRPr="005B7D42">
        <w:rPr>
          <w:rFonts w:ascii="Times New Roman" w:hAnsi="Times New Roman" w:cs="Times New Roman"/>
        </w:rPr>
        <w:t>ибково</w:t>
      </w:r>
      <w:proofErr w:type="spellEnd"/>
    </w:p>
    <w:p w:rsidR="00B22C81" w:rsidRPr="005B7D42" w:rsidRDefault="00B22C81" w:rsidP="00B22C81">
      <w:pPr>
        <w:spacing w:after="0" w:line="240" w:lineRule="auto"/>
        <w:jc w:val="center"/>
        <w:rPr>
          <w:rFonts w:ascii="Times New Roman" w:hAnsi="Times New Roman" w:cs="Times New Roman"/>
        </w:rPr>
      </w:pPr>
      <w:r w:rsidRPr="005B7D42">
        <w:rPr>
          <w:rFonts w:ascii="Times New Roman" w:hAnsi="Times New Roman" w:cs="Times New Roman"/>
        </w:rPr>
        <w:t xml:space="preserve"> </w:t>
      </w:r>
    </w:p>
    <w:p w:rsidR="00B22C81" w:rsidRPr="005B7D42" w:rsidRDefault="00B22C81" w:rsidP="00B22C81">
      <w:pPr>
        <w:spacing w:after="0" w:line="240" w:lineRule="auto"/>
        <w:jc w:val="center"/>
        <w:rPr>
          <w:rFonts w:ascii="Times New Roman" w:hAnsi="Times New Roman" w:cs="Times New Roman"/>
        </w:rPr>
      </w:pPr>
      <w:proofErr w:type="gramStart"/>
      <w:r w:rsidRPr="005B7D42">
        <w:rPr>
          <w:rFonts w:ascii="Times New Roman" w:hAnsi="Times New Roman" w:cs="Times New Roman"/>
          <w:bCs/>
        </w:rPr>
        <w:t xml:space="preserve">Об особенностях предоставления в аренду имущества, включенного в перечень имущества, находящегося в муниципальной собственности Шибковского сельсовета  Искитимского района Новосибирской области,  и свободного от прав третьих лиц (за исключением права </w:t>
      </w:r>
      <w:r w:rsidRPr="005B7D42">
        <w:rPr>
          <w:rFonts w:ascii="Times New Roman" w:hAnsi="Times New Roman" w:cs="Times New Roman"/>
          <w:bCs/>
        </w:rPr>
        <w:lastRenderedPageBreak/>
        <w:t>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во владение и (или) в пользование на долгосрочной основе (в том числе по льготным</w:t>
      </w:r>
      <w:proofErr w:type="gramEnd"/>
      <w:r w:rsidRPr="005B7D42">
        <w:rPr>
          <w:rFonts w:ascii="Times New Roman" w:hAnsi="Times New Roman" w:cs="Times New Roman"/>
          <w:bCs/>
        </w:rPr>
        <w:t xml:space="preserve">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техническое состояние которого требует проведения капитального ремонта, реконструкции либо проведения иных работ</w:t>
      </w:r>
    </w:p>
    <w:p w:rsidR="00B22C81" w:rsidRPr="005B7D42" w:rsidRDefault="00B22C81" w:rsidP="00B22C81">
      <w:pPr>
        <w:spacing w:after="0" w:line="240" w:lineRule="auto"/>
        <w:ind w:firstLine="567"/>
        <w:rPr>
          <w:rFonts w:ascii="Times New Roman" w:hAnsi="Times New Roman" w:cs="Times New Roman"/>
        </w:rPr>
      </w:pPr>
      <w:r w:rsidRPr="005B7D42">
        <w:rPr>
          <w:rFonts w:ascii="Times New Roman" w:hAnsi="Times New Roman" w:cs="Times New Roman"/>
        </w:rPr>
        <w:t xml:space="preserve"> </w:t>
      </w:r>
    </w:p>
    <w:p w:rsidR="00B22C81" w:rsidRPr="005B7D42" w:rsidRDefault="00B22C81" w:rsidP="00B22C81">
      <w:pPr>
        <w:spacing w:after="0" w:line="240" w:lineRule="auto"/>
        <w:ind w:firstLine="567"/>
        <w:jc w:val="both"/>
        <w:rPr>
          <w:rFonts w:ascii="Times New Roman" w:hAnsi="Times New Roman" w:cs="Times New Roman"/>
        </w:rPr>
      </w:pPr>
      <w:proofErr w:type="gramStart"/>
      <w:r w:rsidRPr="005B7D42">
        <w:rPr>
          <w:rFonts w:ascii="Times New Roman" w:hAnsi="Times New Roman" w:cs="Times New Roman"/>
        </w:rPr>
        <w:t xml:space="preserve">В целях оказания содействия развитию малого и среднего предпринимательства на территории Шибковского  сельсовета Искитимского района Новосибирской области, вовлечения в хозяйственный оборот имущества, образующего инфраструктуру поддержки субъектов малого и среднего предпринимательства, техническое состояние которого требует проведения капитального ремонта, реконструкции либо проведения иных работ, в соответствии с </w:t>
      </w:r>
      <w:hyperlink r:id="rId10" w:tgtFrame="_blank" w:history="1">
        <w:r w:rsidRPr="005B7D42">
          <w:rPr>
            <w:rFonts w:ascii="Times New Roman" w:hAnsi="Times New Roman" w:cs="Times New Roman"/>
          </w:rPr>
          <w:t>Гражданским кодексом</w:t>
        </w:r>
      </w:hyperlink>
      <w:r w:rsidRPr="005B7D42">
        <w:rPr>
          <w:rFonts w:ascii="Times New Roman" w:hAnsi="Times New Roman" w:cs="Times New Roman"/>
        </w:rPr>
        <w:t xml:space="preserve"> Российской Федерации, </w:t>
      </w:r>
      <w:hyperlink r:id="rId11" w:tgtFrame="_blank" w:history="1">
        <w:r w:rsidRPr="005B7D42">
          <w:rPr>
            <w:rFonts w:ascii="Times New Roman" w:hAnsi="Times New Roman" w:cs="Times New Roman"/>
          </w:rPr>
          <w:t>Земельным кодексом</w:t>
        </w:r>
      </w:hyperlink>
      <w:r w:rsidRPr="005B7D42">
        <w:rPr>
          <w:rFonts w:ascii="Times New Roman" w:hAnsi="Times New Roman" w:cs="Times New Roman"/>
        </w:rPr>
        <w:t xml:space="preserve"> Российской Федерации, Федеральным законом от </w:t>
      </w:r>
      <w:hyperlink r:id="rId12" w:tgtFrame="_blank" w:history="1">
        <w:r w:rsidRPr="005B7D42">
          <w:rPr>
            <w:rFonts w:ascii="Times New Roman" w:hAnsi="Times New Roman" w:cs="Times New Roman"/>
          </w:rPr>
          <w:t>26 июля 2006 года</w:t>
        </w:r>
        <w:proofErr w:type="gramEnd"/>
        <w:r w:rsidRPr="005B7D42">
          <w:rPr>
            <w:rFonts w:ascii="Times New Roman" w:hAnsi="Times New Roman" w:cs="Times New Roman"/>
          </w:rPr>
          <w:t xml:space="preserve"> № </w:t>
        </w:r>
        <w:proofErr w:type="gramStart"/>
        <w:r w:rsidRPr="005B7D42">
          <w:rPr>
            <w:rFonts w:ascii="Times New Roman" w:hAnsi="Times New Roman" w:cs="Times New Roman"/>
          </w:rPr>
          <w:t>135-ФЗ</w:t>
        </w:r>
      </w:hyperlink>
      <w:r w:rsidRPr="005B7D42">
        <w:rPr>
          <w:rFonts w:ascii="Times New Roman" w:hAnsi="Times New Roman" w:cs="Times New Roman"/>
        </w:rPr>
        <w:t xml:space="preserve"> </w:t>
      </w:r>
      <w:hyperlink r:id="rId13" w:tgtFrame="_blank" w:history="1">
        <w:r w:rsidRPr="005B7D42">
          <w:rPr>
            <w:rFonts w:ascii="Times New Roman" w:hAnsi="Times New Roman" w:cs="Times New Roman"/>
          </w:rPr>
          <w:t>«О защите конкуренции»</w:t>
        </w:r>
      </w:hyperlink>
      <w:r w:rsidRPr="005B7D42">
        <w:rPr>
          <w:rFonts w:ascii="Times New Roman" w:hAnsi="Times New Roman" w:cs="Times New Roman"/>
        </w:rPr>
        <w:t xml:space="preserve">, Федеральным законом от 24 июля 2007 года № 209-ФЗ </w:t>
      </w:r>
      <w:hyperlink r:id="rId14" w:tgtFrame="_blank" w:history="1">
        <w:r w:rsidRPr="005B7D42">
          <w:rPr>
            <w:rFonts w:ascii="Times New Roman" w:hAnsi="Times New Roman" w:cs="Times New Roman"/>
          </w:rPr>
          <w:t>«О развитии малого и среднего предпринимательства в Российской Федерации»</w:t>
        </w:r>
      </w:hyperlink>
      <w:r w:rsidRPr="005B7D42">
        <w:rPr>
          <w:rFonts w:ascii="Times New Roman" w:hAnsi="Times New Roman" w:cs="Times New Roman"/>
        </w:rPr>
        <w:t xml:space="preserve">, приказом ФАС России от </w:t>
      </w:r>
      <w:hyperlink r:id="rId15" w:tgtFrame="_blank" w:history="1">
        <w:r w:rsidRPr="005B7D42">
          <w:rPr>
            <w:rFonts w:ascii="Times New Roman" w:hAnsi="Times New Roman" w:cs="Times New Roman"/>
          </w:rPr>
          <w:t>10 февраля 2010 года № 67</w:t>
        </w:r>
      </w:hyperlink>
      <w:r w:rsidRPr="005B7D42">
        <w:rPr>
          <w:rFonts w:ascii="Times New Roman" w:hAnsi="Times New Roman" w:cs="Times New Roman"/>
        </w:rPr>
        <w:t xml:space="preserve">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w:t>
      </w:r>
      <w:proofErr w:type="gramEnd"/>
      <w:r w:rsidRPr="005B7D42">
        <w:rPr>
          <w:rFonts w:ascii="Times New Roman" w:hAnsi="Times New Roman" w:cs="Times New Roman"/>
        </w:rPr>
        <w:t xml:space="preserve"> </w:t>
      </w:r>
      <w:proofErr w:type="gramStart"/>
      <w:r w:rsidRPr="005B7D42">
        <w:rPr>
          <w:rFonts w:ascii="Times New Roman" w:hAnsi="Times New Roman" w:cs="Times New Roman"/>
        </w:rPr>
        <w:t>перечне</w:t>
      </w:r>
      <w:proofErr w:type="gramEnd"/>
      <w:r w:rsidRPr="005B7D42">
        <w:rPr>
          <w:rFonts w:ascii="Times New Roman" w:hAnsi="Times New Roman" w:cs="Times New Roman"/>
        </w:rPr>
        <w:t xml:space="preserve"> видов имущества, в отношении которого заключение указанных договоров может осуществляться путем проведения торгов в форме конкурса», Совет депутатов Шибковского сельсовета Искитимского района Новосибирской области</w:t>
      </w:r>
    </w:p>
    <w:p w:rsidR="00B22C81" w:rsidRPr="005B7D42" w:rsidRDefault="00B22C81" w:rsidP="00B22C81">
      <w:pPr>
        <w:spacing w:after="0" w:line="240" w:lineRule="auto"/>
        <w:ind w:firstLine="567"/>
        <w:jc w:val="both"/>
        <w:rPr>
          <w:rFonts w:ascii="Times New Roman" w:hAnsi="Times New Roman" w:cs="Times New Roman"/>
          <w:b/>
        </w:rPr>
      </w:pPr>
      <w:r w:rsidRPr="005B7D42">
        <w:rPr>
          <w:rFonts w:ascii="Times New Roman" w:hAnsi="Times New Roman" w:cs="Times New Roman"/>
          <w:b/>
        </w:rPr>
        <w:t xml:space="preserve"> РЕШИЛ:</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 xml:space="preserve">1. </w:t>
      </w:r>
      <w:proofErr w:type="gramStart"/>
      <w:r w:rsidRPr="005B7D42">
        <w:rPr>
          <w:rFonts w:ascii="Times New Roman" w:hAnsi="Times New Roman" w:cs="Times New Roman"/>
        </w:rPr>
        <w:t>Утвердить прилагаемый к настоящему решению Порядок предоставления в аренду имущества, включенного в перечень имущества, находящегося в муниципальной собственности Шибковского сельсовета Искитимского района Новосибирской области, и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во владение и (или) в пользование на долгосрочной основе (в</w:t>
      </w:r>
      <w:proofErr w:type="gramEnd"/>
      <w:r w:rsidRPr="005B7D42">
        <w:rPr>
          <w:rFonts w:ascii="Times New Roman" w:hAnsi="Times New Roman" w:cs="Times New Roman"/>
        </w:rPr>
        <w:t xml:space="preserve">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техническое состояние которого требует проведения капитального ремонта, реконструкции либо проведения иных работ.</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 xml:space="preserve">2. Опубликовать настоящее решение в периодическом печатном издании </w:t>
      </w:r>
    </w:p>
    <w:p w:rsidR="00B22C81" w:rsidRPr="005B7D42" w:rsidRDefault="00B22C81" w:rsidP="00B22C81">
      <w:pPr>
        <w:spacing w:after="0" w:line="240" w:lineRule="auto"/>
        <w:jc w:val="both"/>
        <w:rPr>
          <w:rFonts w:ascii="Times New Roman" w:hAnsi="Times New Roman" w:cs="Times New Roman"/>
        </w:rPr>
      </w:pPr>
      <w:r w:rsidRPr="005B7D42">
        <w:rPr>
          <w:rFonts w:ascii="Times New Roman" w:hAnsi="Times New Roman" w:cs="Times New Roman"/>
        </w:rPr>
        <w:t>"Вестник Шибковского сельсовета" и разместить на официальном сайте администрации  Шибковского сельсовета Искитимского района Новосибирской области.</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 xml:space="preserve"> </w:t>
      </w:r>
    </w:p>
    <w:p w:rsidR="00B22C81" w:rsidRPr="005B7D42" w:rsidRDefault="00B22C81" w:rsidP="00B22C81">
      <w:pPr>
        <w:spacing w:after="0" w:line="240" w:lineRule="auto"/>
        <w:ind w:firstLine="567"/>
        <w:rPr>
          <w:rFonts w:ascii="Times New Roman" w:hAnsi="Times New Roman" w:cs="Times New Roman"/>
        </w:rPr>
      </w:pPr>
      <w:r w:rsidRPr="005B7D42">
        <w:rPr>
          <w:rFonts w:ascii="Times New Roman" w:hAnsi="Times New Roman" w:cs="Times New Roman"/>
        </w:rPr>
        <w:t xml:space="preserve">  </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Глава                                                              Председатель Совета депутатов</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Шибковского сельсовета                               Шибковского сельсовета</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Искитимского района                                    Искитимского района</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 xml:space="preserve">Новосибирской области                                 Новосибирской области    </w:t>
      </w:r>
    </w:p>
    <w:p w:rsidR="00B22C81" w:rsidRPr="005B7D42" w:rsidRDefault="00B22C81" w:rsidP="00B22C81">
      <w:pPr>
        <w:pStyle w:val="ac"/>
        <w:rPr>
          <w:rFonts w:ascii="Times New Roman" w:hAnsi="Times New Roman" w:cs="Times New Roman"/>
        </w:rPr>
      </w:pP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___________</w:t>
      </w:r>
      <w:proofErr w:type="spellStart"/>
      <w:r w:rsidRPr="005B7D42">
        <w:rPr>
          <w:rFonts w:ascii="Times New Roman" w:hAnsi="Times New Roman" w:cs="Times New Roman"/>
        </w:rPr>
        <w:t>С.В.Тупиков</w:t>
      </w:r>
      <w:proofErr w:type="spellEnd"/>
      <w:r w:rsidRPr="005B7D42">
        <w:rPr>
          <w:rFonts w:ascii="Times New Roman" w:hAnsi="Times New Roman" w:cs="Times New Roman"/>
        </w:rPr>
        <w:t xml:space="preserve">                               _______________ </w:t>
      </w:r>
      <w:proofErr w:type="spellStart"/>
      <w:r w:rsidRPr="005B7D42">
        <w:rPr>
          <w:rFonts w:ascii="Times New Roman" w:hAnsi="Times New Roman" w:cs="Times New Roman"/>
        </w:rPr>
        <w:t>Н.Г.Пазиева</w:t>
      </w:r>
      <w:proofErr w:type="spellEnd"/>
    </w:p>
    <w:p w:rsidR="00B22C81" w:rsidRPr="005B7D42" w:rsidRDefault="00B22C81" w:rsidP="004E4BE7">
      <w:pPr>
        <w:spacing w:after="0" w:line="240" w:lineRule="auto"/>
        <w:ind w:firstLine="567"/>
        <w:rPr>
          <w:rFonts w:ascii="Times New Roman" w:hAnsi="Times New Roman" w:cs="Times New Roman"/>
        </w:rPr>
      </w:pPr>
      <w:r w:rsidRPr="005B7D42">
        <w:rPr>
          <w:rFonts w:ascii="Times New Roman" w:hAnsi="Times New Roman" w:cs="Times New Roman"/>
        </w:rPr>
        <w:t xml:space="preserve"> </w:t>
      </w:r>
      <w:proofErr w:type="spellStart"/>
      <w:r w:rsidRPr="005B7D42">
        <w:rPr>
          <w:rFonts w:ascii="Times New Roman" w:hAnsi="Times New Roman" w:cs="Times New Roman"/>
          <w:bCs/>
        </w:rPr>
        <w:t>иложение</w:t>
      </w:r>
      <w:proofErr w:type="spellEnd"/>
    </w:p>
    <w:p w:rsidR="00B22C81" w:rsidRPr="005B7D42" w:rsidRDefault="00B22C81" w:rsidP="00B22C81">
      <w:pPr>
        <w:spacing w:after="0" w:line="240" w:lineRule="auto"/>
        <w:ind w:firstLine="567"/>
        <w:jc w:val="right"/>
        <w:rPr>
          <w:rFonts w:ascii="Times New Roman" w:hAnsi="Times New Roman" w:cs="Times New Roman"/>
          <w:bCs/>
        </w:rPr>
      </w:pPr>
      <w:r w:rsidRPr="005B7D42">
        <w:rPr>
          <w:rFonts w:ascii="Times New Roman" w:hAnsi="Times New Roman" w:cs="Times New Roman"/>
          <w:bCs/>
        </w:rPr>
        <w:t>к решению</w:t>
      </w:r>
    </w:p>
    <w:p w:rsidR="00B22C81" w:rsidRPr="005B7D42" w:rsidRDefault="00B22C81" w:rsidP="00B22C81">
      <w:pPr>
        <w:spacing w:after="0" w:line="240" w:lineRule="auto"/>
        <w:ind w:firstLine="567"/>
        <w:jc w:val="right"/>
        <w:rPr>
          <w:rFonts w:ascii="Times New Roman" w:hAnsi="Times New Roman" w:cs="Times New Roman"/>
        </w:rPr>
      </w:pPr>
      <w:r w:rsidRPr="005B7D42">
        <w:rPr>
          <w:rFonts w:ascii="Times New Roman" w:hAnsi="Times New Roman" w:cs="Times New Roman"/>
          <w:bCs/>
        </w:rPr>
        <w:t xml:space="preserve"> Совета депутатов </w:t>
      </w:r>
      <w:r w:rsidRPr="005B7D42">
        <w:rPr>
          <w:rFonts w:ascii="Times New Roman" w:hAnsi="Times New Roman" w:cs="Times New Roman"/>
        </w:rPr>
        <w:t>Шибковского сельсовета</w:t>
      </w:r>
    </w:p>
    <w:p w:rsidR="00B22C81" w:rsidRPr="005B7D42" w:rsidRDefault="00B22C81" w:rsidP="00B22C81">
      <w:pPr>
        <w:spacing w:after="0" w:line="240" w:lineRule="auto"/>
        <w:ind w:firstLine="567"/>
        <w:jc w:val="right"/>
        <w:rPr>
          <w:rFonts w:ascii="Times New Roman" w:hAnsi="Times New Roman" w:cs="Times New Roman"/>
        </w:rPr>
      </w:pPr>
      <w:r w:rsidRPr="005B7D42">
        <w:rPr>
          <w:rFonts w:ascii="Times New Roman" w:hAnsi="Times New Roman" w:cs="Times New Roman"/>
        </w:rPr>
        <w:t xml:space="preserve"> Искитимского района Новосибирской области</w:t>
      </w:r>
    </w:p>
    <w:p w:rsidR="00B22C81" w:rsidRPr="005B7D42" w:rsidRDefault="00B22C81" w:rsidP="00B22C81">
      <w:pPr>
        <w:spacing w:after="0" w:line="240" w:lineRule="auto"/>
        <w:ind w:firstLine="567"/>
        <w:jc w:val="right"/>
        <w:rPr>
          <w:rFonts w:ascii="Times New Roman" w:hAnsi="Times New Roman" w:cs="Times New Roman"/>
        </w:rPr>
      </w:pPr>
      <w:r w:rsidRPr="005B7D42">
        <w:rPr>
          <w:rFonts w:ascii="Times New Roman" w:hAnsi="Times New Roman" w:cs="Times New Roman"/>
        </w:rPr>
        <w:t>от 25.02.2022 № 76</w:t>
      </w:r>
    </w:p>
    <w:p w:rsidR="00B22C81" w:rsidRPr="005B7D42" w:rsidRDefault="00B22C81" w:rsidP="00B22C81">
      <w:pPr>
        <w:spacing w:after="0" w:line="240" w:lineRule="auto"/>
        <w:ind w:firstLine="567"/>
        <w:rPr>
          <w:rFonts w:ascii="Times New Roman" w:hAnsi="Times New Roman" w:cs="Times New Roman"/>
        </w:rPr>
      </w:pPr>
      <w:r w:rsidRPr="005B7D42">
        <w:rPr>
          <w:rFonts w:ascii="Times New Roman" w:hAnsi="Times New Roman" w:cs="Times New Roman"/>
          <w:b/>
          <w:bCs/>
        </w:rPr>
        <w:t xml:space="preserve"> </w:t>
      </w:r>
    </w:p>
    <w:p w:rsidR="00B22C81" w:rsidRPr="005B7D42" w:rsidRDefault="00B22C81" w:rsidP="00B22C81">
      <w:pPr>
        <w:spacing w:after="0" w:line="240" w:lineRule="auto"/>
        <w:ind w:firstLine="567"/>
        <w:rPr>
          <w:rFonts w:ascii="Times New Roman" w:hAnsi="Times New Roman" w:cs="Times New Roman"/>
        </w:rPr>
      </w:pPr>
      <w:r w:rsidRPr="005B7D42">
        <w:rPr>
          <w:rFonts w:ascii="Times New Roman" w:hAnsi="Times New Roman" w:cs="Times New Roman"/>
          <w:b/>
          <w:bCs/>
        </w:rPr>
        <w:t xml:space="preserve"> </w:t>
      </w:r>
    </w:p>
    <w:p w:rsidR="00B22C81" w:rsidRPr="005B7D42" w:rsidRDefault="00B22C81" w:rsidP="00B22C81">
      <w:pPr>
        <w:spacing w:after="0" w:line="240" w:lineRule="auto"/>
        <w:jc w:val="center"/>
        <w:rPr>
          <w:rFonts w:ascii="Times New Roman" w:hAnsi="Times New Roman" w:cs="Times New Roman"/>
        </w:rPr>
      </w:pPr>
      <w:r w:rsidRPr="005B7D42">
        <w:rPr>
          <w:rFonts w:ascii="Times New Roman" w:hAnsi="Times New Roman" w:cs="Times New Roman"/>
          <w:bCs/>
        </w:rPr>
        <w:t>Порядок</w:t>
      </w:r>
    </w:p>
    <w:p w:rsidR="00B22C81" w:rsidRPr="005B7D42" w:rsidRDefault="00B22C81" w:rsidP="00B22C81">
      <w:pPr>
        <w:spacing w:after="0" w:line="240" w:lineRule="auto"/>
        <w:jc w:val="center"/>
        <w:rPr>
          <w:rFonts w:ascii="Times New Roman" w:hAnsi="Times New Roman" w:cs="Times New Roman"/>
        </w:rPr>
      </w:pPr>
      <w:proofErr w:type="gramStart"/>
      <w:r w:rsidRPr="005B7D42">
        <w:rPr>
          <w:rFonts w:ascii="Times New Roman" w:hAnsi="Times New Roman" w:cs="Times New Roman"/>
          <w:bCs/>
        </w:rPr>
        <w:t xml:space="preserve">предоставления в аренду имущества, включенного в перечень имущества, находящегося в муниципальной собственности </w:t>
      </w:r>
      <w:r w:rsidRPr="005B7D42">
        <w:rPr>
          <w:rFonts w:ascii="Times New Roman" w:hAnsi="Times New Roman" w:cs="Times New Roman"/>
        </w:rPr>
        <w:t xml:space="preserve">Шибковского сельсовета Искитимского района Новосибирской </w:t>
      </w:r>
      <w:r w:rsidRPr="005B7D42">
        <w:rPr>
          <w:rFonts w:ascii="Times New Roman" w:hAnsi="Times New Roman" w:cs="Times New Roman"/>
        </w:rPr>
        <w:lastRenderedPageBreak/>
        <w:t>области</w:t>
      </w:r>
      <w:r w:rsidRPr="005B7D42">
        <w:rPr>
          <w:rFonts w:ascii="Times New Roman" w:hAnsi="Times New Roman" w:cs="Times New Roman"/>
          <w:bCs/>
        </w:rPr>
        <w:t>, и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во владение и (или) в пользование на долгосрочной основе (в том числе по льготным ставкам арендной</w:t>
      </w:r>
      <w:proofErr w:type="gramEnd"/>
      <w:r w:rsidRPr="005B7D42">
        <w:rPr>
          <w:rFonts w:ascii="Times New Roman" w:hAnsi="Times New Roman" w:cs="Times New Roman"/>
          <w:bCs/>
        </w:rPr>
        <w:t xml:space="preserve">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техническое состояние которого требует проведения капитального ремонта, реконструкции либо проведения иных работ</w:t>
      </w:r>
    </w:p>
    <w:p w:rsidR="00B22C81" w:rsidRPr="005B7D42" w:rsidRDefault="00B22C81" w:rsidP="00B22C81">
      <w:pPr>
        <w:spacing w:after="0" w:line="240" w:lineRule="auto"/>
        <w:ind w:firstLine="567"/>
        <w:rPr>
          <w:rFonts w:ascii="Times New Roman" w:hAnsi="Times New Roman" w:cs="Times New Roman"/>
        </w:rPr>
      </w:pPr>
      <w:r w:rsidRPr="005B7D42">
        <w:rPr>
          <w:rFonts w:ascii="Times New Roman" w:hAnsi="Times New Roman" w:cs="Times New Roman"/>
        </w:rPr>
        <w:t xml:space="preserve"> </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 xml:space="preserve">1. </w:t>
      </w:r>
      <w:proofErr w:type="gramStart"/>
      <w:r w:rsidRPr="005B7D42">
        <w:rPr>
          <w:rFonts w:ascii="Times New Roman" w:hAnsi="Times New Roman" w:cs="Times New Roman"/>
        </w:rPr>
        <w:t>Предоставление в аренду имущества, включенного в перечень имущества, находящегося в муниципальной собственности Шибковского сельсовета Искитимского района Новосибирской области, и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во владение и (или) в пользование на долгосрочной основе (в том числе по льготным ставкам арендной</w:t>
      </w:r>
      <w:proofErr w:type="gramEnd"/>
      <w:r w:rsidRPr="005B7D42">
        <w:rPr>
          <w:rFonts w:ascii="Times New Roman" w:hAnsi="Times New Roman" w:cs="Times New Roman"/>
        </w:rPr>
        <w:t xml:space="preserve"> </w:t>
      </w:r>
      <w:proofErr w:type="gramStart"/>
      <w:r w:rsidRPr="005B7D42">
        <w:rPr>
          <w:rFonts w:ascii="Times New Roman" w:hAnsi="Times New Roman" w:cs="Times New Roman"/>
        </w:rPr>
        <w:t xml:space="preserve">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техническое состояние которого требует проведения капитального ремонта, реконструкции либо проведения иных работ, осуществляется в соответствии с требованиями </w:t>
      </w:r>
      <w:hyperlink r:id="rId16" w:tgtFrame="_blank" w:history="1">
        <w:r w:rsidRPr="005B7D42">
          <w:rPr>
            <w:rFonts w:ascii="Times New Roman" w:hAnsi="Times New Roman" w:cs="Times New Roman"/>
          </w:rPr>
          <w:t>Гражданского кодекса Российской Федерации</w:t>
        </w:r>
      </w:hyperlink>
      <w:r w:rsidRPr="005B7D42">
        <w:rPr>
          <w:rFonts w:ascii="Times New Roman" w:hAnsi="Times New Roman" w:cs="Times New Roman"/>
        </w:rPr>
        <w:t xml:space="preserve">, </w:t>
      </w:r>
      <w:hyperlink r:id="rId17" w:tgtFrame="_blank" w:history="1">
        <w:r w:rsidRPr="005B7D42">
          <w:rPr>
            <w:rFonts w:ascii="Times New Roman" w:hAnsi="Times New Roman" w:cs="Times New Roman"/>
          </w:rPr>
          <w:t>Земельного кодекса</w:t>
        </w:r>
      </w:hyperlink>
      <w:r w:rsidRPr="005B7D42">
        <w:rPr>
          <w:rFonts w:ascii="Times New Roman" w:hAnsi="Times New Roman" w:cs="Times New Roman"/>
        </w:rPr>
        <w:t xml:space="preserve"> Российской Федерации, Федерального закона от </w:t>
      </w:r>
      <w:hyperlink r:id="rId18" w:tgtFrame="_blank" w:history="1">
        <w:r w:rsidRPr="005B7D42">
          <w:rPr>
            <w:rFonts w:ascii="Times New Roman" w:hAnsi="Times New Roman" w:cs="Times New Roman"/>
          </w:rPr>
          <w:t>26.07.2006 № 135-ФЗ</w:t>
        </w:r>
      </w:hyperlink>
      <w:r w:rsidRPr="005B7D42">
        <w:rPr>
          <w:rFonts w:ascii="Times New Roman" w:hAnsi="Times New Roman" w:cs="Times New Roman"/>
        </w:rPr>
        <w:t xml:space="preserve"> </w:t>
      </w:r>
      <w:hyperlink r:id="rId19" w:tgtFrame="_blank" w:history="1">
        <w:r w:rsidRPr="005B7D42">
          <w:rPr>
            <w:rFonts w:ascii="Times New Roman" w:hAnsi="Times New Roman" w:cs="Times New Roman"/>
          </w:rPr>
          <w:t>«О защите конкуренции»</w:t>
        </w:r>
      </w:hyperlink>
      <w:r w:rsidRPr="005B7D42">
        <w:rPr>
          <w:rFonts w:ascii="Times New Roman" w:hAnsi="Times New Roman" w:cs="Times New Roman"/>
        </w:rPr>
        <w:t xml:space="preserve">, приказа ФАС России </w:t>
      </w:r>
      <w:hyperlink r:id="rId20" w:tgtFrame="_blank" w:history="1">
        <w:r w:rsidRPr="005B7D42">
          <w:rPr>
            <w:rFonts w:ascii="Times New Roman" w:hAnsi="Times New Roman" w:cs="Times New Roman"/>
          </w:rPr>
          <w:t>от 10.02.2010 № 67</w:t>
        </w:r>
      </w:hyperlink>
      <w:r w:rsidRPr="005B7D42">
        <w:rPr>
          <w:rFonts w:ascii="Times New Roman" w:hAnsi="Times New Roman" w:cs="Times New Roman"/>
        </w:rPr>
        <w:t xml:space="preserve"> «О порядке проведения конкурсов или</w:t>
      </w:r>
      <w:proofErr w:type="gramEnd"/>
      <w:r w:rsidRPr="005B7D42">
        <w:rPr>
          <w:rFonts w:ascii="Times New Roman" w:hAnsi="Times New Roman" w:cs="Times New Roman"/>
        </w:rPr>
        <w:t xml:space="preserve">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 xml:space="preserve">2. </w:t>
      </w:r>
      <w:proofErr w:type="gramStart"/>
      <w:r w:rsidRPr="005B7D42">
        <w:rPr>
          <w:rFonts w:ascii="Times New Roman" w:hAnsi="Times New Roman" w:cs="Times New Roman"/>
        </w:rPr>
        <w:t xml:space="preserve">Настоящий Порядок устанавливает особенности предоставления в аренду субъектам малого и среднего предпринимательства, организациям, образующим инфраструктуру поддержки субъектов малого и среднего предпринимательства, а также физическим лицам, применяющим специальный налоговый режим «Налог на профессиональный доход» (далее - </w:t>
      </w:r>
      <w:proofErr w:type="spellStart"/>
      <w:r w:rsidRPr="005B7D42">
        <w:rPr>
          <w:rFonts w:ascii="Times New Roman" w:hAnsi="Times New Roman" w:cs="Times New Roman"/>
        </w:rPr>
        <w:t>самозанятые</w:t>
      </w:r>
      <w:proofErr w:type="spellEnd"/>
      <w:r w:rsidRPr="005B7D42">
        <w:rPr>
          <w:rFonts w:ascii="Times New Roman" w:hAnsi="Times New Roman" w:cs="Times New Roman"/>
        </w:rPr>
        <w:t xml:space="preserve"> граждане), имеющим право на имущественную поддержку и соответствующим требованиям Федерального закона от </w:t>
      </w:r>
      <w:hyperlink r:id="rId21" w:tgtFrame="_blank" w:history="1">
        <w:r w:rsidRPr="005B7D42">
          <w:rPr>
            <w:rFonts w:ascii="Times New Roman" w:hAnsi="Times New Roman" w:cs="Times New Roman"/>
          </w:rPr>
          <w:t>24.07.2007 № 209-ФЗ</w:t>
        </w:r>
      </w:hyperlink>
      <w:r w:rsidRPr="005B7D42">
        <w:rPr>
          <w:rFonts w:ascii="Times New Roman" w:hAnsi="Times New Roman" w:cs="Times New Roman"/>
        </w:rPr>
        <w:t xml:space="preserve"> </w:t>
      </w:r>
      <w:hyperlink r:id="rId22" w:tgtFrame="_blank" w:history="1">
        <w:r w:rsidRPr="005B7D42">
          <w:rPr>
            <w:rFonts w:ascii="Times New Roman" w:hAnsi="Times New Roman" w:cs="Times New Roman"/>
          </w:rPr>
          <w:t>«О развитии малого и среднего предпринимательства в Российской Федерации»</w:t>
        </w:r>
      </w:hyperlink>
      <w:r w:rsidRPr="005B7D42">
        <w:rPr>
          <w:rFonts w:ascii="Times New Roman" w:hAnsi="Times New Roman" w:cs="Times New Roman"/>
        </w:rPr>
        <w:t>, имущества, находящегося</w:t>
      </w:r>
      <w:proofErr w:type="gramEnd"/>
      <w:r w:rsidRPr="005B7D42">
        <w:rPr>
          <w:rFonts w:ascii="Times New Roman" w:hAnsi="Times New Roman" w:cs="Times New Roman"/>
        </w:rPr>
        <w:t xml:space="preserve"> в муниципальной собственности Шибковского сельсовета Искитимского района (дале</w:t>
      </w:r>
      <w:proofErr w:type="gramStart"/>
      <w:r w:rsidRPr="005B7D42">
        <w:rPr>
          <w:rFonts w:ascii="Times New Roman" w:hAnsi="Times New Roman" w:cs="Times New Roman"/>
        </w:rPr>
        <w:t>е-</w:t>
      </w:r>
      <w:proofErr w:type="gramEnd"/>
      <w:r w:rsidRPr="005B7D42">
        <w:rPr>
          <w:rFonts w:ascii="Times New Roman" w:hAnsi="Times New Roman" w:cs="Times New Roman"/>
        </w:rPr>
        <w:t xml:space="preserve"> муниципальное образование) Новосибирской области, включенного в перечень имущества в соответствии со ст. 18 Федерального закона от </w:t>
      </w:r>
      <w:hyperlink r:id="rId23" w:tgtFrame="_blank" w:history="1">
        <w:r w:rsidRPr="005B7D42">
          <w:rPr>
            <w:rFonts w:ascii="Times New Roman" w:hAnsi="Times New Roman" w:cs="Times New Roman"/>
          </w:rPr>
          <w:t>24.07.2007 № 209-ФЗ</w:t>
        </w:r>
      </w:hyperlink>
      <w:r w:rsidRPr="005B7D42">
        <w:rPr>
          <w:rFonts w:ascii="Times New Roman" w:hAnsi="Times New Roman" w:cs="Times New Roman"/>
        </w:rPr>
        <w:t xml:space="preserve"> </w:t>
      </w:r>
      <w:hyperlink r:id="rId24" w:tgtFrame="_blank" w:history="1">
        <w:r w:rsidRPr="005B7D42">
          <w:rPr>
            <w:rFonts w:ascii="Times New Roman" w:hAnsi="Times New Roman" w:cs="Times New Roman"/>
          </w:rPr>
          <w:t>«О развитии малого и среднего предпринимательства в Российской Федерации»</w:t>
        </w:r>
      </w:hyperlink>
      <w:r w:rsidRPr="005B7D42">
        <w:rPr>
          <w:rFonts w:ascii="Times New Roman" w:hAnsi="Times New Roman" w:cs="Times New Roman"/>
        </w:rPr>
        <w:t>, а именно:</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2.1. Недвижимого имущества, требующего проведения реконструкции.</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2.2. Недвижимого и движимого имущества, требующего проведения капитального ремонта.</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2.3. Недвижимого и движимого имущества, требующего проведения текущего ремонта.</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2.4. Недвижимого и движимого имущества, которое не используется в течение двух и более лет в связи с невозможностью использования по назначению (отсутствие лицензионно-разрешительной документации, необходимость переоборудования, дооснащения, сертификации и др.).</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3. Отнесение недвижимого и движимого имущества к имуществу, указанному в пунктах 2.1 - 2.4, осуществляется на основании документов о результатах проведения проверок сохранности и использования по назначению муниципального имущества муниципального образования.</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4. Настоящий Порядок распространяет свое действие на имущество, находящееся в казне муниципального образования, а также на имущество, находящееся в муниципальной собственности муниципального образования, закрепленное за учреждениями или предприятиями на праве оперативного управления или хозяйственного ведения.</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5. Имущество, указанное в пунктах 2.1 - 2.4 настоящего Порядка предоставляется в пользование по договорам аренды, одним из следующих способов:</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lastRenderedPageBreak/>
        <w:t xml:space="preserve">5.1. Без проведения торгов путем предоставления муниципальной преференции в соответствии с пунктом 13 части 1 статьи 19 Федерального закона от 26.07.2006 № 135-Ф3 </w:t>
      </w:r>
      <w:hyperlink r:id="rId25" w:tgtFrame="_blank" w:history="1">
        <w:r w:rsidRPr="005B7D42">
          <w:rPr>
            <w:rFonts w:ascii="Times New Roman" w:hAnsi="Times New Roman" w:cs="Times New Roman"/>
          </w:rPr>
          <w:t>«О защите конкуренции»</w:t>
        </w:r>
      </w:hyperlink>
      <w:r w:rsidRPr="005B7D42">
        <w:rPr>
          <w:rFonts w:ascii="Times New Roman" w:hAnsi="Times New Roman" w:cs="Times New Roman"/>
        </w:rPr>
        <w:t>, в случае поступления единственной заявки.</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 xml:space="preserve">5.2. </w:t>
      </w:r>
      <w:proofErr w:type="gramStart"/>
      <w:r w:rsidRPr="005B7D42">
        <w:rPr>
          <w:rFonts w:ascii="Times New Roman" w:hAnsi="Times New Roman" w:cs="Times New Roman"/>
        </w:rPr>
        <w:t>Путем проведения торгов в соответствии с приказом ФАС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в</w:t>
      </w:r>
      <w:proofErr w:type="gramEnd"/>
      <w:r w:rsidRPr="005B7D42">
        <w:rPr>
          <w:rFonts w:ascii="Times New Roman" w:hAnsi="Times New Roman" w:cs="Times New Roman"/>
        </w:rPr>
        <w:t xml:space="preserve"> </w:t>
      </w:r>
      <w:proofErr w:type="gramStart"/>
      <w:r w:rsidRPr="005B7D42">
        <w:rPr>
          <w:rFonts w:ascii="Times New Roman" w:hAnsi="Times New Roman" w:cs="Times New Roman"/>
        </w:rPr>
        <w:t>случае</w:t>
      </w:r>
      <w:proofErr w:type="gramEnd"/>
      <w:r w:rsidRPr="005B7D42">
        <w:rPr>
          <w:rFonts w:ascii="Times New Roman" w:hAnsi="Times New Roman" w:cs="Times New Roman"/>
        </w:rPr>
        <w:t xml:space="preserve"> поступления двух и более заявок.</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 xml:space="preserve">6. Минимальный срок, на который заключается договор аренды, должен составлять не менее чем 10 лет, при этом, в случае </w:t>
      </w:r>
      <w:proofErr w:type="gramStart"/>
      <w:r w:rsidRPr="005B7D42">
        <w:rPr>
          <w:rFonts w:ascii="Times New Roman" w:hAnsi="Times New Roman" w:cs="Times New Roman"/>
        </w:rPr>
        <w:t>недостаточности срока действия договора аренды</w:t>
      </w:r>
      <w:proofErr w:type="gramEnd"/>
      <w:r w:rsidRPr="005B7D42">
        <w:rPr>
          <w:rFonts w:ascii="Times New Roman" w:hAnsi="Times New Roman" w:cs="Times New Roman"/>
        </w:rPr>
        <w:t xml:space="preserve"> для зачета понесенных арендатором расходов в счет арендной платы, договор пролонгируется на соответствующий период. Срок может быть уменьшен только на основании соответствующего заявления арендатора.</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7. Условиями договора аренды должно быть установлено обязательство арендатора по проведению соответствующих восстановительных работ для приведения имущества в пригодное для эксплуатации состояние.</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8. Срок проведения восстановительных работ устанавливается для арендатора в соответствии с настоящим Порядком, а именно:</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8.1. Для проведения текущего ремонта, оформления лицензионно-разрешительной документации, переоборудования, дооснащения, сертификации - не более одного года.</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8.2. Для проведения капитального ремонта - не более двух лет.</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8.3. Для проведения реконструкции - не более трех лет.</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9. Срок проведения восстановительных работ может быть изменен в случаях и в порядке, предусмотренных действующим законодательством Российской Федерации.</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10. В период проведения восстановительных мероприятий эксплуатация имущества не допускается.</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 xml:space="preserve">11. Размер ежемесячной арендной платы за предоставленное имущество на период проведения восстановительных работ </w:t>
      </w:r>
      <w:proofErr w:type="gramStart"/>
      <w:r w:rsidRPr="005B7D42">
        <w:rPr>
          <w:rFonts w:ascii="Times New Roman" w:hAnsi="Times New Roman" w:cs="Times New Roman"/>
        </w:rPr>
        <w:t>устанавливается на льготных условиях и составляет</w:t>
      </w:r>
      <w:proofErr w:type="gramEnd"/>
      <w:r w:rsidRPr="005B7D42">
        <w:rPr>
          <w:rFonts w:ascii="Times New Roman" w:hAnsi="Times New Roman" w:cs="Times New Roman"/>
        </w:rPr>
        <w:t xml:space="preserve"> 1 рубль за одну единицу имущества.</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 xml:space="preserve">12. В течение трех месяцев после завершения восстановительных работ в </w:t>
      </w:r>
      <w:proofErr w:type="gramStart"/>
      <w:r w:rsidRPr="005B7D42">
        <w:rPr>
          <w:rFonts w:ascii="Times New Roman" w:hAnsi="Times New Roman" w:cs="Times New Roman"/>
        </w:rPr>
        <w:t>отношении</w:t>
      </w:r>
      <w:proofErr w:type="gramEnd"/>
      <w:r w:rsidRPr="005B7D42">
        <w:rPr>
          <w:rFonts w:ascii="Times New Roman" w:hAnsi="Times New Roman" w:cs="Times New Roman"/>
        </w:rPr>
        <w:t xml:space="preserve"> предоставленного в аренду имущества арендодателем осуществляется актуализация размера арендной платы путем проведения оценки рыночной стоимости арендной платы в соответствии с Федеральным законом от </w:t>
      </w:r>
      <w:hyperlink r:id="rId26" w:tgtFrame="_blank" w:history="1">
        <w:r w:rsidRPr="005B7D42">
          <w:rPr>
            <w:rFonts w:ascii="Times New Roman" w:hAnsi="Times New Roman" w:cs="Times New Roman"/>
          </w:rPr>
          <w:t>29.07.1998 № 135-Ф3</w:t>
        </w:r>
      </w:hyperlink>
      <w:r w:rsidRPr="005B7D42">
        <w:rPr>
          <w:rFonts w:ascii="Times New Roman" w:hAnsi="Times New Roman" w:cs="Times New Roman"/>
        </w:rPr>
        <w:t xml:space="preserve"> «Об оценочной деятельности в Российской Федерации».</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13. Возмещение затрат Арендатора на проведение восстановительных мероприятий, при наличии подтверждающих документов, в том числе актов выполненных работ, осуществляется путем зачета сумм затрат Арендатора в счет предстоящих платежей по договору аренды.</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 xml:space="preserve">14. Право собственности на неотделимые улучшения имущества, а также улучшения и изменения, которые </w:t>
      </w:r>
      <w:proofErr w:type="gramStart"/>
      <w:r w:rsidRPr="005B7D42">
        <w:rPr>
          <w:rFonts w:ascii="Times New Roman" w:hAnsi="Times New Roman" w:cs="Times New Roman"/>
        </w:rPr>
        <w:t>производятся в отношении имущества и могут</w:t>
      </w:r>
      <w:proofErr w:type="gramEnd"/>
      <w:r w:rsidRPr="005B7D42">
        <w:rPr>
          <w:rFonts w:ascii="Times New Roman" w:hAnsi="Times New Roman" w:cs="Times New Roman"/>
        </w:rPr>
        <w:t xml:space="preserve"> быть отделены (демонтированы) без вреда для имущества, принадлежит собственнику имущества.</w:t>
      </w:r>
    </w:p>
    <w:p w:rsidR="00B22C81" w:rsidRPr="005B7D42" w:rsidRDefault="00B22C81" w:rsidP="00B22C81">
      <w:pPr>
        <w:spacing w:after="0" w:line="240" w:lineRule="auto"/>
        <w:ind w:firstLine="567"/>
        <w:jc w:val="both"/>
        <w:rPr>
          <w:rFonts w:ascii="Times New Roman" w:hAnsi="Times New Roman" w:cs="Times New Roman"/>
        </w:rPr>
      </w:pPr>
      <w:r w:rsidRPr="005B7D42">
        <w:rPr>
          <w:rFonts w:ascii="Times New Roman" w:hAnsi="Times New Roman" w:cs="Times New Roman"/>
        </w:rPr>
        <w:t>15. Заключение договора аренды в соответствии с настоящим Порядком одновременно является согласием арендодателя и (или) собственника на проведение арендатором восстановительных работ, в том числе проведение текущего или капитального ремонтов, а также реконструкции.</w:t>
      </w:r>
    </w:p>
    <w:p w:rsidR="00B22C81" w:rsidRPr="005B7D42" w:rsidRDefault="00B22C81" w:rsidP="00B22C81">
      <w:pPr>
        <w:spacing w:after="0" w:line="240" w:lineRule="auto"/>
        <w:ind w:firstLine="567"/>
        <w:rPr>
          <w:rFonts w:ascii="Times New Roman" w:hAnsi="Times New Roman" w:cs="Times New Roman"/>
        </w:rPr>
      </w:pP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СОВЕТ  ДЕПУТАТОВ</w:t>
      </w: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ШИБКОВСКОГО СЕЛЬСОВЕТА ИСКИТИМСКОГО РАЙОНА</w:t>
      </w: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НОВОСИБИРСКОЙ ОБЛАСТИ</w:t>
      </w:r>
    </w:p>
    <w:p w:rsidR="00B22C81" w:rsidRPr="005B7D42" w:rsidRDefault="00B22C81" w:rsidP="00B22C81">
      <w:pPr>
        <w:pStyle w:val="ac"/>
        <w:jc w:val="center"/>
        <w:rPr>
          <w:rFonts w:ascii="Times New Roman" w:hAnsi="Times New Roman" w:cs="Times New Roman"/>
        </w:rPr>
      </w:pPr>
      <w:r w:rsidRPr="005B7D42">
        <w:rPr>
          <w:rFonts w:ascii="Times New Roman" w:hAnsi="Times New Roman" w:cs="Times New Roman"/>
        </w:rPr>
        <w:t>(</w:t>
      </w:r>
      <w:r w:rsidRPr="005B7D42">
        <w:rPr>
          <w:rFonts w:ascii="Times New Roman" w:hAnsi="Times New Roman" w:cs="Times New Roman"/>
          <w:i/>
        </w:rPr>
        <w:t>шестого созыва</w:t>
      </w:r>
      <w:r w:rsidRPr="005B7D42">
        <w:rPr>
          <w:rFonts w:ascii="Times New Roman" w:hAnsi="Times New Roman" w:cs="Times New Roman"/>
        </w:rPr>
        <w:t>)</w:t>
      </w: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РЕШЕНИЕ</w:t>
      </w:r>
    </w:p>
    <w:p w:rsidR="00B22C81" w:rsidRPr="005B7D42" w:rsidRDefault="00B22C81" w:rsidP="00B22C81">
      <w:pPr>
        <w:pStyle w:val="ac"/>
        <w:jc w:val="center"/>
        <w:rPr>
          <w:rFonts w:ascii="Times New Roman" w:hAnsi="Times New Roman" w:cs="Times New Roman"/>
        </w:rPr>
      </w:pPr>
      <w:r w:rsidRPr="005B7D42">
        <w:rPr>
          <w:rFonts w:ascii="Times New Roman" w:hAnsi="Times New Roman" w:cs="Times New Roman"/>
        </w:rPr>
        <w:t>(</w:t>
      </w:r>
      <w:r w:rsidRPr="005B7D42">
        <w:rPr>
          <w:rFonts w:ascii="Times New Roman" w:hAnsi="Times New Roman" w:cs="Times New Roman"/>
          <w:i/>
        </w:rPr>
        <w:t>четырнадцатой очередной сессии</w:t>
      </w:r>
      <w:r w:rsidRPr="005B7D42">
        <w:rPr>
          <w:rFonts w:ascii="Times New Roman" w:hAnsi="Times New Roman" w:cs="Times New Roman"/>
        </w:rPr>
        <w:t>)</w:t>
      </w:r>
    </w:p>
    <w:p w:rsidR="00B22C81" w:rsidRPr="005B7D42" w:rsidRDefault="00B22C81" w:rsidP="00B22C81">
      <w:pPr>
        <w:pStyle w:val="ac"/>
        <w:jc w:val="center"/>
        <w:rPr>
          <w:rFonts w:ascii="Times New Roman" w:hAnsi="Times New Roman" w:cs="Times New Roman"/>
          <w:b/>
        </w:rPr>
      </w:pPr>
    </w:p>
    <w:p w:rsidR="00B22C81" w:rsidRPr="005B7D42" w:rsidRDefault="00B22C81" w:rsidP="00B22C81">
      <w:pPr>
        <w:pStyle w:val="ac"/>
        <w:jc w:val="center"/>
        <w:rPr>
          <w:rFonts w:ascii="Times New Roman" w:hAnsi="Times New Roman" w:cs="Times New Roman"/>
          <w:u w:val="single"/>
        </w:rPr>
      </w:pPr>
      <w:r w:rsidRPr="005B7D42">
        <w:rPr>
          <w:rFonts w:ascii="Times New Roman" w:hAnsi="Times New Roman" w:cs="Times New Roman"/>
          <w:u w:val="single"/>
        </w:rPr>
        <w:lastRenderedPageBreak/>
        <w:t>25.02.2022</w:t>
      </w:r>
      <w:r w:rsidRPr="005B7D42">
        <w:rPr>
          <w:rFonts w:ascii="Times New Roman" w:hAnsi="Times New Roman" w:cs="Times New Roman"/>
        </w:rPr>
        <w:t xml:space="preserve">  № </w:t>
      </w:r>
      <w:r w:rsidRPr="005B7D42">
        <w:rPr>
          <w:rFonts w:ascii="Times New Roman" w:hAnsi="Times New Roman" w:cs="Times New Roman"/>
          <w:u w:val="single"/>
        </w:rPr>
        <w:t>77</w:t>
      </w:r>
    </w:p>
    <w:p w:rsidR="00B22C81" w:rsidRPr="005B7D42" w:rsidRDefault="00B22C81" w:rsidP="00B22C81">
      <w:pPr>
        <w:pStyle w:val="ac"/>
        <w:jc w:val="center"/>
        <w:rPr>
          <w:rFonts w:ascii="Times New Roman" w:hAnsi="Times New Roman" w:cs="Times New Roman"/>
        </w:rPr>
      </w:pPr>
      <w:proofErr w:type="spellStart"/>
      <w:r w:rsidRPr="005B7D42">
        <w:rPr>
          <w:rFonts w:ascii="Times New Roman" w:hAnsi="Times New Roman" w:cs="Times New Roman"/>
        </w:rPr>
        <w:t>д</w:t>
      </w:r>
      <w:proofErr w:type="gramStart"/>
      <w:r w:rsidRPr="005B7D42">
        <w:rPr>
          <w:rFonts w:ascii="Times New Roman" w:hAnsi="Times New Roman" w:cs="Times New Roman"/>
        </w:rPr>
        <w:t>.Ш</w:t>
      </w:r>
      <w:proofErr w:type="gramEnd"/>
      <w:r w:rsidRPr="005B7D42">
        <w:rPr>
          <w:rFonts w:ascii="Times New Roman" w:hAnsi="Times New Roman" w:cs="Times New Roman"/>
        </w:rPr>
        <w:t>ибково</w:t>
      </w:r>
      <w:proofErr w:type="spellEnd"/>
    </w:p>
    <w:p w:rsidR="00B22C81" w:rsidRPr="005B7D42" w:rsidRDefault="00B22C81" w:rsidP="00B22C81">
      <w:pPr>
        <w:jc w:val="center"/>
        <w:outlineLvl w:val="0"/>
        <w:rPr>
          <w:rFonts w:ascii="Times New Roman" w:hAnsi="Times New Roman" w:cs="Times New Roman"/>
        </w:rPr>
      </w:pPr>
      <w:r w:rsidRPr="005B7D42">
        <w:rPr>
          <w:rFonts w:ascii="Times New Roman" w:hAnsi="Times New Roman" w:cs="Times New Roman"/>
        </w:rPr>
        <w:t xml:space="preserve">О внесении изменений в решение Совета депутатов Шибковского сельсовета Искитимского района Новосибирской области от 21.09.2021  № 45 "Об утверждении Положения о </w:t>
      </w:r>
      <w:bookmarkStart w:id="7" w:name="_Hlk73706793"/>
      <w:r w:rsidRPr="005B7D42">
        <w:rPr>
          <w:rFonts w:ascii="Times New Roman" w:hAnsi="Times New Roman" w:cs="Times New Roman"/>
        </w:rPr>
        <w:t xml:space="preserve">муниципальном жилищном контроле </w:t>
      </w:r>
      <w:bookmarkEnd w:id="7"/>
      <w:r w:rsidRPr="005B7D42">
        <w:rPr>
          <w:rFonts w:ascii="Times New Roman" w:hAnsi="Times New Roman" w:cs="Times New Roman"/>
        </w:rPr>
        <w:t>на территории</w:t>
      </w:r>
      <w:r w:rsidRPr="005B7D42">
        <w:rPr>
          <w:rFonts w:ascii="Times New Roman" w:hAnsi="Times New Roman" w:cs="Times New Roman"/>
          <w:b/>
        </w:rPr>
        <w:t xml:space="preserve"> </w:t>
      </w:r>
      <w:r w:rsidRPr="005B7D42">
        <w:rPr>
          <w:rFonts w:ascii="Times New Roman" w:hAnsi="Times New Roman" w:cs="Times New Roman"/>
        </w:rPr>
        <w:t xml:space="preserve">Шибковского сельсовета Искитимского района Новосибирской области" </w:t>
      </w:r>
    </w:p>
    <w:p w:rsidR="00B22C81" w:rsidRPr="005B7D42" w:rsidRDefault="00B22C81" w:rsidP="00B22C81">
      <w:pPr>
        <w:ind w:firstLine="720"/>
        <w:jc w:val="both"/>
        <w:rPr>
          <w:rFonts w:ascii="Times New Roman" w:hAnsi="Times New Roman" w:cs="Times New Roman"/>
        </w:rPr>
      </w:pPr>
      <w:r w:rsidRPr="005B7D42">
        <w:rPr>
          <w:rFonts w:ascii="Times New Roman" w:hAnsi="Times New Roman" w:cs="Times New Roman"/>
        </w:rPr>
        <w:t>Согласно Федеральному закону от 06.10.2003 № 131-ФЗ «Об общих принципах организации местного самоуправления в Российской Федерации», Совет депутатов  Шибковского сельсовета Искитимского района Новосибирской области</w:t>
      </w:r>
    </w:p>
    <w:p w:rsidR="00B22C81" w:rsidRPr="005B7D42" w:rsidRDefault="00B22C81" w:rsidP="00B22C81">
      <w:pPr>
        <w:ind w:firstLine="720"/>
        <w:jc w:val="both"/>
        <w:rPr>
          <w:rFonts w:ascii="Times New Roman" w:hAnsi="Times New Roman" w:cs="Times New Roman"/>
          <w:b/>
          <w:lang w:eastAsia="zh-CN"/>
        </w:rPr>
      </w:pPr>
      <w:r w:rsidRPr="005B7D42">
        <w:rPr>
          <w:rFonts w:ascii="Times New Roman" w:hAnsi="Times New Roman" w:cs="Times New Roman"/>
          <w:b/>
        </w:rPr>
        <w:t>РЕШИЛ:</w:t>
      </w:r>
    </w:p>
    <w:p w:rsidR="00B22C81" w:rsidRPr="005B7D42" w:rsidRDefault="00B22C81" w:rsidP="00B22C81">
      <w:pPr>
        <w:ind w:firstLine="567"/>
        <w:jc w:val="both"/>
        <w:outlineLvl w:val="0"/>
        <w:rPr>
          <w:rFonts w:ascii="Times New Roman" w:hAnsi="Times New Roman" w:cs="Times New Roman"/>
        </w:rPr>
      </w:pPr>
      <w:r w:rsidRPr="005B7D42">
        <w:rPr>
          <w:rFonts w:ascii="Times New Roman" w:hAnsi="Times New Roman" w:cs="Times New Roman"/>
        </w:rPr>
        <w:t>1. Внести в решение Совета депутатов Шибковского сельсовета Искитимского  района Новосибирской области от 21.09.2021 № 45 "Об утверждении Положения о муниципальном жилищном контроле  на территории</w:t>
      </w:r>
      <w:r w:rsidRPr="005B7D42">
        <w:rPr>
          <w:rFonts w:ascii="Times New Roman" w:hAnsi="Times New Roman" w:cs="Times New Roman"/>
          <w:b/>
        </w:rPr>
        <w:t xml:space="preserve"> </w:t>
      </w:r>
      <w:r w:rsidRPr="005B7D42">
        <w:rPr>
          <w:rFonts w:ascii="Times New Roman" w:hAnsi="Times New Roman" w:cs="Times New Roman"/>
        </w:rPr>
        <w:t>Шибковского сельсовета Искитимского  района Новосибирской области"  следующие изменения:</w:t>
      </w:r>
    </w:p>
    <w:p w:rsidR="00B22C81" w:rsidRPr="005B7D42" w:rsidRDefault="00B22C81" w:rsidP="00B22C81">
      <w:pPr>
        <w:ind w:firstLine="567"/>
        <w:jc w:val="both"/>
        <w:outlineLvl w:val="0"/>
        <w:rPr>
          <w:rFonts w:ascii="Times New Roman" w:hAnsi="Times New Roman" w:cs="Times New Roman"/>
        </w:rPr>
      </w:pPr>
      <w:r w:rsidRPr="005B7D42">
        <w:rPr>
          <w:rFonts w:ascii="Times New Roman" w:hAnsi="Times New Roman" w:cs="Times New Roman"/>
        </w:rPr>
        <w:t>1.1. В  Положение о муниципальном жилищном контроле на территории Шибковского сельсовета Искитимского района Новосибирской области:</w:t>
      </w:r>
    </w:p>
    <w:p w:rsidR="00B22C81" w:rsidRPr="005B7D42" w:rsidRDefault="00B22C81" w:rsidP="00B22C81">
      <w:pPr>
        <w:ind w:firstLine="567"/>
        <w:jc w:val="both"/>
        <w:outlineLvl w:val="0"/>
        <w:rPr>
          <w:rFonts w:ascii="Times New Roman" w:hAnsi="Times New Roman" w:cs="Times New Roman"/>
          <w:shd w:val="clear" w:color="auto" w:fill="FFFFFF"/>
        </w:rPr>
      </w:pPr>
      <w:r w:rsidRPr="005B7D42">
        <w:rPr>
          <w:rFonts w:ascii="Times New Roman" w:hAnsi="Times New Roman" w:cs="Times New Roman"/>
        </w:rPr>
        <w:t xml:space="preserve">1.1.1. Пункт 1.2. </w:t>
      </w:r>
      <w:r w:rsidRPr="005B7D42">
        <w:rPr>
          <w:rFonts w:ascii="Times New Roman" w:hAnsi="Times New Roman" w:cs="Times New Roman"/>
          <w:shd w:val="clear" w:color="auto" w:fill="FFFFFF"/>
        </w:rPr>
        <w:t>изложить в следующей редакции:</w:t>
      </w:r>
    </w:p>
    <w:p w:rsidR="00B22C81" w:rsidRPr="005B7D42" w:rsidRDefault="00B22C81" w:rsidP="00B22C81">
      <w:pPr>
        <w:ind w:firstLine="567"/>
        <w:jc w:val="both"/>
        <w:outlineLvl w:val="0"/>
        <w:rPr>
          <w:rFonts w:ascii="Times New Roman" w:hAnsi="Times New Roman" w:cs="Times New Roman"/>
        </w:rPr>
      </w:pPr>
      <w:r w:rsidRPr="005B7D42">
        <w:rPr>
          <w:rFonts w:ascii="Times New Roman" w:hAnsi="Times New Roman" w:cs="Times New Roman"/>
          <w:shd w:val="clear" w:color="auto" w:fill="FFFFFF"/>
        </w:rPr>
        <w:t xml:space="preserve">" Предметом муниципального жилищного контроля является соблюдение юридическими лицами, индивидуальными предпринимателями и гражданами обязательных требований, указанных </w:t>
      </w:r>
      <w:r w:rsidRPr="004E4BE7">
        <w:rPr>
          <w:rFonts w:ascii="Times New Roman" w:hAnsi="Times New Roman" w:cs="Times New Roman"/>
          <w:shd w:val="clear" w:color="auto" w:fill="FFFFFF"/>
        </w:rPr>
        <w:t>в </w:t>
      </w:r>
      <w:hyperlink r:id="rId27" w:anchor="/document/12138291/entry/210101" w:history="1">
        <w:r w:rsidRPr="004E4BE7">
          <w:rPr>
            <w:rStyle w:val="af0"/>
            <w:rFonts w:ascii="Times New Roman" w:hAnsi="Times New Roman" w:cs="Times New Roman"/>
            <w:color w:val="auto"/>
            <w:shd w:val="clear" w:color="auto" w:fill="FFFFFF"/>
          </w:rPr>
          <w:t>пунктах 1 - 11 части 1</w:t>
        </w:r>
      </w:hyperlink>
      <w:r w:rsidRPr="005B7D42">
        <w:rPr>
          <w:rFonts w:ascii="Times New Roman" w:hAnsi="Times New Roman" w:cs="Times New Roman"/>
          <w:shd w:val="clear" w:color="auto" w:fill="FFFFFF"/>
        </w:rPr>
        <w:t> статьи 20 Жилищного кодекса Российской Федерации", в отношении муниципального жилищного фонда".</w:t>
      </w:r>
    </w:p>
    <w:p w:rsidR="00B22C81" w:rsidRPr="005B7D42" w:rsidRDefault="00B22C81" w:rsidP="00B22C81">
      <w:pPr>
        <w:tabs>
          <w:tab w:val="left" w:pos="993"/>
        </w:tabs>
        <w:autoSpaceDE w:val="0"/>
        <w:autoSpaceDN w:val="0"/>
        <w:adjustRightInd w:val="0"/>
        <w:ind w:firstLine="720"/>
        <w:jc w:val="both"/>
        <w:rPr>
          <w:rFonts w:ascii="Times New Roman" w:hAnsi="Times New Roman" w:cs="Times New Roman"/>
        </w:rPr>
      </w:pPr>
      <w:r w:rsidRPr="005B7D42">
        <w:rPr>
          <w:rFonts w:ascii="Times New Roman" w:hAnsi="Times New Roman" w:cs="Times New Roman"/>
        </w:rPr>
        <w:t xml:space="preserve">2. Опубликовать настоящее решение в периодическом печатном издании  «Вестник Шибковского сельсовета» и разместить на официальном сайте  администрации </w:t>
      </w:r>
      <w:r w:rsidRPr="005B7D42">
        <w:rPr>
          <w:rFonts w:ascii="Times New Roman" w:hAnsi="Times New Roman" w:cs="Times New Roman"/>
          <w:bCs/>
        </w:rPr>
        <w:t>Шибковского</w:t>
      </w:r>
      <w:r w:rsidRPr="005B7D42">
        <w:rPr>
          <w:rFonts w:ascii="Times New Roman" w:hAnsi="Times New Roman" w:cs="Times New Roman"/>
        </w:rPr>
        <w:t xml:space="preserve"> сельсовета Искитимского района Новосибирской области.</w:t>
      </w:r>
    </w:p>
    <w:p w:rsidR="00B22C81" w:rsidRPr="005B7D42" w:rsidRDefault="00B22C81" w:rsidP="00B22C81">
      <w:pPr>
        <w:pStyle w:val="ConsPlusNormal"/>
        <w:tabs>
          <w:tab w:val="left" w:pos="-5670"/>
        </w:tabs>
        <w:ind w:firstLine="567"/>
        <w:jc w:val="both"/>
        <w:rPr>
          <w:rFonts w:ascii="Times New Roman" w:hAnsi="Times New Roman" w:cs="Times New Roman"/>
          <w:sz w:val="22"/>
          <w:szCs w:val="22"/>
        </w:rPr>
      </w:pPr>
      <w:r w:rsidRPr="005B7D42">
        <w:rPr>
          <w:rFonts w:ascii="Times New Roman" w:hAnsi="Times New Roman" w:cs="Times New Roman"/>
          <w:sz w:val="22"/>
          <w:szCs w:val="22"/>
        </w:rPr>
        <w:t xml:space="preserve"> 3. Настоящее решение вступает в силу после его официального опубликования.</w:t>
      </w:r>
    </w:p>
    <w:p w:rsidR="00B22C81" w:rsidRPr="005B7D42" w:rsidRDefault="00B22C81" w:rsidP="00B22C81">
      <w:pPr>
        <w:pStyle w:val="ac"/>
        <w:rPr>
          <w:rFonts w:ascii="Times New Roman" w:hAnsi="Times New Roman" w:cs="Times New Roman"/>
        </w:rPr>
      </w:pP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Глава                                                              Председатель Совета депутатов</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Шибковского сельсовета                               Шибковского сельсовета</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Искитимского района                                    Искитимского района</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 xml:space="preserve">Новосибирской области                                 Новосибирской области    </w:t>
      </w:r>
    </w:p>
    <w:p w:rsidR="00B22C81" w:rsidRPr="005B7D42" w:rsidRDefault="00B22C81" w:rsidP="00B22C81">
      <w:pPr>
        <w:pStyle w:val="ac"/>
        <w:rPr>
          <w:rFonts w:ascii="Times New Roman" w:hAnsi="Times New Roman" w:cs="Times New Roman"/>
        </w:rPr>
      </w:pP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___________</w:t>
      </w:r>
      <w:proofErr w:type="spellStart"/>
      <w:r w:rsidRPr="005B7D42">
        <w:rPr>
          <w:rFonts w:ascii="Times New Roman" w:hAnsi="Times New Roman" w:cs="Times New Roman"/>
        </w:rPr>
        <w:t>С.В.Тупиков</w:t>
      </w:r>
      <w:proofErr w:type="spellEnd"/>
      <w:r w:rsidRPr="005B7D42">
        <w:rPr>
          <w:rFonts w:ascii="Times New Roman" w:hAnsi="Times New Roman" w:cs="Times New Roman"/>
        </w:rPr>
        <w:t xml:space="preserve">                               _______________ </w:t>
      </w:r>
      <w:proofErr w:type="spellStart"/>
      <w:r w:rsidRPr="005B7D42">
        <w:rPr>
          <w:rFonts w:ascii="Times New Roman" w:hAnsi="Times New Roman" w:cs="Times New Roman"/>
        </w:rPr>
        <w:t>Н.Г.Пазиева</w:t>
      </w:r>
      <w:proofErr w:type="spellEnd"/>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СОВЕТ  ДЕПУТАТОВ</w:t>
      </w: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ШИБКОВСКОГО СЕЛЬСОВЕТА ИСКИТИМСКОГО РАЙОНА</w:t>
      </w: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НОВОСИБИРСКОЙ ОБЛАСТИ</w:t>
      </w:r>
    </w:p>
    <w:p w:rsidR="00B22C81" w:rsidRPr="005B7D42" w:rsidRDefault="00B22C81" w:rsidP="00B22C81">
      <w:pPr>
        <w:pStyle w:val="ac"/>
        <w:jc w:val="center"/>
        <w:rPr>
          <w:rFonts w:ascii="Times New Roman" w:hAnsi="Times New Roman" w:cs="Times New Roman"/>
        </w:rPr>
      </w:pPr>
      <w:r w:rsidRPr="005B7D42">
        <w:rPr>
          <w:rFonts w:ascii="Times New Roman" w:hAnsi="Times New Roman" w:cs="Times New Roman"/>
        </w:rPr>
        <w:t>(</w:t>
      </w:r>
      <w:r w:rsidRPr="005B7D42">
        <w:rPr>
          <w:rFonts w:ascii="Times New Roman" w:hAnsi="Times New Roman" w:cs="Times New Roman"/>
          <w:i/>
        </w:rPr>
        <w:t>шестого созыва</w:t>
      </w:r>
      <w:r w:rsidRPr="005B7D42">
        <w:rPr>
          <w:rFonts w:ascii="Times New Roman" w:hAnsi="Times New Roman" w:cs="Times New Roman"/>
        </w:rPr>
        <w:t>)</w:t>
      </w:r>
    </w:p>
    <w:p w:rsidR="00B22C81" w:rsidRPr="005B7D42" w:rsidRDefault="00B22C81" w:rsidP="00B22C81">
      <w:pPr>
        <w:pStyle w:val="ac"/>
        <w:jc w:val="center"/>
        <w:rPr>
          <w:rFonts w:ascii="Times New Roman" w:hAnsi="Times New Roman" w:cs="Times New Roman"/>
          <w:b/>
        </w:rPr>
      </w:pPr>
    </w:p>
    <w:p w:rsidR="00B22C81" w:rsidRPr="005B7D42" w:rsidRDefault="00B22C81" w:rsidP="00B22C81">
      <w:pPr>
        <w:pStyle w:val="ac"/>
        <w:jc w:val="center"/>
        <w:rPr>
          <w:rFonts w:ascii="Times New Roman" w:hAnsi="Times New Roman" w:cs="Times New Roman"/>
          <w:b/>
        </w:rPr>
      </w:pPr>
      <w:r w:rsidRPr="005B7D42">
        <w:rPr>
          <w:rFonts w:ascii="Times New Roman" w:hAnsi="Times New Roman" w:cs="Times New Roman"/>
          <w:b/>
        </w:rPr>
        <w:t>РЕШЕНИЕ</w:t>
      </w:r>
    </w:p>
    <w:p w:rsidR="00B22C81" w:rsidRPr="005B7D42" w:rsidRDefault="00B22C81" w:rsidP="00B22C81">
      <w:pPr>
        <w:pStyle w:val="ac"/>
        <w:jc w:val="center"/>
        <w:rPr>
          <w:rFonts w:ascii="Times New Roman" w:hAnsi="Times New Roman" w:cs="Times New Roman"/>
        </w:rPr>
      </w:pPr>
      <w:r w:rsidRPr="005B7D42">
        <w:rPr>
          <w:rFonts w:ascii="Times New Roman" w:hAnsi="Times New Roman" w:cs="Times New Roman"/>
        </w:rPr>
        <w:t>(</w:t>
      </w:r>
      <w:r w:rsidRPr="005B7D42">
        <w:rPr>
          <w:rFonts w:ascii="Times New Roman" w:hAnsi="Times New Roman" w:cs="Times New Roman"/>
          <w:i/>
        </w:rPr>
        <w:t>четырнадцатой очередной сессии</w:t>
      </w:r>
      <w:r w:rsidRPr="005B7D42">
        <w:rPr>
          <w:rFonts w:ascii="Times New Roman" w:hAnsi="Times New Roman" w:cs="Times New Roman"/>
        </w:rPr>
        <w:t>)</w:t>
      </w:r>
    </w:p>
    <w:p w:rsidR="00B22C81" w:rsidRPr="005B7D42" w:rsidRDefault="00B22C81" w:rsidP="00B22C81">
      <w:pPr>
        <w:pStyle w:val="ac"/>
        <w:jc w:val="center"/>
        <w:rPr>
          <w:rFonts w:ascii="Times New Roman" w:hAnsi="Times New Roman" w:cs="Times New Roman"/>
          <w:b/>
        </w:rPr>
      </w:pPr>
    </w:p>
    <w:p w:rsidR="00B22C81" w:rsidRPr="005B7D42" w:rsidRDefault="00B22C81" w:rsidP="00B22C81">
      <w:pPr>
        <w:pStyle w:val="ac"/>
        <w:jc w:val="center"/>
        <w:rPr>
          <w:rFonts w:ascii="Times New Roman" w:hAnsi="Times New Roman" w:cs="Times New Roman"/>
          <w:u w:val="single"/>
        </w:rPr>
      </w:pPr>
      <w:r w:rsidRPr="005B7D42">
        <w:rPr>
          <w:rFonts w:ascii="Times New Roman" w:hAnsi="Times New Roman" w:cs="Times New Roman"/>
          <w:u w:val="single"/>
        </w:rPr>
        <w:t>25.02.2022</w:t>
      </w:r>
      <w:r w:rsidRPr="005B7D42">
        <w:rPr>
          <w:rFonts w:ascii="Times New Roman" w:hAnsi="Times New Roman" w:cs="Times New Roman"/>
        </w:rPr>
        <w:t xml:space="preserve">  № </w:t>
      </w:r>
      <w:r w:rsidRPr="005B7D42">
        <w:rPr>
          <w:rFonts w:ascii="Times New Roman" w:hAnsi="Times New Roman" w:cs="Times New Roman"/>
          <w:u w:val="single"/>
        </w:rPr>
        <w:t>78</w:t>
      </w:r>
    </w:p>
    <w:p w:rsidR="00B22C81" w:rsidRPr="005B7D42" w:rsidRDefault="00B22C81" w:rsidP="00B22C81">
      <w:pPr>
        <w:pStyle w:val="ac"/>
        <w:jc w:val="center"/>
        <w:rPr>
          <w:rFonts w:ascii="Times New Roman" w:hAnsi="Times New Roman" w:cs="Times New Roman"/>
        </w:rPr>
      </w:pPr>
      <w:proofErr w:type="spellStart"/>
      <w:r w:rsidRPr="005B7D42">
        <w:rPr>
          <w:rFonts w:ascii="Times New Roman" w:hAnsi="Times New Roman" w:cs="Times New Roman"/>
        </w:rPr>
        <w:t>д</w:t>
      </w:r>
      <w:proofErr w:type="gramStart"/>
      <w:r w:rsidRPr="005B7D42">
        <w:rPr>
          <w:rFonts w:ascii="Times New Roman" w:hAnsi="Times New Roman" w:cs="Times New Roman"/>
        </w:rPr>
        <w:t>.Ш</w:t>
      </w:r>
      <w:proofErr w:type="gramEnd"/>
      <w:r w:rsidRPr="005B7D42">
        <w:rPr>
          <w:rFonts w:ascii="Times New Roman" w:hAnsi="Times New Roman" w:cs="Times New Roman"/>
        </w:rPr>
        <w:t>ибково</w:t>
      </w:r>
      <w:proofErr w:type="spellEnd"/>
    </w:p>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t>О проведении публичных слушаний</w:t>
      </w:r>
    </w:p>
    <w:p w:rsidR="00B22C81" w:rsidRPr="005B7D42" w:rsidRDefault="00B22C81" w:rsidP="00B22C81">
      <w:pPr>
        <w:jc w:val="center"/>
        <w:rPr>
          <w:rFonts w:ascii="Times New Roman" w:hAnsi="Times New Roman" w:cs="Times New Roman"/>
        </w:rPr>
      </w:pPr>
      <w:r w:rsidRPr="005B7D42">
        <w:rPr>
          <w:rFonts w:ascii="Times New Roman" w:hAnsi="Times New Roman" w:cs="Times New Roman"/>
        </w:rPr>
        <w:lastRenderedPageBreak/>
        <w:t>по  проекту Устава сельского поселения Шибковского сельсовета Искитимского муниципального района Новосибирской области</w:t>
      </w:r>
    </w:p>
    <w:p w:rsidR="00B22C81" w:rsidRPr="005B7D42" w:rsidRDefault="00B22C81" w:rsidP="00B22C81">
      <w:pPr>
        <w:ind w:firstLine="720"/>
        <w:jc w:val="both"/>
        <w:rPr>
          <w:rFonts w:ascii="Times New Roman" w:hAnsi="Times New Roman" w:cs="Times New Roman"/>
        </w:rPr>
      </w:pPr>
      <w:r w:rsidRPr="005B7D42">
        <w:rPr>
          <w:rFonts w:ascii="Times New Roman" w:hAnsi="Times New Roman" w:cs="Times New Roman"/>
        </w:rPr>
        <w:t xml:space="preserve">        В соответствии с  Федеральным законом от 06.10.2003 № 131-ФЗ «Об общих принципах местного самоуправления в Российской Федерации»,  Уставом Шибковского сельсовета, руководствуясь Положением «О порядке организации и проведения публичных слушаний  в муниципальном образовании Шибковского сельсовета, Совет депутатов  Шибковского сельсовета Искитимского района Новосибирской области</w:t>
      </w:r>
    </w:p>
    <w:p w:rsidR="00B22C81" w:rsidRPr="005B7D42" w:rsidRDefault="00B22C81" w:rsidP="00B22C81">
      <w:pPr>
        <w:ind w:firstLine="720"/>
        <w:jc w:val="both"/>
        <w:rPr>
          <w:rFonts w:ascii="Times New Roman" w:hAnsi="Times New Roman" w:cs="Times New Roman"/>
          <w:b/>
          <w:lang w:eastAsia="zh-CN"/>
        </w:rPr>
      </w:pPr>
      <w:r w:rsidRPr="005B7D42">
        <w:rPr>
          <w:rFonts w:ascii="Times New Roman" w:hAnsi="Times New Roman" w:cs="Times New Roman"/>
          <w:b/>
        </w:rPr>
        <w:t>РЕШИЛ:</w:t>
      </w:r>
    </w:p>
    <w:p w:rsidR="00B22C81" w:rsidRPr="005B7D42" w:rsidRDefault="00B22C81" w:rsidP="00B22C81">
      <w:pPr>
        <w:jc w:val="both"/>
        <w:rPr>
          <w:rFonts w:ascii="Times New Roman" w:eastAsia="A" w:hAnsi="Times New Roman" w:cs="Times New Roman"/>
          <w:b/>
        </w:rPr>
      </w:pPr>
      <w:r w:rsidRPr="005B7D42">
        <w:rPr>
          <w:rFonts w:ascii="Times New Roman" w:hAnsi="Times New Roman" w:cs="Times New Roman"/>
        </w:rPr>
        <w:t>1</w:t>
      </w:r>
      <w:r w:rsidRPr="005B7D42">
        <w:rPr>
          <w:rFonts w:ascii="Times New Roman" w:hAnsi="Times New Roman" w:cs="Times New Roman"/>
          <w:b/>
        </w:rPr>
        <w:t xml:space="preserve">. Назначить  публичные слушания на 10 марта 2022 года. Место проведения: д. Шибково, ул. </w:t>
      </w:r>
      <w:proofErr w:type="gramStart"/>
      <w:r w:rsidRPr="005B7D42">
        <w:rPr>
          <w:rFonts w:ascii="Times New Roman" w:hAnsi="Times New Roman" w:cs="Times New Roman"/>
          <w:b/>
        </w:rPr>
        <w:t>Береговая</w:t>
      </w:r>
      <w:proofErr w:type="gramEnd"/>
      <w:r w:rsidRPr="005B7D42">
        <w:rPr>
          <w:rFonts w:ascii="Times New Roman" w:hAnsi="Times New Roman" w:cs="Times New Roman"/>
          <w:b/>
        </w:rPr>
        <w:t>, 53а, здание администрации Шибковского  сельсовета. Время проведения 12-00 час.</w:t>
      </w:r>
    </w:p>
    <w:p w:rsidR="00B22C81" w:rsidRPr="005B7D42" w:rsidRDefault="00B22C81" w:rsidP="00B22C81">
      <w:pPr>
        <w:jc w:val="both"/>
        <w:rPr>
          <w:rFonts w:ascii="Times New Roman" w:eastAsia="A" w:hAnsi="Times New Roman" w:cs="Times New Roman"/>
        </w:rPr>
      </w:pPr>
      <w:r w:rsidRPr="005B7D42">
        <w:rPr>
          <w:rFonts w:ascii="Times New Roman" w:hAnsi="Times New Roman" w:cs="Times New Roman"/>
        </w:rPr>
        <w:t>2. Утвердить повестку дня публичных слушаний:</w:t>
      </w:r>
    </w:p>
    <w:p w:rsidR="00B22C81" w:rsidRPr="005B7D42" w:rsidRDefault="00B22C81" w:rsidP="00B22C81">
      <w:pPr>
        <w:ind w:left="360"/>
        <w:jc w:val="both"/>
        <w:rPr>
          <w:rFonts w:ascii="Times New Roman" w:hAnsi="Times New Roman" w:cs="Times New Roman"/>
        </w:rPr>
      </w:pPr>
      <w:r w:rsidRPr="005B7D42">
        <w:rPr>
          <w:rFonts w:ascii="Times New Roman" w:hAnsi="Times New Roman" w:cs="Times New Roman"/>
        </w:rPr>
        <w:t xml:space="preserve">- О принятии Устава сельского поселения Шибковского сельсовета Искитимского муниципального района Новосибирской области </w:t>
      </w:r>
    </w:p>
    <w:p w:rsidR="00B22C81" w:rsidRPr="005B7D42" w:rsidRDefault="00B22C81" w:rsidP="00B22C81">
      <w:pPr>
        <w:jc w:val="both"/>
        <w:rPr>
          <w:rFonts w:ascii="Times New Roman" w:hAnsi="Times New Roman" w:cs="Times New Roman"/>
        </w:rPr>
      </w:pPr>
      <w:r w:rsidRPr="005B7D42">
        <w:rPr>
          <w:rFonts w:ascii="Times New Roman" w:hAnsi="Times New Roman" w:cs="Times New Roman"/>
        </w:rPr>
        <w:t>3. На данное слушание пригласить жителей муниципального образования, руководителей предприятий, организаций и учреждений, депутатов Совета, представителей общественных организаций.</w:t>
      </w:r>
    </w:p>
    <w:p w:rsidR="00B22C81" w:rsidRPr="005B7D42" w:rsidRDefault="00B22C81" w:rsidP="00B22C81">
      <w:pPr>
        <w:jc w:val="both"/>
        <w:rPr>
          <w:rFonts w:ascii="Times New Roman" w:hAnsi="Times New Roman" w:cs="Times New Roman"/>
        </w:rPr>
      </w:pPr>
      <w:r w:rsidRPr="005B7D42">
        <w:rPr>
          <w:rFonts w:ascii="Times New Roman" w:hAnsi="Times New Roman" w:cs="Times New Roman"/>
        </w:rPr>
        <w:t xml:space="preserve">4. Опубликовать настоящее решение в периодическом печатном издании  «Вестник Шибковского сельсовета» и разместить на официальном сайте  администрации </w:t>
      </w:r>
      <w:r w:rsidRPr="005B7D42">
        <w:rPr>
          <w:rFonts w:ascii="Times New Roman" w:hAnsi="Times New Roman" w:cs="Times New Roman"/>
          <w:bCs/>
        </w:rPr>
        <w:t>Шибковского</w:t>
      </w:r>
      <w:r w:rsidRPr="005B7D42">
        <w:rPr>
          <w:rFonts w:ascii="Times New Roman" w:hAnsi="Times New Roman" w:cs="Times New Roman"/>
        </w:rPr>
        <w:t xml:space="preserve"> сельсовета Искитимского района Новосибирской области.</w:t>
      </w:r>
    </w:p>
    <w:p w:rsidR="00B22C81" w:rsidRPr="005B7D42" w:rsidRDefault="00B22C81" w:rsidP="00B22C81">
      <w:pPr>
        <w:pStyle w:val="ac"/>
        <w:rPr>
          <w:rFonts w:ascii="Times New Roman" w:hAnsi="Times New Roman" w:cs="Times New Roman"/>
        </w:rPr>
      </w:pP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Глава                                                              Председатель Совета депутатов</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Шибковского сельсовета                               Шибковского сельсовета</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Искитимского района                                    Искитимского района</w:t>
      </w:r>
    </w:p>
    <w:p w:rsidR="00B22C81" w:rsidRPr="005B7D42" w:rsidRDefault="00B22C81" w:rsidP="00B22C81">
      <w:pPr>
        <w:pStyle w:val="ac"/>
        <w:rPr>
          <w:rFonts w:ascii="Times New Roman" w:hAnsi="Times New Roman" w:cs="Times New Roman"/>
        </w:rPr>
      </w:pPr>
      <w:r w:rsidRPr="005B7D42">
        <w:rPr>
          <w:rFonts w:ascii="Times New Roman" w:hAnsi="Times New Roman" w:cs="Times New Roman"/>
        </w:rPr>
        <w:t xml:space="preserve">Новосибирской области                                 Новосибирской области    </w:t>
      </w:r>
    </w:p>
    <w:p w:rsidR="00B22C81" w:rsidRPr="005B7D42" w:rsidRDefault="00B22C81" w:rsidP="00B22C81">
      <w:pPr>
        <w:pStyle w:val="ac"/>
        <w:rPr>
          <w:rFonts w:ascii="Times New Roman" w:hAnsi="Times New Roman" w:cs="Times New Roman"/>
        </w:rPr>
      </w:pPr>
    </w:p>
    <w:p w:rsidR="00B22C81" w:rsidRDefault="00B22C81" w:rsidP="00B22C81">
      <w:pPr>
        <w:pStyle w:val="ac"/>
        <w:rPr>
          <w:rFonts w:ascii="Times New Roman" w:hAnsi="Times New Roman" w:cs="Times New Roman"/>
        </w:rPr>
      </w:pPr>
      <w:r w:rsidRPr="005B7D42">
        <w:rPr>
          <w:rFonts w:ascii="Times New Roman" w:hAnsi="Times New Roman" w:cs="Times New Roman"/>
        </w:rPr>
        <w:t>___________</w:t>
      </w:r>
      <w:proofErr w:type="spellStart"/>
      <w:r w:rsidRPr="005B7D42">
        <w:rPr>
          <w:rFonts w:ascii="Times New Roman" w:hAnsi="Times New Roman" w:cs="Times New Roman"/>
        </w:rPr>
        <w:t>С.В.Тупиков</w:t>
      </w:r>
      <w:proofErr w:type="spellEnd"/>
      <w:r w:rsidRPr="005B7D42">
        <w:rPr>
          <w:rFonts w:ascii="Times New Roman" w:hAnsi="Times New Roman" w:cs="Times New Roman"/>
        </w:rPr>
        <w:t xml:space="preserve">                               _______________ </w:t>
      </w:r>
      <w:proofErr w:type="spellStart"/>
      <w:r w:rsidRPr="005B7D42">
        <w:rPr>
          <w:rFonts w:ascii="Times New Roman" w:hAnsi="Times New Roman" w:cs="Times New Roman"/>
        </w:rPr>
        <w:t>Н.Г.Пазиева</w:t>
      </w:r>
      <w:proofErr w:type="spellEnd"/>
    </w:p>
    <w:p w:rsidR="00DD059D" w:rsidRDefault="00DD059D" w:rsidP="00DD059D">
      <w:pPr>
        <w:ind w:firstLine="720"/>
        <w:jc w:val="right"/>
      </w:pPr>
    </w:p>
    <w:p w:rsidR="00DD059D" w:rsidRPr="00DD059D" w:rsidRDefault="00DD059D" w:rsidP="00DD059D">
      <w:pPr>
        <w:ind w:firstLine="720"/>
        <w:jc w:val="center"/>
        <w:rPr>
          <w:rFonts w:ascii="Times New Roman" w:hAnsi="Times New Roman" w:cs="Times New Roman"/>
          <w:b/>
        </w:rPr>
      </w:pPr>
      <w:r w:rsidRPr="00DD059D">
        <w:rPr>
          <w:rFonts w:ascii="Times New Roman" w:hAnsi="Times New Roman" w:cs="Times New Roman"/>
          <w:b/>
        </w:rPr>
        <w:t>ПРОЕКТ УСТАВА  СЕЛЬСКОГО ПОСЕЛЕНИЯ</w:t>
      </w:r>
    </w:p>
    <w:p w:rsidR="00DD059D" w:rsidRPr="00DD059D" w:rsidRDefault="00DD059D" w:rsidP="00DD059D">
      <w:pPr>
        <w:ind w:firstLine="720"/>
        <w:jc w:val="center"/>
        <w:rPr>
          <w:rFonts w:ascii="Times New Roman" w:hAnsi="Times New Roman" w:cs="Times New Roman"/>
          <w:b/>
        </w:rPr>
      </w:pPr>
      <w:r w:rsidRPr="00DD059D">
        <w:rPr>
          <w:rFonts w:ascii="Times New Roman" w:hAnsi="Times New Roman" w:cs="Times New Roman"/>
          <w:b/>
        </w:rPr>
        <w:t>ШИБКОВСКОГО  СЕЛЬСОВЕТА</w:t>
      </w:r>
    </w:p>
    <w:p w:rsidR="00DD059D" w:rsidRPr="00DD059D" w:rsidRDefault="00DD059D" w:rsidP="00DD059D">
      <w:pPr>
        <w:ind w:firstLine="720"/>
        <w:jc w:val="center"/>
        <w:rPr>
          <w:rFonts w:ascii="Times New Roman" w:hAnsi="Times New Roman" w:cs="Times New Roman"/>
          <w:b/>
        </w:rPr>
      </w:pPr>
      <w:r w:rsidRPr="00DD059D">
        <w:rPr>
          <w:rFonts w:ascii="Times New Roman" w:hAnsi="Times New Roman" w:cs="Times New Roman"/>
          <w:b/>
        </w:rPr>
        <w:t>ИСКИТИМСКОГО  МУНИЦИПАЛЬНОГО РАЙОНА</w:t>
      </w:r>
    </w:p>
    <w:p w:rsidR="00DD059D" w:rsidRPr="00DD059D" w:rsidRDefault="00DD059D" w:rsidP="00DD059D">
      <w:pPr>
        <w:ind w:firstLine="720"/>
        <w:jc w:val="center"/>
        <w:rPr>
          <w:rFonts w:ascii="Times New Roman" w:hAnsi="Times New Roman" w:cs="Times New Roman"/>
          <w:b/>
        </w:rPr>
      </w:pPr>
      <w:r w:rsidRPr="00DD059D">
        <w:rPr>
          <w:rFonts w:ascii="Times New Roman" w:hAnsi="Times New Roman" w:cs="Times New Roman"/>
          <w:b/>
        </w:rPr>
        <w:t>НОВОСИБИРСКОЙ ОБЛАСТИ</w:t>
      </w:r>
    </w:p>
    <w:p w:rsidR="00DD059D" w:rsidRPr="00DD059D" w:rsidRDefault="00DD059D" w:rsidP="00DD059D">
      <w:pPr>
        <w:ind w:firstLine="720"/>
        <w:jc w:val="center"/>
        <w:rPr>
          <w:rFonts w:ascii="Times New Roman" w:hAnsi="Times New Roman" w:cs="Times New Roman"/>
          <w:b/>
        </w:rPr>
      </w:pPr>
      <w:r>
        <w:rPr>
          <w:rFonts w:ascii="Times New Roman" w:hAnsi="Times New Roman" w:cs="Times New Roman"/>
          <w:b/>
        </w:rPr>
        <w:t>ГЛ</w:t>
      </w:r>
      <w:r w:rsidRPr="00DD059D">
        <w:rPr>
          <w:rFonts w:ascii="Times New Roman" w:hAnsi="Times New Roman" w:cs="Times New Roman"/>
          <w:b/>
        </w:rPr>
        <w:t>АВА 1. ОБЩИЕ ПОЛОЖЕНИЯ</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1. Наименование, статус и территория муниципального образования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Наименование муниципального образования – сельское поселение Шибковский сельсовет Искитимского муниципального района Новосибирской области (далее по тексту – Шибковский сельсовет или поселение или муниципальное образование).</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lastRenderedPageBreak/>
        <w:t>Границы Шибковского сельсовета и статус его как сельского поселения установлены Законом Новосибирской области от 02.06.2004 № 200-ОЗ «О статусе и границах муниципальных образований Новосибирской области».</w:t>
      </w:r>
    </w:p>
    <w:p w:rsidR="00DD059D" w:rsidRDefault="00DD059D" w:rsidP="00DD059D">
      <w:pPr>
        <w:ind w:firstLine="567"/>
        <w:jc w:val="both"/>
        <w:rPr>
          <w:rFonts w:ascii="Times New Roman" w:hAnsi="Times New Roman" w:cs="Times New Roman"/>
        </w:rPr>
      </w:pPr>
      <w:r w:rsidRPr="00DD059D">
        <w:rPr>
          <w:rFonts w:ascii="Times New Roman" w:hAnsi="Times New Roman" w:cs="Times New Roman"/>
        </w:rPr>
        <w:t xml:space="preserve">1.1. </w:t>
      </w:r>
      <w:proofErr w:type="gramStart"/>
      <w:r w:rsidRPr="00DD059D">
        <w:rPr>
          <w:rFonts w:ascii="Times New Roman" w:hAnsi="Times New Roman" w:cs="Times New Roman"/>
        </w:rPr>
        <w:t>В официальных символах муниципального образования, наименованиях органов местного самоуправления, выборных и иных должностных лиц местного самоуправления, а также в других случаях наравне с полным наименованием муниципального образования (сельское поселение Шибковский сельсовет Искитимского муниципального района Новосибирской области) используется сокращенное – Шибковский   сельсовет Искитимского района Новосибирской области."</w:t>
      </w:r>
      <w:proofErr w:type="gramEnd"/>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 xml:space="preserve">2. Шибковский сельсовет состоит из объединенных общей территорией следующих населенных пунктов: деревня Шибково, деревня Таскаево, деревня </w:t>
      </w:r>
      <w:proofErr w:type="spellStart"/>
      <w:r w:rsidRPr="00DD059D">
        <w:rPr>
          <w:rFonts w:ascii="Times New Roman" w:hAnsi="Times New Roman" w:cs="Times New Roman"/>
        </w:rPr>
        <w:t>Новолебедевка</w:t>
      </w:r>
      <w:proofErr w:type="spellEnd"/>
      <w:r w:rsidRPr="00DD059D">
        <w:rPr>
          <w:rFonts w:ascii="Times New Roman" w:hAnsi="Times New Roman" w:cs="Times New Roman"/>
        </w:rPr>
        <w:t>, деревня Евсино.</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Административным центром Шибковского сельсовета является деревня Шибково.</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2. Структура органов местного самоуправления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Структуру органов местного самоуправления  Шибковского сельсовета составляют:</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представительный орган поселения – Совет депутатов Шибковского  сельсовета Искитимского района Новосибирской области (далее – Совет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глава Шибковского  сельсовета Искитимского района Новосибирской области (далее – Глава сельсовета, Глава поселения или Глава муниципального образования);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исполнительно-распорядительный орган поселения – администрация Шибковского  сельсовета Искитимского района Новосибирской области (далее – администрация поселения);</w:t>
      </w:r>
    </w:p>
    <w:p w:rsidR="00DD059D" w:rsidRPr="00DD059D" w:rsidRDefault="00DD059D" w:rsidP="00DD059D">
      <w:pPr>
        <w:tabs>
          <w:tab w:val="left" w:pos="720"/>
        </w:tabs>
        <w:ind w:firstLine="709"/>
        <w:jc w:val="both"/>
        <w:rPr>
          <w:rFonts w:ascii="Times New Roman" w:hAnsi="Times New Roman" w:cs="Times New Roman"/>
        </w:rPr>
      </w:pPr>
      <w:r w:rsidRPr="00DD059D">
        <w:rPr>
          <w:rFonts w:ascii="Times New Roman" w:hAnsi="Times New Roman" w:cs="Times New Roman"/>
        </w:rPr>
        <w:t xml:space="preserve">4) Полномочия контрольно-счетного органа поселения по осуществлению внешнего муниципального финансового контроля передаются </w:t>
      </w:r>
      <w:proofErr w:type="spellStart"/>
      <w:r w:rsidRPr="00DD059D">
        <w:rPr>
          <w:rFonts w:ascii="Times New Roman" w:hAnsi="Times New Roman" w:cs="Times New Roman"/>
        </w:rPr>
        <w:t>контрольно</w:t>
      </w:r>
      <w:proofErr w:type="spellEnd"/>
      <w:r w:rsidRPr="00DD059D">
        <w:rPr>
          <w:rFonts w:ascii="Times New Roman" w:hAnsi="Times New Roman" w:cs="Times New Roman"/>
        </w:rPr>
        <w:t xml:space="preserve"> счетному органу Искитимского муниципального района на основании соглашения, заключенного Советом депутатов Шибковского  сельсовета с представительным органом Искитимского муниципального района.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Иные органы, выборные должностные лица местного самоуправления могут предусматриваться в структуре органов местного самоуправления только путем внесения соответствующих изменений в данный Устав.</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3. Муниципальные правовые акты</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Муниципальными правовыми актами являются: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устав муниципального образования, правовые акты, принятые на местном референдуме;</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нормативные и иные правовые акты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правовые акты Главы поселения, администрации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2. Устав Шибковского сельсовета (далее – Устав) и оформленные в виде правовых актов решения, принятые на местном референдуме, являются актами высшей юридической силы в </w:t>
      </w:r>
      <w:r w:rsidRPr="00DD059D">
        <w:rPr>
          <w:rFonts w:ascii="Times New Roman" w:hAnsi="Times New Roman" w:cs="Times New Roman"/>
        </w:rPr>
        <w:lastRenderedPageBreak/>
        <w:t xml:space="preserve">системе муниципальных правовых актов, </w:t>
      </w:r>
      <w:proofErr w:type="gramStart"/>
      <w:r w:rsidRPr="00DD059D">
        <w:rPr>
          <w:rFonts w:ascii="Times New Roman" w:hAnsi="Times New Roman" w:cs="Times New Roman"/>
        </w:rPr>
        <w:t>имеют прямое действие и применяются</w:t>
      </w:r>
      <w:proofErr w:type="gramEnd"/>
      <w:r w:rsidRPr="00DD059D">
        <w:rPr>
          <w:rFonts w:ascii="Times New Roman" w:hAnsi="Times New Roman" w:cs="Times New Roman"/>
        </w:rPr>
        <w:t xml:space="preserve"> на всей территории поселения.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в газете «Вестник Шибковского сельсовета»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Остальные муниципальные правовые акты вступают в силу с момента их подписания, если иной порядок вступления их в силу не установлен в самих актах.</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Муниципальные правовые акты представительных органов местного самоуправления, предусматривающие установление, изменение или отмену местных налогов и сборов, вступают в силу в соответствии с Налоговым кодексом Российской Федерации.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Сетевое издание – портал Минюста России (доменные имена: http://pravo-minjust.ru, http://право-минюст</w:t>
      </w:r>
      <w:proofErr w:type="gramStart"/>
      <w:r w:rsidRPr="00DD059D">
        <w:rPr>
          <w:rFonts w:ascii="Times New Roman" w:hAnsi="Times New Roman" w:cs="Times New Roman"/>
        </w:rPr>
        <w:t>.р</w:t>
      </w:r>
      <w:proofErr w:type="gramEnd"/>
      <w:r w:rsidRPr="00DD059D">
        <w:rPr>
          <w:rFonts w:ascii="Times New Roman" w:hAnsi="Times New Roman" w:cs="Times New Roman"/>
        </w:rPr>
        <w:t xml:space="preserve">ф; регистрационный номер и дата регистрации в качестве сетевого издания: </w:t>
      </w:r>
      <w:proofErr w:type="gramStart"/>
      <w:r w:rsidRPr="00DD059D">
        <w:rPr>
          <w:rFonts w:ascii="Times New Roman" w:hAnsi="Times New Roman" w:cs="Times New Roman"/>
        </w:rPr>
        <w:t>Эл № ФС77-72471 от 05.03.2018) является дополнительным источником официального опубликования (обнародования) муниципальных правовых актов и соглашений, заключаемых между органами местного самоуправления.</w:t>
      </w:r>
      <w:proofErr w:type="gramEnd"/>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4. Проекты муниципальных правовых актов Шибковского  сельсовета могут вноситься депутатами Совета депутатов, Главой муниципального образования, избирательной комиссией, органами территориального общественного самоуправления, инициативными группами граждан, прокурором Искитимского района Новосибирской области.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Порядок внесения проектов муниципальных правовых актов, перечень и форма прилагаемых к ним документов устанавливается нормативно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4. Официальные символы</w:t>
      </w:r>
    </w:p>
    <w:p w:rsidR="00DD059D" w:rsidRPr="00DD059D" w:rsidRDefault="00DD059D" w:rsidP="00DD059D">
      <w:pPr>
        <w:ind w:firstLine="720"/>
        <w:jc w:val="both"/>
        <w:rPr>
          <w:rFonts w:ascii="Times New Roman" w:hAnsi="Times New Roman" w:cs="Times New Roman"/>
          <w:i/>
          <w:color w:val="FF0000"/>
        </w:rPr>
      </w:pPr>
      <w:r w:rsidRPr="00DD059D">
        <w:rPr>
          <w:rFonts w:ascii="Times New Roman" w:hAnsi="Times New Roman" w:cs="Times New Roman"/>
        </w:rPr>
        <w:t>Шибковский сельсовет официальных символов не имеет.</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5. Вопросы местного значения Шибковского сельсовета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К вопросам местного значения  Шибковского  сельсовета относятся:</w:t>
      </w:r>
    </w:p>
    <w:p w:rsidR="00DD059D" w:rsidRPr="00DD059D" w:rsidRDefault="00DD059D" w:rsidP="00DD059D">
      <w:pPr>
        <w:ind w:firstLine="720"/>
        <w:jc w:val="both"/>
        <w:rPr>
          <w:rFonts w:ascii="Times New Roman" w:hAnsi="Times New Roman" w:cs="Times New Roman"/>
          <w:color w:val="FF0000"/>
        </w:rPr>
      </w:pPr>
      <w:r w:rsidRPr="00DD059D">
        <w:rPr>
          <w:rFonts w:ascii="Times New Roman" w:hAnsi="Times New Roman" w:cs="Times New Roman"/>
        </w:rPr>
        <w:t xml:space="preserve">1) составление и рассмотрение проекта бюджета поселения, утверждение и исполнение бюджета поселения, осуществление </w:t>
      </w:r>
      <w:proofErr w:type="gramStart"/>
      <w:r w:rsidRPr="00DD059D">
        <w:rPr>
          <w:rFonts w:ascii="Times New Roman" w:hAnsi="Times New Roman" w:cs="Times New Roman"/>
        </w:rPr>
        <w:t>контроля за</w:t>
      </w:r>
      <w:proofErr w:type="gramEnd"/>
      <w:r w:rsidRPr="00DD059D">
        <w:rPr>
          <w:rFonts w:ascii="Times New Roman" w:hAnsi="Times New Roman" w:cs="Times New Roman"/>
        </w:rPr>
        <w:t xml:space="preserve"> его исполнением, составление и утверждение отчета об исполнении бюджета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установление, изменение и отмена местных налогов и сборов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владение, пользование и распоряжение имуществом, находящимся в муниципальной собственности поселения;</w:t>
      </w:r>
    </w:p>
    <w:p w:rsidR="00DD059D" w:rsidRPr="00DD059D" w:rsidRDefault="00DD059D" w:rsidP="00DD059D">
      <w:pPr>
        <w:pStyle w:val="ac"/>
        <w:jc w:val="both"/>
        <w:rPr>
          <w:rFonts w:ascii="Times New Roman" w:hAnsi="Times New Roman" w:cs="Times New Roman"/>
        </w:rPr>
      </w:pPr>
      <w:r w:rsidRPr="00DD059D">
        <w:rPr>
          <w:rFonts w:ascii="Times New Roman" w:hAnsi="Times New Roman" w:cs="Times New Roman"/>
        </w:rPr>
        <w:t xml:space="preserve">          4) организация в границах поселения электр</w:t>
      </w:r>
      <w:proofErr w:type="gramStart"/>
      <w:r w:rsidRPr="00DD059D">
        <w:rPr>
          <w:rFonts w:ascii="Times New Roman" w:hAnsi="Times New Roman" w:cs="Times New Roman"/>
        </w:rPr>
        <w:t>о-</w:t>
      </w:r>
      <w:proofErr w:type="gramEnd"/>
      <w:r w:rsidRPr="00DD059D">
        <w:rPr>
          <w:rFonts w:ascii="Times New Roman" w:hAnsi="Times New Roman" w:cs="Times New Roman"/>
        </w:rPr>
        <w:t xml:space="preserve"> и газоснабжения населения в пределах полномочий, установленных законодательством Российской Федерации;</w:t>
      </w:r>
    </w:p>
    <w:p w:rsidR="00DD059D" w:rsidRPr="00DD059D" w:rsidRDefault="00DD059D" w:rsidP="00DD059D">
      <w:pPr>
        <w:ind w:firstLine="720"/>
        <w:jc w:val="both"/>
        <w:rPr>
          <w:rFonts w:ascii="Times New Roman" w:hAnsi="Times New Roman" w:cs="Times New Roman"/>
        </w:rPr>
      </w:pPr>
      <w:proofErr w:type="gramStart"/>
      <w:r w:rsidRPr="00DD059D">
        <w:rPr>
          <w:rFonts w:ascii="Times New Roman" w:hAnsi="Times New Roman" w:cs="Times New Roman"/>
        </w:rPr>
        <w:lastRenderedPageBreak/>
        <w:t>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w:t>
      </w:r>
      <w:proofErr w:type="gramEnd"/>
      <w:r w:rsidRPr="00DD059D">
        <w:rPr>
          <w:rFonts w:ascii="Times New Roman" w:hAnsi="Times New Roman" w:cs="Times New Roman"/>
        </w:rPr>
        <w:t xml:space="preserve"> дорог и осуществления дорожной деятельности в соответствии с законодательством Российской Федерации;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7) создание условий для предоставления транспортных услуг населению и организация транспортного обслуживания населения в границах поселения;</w:t>
      </w:r>
    </w:p>
    <w:p w:rsidR="00DD059D" w:rsidRPr="00DD059D" w:rsidRDefault="008E5016" w:rsidP="00DD059D">
      <w:pPr>
        <w:ind w:firstLine="720"/>
        <w:jc w:val="both"/>
        <w:rPr>
          <w:rFonts w:ascii="Times New Roman" w:hAnsi="Times New Roman" w:cs="Times New Roman"/>
        </w:rPr>
      </w:pPr>
      <w:r>
        <w:rPr>
          <w:rFonts w:ascii="Times New Roman" w:hAnsi="Times New Roman" w:cs="Times New Roman"/>
        </w:rPr>
        <w:t>8</w:t>
      </w:r>
      <w:r w:rsidR="00DD059D" w:rsidRPr="00DD059D">
        <w:rPr>
          <w:rFonts w:ascii="Times New Roman" w:hAnsi="Times New Roman" w:cs="Times New Roman"/>
        </w:rPr>
        <w:t>) участие в предупреждении и ликвидации последствий чрезвычайных ситуаций в границах поселения;</w:t>
      </w:r>
    </w:p>
    <w:p w:rsidR="00DD059D" w:rsidRPr="00DD059D" w:rsidRDefault="008E5016" w:rsidP="00DD059D">
      <w:pPr>
        <w:ind w:firstLine="720"/>
        <w:jc w:val="both"/>
        <w:rPr>
          <w:rFonts w:ascii="Times New Roman" w:hAnsi="Times New Roman" w:cs="Times New Roman"/>
        </w:rPr>
      </w:pPr>
      <w:r>
        <w:rPr>
          <w:rFonts w:ascii="Times New Roman" w:hAnsi="Times New Roman" w:cs="Times New Roman"/>
        </w:rPr>
        <w:t>9</w:t>
      </w:r>
      <w:r w:rsidR="00DD059D" w:rsidRPr="00DD059D">
        <w:rPr>
          <w:rFonts w:ascii="Times New Roman" w:hAnsi="Times New Roman" w:cs="Times New Roman"/>
        </w:rPr>
        <w:t>) обеспечение первичных мер пожарной безопасности в границах населенных пунктов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w:t>
      </w:r>
      <w:r w:rsidR="008E5016">
        <w:rPr>
          <w:rFonts w:ascii="Times New Roman" w:hAnsi="Times New Roman" w:cs="Times New Roman"/>
        </w:rPr>
        <w:t>0</w:t>
      </w:r>
      <w:r w:rsidRPr="00DD059D">
        <w:rPr>
          <w:rFonts w:ascii="Times New Roman" w:hAnsi="Times New Roman" w:cs="Times New Roman"/>
        </w:rPr>
        <w:t>) создание условий для обеспечения жителей поселения услугами связи, общественного питания, торговли и бытового обслуживания;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w:t>
      </w:r>
      <w:r w:rsidR="008E5016">
        <w:rPr>
          <w:rFonts w:ascii="Times New Roman" w:hAnsi="Times New Roman" w:cs="Times New Roman"/>
        </w:rPr>
        <w:t>1</w:t>
      </w:r>
      <w:r w:rsidRPr="00DD059D">
        <w:rPr>
          <w:rFonts w:ascii="Times New Roman" w:hAnsi="Times New Roman" w:cs="Times New Roman"/>
        </w:rPr>
        <w:t>) создание условий для организации досуга и обеспечения жителей поселения услугами организаций культуры;</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w:t>
      </w:r>
      <w:r w:rsidR="008E5016">
        <w:rPr>
          <w:rFonts w:ascii="Times New Roman" w:hAnsi="Times New Roman" w:cs="Times New Roman"/>
        </w:rPr>
        <w:t>2</w:t>
      </w:r>
      <w:r w:rsidRPr="00DD059D">
        <w:rPr>
          <w:rFonts w:ascii="Times New Roman" w:hAnsi="Times New Roman" w:cs="Times New Roman"/>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w:t>
      </w:r>
      <w:r w:rsidR="008E5016">
        <w:rPr>
          <w:rFonts w:ascii="Times New Roman" w:hAnsi="Times New Roman" w:cs="Times New Roman"/>
        </w:rPr>
        <w:t>3</w:t>
      </w:r>
      <w:r w:rsidRPr="00DD059D">
        <w:rPr>
          <w:rFonts w:ascii="Times New Roman" w:hAnsi="Times New Roman" w:cs="Times New Roman"/>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w:t>
      </w:r>
      <w:r w:rsidR="008E5016">
        <w:rPr>
          <w:rFonts w:ascii="Times New Roman" w:hAnsi="Times New Roman" w:cs="Times New Roman"/>
        </w:rPr>
        <w:t>4</w:t>
      </w:r>
      <w:r w:rsidRPr="00DD059D">
        <w:rPr>
          <w:rFonts w:ascii="Times New Roman" w:hAnsi="Times New Roman" w:cs="Times New Roman"/>
        </w:rPr>
        <w:t>)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w:t>
      </w:r>
      <w:r w:rsidR="008E5016">
        <w:rPr>
          <w:rFonts w:ascii="Times New Roman" w:hAnsi="Times New Roman" w:cs="Times New Roman"/>
        </w:rPr>
        <w:t>5</w:t>
      </w:r>
      <w:r w:rsidRPr="00DD059D">
        <w:rPr>
          <w:rFonts w:ascii="Times New Roman" w:hAnsi="Times New Roman" w:cs="Times New Roman"/>
        </w:rPr>
        <w:t>)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w:t>
      </w:r>
      <w:r w:rsidR="008E5016">
        <w:rPr>
          <w:rFonts w:ascii="Times New Roman" w:hAnsi="Times New Roman" w:cs="Times New Roman"/>
        </w:rPr>
        <w:t>6</w:t>
      </w:r>
      <w:r w:rsidRPr="00DD059D">
        <w:rPr>
          <w:rFonts w:ascii="Times New Roman" w:hAnsi="Times New Roman" w:cs="Times New Roman"/>
        </w:rPr>
        <w:t>) формирование архивных фондов поселения;</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1</w:t>
      </w:r>
      <w:r w:rsidR="008E5016">
        <w:rPr>
          <w:rFonts w:ascii="Times New Roman" w:hAnsi="Times New Roman" w:cs="Times New Roman"/>
        </w:rPr>
        <w:t>7</w:t>
      </w:r>
      <w:r w:rsidRPr="00DD059D">
        <w:rPr>
          <w:rFonts w:ascii="Times New Roman" w:hAnsi="Times New Roman" w:cs="Times New Roman"/>
        </w:rPr>
        <w:t>) участие в организации деятельности по накоплению (в том числе раздельному накоплению) и транспортированию твердых коммунальных отходов;</w:t>
      </w:r>
    </w:p>
    <w:p w:rsidR="00DD059D" w:rsidRPr="00DD059D" w:rsidRDefault="008E5016" w:rsidP="00DD059D">
      <w:pPr>
        <w:ind w:firstLine="567"/>
        <w:jc w:val="both"/>
        <w:rPr>
          <w:rFonts w:ascii="Times New Roman" w:hAnsi="Times New Roman" w:cs="Times New Roman"/>
        </w:rPr>
      </w:pPr>
      <w:proofErr w:type="gramStart"/>
      <w:r>
        <w:rPr>
          <w:rFonts w:ascii="Times New Roman" w:hAnsi="Times New Roman" w:cs="Times New Roman"/>
        </w:rPr>
        <w:lastRenderedPageBreak/>
        <w:t>18</w:t>
      </w:r>
      <w:r w:rsidR="00DD059D" w:rsidRPr="00DD059D">
        <w:rPr>
          <w:rFonts w:ascii="Times New Roman" w:hAnsi="Times New Roman" w:cs="Times New Roman"/>
        </w:rPr>
        <w:t>)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w:t>
      </w:r>
      <w:proofErr w:type="gramEnd"/>
      <w:r w:rsidR="00DD059D" w:rsidRPr="00DD059D">
        <w:rPr>
          <w:rFonts w:ascii="Times New Roman" w:hAnsi="Times New Roman" w:cs="Times New Roman"/>
        </w:rPr>
        <w:t xml:space="preserve"> </w:t>
      </w:r>
      <w:proofErr w:type="gramStart"/>
      <w:r w:rsidR="00DD059D" w:rsidRPr="00DD059D">
        <w:rPr>
          <w:rFonts w:ascii="Times New Roman" w:hAnsi="Times New Roman" w:cs="Times New Roman"/>
        </w:rPr>
        <w:t>границах</w:t>
      </w:r>
      <w:proofErr w:type="gramEnd"/>
      <w:r w:rsidR="00DD059D" w:rsidRPr="00DD059D">
        <w:rPr>
          <w:rFonts w:ascii="Times New Roman" w:hAnsi="Times New Roman" w:cs="Times New Roman"/>
        </w:rPr>
        <w:t xml:space="preserve"> населенных пунктов поселения;</w:t>
      </w:r>
    </w:p>
    <w:p w:rsidR="00DD059D" w:rsidRPr="00DD059D" w:rsidRDefault="008E5016" w:rsidP="00DD059D">
      <w:pPr>
        <w:ind w:firstLine="720"/>
        <w:jc w:val="both"/>
        <w:rPr>
          <w:rFonts w:ascii="Times New Roman" w:hAnsi="Times New Roman" w:cs="Times New Roman"/>
        </w:rPr>
      </w:pPr>
      <w:r>
        <w:rPr>
          <w:rFonts w:ascii="Times New Roman" w:hAnsi="Times New Roman" w:cs="Times New Roman"/>
        </w:rPr>
        <w:t>19</w:t>
      </w:r>
      <w:r w:rsidR="00DD059D" w:rsidRPr="00DD059D">
        <w:rPr>
          <w:rFonts w:ascii="Times New Roman" w:hAnsi="Times New Roman" w:cs="Times New Roman"/>
        </w:rPr>
        <w:t>)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w:t>
      </w:r>
      <w:r w:rsidR="008E5016">
        <w:rPr>
          <w:rFonts w:ascii="Times New Roman" w:hAnsi="Times New Roman" w:cs="Times New Roman"/>
        </w:rPr>
        <w:t>0</w:t>
      </w:r>
      <w:r w:rsidRPr="00DD059D">
        <w:rPr>
          <w:rFonts w:ascii="Times New Roman" w:hAnsi="Times New Roman" w:cs="Times New Roman"/>
        </w:rPr>
        <w:t xml:space="preserve">) </w:t>
      </w:r>
      <w:r w:rsidRPr="00DD059D">
        <w:rPr>
          <w:rFonts w:ascii="Times New Roman" w:eastAsia="Calibri" w:hAnsi="Times New Roman" w:cs="Times New Roman"/>
          <w:lang w:eastAsia="en-US"/>
        </w:rPr>
        <w:t xml:space="preserve"> содержание мест захоронения</w:t>
      </w:r>
      <w:r w:rsidRPr="00DD059D">
        <w:rPr>
          <w:rFonts w:ascii="Times New Roman" w:hAnsi="Times New Roman" w:cs="Times New Roman"/>
        </w:rPr>
        <w:t>;</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w:t>
      </w:r>
      <w:r w:rsidR="008E5016">
        <w:rPr>
          <w:rFonts w:ascii="Times New Roman" w:hAnsi="Times New Roman" w:cs="Times New Roman"/>
        </w:rPr>
        <w:t>1</w:t>
      </w:r>
      <w:r w:rsidRPr="00DD059D">
        <w:rPr>
          <w:rFonts w:ascii="Times New Roman" w:hAnsi="Times New Roman" w:cs="Times New Roman"/>
        </w:rPr>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w:t>
      </w:r>
      <w:r w:rsidR="008E5016">
        <w:rPr>
          <w:rFonts w:ascii="Times New Roman" w:hAnsi="Times New Roman" w:cs="Times New Roman"/>
        </w:rPr>
        <w:t>2</w:t>
      </w:r>
      <w:r w:rsidRPr="00DD059D">
        <w:rPr>
          <w:rFonts w:ascii="Times New Roman" w:hAnsi="Times New Roman" w:cs="Times New Roman"/>
        </w:rPr>
        <w:t>) осуществление мероприятий по обеспечению безопасности людей на водных объектах, охране их жизни и здоровья;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w:t>
      </w:r>
      <w:r w:rsidR="008E5016">
        <w:rPr>
          <w:rFonts w:ascii="Times New Roman" w:hAnsi="Times New Roman" w:cs="Times New Roman"/>
        </w:rPr>
        <w:t>3</w:t>
      </w:r>
      <w:r w:rsidRPr="00DD059D">
        <w:rPr>
          <w:rFonts w:ascii="Times New Roman" w:hAnsi="Times New Roman" w:cs="Times New Roman"/>
        </w:rPr>
        <w:t xml:space="preserve">)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w:t>
      </w:r>
      <w:r w:rsidR="008E5016">
        <w:rPr>
          <w:rFonts w:ascii="Times New Roman" w:hAnsi="Times New Roman" w:cs="Times New Roman"/>
        </w:rPr>
        <w:t>4</w:t>
      </w:r>
      <w:r w:rsidRPr="00DD059D">
        <w:rPr>
          <w:rFonts w:ascii="Times New Roman" w:hAnsi="Times New Roman" w:cs="Times New Roman"/>
        </w:rPr>
        <w:t>) содействие в развитии сельскохозяйственного производства, создание условий для развития малого и среднего предпринимательства;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w:t>
      </w:r>
      <w:r w:rsidR="008E5016">
        <w:rPr>
          <w:rFonts w:ascii="Times New Roman" w:hAnsi="Times New Roman" w:cs="Times New Roman"/>
        </w:rPr>
        <w:t>5</w:t>
      </w:r>
      <w:r w:rsidRPr="00DD059D">
        <w:rPr>
          <w:rFonts w:ascii="Times New Roman" w:hAnsi="Times New Roman" w:cs="Times New Roman"/>
        </w:rPr>
        <w:t>) организация и осуществление мероприятий по работе с детьми и молодежью в поселении;</w:t>
      </w:r>
    </w:p>
    <w:p w:rsidR="00DD059D" w:rsidRPr="00DD059D" w:rsidRDefault="008E5016" w:rsidP="00DD059D">
      <w:pPr>
        <w:ind w:firstLine="720"/>
        <w:jc w:val="both"/>
        <w:rPr>
          <w:rFonts w:ascii="Times New Roman" w:hAnsi="Times New Roman" w:cs="Times New Roman"/>
        </w:rPr>
      </w:pPr>
      <w:r>
        <w:rPr>
          <w:rFonts w:ascii="Times New Roman" w:hAnsi="Times New Roman" w:cs="Times New Roman"/>
        </w:rPr>
        <w:t>26</w:t>
      </w:r>
      <w:r w:rsidR="00DD059D" w:rsidRPr="00DD059D">
        <w:rPr>
          <w:rFonts w:ascii="Times New Roman" w:hAnsi="Times New Roman" w:cs="Times New Roman"/>
        </w:rPr>
        <w:t>)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DD059D" w:rsidRPr="00DD059D" w:rsidRDefault="008E5016" w:rsidP="00DD059D">
      <w:pPr>
        <w:ind w:firstLine="720"/>
        <w:jc w:val="both"/>
        <w:rPr>
          <w:rFonts w:ascii="Times New Roman" w:hAnsi="Times New Roman" w:cs="Times New Roman"/>
        </w:rPr>
      </w:pPr>
      <w:r>
        <w:rPr>
          <w:rFonts w:ascii="Times New Roman" w:hAnsi="Times New Roman" w:cs="Times New Roman"/>
        </w:rPr>
        <w:t>27</w:t>
      </w:r>
      <w:r w:rsidR="00DD059D" w:rsidRPr="00DD059D">
        <w:rPr>
          <w:rFonts w:ascii="Times New Roman" w:hAnsi="Times New Roman" w:cs="Times New Roman"/>
        </w:rPr>
        <w:t>) осуществление муниципального лесного контроля;</w:t>
      </w:r>
    </w:p>
    <w:p w:rsidR="00DD059D" w:rsidRPr="00DD059D" w:rsidRDefault="008E5016" w:rsidP="00DD059D">
      <w:pPr>
        <w:ind w:firstLine="720"/>
        <w:jc w:val="both"/>
        <w:rPr>
          <w:rFonts w:ascii="Times New Roman" w:hAnsi="Times New Roman" w:cs="Times New Roman"/>
        </w:rPr>
      </w:pPr>
      <w:r>
        <w:rPr>
          <w:rFonts w:ascii="Times New Roman" w:hAnsi="Times New Roman" w:cs="Times New Roman"/>
        </w:rPr>
        <w:t>28</w:t>
      </w:r>
      <w:r w:rsidR="00DD059D" w:rsidRPr="00DD059D">
        <w:rPr>
          <w:rFonts w:ascii="Times New Roman" w:hAnsi="Times New Roman" w:cs="Times New Roman"/>
        </w:rPr>
        <w:t>)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DD059D" w:rsidRPr="00DD059D" w:rsidRDefault="008E5016" w:rsidP="00DD059D">
      <w:pPr>
        <w:ind w:firstLine="720"/>
        <w:jc w:val="both"/>
        <w:rPr>
          <w:rFonts w:ascii="Times New Roman" w:hAnsi="Times New Roman" w:cs="Times New Roman"/>
        </w:rPr>
      </w:pPr>
      <w:r>
        <w:rPr>
          <w:rFonts w:ascii="Times New Roman" w:hAnsi="Times New Roman" w:cs="Times New Roman"/>
        </w:rPr>
        <w:t>29</w:t>
      </w:r>
      <w:r w:rsidR="00DD059D" w:rsidRPr="00DD059D">
        <w:rPr>
          <w:rFonts w:ascii="Times New Roman" w:hAnsi="Times New Roman" w:cs="Times New Roman"/>
        </w:rPr>
        <w:t>)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w:t>
      </w:r>
      <w:r w:rsidR="008E5016">
        <w:rPr>
          <w:rFonts w:ascii="Times New Roman" w:hAnsi="Times New Roman" w:cs="Times New Roman"/>
        </w:rPr>
        <w:t>0</w:t>
      </w:r>
      <w:r w:rsidRPr="00DD059D">
        <w:rPr>
          <w:rFonts w:ascii="Times New Roman" w:hAnsi="Times New Roman" w:cs="Times New Roman"/>
        </w:rPr>
        <w:t>) 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lastRenderedPageBreak/>
        <w:t>3</w:t>
      </w:r>
      <w:r w:rsidR="008E5016">
        <w:rPr>
          <w:rFonts w:ascii="Times New Roman" w:hAnsi="Times New Roman" w:cs="Times New Roman"/>
        </w:rPr>
        <w:t>1</w:t>
      </w:r>
      <w:r w:rsidRPr="00DD059D">
        <w:rPr>
          <w:rFonts w:ascii="Times New Roman" w:hAnsi="Times New Roman" w:cs="Times New Roman"/>
        </w:rPr>
        <w:t>)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w:t>
      </w:r>
      <w:r w:rsidR="008E5016">
        <w:rPr>
          <w:rFonts w:ascii="Times New Roman" w:hAnsi="Times New Roman" w:cs="Times New Roman"/>
        </w:rPr>
        <w:t>2</w:t>
      </w:r>
      <w:r w:rsidRPr="00DD059D">
        <w:rPr>
          <w:rFonts w:ascii="Times New Roman" w:hAnsi="Times New Roman" w:cs="Times New Roman"/>
        </w:rPr>
        <w:t>) осуществление мер по противодействию коррупции в границах поселения;</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3</w:t>
      </w:r>
      <w:r w:rsidR="008E5016">
        <w:rPr>
          <w:rFonts w:ascii="Times New Roman" w:hAnsi="Times New Roman" w:cs="Times New Roman"/>
        </w:rPr>
        <w:t>3</w:t>
      </w:r>
      <w:r w:rsidRPr="00DD059D">
        <w:rPr>
          <w:rFonts w:ascii="Times New Roman" w:hAnsi="Times New Roman" w:cs="Times New Roman"/>
        </w:rPr>
        <w:t>)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DD059D" w:rsidRPr="00DD059D" w:rsidRDefault="00DD059D" w:rsidP="00DD059D">
      <w:pPr>
        <w:autoSpaceDE w:val="0"/>
        <w:autoSpaceDN w:val="0"/>
        <w:adjustRightInd w:val="0"/>
        <w:ind w:firstLine="720"/>
        <w:jc w:val="both"/>
        <w:rPr>
          <w:rFonts w:ascii="Times New Roman" w:hAnsi="Times New Roman" w:cs="Times New Roman"/>
        </w:rPr>
      </w:pPr>
      <w:proofErr w:type="gramStart"/>
      <w:r w:rsidRPr="00DD059D">
        <w:rPr>
          <w:rFonts w:ascii="Times New Roman" w:hAnsi="Times New Roman" w:cs="Times New Roman"/>
        </w:rPr>
        <w:t>3</w:t>
      </w:r>
      <w:r w:rsidR="008E5016">
        <w:rPr>
          <w:rFonts w:ascii="Times New Roman" w:hAnsi="Times New Roman" w:cs="Times New Roman"/>
        </w:rPr>
        <w:t>4</w:t>
      </w:r>
      <w:r w:rsidRPr="00DD059D">
        <w:rPr>
          <w:rFonts w:ascii="Times New Roman" w:hAnsi="Times New Roman" w:cs="Times New Roman"/>
        </w:rPr>
        <w:t>)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roofErr w:type="gramEnd"/>
    </w:p>
    <w:p w:rsidR="00DD059D" w:rsidRPr="00DD059D" w:rsidRDefault="008E5016" w:rsidP="00DD059D">
      <w:pPr>
        <w:autoSpaceDE w:val="0"/>
        <w:autoSpaceDN w:val="0"/>
        <w:adjustRightInd w:val="0"/>
        <w:ind w:firstLine="720"/>
        <w:jc w:val="both"/>
        <w:rPr>
          <w:rFonts w:ascii="Times New Roman" w:hAnsi="Times New Roman" w:cs="Times New Roman"/>
        </w:rPr>
      </w:pPr>
      <w:r>
        <w:rPr>
          <w:rFonts w:ascii="Times New Roman" w:hAnsi="Times New Roman" w:cs="Times New Roman"/>
        </w:rPr>
        <w:t>35</w:t>
      </w:r>
      <w:r w:rsidR="00DD059D" w:rsidRPr="00DD059D">
        <w:rPr>
          <w:rFonts w:ascii="Times New Roman" w:hAnsi="Times New Roman" w:cs="Times New Roman"/>
        </w:rPr>
        <w:t>) участие в соответствии с федеральным законом в выполнении комплексных кадастровых работ.</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6. Права органов местного самоуправления поселения на решение вопросов, не отнесённых к вопросам местного значения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1. Органы местного самоуправления поселения имеют право </w:t>
      </w:r>
      <w:proofErr w:type="gramStart"/>
      <w:r w:rsidRPr="00DD059D">
        <w:rPr>
          <w:rFonts w:ascii="Times New Roman" w:hAnsi="Times New Roman" w:cs="Times New Roman"/>
        </w:rPr>
        <w:t>на</w:t>
      </w:r>
      <w:proofErr w:type="gramEnd"/>
      <w:r w:rsidRPr="00DD059D">
        <w:rPr>
          <w:rFonts w:ascii="Times New Roman" w:hAnsi="Times New Roman" w:cs="Times New Roman"/>
        </w:rPr>
        <w:t>:</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создание музеев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совершение нотариальных действий, предусмотренных законодательством, в случае отсутствия в поселении нотариуса;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участие в осуществлении деятельности по опеке и попечительству;</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7) создание условий для развития туризма;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8) создание муниципальной пожарной охраны;</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9) оказание поддержки общественным наблюдательным комиссиям, осуществляющим общественный </w:t>
      </w:r>
      <w:proofErr w:type="gramStart"/>
      <w:r w:rsidRPr="00DD059D">
        <w:rPr>
          <w:rFonts w:ascii="Times New Roman" w:hAnsi="Times New Roman" w:cs="Times New Roman"/>
        </w:rPr>
        <w:t>контроль за</w:t>
      </w:r>
      <w:proofErr w:type="gramEnd"/>
      <w:r w:rsidRPr="00DD059D">
        <w:rPr>
          <w:rFonts w:ascii="Times New Roman" w:hAnsi="Times New Roman" w:cs="Times New Roman"/>
        </w:rPr>
        <w:t xml:space="preserve"> обеспечением прав человека и содействие лицам, находящимся в местах принудительного содержания;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lastRenderedPageBreak/>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DD059D" w:rsidRPr="00DD059D" w:rsidRDefault="00DD059D" w:rsidP="00DD059D">
      <w:pPr>
        <w:autoSpaceDE w:val="0"/>
        <w:autoSpaceDN w:val="0"/>
        <w:adjustRightInd w:val="0"/>
        <w:ind w:firstLine="708"/>
        <w:jc w:val="both"/>
        <w:rPr>
          <w:rFonts w:ascii="Times New Roman" w:hAnsi="Times New Roman" w:cs="Times New Roman"/>
        </w:rPr>
      </w:pPr>
      <w:r w:rsidRPr="00DD059D">
        <w:rPr>
          <w:rFonts w:ascii="Times New Roman" w:hAnsi="Times New Roman" w:cs="Times New Roman"/>
        </w:rPr>
        <w:t>1</w:t>
      </w:r>
      <w:r w:rsidR="008E5016">
        <w:rPr>
          <w:rFonts w:ascii="Times New Roman" w:hAnsi="Times New Roman" w:cs="Times New Roman"/>
        </w:rPr>
        <w:t>1</w:t>
      </w:r>
      <w:r w:rsidRPr="00DD059D">
        <w:rPr>
          <w:rFonts w:ascii="Times New Roman" w:hAnsi="Times New Roman" w:cs="Times New Roman"/>
        </w:rPr>
        <w:t xml:space="preserve">)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28" w:history="1">
        <w:r w:rsidRPr="00DD059D">
          <w:rPr>
            <w:rStyle w:val="af0"/>
            <w:rFonts w:ascii="Times New Roman" w:hAnsi="Times New Roman" w:cs="Times New Roman"/>
          </w:rPr>
          <w:t>законодательством</w:t>
        </w:r>
      </w:hyperlink>
      <w:r w:rsidRPr="00DD059D">
        <w:rPr>
          <w:rFonts w:ascii="Times New Roman" w:hAnsi="Times New Roman" w:cs="Times New Roman"/>
        </w:rPr>
        <w:t>.</w:t>
      </w:r>
    </w:p>
    <w:p w:rsidR="00DD059D" w:rsidRPr="00DD059D" w:rsidRDefault="00DD059D" w:rsidP="00DD059D">
      <w:pPr>
        <w:autoSpaceDE w:val="0"/>
        <w:autoSpaceDN w:val="0"/>
        <w:adjustRightInd w:val="0"/>
        <w:ind w:firstLine="708"/>
        <w:jc w:val="both"/>
        <w:rPr>
          <w:rFonts w:ascii="Times New Roman" w:hAnsi="Times New Roman" w:cs="Times New Roman"/>
        </w:rPr>
      </w:pPr>
      <w:r w:rsidRPr="00DD059D">
        <w:rPr>
          <w:rFonts w:ascii="Times New Roman" w:hAnsi="Times New Roman" w:cs="Times New Roman"/>
        </w:rPr>
        <w:t>1</w:t>
      </w:r>
      <w:r w:rsidR="008E5016">
        <w:rPr>
          <w:rFonts w:ascii="Times New Roman" w:hAnsi="Times New Roman" w:cs="Times New Roman"/>
        </w:rPr>
        <w:t>2</w:t>
      </w:r>
      <w:r w:rsidRPr="00DD059D">
        <w:rPr>
          <w:rFonts w:ascii="Times New Roman" w:hAnsi="Times New Roman" w:cs="Times New Roman"/>
        </w:rPr>
        <w:t>) осуществление деятельности по обращению с животными без владельцев, обитающими на территории поселения;</w:t>
      </w:r>
    </w:p>
    <w:p w:rsidR="00DD059D" w:rsidRPr="00DD059D" w:rsidRDefault="00DD059D" w:rsidP="00DD059D">
      <w:pPr>
        <w:autoSpaceDE w:val="0"/>
        <w:autoSpaceDN w:val="0"/>
        <w:adjustRightInd w:val="0"/>
        <w:ind w:firstLine="708"/>
        <w:jc w:val="both"/>
        <w:rPr>
          <w:rFonts w:ascii="Times New Roman" w:hAnsi="Times New Roman" w:cs="Times New Roman"/>
        </w:rPr>
      </w:pPr>
      <w:r w:rsidRPr="00DD059D">
        <w:rPr>
          <w:rFonts w:ascii="Times New Roman" w:hAnsi="Times New Roman" w:cs="Times New Roman"/>
        </w:rPr>
        <w:t>1</w:t>
      </w:r>
      <w:r w:rsidR="008E5016">
        <w:rPr>
          <w:rFonts w:ascii="Times New Roman" w:hAnsi="Times New Roman" w:cs="Times New Roman"/>
        </w:rPr>
        <w:t>3</w:t>
      </w:r>
      <w:r w:rsidRPr="00DD059D">
        <w:rPr>
          <w:rFonts w:ascii="Times New Roman" w:hAnsi="Times New Roman" w:cs="Times New Roman"/>
        </w:rPr>
        <w:t>)осуществление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DD059D" w:rsidRPr="00DD059D" w:rsidRDefault="00DD059D" w:rsidP="00DD059D">
      <w:pPr>
        <w:ind w:firstLine="709"/>
        <w:jc w:val="both"/>
        <w:rPr>
          <w:rFonts w:ascii="Times New Roman" w:hAnsi="Times New Roman" w:cs="Times New Roman"/>
          <w:shd w:val="clear" w:color="auto" w:fill="FFFFFF"/>
        </w:rPr>
      </w:pPr>
      <w:r w:rsidRPr="00DD059D">
        <w:rPr>
          <w:rFonts w:ascii="Times New Roman" w:hAnsi="Times New Roman" w:cs="Times New Roman"/>
        </w:rPr>
        <w:t>1</w:t>
      </w:r>
      <w:r w:rsidR="008E5016">
        <w:rPr>
          <w:rFonts w:ascii="Times New Roman" w:hAnsi="Times New Roman" w:cs="Times New Roman"/>
        </w:rPr>
        <w:t>4</w:t>
      </w:r>
      <w:r w:rsidRPr="00DD059D">
        <w:rPr>
          <w:rFonts w:ascii="Times New Roman" w:hAnsi="Times New Roman" w:cs="Times New Roman"/>
          <w:shd w:val="clear" w:color="auto" w:fill="FFFFFF"/>
        </w:rPr>
        <w:t>)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DD059D" w:rsidRPr="00DD059D" w:rsidRDefault="00DD059D" w:rsidP="00DD059D">
      <w:pPr>
        <w:autoSpaceDE w:val="0"/>
        <w:autoSpaceDN w:val="0"/>
        <w:adjustRightInd w:val="0"/>
        <w:ind w:firstLine="567"/>
        <w:jc w:val="both"/>
        <w:rPr>
          <w:rFonts w:ascii="Times New Roman" w:hAnsi="Times New Roman" w:cs="Times New Roman"/>
          <w:shd w:val="clear" w:color="auto" w:fill="FFFFFF"/>
        </w:rPr>
      </w:pPr>
      <w:r w:rsidRPr="00DD059D">
        <w:rPr>
          <w:rFonts w:ascii="Times New Roman" w:hAnsi="Times New Roman" w:cs="Times New Roman"/>
          <w:shd w:val="clear" w:color="auto" w:fill="FFFFFF"/>
        </w:rPr>
        <w:t>1</w:t>
      </w:r>
      <w:r w:rsidR="008E5016">
        <w:rPr>
          <w:rFonts w:ascii="Times New Roman" w:hAnsi="Times New Roman" w:cs="Times New Roman"/>
          <w:shd w:val="clear" w:color="auto" w:fill="FFFFFF"/>
        </w:rPr>
        <w:t>5</w:t>
      </w:r>
      <w:r w:rsidRPr="00DD059D">
        <w:rPr>
          <w:rFonts w:ascii="Times New Roman" w:hAnsi="Times New Roman" w:cs="Times New Roman"/>
          <w:shd w:val="clear" w:color="auto" w:fill="FFFFFF"/>
        </w:rPr>
        <w:t>)осуществление мероприятий по защите прав потребителей, предусмотренных </w:t>
      </w:r>
      <w:hyperlink r:id="rId29" w:anchor="dst0" w:history="1">
        <w:r w:rsidRPr="00DD059D">
          <w:rPr>
            <w:rStyle w:val="af0"/>
            <w:rFonts w:ascii="Times New Roman" w:hAnsi="Times New Roman" w:cs="Times New Roman"/>
            <w:shd w:val="clear" w:color="auto" w:fill="FFFFFF"/>
          </w:rPr>
          <w:t>Законом</w:t>
        </w:r>
      </w:hyperlink>
      <w:r w:rsidRPr="00DD059D">
        <w:rPr>
          <w:rFonts w:ascii="Times New Roman" w:hAnsi="Times New Roman" w:cs="Times New Roman"/>
          <w:shd w:val="clear" w:color="auto" w:fill="FFFFFF"/>
        </w:rPr>
        <w:t> Российской Федерации от 7 февраля 1992 года N 2300-1 "О защите прав потребителей;</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1</w:t>
      </w:r>
      <w:r w:rsidR="008E5016">
        <w:rPr>
          <w:rFonts w:ascii="Times New Roman" w:hAnsi="Times New Roman" w:cs="Times New Roman"/>
        </w:rPr>
        <w:t>6</w:t>
      </w:r>
      <w:r w:rsidRPr="00DD059D">
        <w:rPr>
          <w:rFonts w:ascii="Times New Roman" w:hAnsi="Times New Roman" w:cs="Times New Roman"/>
        </w:rPr>
        <w:t>)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DD059D" w:rsidRPr="00DD059D" w:rsidRDefault="008E5016" w:rsidP="00DD059D">
      <w:pPr>
        <w:autoSpaceDE w:val="0"/>
        <w:autoSpaceDN w:val="0"/>
        <w:adjustRightInd w:val="0"/>
        <w:ind w:firstLine="567"/>
        <w:jc w:val="both"/>
        <w:rPr>
          <w:rFonts w:ascii="Times New Roman" w:hAnsi="Times New Roman" w:cs="Times New Roman"/>
          <w:shd w:val="clear" w:color="auto" w:fill="FFFFFF"/>
        </w:rPr>
      </w:pPr>
      <w:r>
        <w:rPr>
          <w:rFonts w:ascii="Times New Roman" w:eastAsia="Calibri" w:hAnsi="Times New Roman" w:cs="Times New Roman"/>
          <w:lang w:eastAsia="en-US"/>
        </w:rPr>
        <w:t>17</w:t>
      </w:r>
      <w:r w:rsidR="00DD059D" w:rsidRPr="00DD059D">
        <w:rPr>
          <w:rFonts w:ascii="Times New Roman" w:eastAsia="Calibri" w:hAnsi="Times New Roman" w:cs="Times New Roman"/>
          <w:lang w:eastAsia="en-US"/>
        </w:rPr>
        <w:t xml:space="preserve">) </w:t>
      </w:r>
      <w:r w:rsidR="00DD059D" w:rsidRPr="00DD059D">
        <w:rPr>
          <w:rFonts w:ascii="Times New Roman" w:hAnsi="Times New Roman" w:cs="Times New Roman"/>
        </w:rPr>
        <w:t>осуществление мероприятий по оказанию помощи лицам, находящимся в состоянии алкогольного, наркотического или иного токсического опьянения.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2. </w:t>
      </w:r>
      <w:proofErr w:type="gramStart"/>
      <w:r w:rsidRPr="00DD059D">
        <w:rPr>
          <w:rFonts w:ascii="Times New Roman" w:hAnsi="Times New Roman" w:cs="Times New Roman"/>
        </w:rPr>
        <w:t>Органы местного самоуправления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w:t>
      </w:r>
      <w:proofErr w:type="gramEnd"/>
      <w:r w:rsidRPr="00DD059D">
        <w:rPr>
          <w:rFonts w:ascii="Times New Roman" w:hAnsi="Times New Roman" w:cs="Times New Roman"/>
        </w:rPr>
        <w:t xml:space="preserve"> муниципальных образований, органов государственной власти и не исключенные из их компетенции федеральными законами и законами Новосибирской области,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поступления налоговых доходов по дополнительным нормативам отчислений.</w:t>
      </w:r>
    </w:p>
    <w:p w:rsidR="00DD059D" w:rsidRPr="00DD059D" w:rsidRDefault="00DD059D" w:rsidP="00DD059D">
      <w:pPr>
        <w:widowControl w:val="0"/>
        <w:autoSpaceDE w:val="0"/>
        <w:autoSpaceDN w:val="0"/>
        <w:adjustRightInd w:val="0"/>
        <w:ind w:firstLine="567"/>
        <w:jc w:val="both"/>
        <w:rPr>
          <w:rFonts w:ascii="Times New Roman" w:hAnsi="Times New Roman" w:cs="Times New Roman"/>
          <w:b/>
          <w:kern w:val="2"/>
        </w:rPr>
      </w:pPr>
      <w:r w:rsidRPr="00DD059D">
        <w:rPr>
          <w:rFonts w:ascii="Times New Roman" w:hAnsi="Times New Roman" w:cs="Times New Roman"/>
          <w:b/>
          <w:kern w:val="2"/>
        </w:rPr>
        <w:t>Статья 6.1. Осуществление органами местного самоуправления поселения отдельных государственных полномочий</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1. Полномочия органов местного самоуправления, установленные федеральными законами и законами Новосибирской области, по вопросам, не отнесенным в соответствии с Федеральным законом от 06.10.2003 № 131-ФЗ «Об общих принципах организации местного самоуправления в Российской Федерации»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lastRenderedPageBreak/>
        <w:t>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Новосибирской области, отдельными государственными полномочиями субъектов Российской Федерации - законами Новосибирской области. Наделение органов местного самоуправления отдельными государственными полномочиями иными нормативными правовыми актами не допускается.</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2. Полномочия по осуществлению отдельных государственных полномочий, переданных органам местного самоуправления поселения, возлагаются на органы местного самоуправления поселения.</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3.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бюджету поселения субвенций из соответствующих бюджетов.</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4. Органы местного самоуправления поселения несут ответственность за осуществление отдельных государственных полномочий в пределах, выделенных поселению на эти цели материальных ресурсов и финансовых средств.</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5. Представительный орган поселения, глава поселения имеют право устанавливать случаи и порядок дополнительного использования собственных материальных ресурсов и финансовых сре</w:t>
      </w:r>
      <w:proofErr w:type="gramStart"/>
      <w:r w:rsidRPr="00DD059D">
        <w:rPr>
          <w:rFonts w:ascii="Times New Roman" w:hAnsi="Times New Roman" w:cs="Times New Roman"/>
        </w:rPr>
        <w:t>дств дл</w:t>
      </w:r>
      <w:proofErr w:type="gramEnd"/>
      <w:r w:rsidRPr="00DD059D">
        <w:rPr>
          <w:rFonts w:ascii="Times New Roman" w:hAnsi="Times New Roman" w:cs="Times New Roman"/>
        </w:rPr>
        <w:t>я осуществления переданных им отдельных государственных полномочий.</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 xml:space="preserve">6. Органы местного самоуправления и их должностные лица обязаны </w:t>
      </w:r>
      <w:proofErr w:type="gramStart"/>
      <w:r w:rsidRPr="00DD059D">
        <w:rPr>
          <w:rFonts w:ascii="Times New Roman" w:hAnsi="Times New Roman" w:cs="Times New Roman"/>
        </w:rPr>
        <w:t>предоставлять уполномоченным государственным органам документы</w:t>
      </w:r>
      <w:proofErr w:type="gramEnd"/>
      <w:r w:rsidRPr="00DD059D">
        <w:rPr>
          <w:rFonts w:ascii="Times New Roman" w:hAnsi="Times New Roman" w:cs="Times New Roman"/>
        </w:rPr>
        <w:t>, связанные с осуществлением отдельных государственных полномочий.</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7. Органы местного самоуправления поселения вправе участвовать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представительным органом поселения решения о реализации права на участие в осуществлении указанных полномочий.</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 xml:space="preserve">8. </w:t>
      </w:r>
      <w:proofErr w:type="gramStart"/>
      <w:r w:rsidRPr="00DD059D">
        <w:rPr>
          <w:rFonts w:ascii="Times New Roman" w:hAnsi="Times New Roman" w:cs="Times New Roman"/>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roofErr w:type="gramEnd"/>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9. Органы местного самоуправления поселения вправе устанавливать за счет средств бюджета поселения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ГЛАВА 2. ФОРМЫ, ПОРЯДОК И ГАРАНТИИ УЧАСТИЯ НАСЕЛЕНИЯ В РЕШЕНИИ ВОПРОСОВ МЕСТНОГО ЗНАЧЕНИЯ</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7. Местный референдум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lastRenderedPageBreak/>
        <w:t>1. Местный референдум проводится на всей территории Шибковского  сельсовета в целях решения непосредственно населением вопросов местного значения.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В местном референдуме имеют право участвовать граждане Российской Федерации, место жительства которых расположено в границах  Шибковского  сельсовета. Граждане Российской Федерации участвуют в местном референдуме на основе всеобщего, равного и прямого волеизъявления при тайном голосовании.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Решение о назначении местного референдума принимается Советом депутатов в течение 30 дней со дня поступления к нему документов, на основании которых назначается местный референдум.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В случае если местный референдум не назначен Советом депутатов в установленные сроки, референдум назначается судом на основании обращения граждан, избирательных объединений, главы муниципального образования, органов государственной власти Новосибирской области, избирательной комиссии Новосибирской области или прокурора. Назначенный судом местный референдум организуется избирательной комиссией поселения, а обеспечение его проведения осуществляется Правительством Новосибирской области или иным органом, на который судом возложено обеспечение проведения местного референдума.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Инициативу проведения местного референдума могут выдвинуть:</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граждане Российской Федерации, имеющие право на участие в местном референдуме;</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избирательные объединения, иные общественные объединения,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Совет депутатов и Глава администрации совместно.</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4. </w:t>
      </w:r>
      <w:proofErr w:type="gramStart"/>
      <w:r w:rsidRPr="00DD059D">
        <w:rPr>
          <w:rFonts w:ascii="Times New Roman" w:hAnsi="Times New Roman" w:cs="Times New Roman"/>
        </w:rPr>
        <w:t>Условием назначения местного референдума по инициативе граждан, избирательных объединений, иных общественных объединений, указанных в пункте 2 части 3 настоящей статьи, является сбор подписей в поддержку данной инициативы, количество которых устанавливается законом Новосибирской области и не может превышать пяти процентов от числа участников референдума, зарегистрированных на территории Шибковского сельсовета в соответствии с федеральным законом, но не менее 25 подписей.</w:t>
      </w:r>
      <w:proofErr w:type="gramEnd"/>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5. Принятое на местном референдуме решение </w:t>
      </w:r>
      <w:proofErr w:type="gramStart"/>
      <w:r w:rsidRPr="00DD059D">
        <w:rPr>
          <w:rFonts w:ascii="Times New Roman" w:hAnsi="Times New Roman" w:cs="Times New Roman"/>
        </w:rPr>
        <w:t>подлежит обязательному исполнению на территории Шибковского  сельсовета и не нуждается</w:t>
      </w:r>
      <w:proofErr w:type="gramEnd"/>
      <w:r w:rsidRPr="00DD059D">
        <w:rPr>
          <w:rFonts w:ascii="Times New Roman" w:hAnsi="Times New Roman" w:cs="Times New Roman"/>
        </w:rPr>
        <w:t xml:space="preserve"> в утверждении органами местного самоуправления. В случае</w:t>
      </w:r>
      <w:proofErr w:type="gramStart"/>
      <w:r w:rsidRPr="00DD059D">
        <w:rPr>
          <w:rFonts w:ascii="Times New Roman" w:hAnsi="Times New Roman" w:cs="Times New Roman"/>
        </w:rPr>
        <w:t>,</w:t>
      </w:r>
      <w:proofErr w:type="gramEnd"/>
      <w:r w:rsidRPr="00DD059D">
        <w:rPr>
          <w:rFonts w:ascii="Times New Roman" w:hAnsi="Times New Roman" w:cs="Times New Roman"/>
        </w:rPr>
        <w:t xml:space="preserve"> если для его реализации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6. Подготовка и проведение местного референдума осуществляются в соответствии с федеральными законами и законами Новосибирской области.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7. Итоги голосования и принятое на местном референдуме решение подлежат официальному опубликованию или обнародованию.</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lastRenderedPageBreak/>
        <w:t>Статья 8. Муниципальные выборы</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Муниципальные выборы проводятся в целях избрания депутатов Совета депутатов на основе всеобщего, равного и прямого избирательного права при тайном голосовании.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Решение о назначении выборов принимается Советом депутатов не ранее чем за 90 дней и не позднее, чем за 80 дней до дня голосования. Решение о назначении 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выборов сроки, указанные в настоящем пункте, а также сроки осуществления иных избирательных действий могут быть сокращены, но не более чем на одну треть.</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В случае досрочного прекращения полномочий органов местного самоуправления или депутатов, влекущего за собой неправомочность органа, досрочные выборы должны быть проведены не позднее чем через шесть месяцев со дня такого досрочного прекращения полномочий.</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3. </w:t>
      </w:r>
      <w:proofErr w:type="gramStart"/>
      <w:r w:rsidRPr="00DD059D">
        <w:rPr>
          <w:rFonts w:ascii="Times New Roman" w:hAnsi="Times New Roman" w:cs="Times New Roman"/>
        </w:rPr>
        <w:t>Днем голосования на выборах в органы местного самоуправления является второе воскресенье сентября года, в котором истекают сроки полномочий органов местного самоуправления или депутатов указанных органов,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предусмотренных пунктами 4 – 6 статьи 10 Федерального закона от</w:t>
      </w:r>
      <w:proofErr w:type="gramEnd"/>
      <w:r w:rsidRPr="00DD059D">
        <w:rPr>
          <w:rFonts w:ascii="Times New Roman" w:hAnsi="Times New Roman" w:cs="Times New Roman"/>
        </w:rPr>
        <w:t xml:space="preserve"> 12.06.2002 № 67-ФЗ «Об основных гарантиях избирательных прав и права на участие в референдуме граждан Российской Федерации».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4. Подготовка и проведение муниципальных выборов осуществляются в соответствии с федеральным законом, законами Новосибирской области. </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5. Выборы депутатов Совета депутатов проводятся с применением мажоритарной системы относительно большинства, по одному многомандатному избирательному округу, включающему в себя всю территорию Шибковского сельсовета.   Количество распределяемых мандатов в  многомандатном избирательном округе равно установленной численности Совета депутатов. Каждый избиратель имеет один голос.</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6. Итоги муниципальных выборов подлежат официальному опубликованию (обнародованию).</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9. Голосование по вопросам изменения границ поселения, преобразования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проводится голосование по вопросам изменения границ поселения, преобразования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2. </w:t>
      </w:r>
      <w:proofErr w:type="gramStart"/>
      <w:r w:rsidRPr="00DD059D">
        <w:rPr>
          <w:rFonts w:ascii="Times New Roman" w:hAnsi="Times New Roman" w:cs="Times New Roman"/>
        </w:rPr>
        <w:t xml:space="preserve">Голосование по вопросам изменения границ поселения, преобразования поселения назначается Советом депутатов и проводится в порядке, установленном федеральными законами и Законом Новосибирской области от 12 апреля 2004 года № 175-ОЗ «О местном референдуме в Новосибирской области», с учетом особенностей, предусмотренных Федеральным законом от </w:t>
      </w:r>
      <w:r w:rsidRPr="00DD059D">
        <w:rPr>
          <w:rFonts w:ascii="Times New Roman" w:hAnsi="Times New Roman" w:cs="Times New Roman"/>
        </w:rPr>
        <w:lastRenderedPageBreak/>
        <w:t>06.10.2003 № 131-ФЗ «Об общих принципах организации местного самоуправления в Российской Федерации».</w:t>
      </w:r>
      <w:proofErr w:type="gramEnd"/>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В поддержку инициативы голосования по вопросам изменения границ поселения, преобразования поселения инициативная группа по проведению голосования по вопросам изменения границ поселения, преобразования поселения, образованная в соответствии с Законом Новосибирской области от 12 апреля 2004 года № 175-ОЗ «О местном референдуме в Новосибирской области», должна представить в избирательную комиссию поселения подписи избирателей.</w:t>
      </w:r>
    </w:p>
    <w:p w:rsidR="00DD059D" w:rsidRPr="00DD059D" w:rsidRDefault="00DD059D" w:rsidP="00DD059D">
      <w:pPr>
        <w:ind w:firstLine="720"/>
        <w:jc w:val="both"/>
        <w:rPr>
          <w:rFonts w:ascii="Times New Roman" w:hAnsi="Times New Roman" w:cs="Times New Roman"/>
        </w:rPr>
      </w:pPr>
      <w:proofErr w:type="gramStart"/>
      <w:r w:rsidRPr="00DD059D">
        <w:rPr>
          <w:rFonts w:ascii="Times New Roman" w:hAnsi="Times New Roman" w:cs="Times New Roman"/>
        </w:rPr>
        <w:t>Количество подписей, которое необходимо собрать в поддержку инициативы голосования по вопросам изменения границ поселения, преобразования поселения, составляет 5 процентов от числа избирателей, зарегистрированных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Законом Новосибирской области от 12 апреля 2004 года № 175-ОЗ «О местном референдуме</w:t>
      </w:r>
      <w:proofErr w:type="gramEnd"/>
      <w:r w:rsidRPr="00DD059D">
        <w:rPr>
          <w:rFonts w:ascii="Times New Roman" w:hAnsi="Times New Roman" w:cs="Times New Roman"/>
        </w:rPr>
        <w:t xml:space="preserve"> в Новосибирской области» на территории соответствующего избирательного округа, расположенного в границах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Количество подписей, которое необходимо собрать в поддержку инициативы голосования по вопросам изменения границ поселения, преобразования поселения не может быть менее 25.</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4. Подготовку и проведение голосования по вопросам изменения границ поселения, преобразования поселения осуществляет избирательная комиссия Шибковского сельсовета Искитимского района Новосибирской области.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5. Голосование по вопросам изменения границ поселения, преобразования поселения считается состоявшимся, если в нем приняло участие более половины жителей поселения или части поселения, обладающих избирательным правом.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Согласие населения на изменение границ поселения, преобразования поселения считается полученным, если за указанные изменение, преобразование проголосовало более половины принявших участие в голосовании жителей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6. Итоги голосования по вопросам изменения границ поселения, преобразования поселения и принятые решения подлежат официальному опубликованию или обнародованию.</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10. Правотворческая инициатива граждан, а также иных субъектов правотворческой инициативы</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1. Инициативная группа граждан, обладающих избирательным правом, имеет право выступить с правотворческой инициативой в порядке, установленном решением Совета депутатов. Минимальная численность инициативной группы граждан </w:t>
      </w:r>
      <w:proofErr w:type="gramStart"/>
      <w:r w:rsidRPr="00DD059D">
        <w:rPr>
          <w:rFonts w:ascii="Times New Roman" w:hAnsi="Times New Roman" w:cs="Times New Roman"/>
        </w:rPr>
        <w:t>устанавливается решением Совета депутатов и не может</w:t>
      </w:r>
      <w:proofErr w:type="gramEnd"/>
      <w:r w:rsidRPr="00DD059D">
        <w:rPr>
          <w:rFonts w:ascii="Times New Roman" w:hAnsi="Times New Roman" w:cs="Times New Roman"/>
        </w:rPr>
        <w:t xml:space="preserve"> превышать три процента от числа жителей Шибковского сельсовета, обладающих избирательным правом.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2. Проект муниципального правового акта, внесенный в порядке реализации правотворческой инициативы граждан, подлежит обязательному рассмотрению Советом депутатов или Главой муниципального образования, к компетенции которых относится принятие такого акта, в течение трех месяцев со дня его внесения.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lastRenderedPageBreak/>
        <w:t>3. Мотивированное решение, принятое по результатам рассмотрения проекта муниципального правового акта, должно быть официально в письменной форме доведено до сведения внесшей его инициативной группы граждан.</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11. Публичные слушания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Главой поселения или Советом депутатов для обсуждения с участием жителей проектов муниципальных правовых актов Шибковского сельсовета по вопросам местного значения могут проводиться публичные слушания. Инициатива проведения таких слушаний может принадлежать населению, Главе поселения или Совету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Публичные слушания, проводимые по инициативе населения или Совета депутатов, назначаются Советом депутатов, по инициативе Главы поселения – Главой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На публичные слушания выносятся:</w:t>
      </w:r>
    </w:p>
    <w:p w:rsidR="00DD059D" w:rsidRPr="00DD059D" w:rsidRDefault="00DD059D" w:rsidP="00DD059D">
      <w:pPr>
        <w:ind w:firstLine="720"/>
        <w:jc w:val="both"/>
        <w:rPr>
          <w:rFonts w:ascii="Times New Roman" w:hAnsi="Times New Roman" w:cs="Times New Roman"/>
        </w:rPr>
      </w:pPr>
      <w:proofErr w:type="gramStart"/>
      <w:r w:rsidRPr="00DD059D">
        <w:rPr>
          <w:rFonts w:ascii="Times New Roman" w:hAnsi="Times New Roman" w:cs="Times New Roman"/>
        </w:rPr>
        <w:t>1) проект Устава Шибковского сельсовета,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Новосибирской области в целях приведения данного устава в соответствие с этими нормативными правовыми актами;</w:t>
      </w:r>
      <w:proofErr w:type="gramEnd"/>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проект местного бюджета и отчет о его исполнении;</w:t>
      </w:r>
    </w:p>
    <w:p w:rsidR="00DD059D" w:rsidRPr="00DD059D" w:rsidRDefault="008E5016" w:rsidP="00DD059D">
      <w:pPr>
        <w:ind w:firstLine="567"/>
        <w:jc w:val="both"/>
        <w:rPr>
          <w:rFonts w:ascii="Times New Roman" w:hAnsi="Times New Roman" w:cs="Times New Roman"/>
        </w:rPr>
      </w:pPr>
      <w:r>
        <w:rPr>
          <w:rFonts w:ascii="Times New Roman" w:hAnsi="Times New Roman" w:cs="Times New Roman"/>
        </w:rPr>
        <w:t xml:space="preserve">   3</w:t>
      </w:r>
      <w:r w:rsidR="00DD059D" w:rsidRPr="00DD059D">
        <w:rPr>
          <w:rFonts w:ascii="Times New Roman" w:hAnsi="Times New Roman" w:cs="Times New Roman"/>
        </w:rPr>
        <w:t xml:space="preserve">) проект стратегии </w:t>
      </w:r>
      <w:proofErr w:type="gramStart"/>
      <w:r w:rsidR="00DD059D" w:rsidRPr="00DD059D">
        <w:rPr>
          <w:rFonts w:ascii="Times New Roman" w:hAnsi="Times New Roman" w:cs="Times New Roman"/>
        </w:rPr>
        <w:t>социально-экономического</w:t>
      </w:r>
      <w:proofErr w:type="gramEnd"/>
      <w:r w:rsidR="00DD059D" w:rsidRPr="00DD059D">
        <w:rPr>
          <w:rFonts w:ascii="Times New Roman" w:hAnsi="Times New Roman" w:cs="Times New Roman"/>
        </w:rPr>
        <w:t xml:space="preserve"> развития </w:t>
      </w:r>
      <w:r w:rsidR="00DD059D" w:rsidRPr="00DD059D">
        <w:rPr>
          <w:rFonts w:ascii="Times New Roman" w:hAnsi="Times New Roman" w:cs="Times New Roman"/>
          <w:color w:val="000000"/>
        </w:rPr>
        <w:t>Шибковского</w:t>
      </w:r>
      <w:r w:rsidR="00DD059D" w:rsidRPr="00DD059D">
        <w:rPr>
          <w:rFonts w:ascii="Times New Roman" w:hAnsi="Times New Roman" w:cs="Times New Roman"/>
        </w:rPr>
        <w:t xml:space="preserve"> сельсовета;</w:t>
      </w:r>
    </w:p>
    <w:p w:rsidR="00DD059D" w:rsidRPr="00DD059D" w:rsidRDefault="008E5016" w:rsidP="00DD059D">
      <w:pPr>
        <w:ind w:firstLine="720"/>
        <w:jc w:val="both"/>
        <w:rPr>
          <w:rFonts w:ascii="Times New Roman" w:hAnsi="Times New Roman" w:cs="Times New Roman"/>
        </w:rPr>
      </w:pPr>
      <w:r>
        <w:rPr>
          <w:rFonts w:ascii="Times New Roman" w:hAnsi="Times New Roman" w:cs="Times New Roman"/>
        </w:rPr>
        <w:t>4</w:t>
      </w:r>
      <w:r w:rsidR="00DD059D" w:rsidRPr="00DD059D">
        <w:rPr>
          <w:rFonts w:ascii="Times New Roman" w:hAnsi="Times New Roman" w:cs="Times New Roman"/>
        </w:rPr>
        <w:t>) вопросы о преобразовании Шибковского сельсовета, за исключением случаев, если в соответствии с Федеральным законом от 06.10.2003 №131-ФЗ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4.  Порядок организации и проведения публичных слушаний определяется Советом депутатов в соответствии с федеральным законодательством.</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5. По проектам правил благоустройства территорий, проектам о внесении в них изменений, проводятся публичные слушания или общественные обсуждения в соответствии с законодательством о градостроительной деятельности.</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12. Собрание граждан</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1. </w:t>
      </w:r>
      <w:proofErr w:type="gramStart"/>
      <w:r w:rsidRPr="00DD059D">
        <w:rPr>
          <w:rFonts w:ascii="Times New Roman" w:hAnsi="Times New Roman" w:cs="Times New Roman"/>
        </w:rPr>
        <w:t>Для обсуждения вопросов местного значения Шибковского сельсовета,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поселения могут проводиться собрания граждан в порядке, установленном федеральным законом, нормативным правовым актом Совета депутатов, уставом территориального общественного самоуправления.</w:t>
      </w:r>
      <w:proofErr w:type="gramEnd"/>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lastRenderedPageBreak/>
        <w:t>2. Собрание граждан проводится по инициативе населения, Совета депутатов, Главы поселения, а также в случаях, предусмотренных уставом территориального общественного самоуправления.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Собрание граждан, проводимое по инициативе населения или Совета депутатов, назначается Советом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Собрание граждан, проводимое по инициативе Главы поселения, назначается Главой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4.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5.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6. Итоги собрания граждан подлежат официальному опубликованию или обнародованию.</w:t>
      </w:r>
    </w:p>
    <w:p w:rsidR="00DD059D" w:rsidRPr="00DD059D" w:rsidRDefault="00DD059D" w:rsidP="00DD059D">
      <w:pPr>
        <w:ind w:firstLine="720"/>
        <w:jc w:val="both"/>
        <w:rPr>
          <w:rFonts w:ascii="Times New Roman" w:hAnsi="Times New Roman" w:cs="Times New Roman"/>
        </w:rPr>
      </w:pPr>
    </w:p>
    <w:p w:rsidR="00DD059D" w:rsidRPr="00DD059D" w:rsidRDefault="00DD059D" w:rsidP="00DD059D">
      <w:pPr>
        <w:pStyle w:val="aa"/>
        <w:spacing w:before="0" w:beforeAutospacing="0" w:after="0" w:afterAutospacing="0"/>
        <w:ind w:firstLine="567"/>
        <w:jc w:val="both"/>
        <w:rPr>
          <w:b/>
          <w:sz w:val="22"/>
          <w:szCs w:val="22"/>
        </w:rPr>
      </w:pPr>
      <w:r w:rsidRPr="00DD059D">
        <w:rPr>
          <w:b/>
          <w:sz w:val="22"/>
          <w:szCs w:val="22"/>
        </w:rPr>
        <w:t xml:space="preserve">Статья 12.1. Сход граждан </w:t>
      </w:r>
    </w:p>
    <w:p w:rsidR="00DD059D" w:rsidRPr="00DD059D" w:rsidRDefault="00DD059D" w:rsidP="00DD059D">
      <w:pPr>
        <w:pStyle w:val="aa"/>
        <w:spacing w:before="0" w:beforeAutospacing="0" w:after="0" w:afterAutospacing="0"/>
        <w:ind w:firstLine="567"/>
        <w:jc w:val="both"/>
        <w:rPr>
          <w:sz w:val="22"/>
          <w:szCs w:val="22"/>
        </w:rPr>
      </w:pPr>
      <w:r w:rsidRPr="00DD059D">
        <w:rPr>
          <w:sz w:val="22"/>
          <w:szCs w:val="22"/>
        </w:rPr>
        <w:t>1. В случаях, предусмотренных Федеральным законом № 131-ФЗ от 06.10.2003 «Об общих принципах организации местного самоуправления в Российской Федерации», сход граждан может проводиться:</w:t>
      </w:r>
    </w:p>
    <w:p w:rsidR="00DD059D" w:rsidRPr="00DD059D" w:rsidRDefault="00DD059D" w:rsidP="00DD059D">
      <w:pPr>
        <w:pStyle w:val="aa"/>
        <w:spacing w:before="0" w:beforeAutospacing="0" w:after="0" w:afterAutospacing="0"/>
        <w:ind w:firstLine="567"/>
        <w:jc w:val="both"/>
        <w:rPr>
          <w:sz w:val="22"/>
          <w:szCs w:val="22"/>
        </w:rPr>
      </w:pPr>
      <w:r w:rsidRPr="00DD059D">
        <w:rPr>
          <w:sz w:val="22"/>
          <w:szCs w:val="22"/>
        </w:rPr>
        <w:t>1) в населенном пункте по вопросу изменения границ поселения, в состав которого входит указанный населенный пункт, влекущего отнесение территории указанного населенного пункта к территории другого поселения;</w:t>
      </w:r>
    </w:p>
    <w:p w:rsidR="00DD059D" w:rsidRPr="00DD059D" w:rsidRDefault="00DD059D" w:rsidP="00DD059D">
      <w:pPr>
        <w:pStyle w:val="aa"/>
        <w:spacing w:before="0" w:beforeAutospacing="0" w:after="0" w:afterAutospacing="0"/>
        <w:ind w:firstLine="567"/>
        <w:jc w:val="both"/>
        <w:rPr>
          <w:sz w:val="22"/>
          <w:szCs w:val="22"/>
        </w:rPr>
      </w:pPr>
      <w:r w:rsidRPr="00DD059D">
        <w:rPr>
          <w:sz w:val="22"/>
          <w:szCs w:val="22"/>
        </w:rPr>
        <w:t>2) в населенном пункте, входящем в состав поселения, по вопросу введения и использования средств самообложения граждан на территории данного населенного пункта;</w:t>
      </w:r>
    </w:p>
    <w:p w:rsidR="00DD059D" w:rsidRPr="00DD059D" w:rsidRDefault="00DD059D" w:rsidP="00DD059D">
      <w:pPr>
        <w:pStyle w:val="aa"/>
        <w:spacing w:before="0" w:beforeAutospacing="0" w:after="0" w:afterAutospacing="0"/>
        <w:ind w:firstLine="567"/>
        <w:jc w:val="both"/>
        <w:rPr>
          <w:sz w:val="22"/>
          <w:szCs w:val="22"/>
        </w:rPr>
      </w:pPr>
      <w:r w:rsidRPr="00DD059D">
        <w:rPr>
          <w:sz w:val="22"/>
          <w:szCs w:val="22"/>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DD059D" w:rsidRPr="00DD059D" w:rsidRDefault="00DD059D" w:rsidP="00DD059D">
      <w:pPr>
        <w:pStyle w:val="aa"/>
        <w:spacing w:before="0" w:beforeAutospacing="0" w:after="0" w:afterAutospacing="0"/>
        <w:ind w:firstLine="567"/>
        <w:jc w:val="both"/>
        <w:rPr>
          <w:sz w:val="22"/>
          <w:szCs w:val="22"/>
        </w:rPr>
      </w:pPr>
      <w:r w:rsidRPr="00DD059D">
        <w:rPr>
          <w:sz w:val="22"/>
          <w:szCs w:val="22"/>
        </w:rPr>
        <w:t xml:space="preserve">2. В сельском населенном пункте сход граждан также может проводиться </w:t>
      </w:r>
      <w:proofErr w:type="gramStart"/>
      <w:r w:rsidRPr="00DD059D">
        <w:rPr>
          <w:sz w:val="22"/>
          <w:szCs w:val="22"/>
        </w:rPr>
        <w:t>в целях выдвижения кандидатур в состав конкурсной комиссии при проведении конкурса на замещение должности муниципальной службы в случаях</w:t>
      </w:r>
      <w:proofErr w:type="gramEnd"/>
      <w:r w:rsidRPr="00DD059D">
        <w:rPr>
          <w:sz w:val="22"/>
          <w:szCs w:val="22"/>
        </w:rPr>
        <w:t>, предусмотренных законодательством Российской Федерации о муниципальной службе.</w:t>
      </w:r>
    </w:p>
    <w:p w:rsidR="00DD059D" w:rsidRPr="00DD059D" w:rsidRDefault="00DD059D" w:rsidP="00DD059D">
      <w:pPr>
        <w:pStyle w:val="aa"/>
        <w:spacing w:before="0" w:beforeAutospacing="0" w:after="0" w:afterAutospacing="0"/>
        <w:ind w:firstLine="567"/>
        <w:jc w:val="both"/>
        <w:rPr>
          <w:sz w:val="22"/>
          <w:szCs w:val="22"/>
        </w:rPr>
      </w:pP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13. Конференция граждан (собрание делегатов)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Конференция (собрание делегатов) может осуществлять полномочия собрания граждан в порядке и в случаях, предусмотренных нормативным правовым актом Совета депутатов, уставом территориального общественного самоуправления.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lastRenderedPageBreak/>
        <w:t xml:space="preserve">Порядок назначения и проведения конференций граждан (собраний делегатов), избрание делегатов определяется нормативными правовыми актами Совета депутатов, уставом территориального общественного самоуправления в соответствии с федеральным законом.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Итоги конференции граждан (собрания делегатов) подлежат официальному опубликованию или обнародованию.</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14. Опрос граждан</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 xml:space="preserve">1. Опрос граждан проводится на всей территории Шибковского   сельсовета или на ее части для выявления мнения населения и его учета при принятии решений органами и должностными лицами местного самоуправления, а также органами государственной власти. </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Результаты опроса носят рекомендательный характер.</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В опросе граждан вправе участвовать жители Шибковского  сельсовета,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2. Опрос граждан проводится по инициативе:</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1) Совета депутатов или главы поселения – по вопросам местного значения;</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2) органов государственной власти Новосибирской области – для учета мнения граждан при принятии решений об изменении целевого назначения земель Шибковского  сельсовета для объектов регионального и межрегионального значения.</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3. Порядок назначения и проведения опроса граждан определяется решением Совета депутатов в соответствии с Законом Новосибирской области.</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4. Решение о назначении опроса граждан принимается Советом депутатов муниципального образования. Для проведения опроса граждан может использоваться официальный сайт муниципального образования в информационно-телекоммуникационной сети "Интернет". В нормативном правовом акте представительного органа муниципального образования о назначении опроса граждан устанавливаются:</w:t>
      </w:r>
    </w:p>
    <w:p w:rsidR="00DD059D" w:rsidRPr="00DD059D" w:rsidRDefault="00DD059D" w:rsidP="00DD059D">
      <w:pPr>
        <w:autoSpaceDE w:val="0"/>
        <w:autoSpaceDN w:val="0"/>
        <w:adjustRightInd w:val="0"/>
        <w:ind w:firstLine="567"/>
        <w:jc w:val="both"/>
        <w:rPr>
          <w:rFonts w:ascii="Times New Roman" w:hAnsi="Times New Roman" w:cs="Times New Roman"/>
        </w:rPr>
      </w:pPr>
      <w:bookmarkStart w:id="8" w:name="sub_310501"/>
      <w:r w:rsidRPr="00DD059D">
        <w:rPr>
          <w:rFonts w:ascii="Times New Roman" w:hAnsi="Times New Roman" w:cs="Times New Roman"/>
        </w:rPr>
        <w:t>1) дата и сроки проведения опроса;</w:t>
      </w:r>
    </w:p>
    <w:p w:rsidR="00DD059D" w:rsidRPr="00DD059D" w:rsidRDefault="00DD059D" w:rsidP="00DD059D">
      <w:pPr>
        <w:autoSpaceDE w:val="0"/>
        <w:autoSpaceDN w:val="0"/>
        <w:adjustRightInd w:val="0"/>
        <w:ind w:firstLine="567"/>
        <w:jc w:val="both"/>
        <w:rPr>
          <w:rFonts w:ascii="Times New Roman" w:hAnsi="Times New Roman" w:cs="Times New Roman"/>
        </w:rPr>
      </w:pPr>
      <w:bookmarkStart w:id="9" w:name="sub_310502"/>
      <w:bookmarkEnd w:id="8"/>
      <w:proofErr w:type="gramStart"/>
      <w:r w:rsidRPr="00DD059D">
        <w:rPr>
          <w:rFonts w:ascii="Times New Roman" w:hAnsi="Times New Roman" w:cs="Times New Roman"/>
        </w:rPr>
        <w:t>2) формулировка вопроса (вопросов), предлагаемого (предлагаемых) при проведении опроса;</w:t>
      </w:r>
      <w:proofErr w:type="gramEnd"/>
    </w:p>
    <w:p w:rsidR="00DD059D" w:rsidRPr="00DD059D" w:rsidRDefault="00DD059D" w:rsidP="00DD059D">
      <w:pPr>
        <w:autoSpaceDE w:val="0"/>
        <w:autoSpaceDN w:val="0"/>
        <w:adjustRightInd w:val="0"/>
        <w:ind w:firstLine="567"/>
        <w:jc w:val="both"/>
        <w:rPr>
          <w:rFonts w:ascii="Times New Roman" w:hAnsi="Times New Roman" w:cs="Times New Roman"/>
        </w:rPr>
      </w:pPr>
      <w:bookmarkStart w:id="10" w:name="sub_310503"/>
      <w:bookmarkEnd w:id="9"/>
      <w:r w:rsidRPr="00DD059D">
        <w:rPr>
          <w:rFonts w:ascii="Times New Roman" w:hAnsi="Times New Roman" w:cs="Times New Roman"/>
        </w:rPr>
        <w:t>3) методика проведения опроса;</w:t>
      </w:r>
    </w:p>
    <w:p w:rsidR="00DD059D" w:rsidRPr="00DD059D" w:rsidRDefault="00DD059D" w:rsidP="00DD059D">
      <w:pPr>
        <w:autoSpaceDE w:val="0"/>
        <w:autoSpaceDN w:val="0"/>
        <w:adjustRightInd w:val="0"/>
        <w:ind w:firstLine="567"/>
        <w:jc w:val="both"/>
        <w:rPr>
          <w:rFonts w:ascii="Times New Roman" w:hAnsi="Times New Roman" w:cs="Times New Roman"/>
        </w:rPr>
      </w:pPr>
      <w:bookmarkStart w:id="11" w:name="sub_310504"/>
      <w:bookmarkEnd w:id="10"/>
      <w:r w:rsidRPr="00DD059D">
        <w:rPr>
          <w:rFonts w:ascii="Times New Roman" w:hAnsi="Times New Roman" w:cs="Times New Roman"/>
        </w:rPr>
        <w:t>4) форма опросного листа;</w:t>
      </w:r>
    </w:p>
    <w:p w:rsidR="00DD059D" w:rsidRPr="00DD059D" w:rsidRDefault="00DD059D" w:rsidP="00DD059D">
      <w:pPr>
        <w:autoSpaceDE w:val="0"/>
        <w:autoSpaceDN w:val="0"/>
        <w:adjustRightInd w:val="0"/>
        <w:ind w:firstLine="567"/>
        <w:jc w:val="both"/>
        <w:rPr>
          <w:rFonts w:ascii="Times New Roman" w:hAnsi="Times New Roman" w:cs="Times New Roman"/>
        </w:rPr>
      </w:pPr>
      <w:bookmarkStart w:id="12" w:name="sub_310505"/>
      <w:bookmarkEnd w:id="11"/>
      <w:r w:rsidRPr="00DD059D">
        <w:rPr>
          <w:rFonts w:ascii="Times New Roman" w:hAnsi="Times New Roman" w:cs="Times New Roman"/>
        </w:rPr>
        <w:t>5) минимальная численность жителей муниципального образования, участвующих в опросе;</w:t>
      </w:r>
    </w:p>
    <w:bookmarkEnd w:id="12"/>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lastRenderedPageBreak/>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5. Жители муниципального образования должны быть проинформированы о проведении опроса граждан не менее чем за 10 дней до его проведения.</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6. Финансирование мероприятий, связанных с подготовкой и проведением опроса граждан, осуществляется:</w:t>
      </w:r>
    </w:p>
    <w:p w:rsidR="00DD059D" w:rsidRPr="00DD059D" w:rsidRDefault="00DD059D" w:rsidP="00DD059D">
      <w:pPr>
        <w:ind w:firstLine="567"/>
        <w:jc w:val="both"/>
        <w:rPr>
          <w:rFonts w:ascii="Times New Roman" w:hAnsi="Times New Roman" w:cs="Times New Roman"/>
        </w:rPr>
      </w:pPr>
      <w:bookmarkStart w:id="13" w:name="sub_310701"/>
      <w:r w:rsidRPr="00DD059D">
        <w:rPr>
          <w:rFonts w:ascii="Times New Roman" w:hAnsi="Times New Roman" w:cs="Times New Roman"/>
        </w:rPr>
        <w:t>1) за счет средств местного бюджета - при проведении опроса по инициативе органов местного самоуправления или жителей муниципального образования;</w:t>
      </w:r>
    </w:p>
    <w:bookmarkEnd w:id="13"/>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за счет средств бюджета субъекта Российской Федерации - при проведении опроса по инициативе органов государственной власти соответствующего субъекта Российской Федерации.</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15. Обращения граждан в органы местного самоуправления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Граждане имеют право на коллективные и индивидуальные обращения в органы местного самоуправления Шибковского  сельсовета.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16. Территориальное общественное самоуправление</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1. Граждане имеют право на территориальное общественное самоуправление – самоорганизацию граждан по месту их жительства, </w:t>
      </w:r>
      <w:proofErr w:type="gramStart"/>
      <w:r w:rsidRPr="00DD059D">
        <w:rPr>
          <w:rFonts w:ascii="Times New Roman" w:hAnsi="Times New Roman" w:cs="Times New Roman"/>
        </w:rPr>
        <w:t>на части территории</w:t>
      </w:r>
      <w:proofErr w:type="gramEnd"/>
      <w:r w:rsidRPr="00DD059D">
        <w:rPr>
          <w:rFonts w:ascii="Times New Roman" w:hAnsi="Times New Roman" w:cs="Times New Roman"/>
        </w:rPr>
        <w:t xml:space="preserve"> поселения для самостоятельного и под свою ответственность осуществления собственных инициатив по вопросам местного значения.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3. Границы территории, на которой осуществляется территориальное общественное самоуправление, порядок его организации и осуществления, условия и порядок выделения необходимых средств из местного бюджета, а также порядок регистрации устава территориального общественного самоуправления определяется решением Совета депутатов по предложению населения, проживающего на данной территории.</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4. Органы территориального общественного самоуправления могут выдвигать инициативный проект в качестве инициаторов проекта.</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Статья 16.1. Староста сельского населенного пункта</w:t>
      </w:r>
    </w:p>
    <w:p w:rsidR="00DD059D" w:rsidRPr="00DD059D" w:rsidRDefault="00DD059D" w:rsidP="00DD059D">
      <w:pPr>
        <w:pStyle w:val="ae"/>
        <w:autoSpaceDE w:val="0"/>
        <w:autoSpaceDN w:val="0"/>
        <w:adjustRightInd w:val="0"/>
        <w:ind w:left="0" w:firstLine="567"/>
        <w:jc w:val="both"/>
        <w:rPr>
          <w:rFonts w:ascii="Times New Roman" w:hAnsi="Times New Roman" w:cs="Times New Roman"/>
          <w:u w:val="single"/>
        </w:rPr>
      </w:pPr>
      <w:r w:rsidRPr="00DD059D">
        <w:rPr>
          <w:rFonts w:ascii="Times New Roman" w:hAnsi="Times New Roman" w:cs="Times New Roman"/>
        </w:rPr>
        <w:lastRenderedPageBreak/>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входящем в состав Шибковского  сельсовета, может назначаться староста сельского населенного пункта.</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2. Староста сельского населенного пункта, входящего в состав Шибковского сельсовета, назначается Советом депутатов Шибковского сельсовета,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Срок полномочий старосты сельского населенного пункта   пять лет. Количество сроков, в течение которых одно и то же лицо может исполнять функции сельского старосты, не ограничивается.</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 xml:space="preserve">3. Полномочия, права, гарантии деятельности и иные вопросы статуса старосты сельского населенного пункта устанавливаются в положении о старосте сельского населенного пункта, утверждаемом решением Совета депутатов Шибковского сельсовета, в соответствии с Федеральным </w:t>
      </w:r>
      <w:hyperlink r:id="rId30" w:history="1">
        <w:r w:rsidRPr="00DD059D">
          <w:rPr>
            <w:rStyle w:val="af0"/>
            <w:rFonts w:ascii="Times New Roman" w:hAnsi="Times New Roman" w:cs="Times New Roman"/>
          </w:rPr>
          <w:t>законом</w:t>
        </w:r>
      </w:hyperlink>
      <w:r w:rsidRPr="00DD059D">
        <w:rPr>
          <w:rFonts w:ascii="Times New Roman" w:hAnsi="Times New Roman" w:cs="Times New Roman"/>
        </w:rPr>
        <w:t xml:space="preserve"> от 06.10.2003 № 131-ФЗ «Об общих принципах организации местного самоуправления в Российской Федерации и законами Новосибирской области.</w:t>
      </w:r>
    </w:p>
    <w:p w:rsidR="00DD059D" w:rsidRPr="00DD059D" w:rsidRDefault="00DD059D" w:rsidP="00DD059D">
      <w:pPr>
        <w:autoSpaceDE w:val="0"/>
        <w:autoSpaceDN w:val="0"/>
        <w:adjustRightInd w:val="0"/>
        <w:ind w:firstLine="720"/>
        <w:jc w:val="both"/>
        <w:rPr>
          <w:rFonts w:ascii="Times New Roman" w:hAnsi="Times New Roman" w:cs="Times New Roman"/>
          <w:b/>
        </w:rPr>
      </w:pPr>
      <w:r w:rsidRPr="00DD059D">
        <w:rPr>
          <w:rFonts w:ascii="Times New Roman" w:hAnsi="Times New Roman" w:cs="Times New Roman"/>
          <w:b/>
        </w:rPr>
        <w:t xml:space="preserve">Статья </w:t>
      </w:r>
      <w:r w:rsidRPr="00DD059D">
        <w:rPr>
          <w:rFonts w:ascii="Times New Roman" w:hAnsi="Times New Roman" w:cs="Times New Roman"/>
          <w:b/>
          <w:bCs/>
        </w:rPr>
        <w:t xml:space="preserve">17. </w:t>
      </w:r>
      <w:r w:rsidRPr="00DD059D">
        <w:rPr>
          <w:rFonts w:ascii="Times New Roman" w:hAnsi="Times New Roman" w:cs="Times New Roman"/>
          <w:b/>
        </w:rPr>
        <w:t>Инициативные проекты</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 xml:space="preserve">1. В целях реализации мероприятий, имеющих приоритетное значение для жителей Шибковского  сельсовета или его части, по решению вопросов местного значения или иных вопросов, право </w:t>
      </w:r>
      <w:proofErr w:type="gramStart"/>
      <w:r w:rsidRPr="00DD059D">
        <w:rPr>
          <w:rFonts w:ascii="Times New Roman" w:hAnsi="Times New Roman" w:cs="Times New Roman"/>
        </w:rPr>
        <w:t>решения</w:t>
      </w:r>
      <w:proofErr w:type="gramEnd"/>
      <w:r w:rsidRPr="00DD059D">
        <w:rPr>
          <w:rFonts w:ascii="Times New Roman" w:hAnsi="Times New Roman" w:cs="Times New Roman"/>
        </w:rPr>
        <w:t xml:space="preserve"> которых предоставлено органам местного самоуправления, в администрацию Шибковского  сельсовета может быть внесен инициативный проект.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2. Порядок выдвижения, внесения, обсуждения, рассмотрения инициативных проектов, а также проведения их конкурсного отбора и </w:t>
      </w:r>
      <w:r w:rsidRPr="00DD059D">
        <w:rPr>
          <w:rFonts w:ascii="Times New Roman" w:hAnsi="Times New Roman" w:cs="Times New Roman"/>
          <w:bCs/>
        </w:rPr>
        <w:t>иные вопросы по реализации инициативных проектов, отнесенные Федеральным законом от 06.10.2003 № 131-ФЗ «Об общих принципах организации местного самоуправления в Российской Федерации» к компетенции представительного органа муниципального образования</w:t>
      </w:r>
      <w:r w:rsidRPr="00DD059D">
        <w:rPr>
          <w:rFonts w:ascii="Times New Roman" w:hAnsi="Times New Roman" w:cs="Times New Roman"/>
        </w:rPr>
        <w:t>, определяются Советом депутатов Шибковского  сельсовета.</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17.1. Другие формы непосредственного участия населения в осуществлении местного самоуправления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Наряду с предусмотренными федеральными законами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законам и законам Новосибирской области.</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ГЛАВА 3. ОРГАНЫ И ДОЛЖНОСТНЫЕ ЛИЦА МЕСТНОГО САМОУПРАВЛЕНИЯ</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18. Совет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Совет депутатов состоит из 10 депутатов, избираемых на муниципальных выборах на основе всеобщего, равного и прямого избирательного права при тайном голосовании.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Срок полномочий Совета депутатов – 5 лет.</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lastRenderedPageBreak/>
        <w:t>3. Совет депутатов приступает к осуществлению своих полномочий не позднее 30 дней со дня избрания не менее двух третей от установленной численности депутатов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4. Заседание Совета депутатов не может считаться правомочным, если на нем присутствует менее 50 процентов от числа избранных депутатов. Заседания Совета депутатов проводятся не реже одного раза в три месяца.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5. Полномочия Совета депутатов начинаются со дня </w:t>
      </w:r>
      <w:proofErr w:type="gramStart"/>
      <w:r w:rsidRPr="00DD059D">
        <w:rPr>
          <w:rFonts w:ascii="Times New Roman" w:hAnsi="Times New Roman" w:cs="Times New Roman"/>
        </w:rPr>
        <w:t>проведения первой сессии Совета депутатов соответствующего созыва</w:t>
      </w:r>
      <w:proofErr w:type="gramEnd"/>
      <w:r w:rsidRPr="00DD059D">
        <w:rPr>
          <w:rFonts w:ascii="Times New Roman" w:hAnsi="Times New Roman" w:cs="Times New Roman"/>
        </w:rPr>
        <w:t xml:space="preserve"> и прекращаются со дня начала работы Совета депутатов нового созыва.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6. Первое заседание вновь избранного Совета депутатов </w:t>
      </w:r>
      <w:proofErr w:type="gramStart"/>
      <w:r w:rsidRPr="00DD059D">
        <w:rPr>
          <w:rFonts w:ascii="Times New Roman" w:hAnsi="Times New Roman" w:cs="Times New Roman"/>
        </w:rPr>
        <w:t>созывает и ведет</w:t>
      </w:r>
      <w:proofErr w:type="gramEnd"/>
      <w:r w:rsidRPr="00DD059D">
        <w:rPr>
          <w:rFonts w:ascii="Times New Roman" w:hAnsi="Times New Roman" w:cs="Times New Roman"/>
        </w:rPr>
        <w:t xml:space="preserve"> глава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7. Совет депутатов не обладает правами юридического лица, </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19. Полномочия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К полномочиям Совета депутатов относятся: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принятие устава муниципального образования и внесение в него изменений и дополнений;</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утверждение местного бюджета и отчета о его исполнении;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установление, изменение и отмена местных налогов и сборов в соответствии с законодательством Российской Федерации о налогах и сборах;</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4)утверждение стратегии социально-экономического развития муниципального образования;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5) определение порядка управления и распоряжения имуществом, находящимся в муниципальной собственности;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7) определение порядка участия муниципального образования в организациях межмуниципального сотрудничества;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8) определение порядка материально-технического и организационного обеспечения деятельности органов местного самоуправления;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9) </w:t>
      </w:r>
      <w:proofErr w:type="gramStart"/>
      <w:r w:rsidRPr="00DD059D">
        <w:rPr>
          <w:rFonts w:ascii="Times New Roman" w:hAnsi="Times New Roman" w:cs="Times New Roman"/>
        </w:rPr>
        <w:t>контроль за</w:t>
      </w:r>
      <w:proofErr w:type="gramEnd"/>
      <w:r w:rsidRPr="00DD059D">
        <w:rPr>
          <w:rFonts w:ascii="Times New Roman" w:hAnsi="Times New Roman" w:cs="Times New Roman"/>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10) принятие решения об удалении Главы муниципального образования в отставку;</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11) принятие решения о проведении местного референдума, о назначении опроса граждан;</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12) назначение голосования по вопросам изменения границ Шибковского  сельсовета, преобразования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lastRenderedPageBreak/>
        <w:t>13) утверждение структуры администрации по представлению главы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14) осуществление права законодательной инициативы в Законодательном Собрании Новосибирской области;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15) принятие решения о передаче органам местного самоуправления Искитимского района части полномочий органов местного самоуправления Шибковского сельсовета за счет межбюджетных трансфертов, предоставляемых из местного бюджета Шибковского  сельсовета в бюджет Искитимского района;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16)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w:t>
      </w:r>
      <w:r w:rsidR="00A001C5">
        <w:rPr>
          <w:rFonts w:ascii="Times New Roman" w:hAnsi="Times New Roman" w:cs="Times New Roman"/>
        </w:rPr>
        <w:t>7</w:t>
      </w:r>
      <w:r w:rsidRPr="00DD059D">
        <w:rPr>
          <w:rFonts w:ascii="Times New Roman" w:hAnsi="Times New Roman" w:cs="Times New Roman"/>
        </w:rPr>
        <w:t>) правовое регулирование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DD059D" w:rsidRPr="00DD059D" w:rsidRDefault="00A001C5" w:rsidP="00DD059D">
      <w:pPr>
        <w:ind w:firstLine="720"/>
        <w:jc w:val="both"/>
        <w:rPr>
          <w:rFonts w:ascii="Times New Roman" w:hAnsi="Times New Roman" w:cs="Times New Roman"/>
        </w:rPr>
      </w:pPr>
      <w:r>
        <w:rPr>
          <w:rFonts w:ascii="Times New Roman" w:hAnsi="Times New Roman" w:cs="Times New Roman"/>
        </w:rPr>
        <w:t>18</w:t>
      </w:r>
      <w:r w:rsidR="00DD059D" w:rsidRPr="00DD059D">
        <w:rPr>
          <w:rFonts w:ascii="Times New Roman" w:hAnsi="Times New Roman" w:cs="Times New Roman"/>
        </w:rPr>
        <w:t>) заслушивание ежегодных отчетов главы поселения о результатах деятельности, деятельности местной администрации и иных подведомственных главе поселения органов местного самоуправления, в том числе о решении вопросов, поставленных Советом депутатов;</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 xml:space="preserve"> </w:t>
      </w:r>
      <w:r w:rsidR="00A001C5">
        <w:rPr>
          <w:rFonts w:ascii="Times New Roman" w:hAnsi="Times New Roman" w:cs="Times New Roman"/>
        </w:rPr>
        <w:t>19</w:t>
      </w:r>
      <w:r w:rsidRPr="00DD059D">
        <w:rPr>
          <w:rFonts w:ascii="Times New Roman" w:hAnsi="Times New Roman" w:cs="Times New Roman"/>
        </w:rPr>
        <w:t>)утверждение правил благоустройства территории поселения;</w:t>
      </w:r>
    </w:p>
    <w:p w:rsidR="00DD059D" w:rsidRPr="00DD059D" w:rsidRDefault="00A001C5" w:rsidP="00DD059D">
      <w:pPr>
        <w:ind w:firstLine="567"/>
        <w:jc w:val="both"/>
        <w:rPr>
          <w:rFonts w:ascii="Times New Roman" w:hAnsi="Times New Roman" w:cs="Times New Roman"/>
        </w:rPr>
      </w:pPr>
      <w:r>
        <w:rPr>
          <w:rFonts w:ascii="Times New Roman" w:hAnsi="Times New Roman" w:cs="Times New Roman"/>
        </w:rPr>
        <w:t>20</w:t>
      </w:r>
      <w:r w:rsidR="00DD059D" w:rsidRPr="00DD059D">
        <w:rPr>
          <w:rFonts w:ascii="Times New Roman" w:hAnsi="Times New Roman" w:cs="Times New Roman"/>
        </w:rPr>
        <w:t>) по представлению схода граждан сельского населенного пункта, входящего в состав Шибковского сельсовета, назначает старосту сельского населенного пункта;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w:t>
      </w:r>
      <w:r w:rsidR="00A001C5">
        <w:rPr>
          <w:rFonts w:ascii="Times New Roman" w:hAnsi="Times New Roman" w:cs="Times New Roman"/>
        </w:rPr>
        <w:t>1</w:t>
      </w:r>
      <w:r w:rsidRPr="00DD059D">
        <w:rPr>
          <w:rFonts w:ascii="Times New Roman" w:hAnsi="Times New Roman" w:cs="Times New Roman"/>
        </w:rPr>
        <w:t xml:space="preserve">) установление порядка проведения конкурса по отбору кандидатур на должность главы муниципального образования;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w:t>
      </w:r>
      <w:r w:rsidR="00A001C5">
        <w:rPr>
          <w:rFonts w:ascii="Times New Roman" w:hAnsi="Times New Roman" w:cs="Times New Roman"/>
        </w:rPr>
        <w:t>2</w:t>
      </w:r>
      <w:r w:rsidRPr="00DD059D">
        <w:rPr>
          <w:rFonts w:ascii="Times New Roman" w:hAnsi="Times New Roman" w:cs="Times New Roman"/>
        </w:rPr>
        <w:t>) установление общего числа членов конкурсной комиссии по отбору кандидатур на должность главы муниципального образования и назначение половины членов конкурсной комиссии;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w:t>
      </w:r>
      <w:r w:rsidR="00A001C5">
        <w:rPr>
          <w:rFonts w:ascii="Times New Roman" w:hAnsi="Times New Roman" w:cs="Times New Roman"/>
        </w:rPr>
        <w:t>3</w:t>
      </w:r>
      <w:r w:rsidRPr="00DD059D">
        <w:rPr>
          <w:rFonts w:ascii="Times New Roman" w:hAnsi="Times New Roman" w:cs="Times New Roman"/>
        </w:rPr>
        <w:t>) избрание Главы поселения из числа кандидатов, представленных конкурсной комиссией по результатам конкурса;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w:t>
      </w:r>
      <w:r w:rsidR="00A001C5">
        <w:rPr>
          <w:rFonts w:ascii="Times New Roman" w:hAnsi="Times New Roman" w:cs="Times New Roman"/>
        </w:rPr>
        <w:t>4</w:t>
      </w:r>
      <w:r w:rsidRPr="00DD059D">
        <w:rPr>
          <w:rFonts w:ascii="Times New Roman" w:hAnsi="Times New Roman" w:cs="Times New Roman"/>
        </w:rPr>
        <w:t>) осуществление иных полномочий, отнесенных к ведению Совета депутатов федеральными законами, законами Новосибирской области и настоящим Уставом.</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20. Правовые акты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1. </w:t>
      </w:r>
      <w:proofErr w:type="gramStart"/>
      <w:r w:rsidRPr="00DD059D">
        <w:rPr>
          <w:rFonts w:ascii="Times New Roman" w:hAnsi="Times New Roman" w:cs="Times New Roman"/>
        </w:rPr>
        <w:t>Совет депутатов по вопросам, отнесенным к его компетенции федеральными законами, законами Новосибирской области, настоящим Уставом, принимает решения, устанавливающие правила, обязательные для исполнения на территории Шибковского  сельсовета, решение об удалении Главы поселения в отставку, а также решения по вопросам организации деятельности Совета депутатов, и по иным вопросам, отнесенным к его компетенции федеральными законами, законами Новосибирской области, настоящим Уставом.</w:t>
      </w:r>
      <w:proofErr w:type="gramEnd"/>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Решения Совета депутатов поселения, устанавливающие правила, обязательные для исполнения на территории поселения, принимаются большинством голосов от установленной </w:t>
      </w:r>
      <w:r w:rsidRPr="00DD059D">
        <w:rPr>
          <w:rFonts w:ascii="Times New Roman" w:hAnsi="Times New Roman" w:cs="Times New Roman"/>
        </w:rPr>
        <w:lastRenderedPageBreak/>
        <w:t>численности депутатов представительного органа поселения, если иное не установлено Федеральным законом от 06.10.2003 №131 –ФЗ «Об общих принципах организации местного самоуправления в Российской Федерации».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Совет депутатов принимает решения на своих заседаниях в порядке, установленном Советом депутатов и настоящим Уставом.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Нормативные правовые акты Совета депутатов,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депутатов только по инициативе главы администрации или при наличии его заключения.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Нормативный правовой акт, принятый Советом депутатов, направляется главе поселения для подписания и опубликования или обнародования в течение 10 дней.</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Если Глава муниципального образования отклонит нормативный правовой акт, он вновь рассматривается Советом депутатов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он подлежит подписанию Главой муниципального образования в течение семи дней и обнародованию.</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4. Решение Совета депутатов по вопросам организации деятельности Совета депутатов </w:t>
      </w:r>
      <w:proofErr w:type="gramStart"/>
      <w:r w:rsidRPr="00DD059D">
        <w:rPr>
          <w:rFonts w:ascii="Times New Roman" w:hAnsi="Times New Roman" w:cs="Times New Roman"/>
        </w:rPr>
        <w:t>принимается большинством голосов от числа депутатов присутствующих на заседании Совета депутатов и вступает</w:t>
      </w:r>
      <w:proofErr w:type="gramEnd"/>
      <w:r w:rsidRPr="00DD059D">
        <w:rPr>
          <w:rFonts w:ascii="Times New Roman" w:hAnsi="Times New Roman" w:cs="Times New Roman"/>
        </w:rPr>
        <w:t xml:space="preserve"> в силу с момента принятия решения, если иной порядок вступления в силу не установлен в самом акте.</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5. Решение Совета депутатов о самороспуске принимается большинством голосов от установленного числа депутатов Совета депутатов.</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21. Депутат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1.Депутат Совета депутатов (далее – депутат) избирается на муниципальных выборах на основе всеобщего, равного и прямого избирательного права при тайном голосовании в </w:t>
      </w:r>
      <w:proofErr w:type="gramStart"/>
      <w:r w:rsidRPr="00DD059D">
        <w:rPr>
          <w:rFonts w:ascii="Times New Roman" w:hAnsi="Times New Roman" w:cs="Times New Roman"/>
        </w:rPr>
        <w:t>порядке, установленном действующим законодательством сроком на пять</w:t>
      </w:r>
      <w:proofErr w:type="gramEnd"/>
      <w:r w:rsidRPr="00DD059D">
        <w:rPr>
          <w:rFonts w:ascii="Times New Roman" w:hAnsi="Times New Roman" w:cs="Times New Roman"/>
        </w:rPr>
        <w:t xml:space="preserve"> лет.</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2. Полномочия депутата начинаются со дня его избрания. Днем окончания срока, на который избираются депутаты Совета депутатов, является второе воскресение сентября года, в котором истекает срок полномочий депутатов Совета депутатов, за исключением случаев, предусмотренных федеральным законом. Полномочия депутата прекращаются со дня </w:t>
      </w:r>
      <w:proofErr w:type="gramStart"/>
      <w:r w:rsidRPr="00DD059D">
        <w:rPr>
          <w:rFonts w:ascii="Times New Roman" w:hAnsi="Times New Roman" w:cs="Times New Roman"/>
        </w:rPr>
        <w:t>начала работы Совета депутатов нового созыва</w:t>
      </w:r>
      <w:proofErr w:type="gramEnd"/>
      <w:r w:rsidRPr="00DD059D">
        <w:rPr>
          <w:rFonts w:ascii="Times New Roman" w:hAnsi="Times New Roman" w:cs="Times New Roman"/>
        </w:rPr>
        <w:t>.</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3. Депутат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 </w:t>
      </w:r>
      <w:proofErr w:type="gramStart"/>
      <w:r w:rsidRPr="00DD059D">
        <w:rPr>
          <w:rFonts w:ascii="Times New Roman" w:hAnsi="Times New Roman" w:cs="Times New Roman"/>
        </w:rPr>
        <w:t xml:space="preserve">Полномочия депутата прекращаются досрочно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w:t>
      </w:r>
      <w:r w:rsidRPr="00DD059D">
        <w:rPr>
          <w:rFonts w:ascii="Times New Roman" w:hAnsi="Times New Roman" w:cs="Times New Roman"/>
        </w:rPr>
        <w:lastRenderedPageBreak/>
        <w:t>средства и ценности</w:t>
      </w:r>
      <w:proofErr w:type="gramEnd"/>
      <w:r w:rsidRPr="00DD059D">
        <w:rPr>
          <w:rFonts w:ascii="Times New Roman" w:hAnsi="Times New Roman" w:cs="Times New Roman"/>
        </w:rPr>
        <w:t xml:space="preserve">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4. Полномочия депутата прекращаются досрочно в случае:</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смерти;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отставки по собственному желанию;</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признания судом недееспособным или ограниченно дееспособным;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4) признания судом безвестно отсутствующим или объявления умершим;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5) вступления в отношении его в законную силу обвинительного приговора суда;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6) выезда за пределы Российской Федерации на постоянное место жительства;</w:t>
      </w:r>
    </w:p>
    <w:p w:rsidR="00DD059D" w:rsidRPr="00DD059D" w:rsidRDefault="00DD059D" w:rsidP="00DD059D">
      <w:pPr>
        <w:shd w:val="clear" w:color="auto" w:fill="FFFFFF"/>
        <w:jc w:val="both"/>
        <w:rPr>
          <w:rFonts w:ascii="Times New Roman" w:hAnsi="Times New Roman" w:cs="Times New Roman"/>
        </w:rPr>
      </w:pPr>
      <w:proofErr w:type="gramStart"/>
      <w:r w:rsidRPr="00DD059D">
        <w:rPr>
          <w:rFonts w:ascii="Times New Roman" w:hAnsi="Times New Roman" w:cs="Times New Roman"/>
        </w:rPr>
        <w:t>7) </w:t>
      </w:r>
      <w:r w:rsidRPr="00DD059D">
        <w:rPr>
          <w:rFonts w:ascii="Times New Roman" w:hAnsi="Times New Roman" w:cs="Times New Roman"/>
          <w:shd w:val="clear" w:color="auto" w:fill="FFFFFF"/>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DD059D">
        <w:rPr>
          <w:rFonts w:ascii="Times New Roman" w:hAnsi="Times New Roman" w:cs="Times New Roman"/>
          <w:shd w:val="clear" w:color="auto" w:fill="FFFFFF"/>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DD059D">
        <w:rPr>
          <w:rFonts w:ascii="Times New Roman" w:hAnsi="Times New Roman" w:cs="Times New Roman"/>
        </w:rPr>
        <w:t>;</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8) отзыва избирателями;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9) досрочного прекращения полномочий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10) призыва на военную службу или направления на заменяющую ее альтернативную гражданскую службу;</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11) в иных случаях, установленных Федеральным законом от 06.10.2003 № 131-ФЗ «Об общих принципах организации местного самоуправления в Российской Федерации» и иными федеральными законами.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5. Решение Совета депутатов о досрочном прекращении полномочий депутата Совета депутатов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три месяца со дня появления такого основания.</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6. Полномочия депутата прекращаются досрочно в случае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 В случае обращения Губернатора Новосибирской области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rsidR="00DD059D" w:rsidRPr="00DD059D" w:rsidRDefault="00DD059D" w:rsidP="00DD059D">
      <w:pPr>
        <w:ind w:firstLine="720"/>
        <w:jc w:val="both"/>
        <w:rPr>
          <w:rFonts w:ascii="Times New Roman" w:hAnsi="Times New Roman" w:cs="Times New Roman"/>
        </w:rPr>
      </w:pPr>
    </w:p>
    <w:p w:rsidR="00DD059D" w:rsidRPr="00DD059D" w:rsidRDefault="00DD059D" w:rsidP="00DD059D">
      <w:pPr>
        <w:tabs>
          <w:tab w:val="left" w:pos="0"/>
        </w:tabs>
        <w:ind w:firstLine="567"/>
        <w:jc w:val="both"/>
        <w:rPr>
          <w:rFonts w:ascii="Times New Roman" w:hAnsi="Times New Roman" w:cs="Times New Roman"/>
          <w:b/>
        </w:rPr>
      </w:pPr>
      <w:r w:rsidRPr="00DD059D">
        <w:rPr>
          <w:rFonts w:ascii="Times New Roman" w:hAnsi="Times New Roman" w:cs="Times New Roman"/>
          <w:b/>
        </w:rPr>
        <w:lastRenderedPageBreak/>
        <w:t>Статья 22. Основные гарантии осуществления полномочий лиц, замещающих муниципальные должности Шибковского сельсовета  Искитимского района Новосибирской области</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 xml:space="preserve">1. Депутатам, председателю Совета депутатов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Новосибирской области, Главе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Новосибирской области гарантируются условия для беспрепятственного и эффективного осуществления полномочий, защита прав, чести и достоинства.</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 xml:space="preserve">2. Депутаты Совета депутатов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Новосибирской области осуществляют свою деятельность в следующих формах:</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 xml:space="preserve">1) участие в сессиях, работе постоянных комиссий, рабочих группах Совета депутатов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Новосибирской области;</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 xml:space="preserve">2) внесение на рассмотрение Совета депутатов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Новосибирской области проектов муниципальных актов;</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3) направление депутатских запросов, обращений депутата;</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4) в иных формах, в соответствии с действующим законодательством.</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 xml:space="preserve">3. Депутатам, председателю Совета депутатов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Новосибирской области, Главе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Новосибирской области гарантируются:</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1) право на получение информации;</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2) право на посещение:</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а) органов государственной власти Новосибирской области, государственных органов Новосибирской области;</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б) органов местного самоуправления и муниципальных органов муниципальных образований Новосибирской области;</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3) прием в первоочередном порядке:</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а) должностными лицами органов государственной власти Новосибирской области, государственных органов Новосибирской области;</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 xml:space="preserve">б) должностными лицами органов местного самоуправления и муниципальных органов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Новосибирской области;</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 xml:space="preserve">в) руководителями муниципальных унитарных предприятий и муниципальных учреждений, учредителем которых является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   Искитимского района Новосибирской области.</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 xml:space="preserve">Помимо гарантий, предусмотренных </w:t>
      </w:r>
      <w:hyperlink r:id="rId31" w:anchor="sub_10" w:history="1">
        <w:r w:rsidRPr="00DD059D">
          <w:rPr>
            <w:rStyle w:val="affb"/>
            <w:rFonts w:ascii="Times New Roman" w:hAnsi="Times New Roman" w:cs="Times New Roman"/>
            <w:color w:val="auto"/>
          </w:rPr>
          <w:t>частью 3</w:t>
        </w:r>
      </w:hyperlink>
      <w:r w:rsidRPr="00DD059D">
        <w:rPr>
          <w:rFonts w:ascii="Times New Roman" w:hAnsi="Times New Roman" w:cs="Times New Roman"/>
        </w:rPr>
        <w:t xml:space="preserve"> настоящей статьи, депутатам гарантируются право на депутатский запрос и на обращение депутата.</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 xml:space="preserve">4. Депутатам, председателю Совета депутатов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Новосибирской области, Главе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w:t>
      </w:r>
      <w:r w:rsidRPr="00DD059D">
        <w:rPr>
          <w:rFonts w:ascii="Times New Roman" w:hAnsi="Times New Roman" w:cs="Times New Roman"/>
        </w:rPr>
        <w:lastRenderedPageBreak/>
        <w:t>Новосибирской области</w:t>
      </w:r>
      <w:r w:rsidRPr="00DD059D">
        <w:rPr>
          <w:rFonts w:ascii="Times New Roman" w:hAnsi="Times New Roman" w:cs="Times New Roman"/>
          <w:i/>
        </w:rPr>
        <w:t xml:space="preserve">, </w:t>
      </w:r>
      <w:r w:rsidRPr="00DD059D">
        <w:rPr>
          <w:rFonts w:ascii="Times New Roman" w:hAnsi="Times New Roman" w:cs="Times New Roman"/>
        </w:rPr>
        <w:t>осуществляющим свои полномочия на постоянной основе, также гарантируются:</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1) оплата труда;</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2) ежегодные основной и дополнительный оплачиваемые отпуска;</w:t>
      </w:r>
    </w:p>
    <w:p w:rsidR="00DD059D" w:rsidRPr="00DD059D" w:rsidRDefault="00DD059D" w:rsidP="00DD059D">
      <w:pPr>
        <w:autoSpaceDE w:val="0"/>
        <w:autoSpaceDN w:val="0"/>
        <w:adjustRightInd w:val="0"/>
        <w:ind w:firstLine="567"/>
        <w:jc w:val="both"/>
        <w:rPr>
          <w:rFonts w:ascii="Times New Roman" w:hAnsi="Times New Roman" w:cs="Times New Roman"/>
        </w:rPr>
      </w:pPr>
      <w:proofErr w:type="gramStart"/>
      <w:r w:rsidRPr="00DD059D">
        <w:rPr>
          <w:rFonts w:ascii="Times New Roman" w:hAnsi="Times New Roman" w:cs="Times New Roman"/>
        </w:rPr>
        <w:t>3) предоставление служебного помещения (рабочего места), оборудованного мебелью, средствами связи (включая доступ к информационно-телекоммуникационной сети «Интернет»), компьютерной техникой (компьютером, принтером), копировально-множительной техникой;</w:t>
      </w:r>
      <w:proofErr w:type="gramEnd"/>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4) возможность использования служебного автотранспорта.</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 xml:space="preserve">5) ежемесячная доплата к страховой пенсии </w:t>
      </w:r>
      <w:r w:rsidRPr="00DD059D">
        <w:rPr>
          <w:rFonts w:ascii="Times New Roman" w:hAnsi="Times New Roman" w:cs="Times New Roman"/>
          <w:iCs/>
        </w:rPr>
        <w:t xml:space="preserve">по старости (инвалидности), назначенной в соответствии с федеральным законодательством, </w:t>
      </w:r>
      <w:r w:rsidRPr="00DD059D">
        <w:rPr>
          <w:rFonts w:ascii="Times New Roman" w:hAnsi="Times New Roman" w:cs="Times New Roman"/>
        </w:rPr>
        <w:t xml:space="preserve">при осуществлении своих полномочий не менее четырех лет. </w:t>
      </w:r>
      <w:proofErr w:type="gramStart"/>
      <w:r w:rsidRPr="00DD059D">
        <w:rPr>
          <w:rFonts w:ascii="Times New Roman" w:hAnsi="Times New Roman" w:cs="Times New Roman"/>
        </w:rPr>
        <w:t>Ежемесячная доплата к страховой пенсии устанавливается лицам, уволенным (освобожденным от должности) в связи с прекращением полномочий (в том числе досрочно), за исключением случаев прекращения полномочий, связанных с виновными действиями, а так же  прекращения полномочий по основаниям, предусмотренным пунктами 7, 8 части 6 статьи 36, пунктами  6, 7 части 10 статьи 40  Федерального закона от 06.10.2003 г. №131-ФЗ «Об общих принципах</w:t>
      </w:r>
      <w:proofErr w:type="gramEnd"/>
      <w:r w:rsidRPr="00DD059D">
        <w:rPr>
          <w:rFonts w:ascii="Times New Roman" w:hAnsi="Times New Roman" w:cs="Times New Roman"/>
        </w:rPr>
        <w:t xml:space="preserve"> организации местного самоуправления в Российской Федерации».</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 xml:space="preserve">5. Оплата труда Главы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Новосибирской области</w:t>
      </w:r>
      <w:r w:rsidRPr="00DD059D">
        <w:rPr>
          <w:rFonts w:ascii="Times New Roman" w:hAnsi="Times New Roman" w:cs="Times New Roman"/>
          <w:i/>
        </w:rPr>
        <w:t xml:space="preserve">, </w:t>
      </w:r>
      <w:r w:rsidRPr="00DD059D">
        <w:rPr>
          <w:rFonts w:ascii="Times New Roman" w:hAnsi="Times New Roman" w:cs="Times New Roman"/>
        </w:rPr>
        <w:t xml:space="preserve">депутата, председателя Совета депутатов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Новосибирской области</w:t>
      </w:r>
      <w:r w:rsidRPr="00DD059D">
        <w:rPr>
          <w:rFonts w:ascii="Times New Roman" w:hAnsi="Times New Roman" w:cs="Times New Roman"/>
          <w:i/>
        </w:rPr>
        <w:t>,</w:t>
      </w:r>
      <w:r w:rsidRPr="00DD059D">
        <w:rPr>
          <w:rFonts w:ascii="Times New Roman" w:hAnsi="Times New Roman" w:cs="Times New Roman"/>
        </w:rPr>
        <w:t xml:space="preserve"> осуществляющих свои полномочия на постоянной основе, состоит из ежемесячного денежного содержания (вознаграждения), ежемесячных и иных дополнительных выплат, </w:t>
      </w:r>
      <w:r w:rsidRPr="00DD059D">
        <w:rPr>
          <w:rFonts w:ascii="Times New Roman" w:hAnsi="Times New Roman" w:cs="Times New Roman"/>
          <w:iCs/>
        </w:rPr>
        <w:t>определяемых в соответствии с федеральным законодательством и законодательством Новосибирской области.</w:t>
      </w:r>
      <w:r w:rsidRPr="00DD059D">
        <w:rPr>
          <w:rFonts w:ascii="Times New Roman" w:hAnsi="Times New Roman" w:cs="Times New Roman"/>
        </w:rPr>
        <w:t xml:space="preserve"> </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 xml:space="preserve">6. Главе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Новосибирской области</w:t>
      </w:r>
      <w:r w:rsidRPr="00DD059D">
        <w:rPr>
          <w:rFonts w:ascii="Times New Roman" w:hAnsi="Times New Roman" w:cs="Times New Roman"/>
          <w:i/>
        </w:rPr>
        <w:t xml:space="preserve">, </w:t>
      </w:r>
      <w:r w:rsidRPr="00DD059D">
        <w:rPr>
          <w:rFonts w:ascii="Times New Roman" w:hAnsi="Times New Roman" w:cs="Times New Roman"/>
        </w:rPr>
        <w:t xml:space="preserve">депутатам, председателю Совета депутатов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Новосибирской области</w:t>
      </w:r>
      <w:r w:rsidRPr="00DD059D">
        <w:rPr>
          <w:rFonts w:ascii="Times New Roman" w:hAnsi="Times New Roman" w:cs="Times New Roman"/>
          <w:i/>
        </w:rPr>
        <w:t xml:space="preserve">, </w:t>
      </w:r>
      <w:r w:rsidRPr="00DD059D">
        <w:rPr>
          <w:rFonts w:ascii="Times New Roman" w:hAnsi="Times New Roman" w:cs="Times New Roman"/>
        </w:rPr>
        <w:t xml:space="preserve">осуществляющим свои полномочия на постоянной основе, гарантируется предоставление ежегодного основного оплачиваемого отпуска продолжительностью 30 календарных дней и ежегодного дополнительного оплачиваемого отпуска продолжительностью не более 13 календарных дней. </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 xml:space="preserve">При предоставлении ежегодного основного оплачиваемого отпуска один раз в год производится единовременная выплата, не превышающая двукратного размера ежемесячного денежного содержания (вознаграждения). </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 xml:space="preserve">7. Депутатам, председателю Совета депутатов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Новосибирской области</w:t>
      </w:r>
      <w:r w:rsidRPr="00DD059D">
        <w:rPr>
          <w:rFonts w:ascii="Times New Roman" w:hAnsi="Times New Roman" w:cs="Times New Roman"/>
          <w:i/>
        </w:rPr>
        <w:t xml:space="preserve">, </w:t>
      </w:r>
      <w:r w:rsidRPr="00DD059D">
        <w:rPr>
          <w:rFonts w:ascii="Times New Roman" w:hAnsi="Times New Roman" w:cs="Times New Roman"/>
        </w:rPr>
        <w:t xml:space="preserve">осуществляющим свои полномочия на непостоянной основе, гарантируется возмещение расходов на проезд от места жительства к месту нахождения Совета депутатов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Новосибирской области и обратно в целях исполнения своих полномочий.</w:t>
      </w:r>
    </w:p>
    <w:p w:rsidR="00DD059D" w:rsidRPr="00DD059D" w:rsidRDefault="00DD059D" w:rsidP="00DD059D">
      <w:pPr>
        <w:autoSpaceDE w:val="0"/>
        <w:autoSpaceDN w:val="0"/>
        <w:adjustRightInd w:val="0"/>
        <w:ind w:firstLine="567"/>
        <w:jc w:val="both"/>
        <w:rPr>
          <w:rFonts w:ascii="Times New Roman" w:hAnsi="Times New Roman" w:cs="Times New Roman"/>
        </w:rPr>
      </w:pPr>
      <w:proofErr w:type="gramStart"/>
      <w:r w:rsidRPr="00DD059D">
        <w:rPr>
          <w:rFonts w:ascii="Times New Roman" w:hAnsi="Times New Roman" w:cs="Times New Roman"/>
        </w:rPr>
        <w:t>Депутату, осуществляющему свои полномочия на непостоянной основе в целях осуществления своих полномочий гарантируется</w:t>
      </w:r>
      <w:proofErr w:type="gramEnd"/>
      <w:r w:rsidRPr="00DD059D">
        <w:rPr>
          <w:rFonts w:ascii="Times New Roman" w:hAnsi="Times New Roman" w:cs="Times New Roman"/>
        </w:rPr>
        <w:t xml:space="preserve"> сохранение места работы (должности) на период, который составляет в совокупности 5 рабочих дней в месяц.</w:t>
      </w:r>
    </w:p>
    <w:p w:rsidR="00DD059D" w:rsidRPr="00DD059D" w:rsidRDefault="00DD059D" w:rsidP="00DD059D">
      <w:pPr>
        <w:autoSpaceDE w:val="0"/>
        <w:autoSpaceDN w:val="0"/>
        <w:adjustRightInd w:val="0"/>
        <w:ind w:firstLine="567"/>
        <w:jc w:val="both"/>
        <w:rPr>
          <w:rFonts w:ascii="Times New Roman" w:hAnsi="Times New Roman" w:cs="Times New Roman"/>
          <w:bCs/>
        </w:rPr>
      </w:pPr>
      <w:r w:rsidRPr="00DD059D">
        <w:rPr>
          <w:rFonts w:ascii="Times New Roman" w:hAnsi="Times New Roman" w:cs="Times New Roman"/>
        </w:rPr>
        <w:lastRenderedPageBreak/>
        <w:t xml:space="preserve">8. Депутаты, председатель Совета депутатов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Новосибирской области</w:t>
      </w:r>
      <w:r w:rsidRPr="00DD059D">
        <w:rPr>
          <w:rFonts w:ascii="Times New Roman" w:hAnsi="Times New Roman" w:cs="Times New Roman"/>
          <w:i/>
        </w:rPr>
        <w:t xml:space="preserve">, </w:t>
      </w:r>
      <w:r w:rsidRPr="00DD059D">
        <w:rPr>
          <w:rFonts w:ascii="Times New Roman" w:hAnsi="Times New Roman" w:cs="Times New Roman"/>
        </w:rPr>
        <w:t xml:space="preserve">Глава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Новосибирской области</w:t>
      </w:r>
      <w:r w:rsidRPr="00DD059D">
        <w:rPr>
          <w:rFonts w:ascii="Times New Roman" w:hAnsi="Times New Roman" w:cs="Times New Roman"/>
          <w:bCs/>
        </w:rPr>
        <w:t xml:space="preserve"> вправе получать копии муниципальных правовых актов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Новосибирской области</w:t>
      </w:r>
      <w:r w:rsidRPr="00DD059D">
        <w:rPr>
          <w:rFonts w:ascii="Times New Roman" w:hAnsi="Times New Roman" w:cs="Times New Roman"/>
          <w:bCs/>
        </w:rPr>
        <w:t>.</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bCs/>
        </w:rPr>
        <w:t>9. </w:t>
      </w:r>
      <w:r w:rsidRPr="00DD059D">
        <w:rPr>
          <w:rFonts w:ascii="Times New Roman" w:hAnsi="Times New Roman" w:cs="Times New Roman"/>
        </w:rPr>
        <w:t xml:space="preserve">Глава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Новосибирской области имеет право на обеспечение во внеочередном порядке служебным жилым помещением на период осуществления полномочий, а при отсутствии служебного жилого помещения – на возмещение расходов на наем (поднаем) жилого помещения.</w:t>
      </w:r>
    </w:p>
    <w:p w:rsidR="00DD059D" w:rsidRPr="00DD059D" w:rsidRDefault="00DD059D" w:rsidP="00DD059D">
      <w:pPr>
        <w:autoSpaceDE w:val="0"/>
        <w:autoSpaceDN w:val="0"/>
        <w:adjustRightInd w:val="0"/>
        <w:ind w:firstLine="567"/>
        <w:jc w:val="both"/>
        <w:rPr>
          <w:rFonts w:ascii="Times New Roman" w:hAnsi="Times New Roman" w:cs="Times New Roman"/>
        </w:rPr>
      </w:pPr>
      <w:r w:rsidRPr="00DD059D">
        <w:rPr>
          <w:rFonts w:ascii="Times New Roman" w:hAnsi="Times New Roman" w:cs="Times New Roman"/>
        </w:rPr>
        <w:t>10. </w:t>
      </w:r>
      <w:proofErr w:type="gramStart"/>
      <w:r w:rsidRPr="00DD059D">
        <w:rPr>
          <w:rFonts w:ascii="Times New Roman" w:hAnsi="Times New Roman" w:cs="Times New Roman"/>
        </w:rPr>
        <w:t xml:space="preserve">Порядок реализации гарантий депутатам, председателю Совета депутатов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Новосибирской области</w:t>
      </w:r>
      <w:r w:rsidRPr="00DD059D">
        <w:rPr>
          <w:rFonts w:ascii="Times New Roman" w:hAnsi="Times New Roman" w:cs="Times New Roman"/>
          <w:i/>
        </w:rPr>
        <w:t xml:space="preserve">, </w:t>
      </w:r>
      <w:r w:rsidRPr="00DD059D">
        <w:rPr>
          <w:rFonts w:ascii="Times New Roman" w:hAnsi="Times New Roman" w:cs="Times New Roman"/>
        </w:rPr>
        <w:t xml:space="preserve">Главе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Новосибирской области, определенных настоящей статьей, за исключением гарантий, предусмотренных подпунктом "а" пункта 2 и подпунктом "а" пункта 3 части 3 настоящей статьи, устанавливается муниципальными правовыми актами Совета депутатов </w:t>
      </w:r>
      <w:r w:rsidRPr="00DD059D">
        <w:rPr>
          <w:rFonts w:ascii="Times New Roman" w:eastAsia="SimSun" w:hAnsi="Times New Roman" w:cs="Times New Roman"/>
          <w:lang w:eastAsia="zh-CN"/>
        </w:rPr>
        <w:t>Шибковского</w:t>
      </w:r>
      <w:r w:rsidRPr="00DD059D">
        <w:rPr>
          <w:rFonts w:ascii="Times New Roman" w:hAnsi="Times New Roman" w:cs="Times New Roman"/>
        </w:rPr>
        <w:t xml:space="preserve"> сельсовета  Искитимского района Новосибирской области».</w:t>
      </w:r>
      <w:proofErr w:type="gramEnd"/>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23. Председатель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Организацию деятельности Совета депутатов осуществляет председатель Совета депутатов, избираемый из своего состава большинством голосов от установленного числа депутатов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2. Основные гарантии деятельности председателя Совета депутатов, его полномочия, основания и порядок прекращения полномочий устанавливаются в соответствии с действующим законодательством и настоящим Уставом.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Председатель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представляет Совет депутатов в отношениях с органами местного самоуправления других поселений, органами государственной власти, гражданами и организациями, без доверенности действует от имени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руководит подготовкой заседаний Совета депутатов и вопросов, выносимых на рассмотрение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3) </w:t>
      </w:r>
      <w:proofErr w:type="gramStart"/>
      <w:r w:rsidRPr="00DD059D">
        <w:rPr>
          <w:rFonts w:ascii="Times New Roman" w:hAnsi="Times New Roman" w:cs="Times New Roman"/>
        </w:rPr>
        <w:t>созывает и ведет</w:t>
      </w:r>
      <w:proofErr w:type="gramEnd"/>
      <w:r w:rsidRPr="00DD059D">
        <w:rPr>
          <w:rFonts w:ascii="Times New Roman" w:hAnsi="Times New Roman" w:cs="Times New Roman"/>
        </w:rPr>
        <w:t xml:space="preserve"> заседания Совета депутатов, ведает его внутренним распорядком;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4) принимает меры по обеспечению гласности и учету общественного мнения в работе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5) подписывает протоколы заседаний, решения Совета депутатов;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6) издает в пределах своих полномочий постановления и распоряжения по вопросам организации деятельности Совета депутатов;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7) организует прием граждан, рассмотрение их обращений, заявлений и жалоб;</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8) </w:t>
      </w:r>
      <w:proofErr w:type="gramStart"/>
      <w:r w:rsidRPr="00DD059D">
        <w:rPr>
          <w:rFonts w:ascii="Times New Roman" w:hAnsi="Times New Roman" w:cs="Times New Roman"/>
        </w:rPr>
        <w:t>открывает и закрывает</w:t>
      </w:r>
      <w:proofErr w:type="gramEnd"/>
      <w:r w:rsidRPr="00DD059D">
        <w:rPr>
          <w:rFonts w:ascii="Times New Roman" w:hAnsi="Times New Roman" w:cs="Times New Roman"/>
        </w:rPr>
        <w:t xml:space="preserve"> счета Совета депутатов в банках и иных кредитных учреждениях;</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lastRenderedPageBreak/>
        <w:t>9) является распорядителем бюджетных средств по расходам, предусмотренным отдельной строкой в местном бюджете на финансирование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10) осуществляет иные полномочия в соответствии с настоящим Уставом и решениями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4. Председатель Совета депутатов подотчетен Совету депутатов.</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24. Заместитель председателя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1. Заместитель председателя Совета депутатов избирается на должность из числа депутатов Совета депутатов на заседании Совета депутатов.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Решение Совета депутатов об избрании заместителя председателя Совета депутатов и освобождении его от должности принимается большинством голосов от установленного числа депутатов. Порядок избрания и освобождения заместителя председателя Совета депутатов определяется решением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Заместитель председателя Совета депутатов исполняет полномочия председателя Совета депутатов в случае его отсутствия или невозможности исполнения им своих обязанностей, а также иные полномочия в соответствии с решением Совета депутатов.</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25. Досрочное прекращение полномочий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Полномочия Совета депутатов прекращаются в досрочном порядке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Совета депутатов также прекращаются в случае:</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вступления в силу закона Новосибирской области о роспуске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принятия Советом депутатов решения о самороспуске в порядке, установленном настоящим Уставом;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вступления в силу решения Новосибирского областного суда о неправомочности данного состава депутатов Совета депутатов, в том числе в связи со сложением депутатами своих полномочий;</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4) преобразования  Шибковского сельсовета, осуществляемого в соответствии с частями 3, 4 – 7 статьи 13 Федерального закона от 06.10.2003 № 131-ФЗ «Об общих принципах организации местного самоуправления в Российской Федерации», а также в случае упразднения муниципального образования;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5) в случае утраты поселением статуса муниципального образования в связи с его объединением с городским округом;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6)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7) в случае нарушения срока издания муниципального правового акта, требуемого для реализации решения принятого путем прямого волеизъявления граждан.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lastRenderedPageBreak/>
        <w:t xml:space="preserve">2. Досрочное прекращение полномочий Совета депутатов влечет досрочное прекращение полномочий его депутатов.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В случае досрочного прекращения полномочий Совета депутатов, досрочные выборы в Совет депутатов проводятся в сроки, установленные федеральным законом.</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26. Порядок самороспуска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Самороспуск Совета депутатов – досрочное прекращение осуществления Советом депутатов своих полномочий.</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С мотивированной инициативой о самороспуске Совета депутатов может выступать группа депутатов Совета депутатов путем подачи председателю Совета депутатов письменного заявления, подписанного всеми депутатами Совета депутатов этой группы.</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3. Письменное заявление, указанное в части 2 настоящей статьи, должно быть рассмотрено на заседании Совета депутатов в течение одного месяца.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4. Решение Совета депутатов о самороспуске принимается Советом депутатов большинством голосов, от установленной численности депутатов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5. Решение о самороспуске Совета депутатов не позднее трех дней со дня его принятия должно быть доведено до сведения избирательной комиссии, проводившей выборы на территории Шибковского  сельсовета.</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27. Глава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Глава поселения является высшим должностным лицом Шибковского  сельсовета, исполняет полномочия Главы местной администрации.</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 xml:space="preserve">2. Глава поселения избирается Советом депутатов из числа кандидатов, представленных конкурсной комиссией по результатам конкурса, сроком на 5 лет и возглавляет местную администрацию. </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 xml:space="preserve">Порядок проведения конкурса по отбору кандидатур на должность Главы поселения, устанавливается Советом депутатов. </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 xml:space="preserve">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sidRPr="00DD059D">
        <w:rPr>
          <w:rFonts w:ascii="Times New Roman" w:hAnsi="Times New Roman" w:cs="Times New Roman"/>
        </w:rPr>
        <w:t>позднее</w:t>
      </w:r>
      <w:proofErr w:type="gramEnd"/>
      <w:r w:rsidRPr="00DD059D">
        <w:rPr>
          <w:rFonts w:ascii="Times New Roman" w:hAnsi="Times New Roman" w:cs="Times New Roman"/>
        </w:rPr>
        <w:t xml:space="preserve"> чем за 20 дней до дня проведения конкурса.</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При формировании конкурсной комиссии половина ее членов назначается Советом депутатов, а другая половина – Главой Искитимского района Новосибирской области.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3. Полномочия Главы муниципального образования </w:t>
      </w:r>
      <w:proofErr w:type="gramStart"/>
      <w:r w:rsidRPr="00DD059D">
        <w:rPr>
          <w:rFonts w:ascii="Times New Roman" w:hAnsi="Times New Roman" w:cs="Times New Roman"/>
        </w:rPr>
        <w:t>начинаются со дня вступления его в должность и прекращаются</w:t>
      </w:r>
      <w:proofErr w:type="gramEnd"/>
      <w:r w:rsidRPr="00DD059D">
        <w:rPr>
          <w:rFonts w:ascii="Times New Roman" w:hAnsi="Times New Roman" w:cs="Times New Roman"/>
        </w:rPr>
        <w:t xml:space="preserve"> в день вступления в должность вновь избранного главы.</w:t>
      </w:r>
    </w:p>
    <w:p w:rsidR="00DD059D" w:rsidRPr="00DD059D" w:rsidRDefault="00A001C5" w:rsidP="00DD059D">
      <w:pPr>
        <w:ind w:firstLine="720"/>
        <w:jc w:val="both"/>
        <w:rPr>
          <w:rFonts w:ascii="Times New Roman" w:hAnsi="Times New Roman" w:cs="Times New Roman"/>
        </w:rPr>
      </w:pPr>
      <w:r>
        <w:rPr>
          <w:rFonts w:ascii="Times New Roman" w:hAnsi="Times New Roman" w:cs="Times New Roman"/>
        </w:rPr>
        <w:t>4</w:t>
      </w:r>
      <w:r w:rsidR="00DD059D" w:rsidRPr="00DD059D">
        <w:rPr>
          <w:rFonts w:ascii="Times New Roman" w:hAnsi="Times New Roman" w:cs="Times New Roman"/>
        </w:rPr>
        <w:t>. Глава поселения осуществляет свои полномочия на постоянной основе.</w:t>
      </w:r>
    </w:p>
    <w:p w:rsidR="00DD059D" w:rsidRPr="00DD059D" w:rsidRDefault="00A001C5" w:rsidP="00DD059D">
      <w:pPr>
        <w:ind w:firstLine="720"/>
        <w:jc w:val="both"/>
        <w:rPr>
          <w:rFonts w:ascii="Times New Roman" w:hAnsi="Times New Roman" w:cs="Times New Roman"/>
        </w:rPr>
      </w:pPr>
      <w:r>
        <w:rPr>
          <w:rFonts w:ascii="Times New Roman" w:hAnsi="Times New Roman" w:cs="Times New Roman"/>
        </w:rPr>
        <w:t>5</w:t>
      </w:r>
      <w:r w:rsidR="00DD059D" w:rsidRPr="00DD059D">
        <w:rPr>
          <w:rFonts w:ascii="Times New Roman" w:hAnsi="Times New Roman" w:cs="Times New Roman"/>
        </w:rPr>
        <w:t xml:space="preserve">. Глава поселения: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lastRenderedPageBreak/>
        <w:t>1) представляет Шибковский сельсовет в отношениях с органами местного самоуправления других поселений, органами государственной власти, гражданами и организациями, без доверенности действует от имени Шибковского  сельсовета;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вносит в Совет депутатов проекты муниципальных правовых актов в порядке, установленном Советом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3) </w:t>
      </w:r>
      <w:proofErr w:type="gramStart"/>
      <w:r w:rsidRPr="00DD059D">
        <w:rPr>
          <w:rFonts w:ascii="Times New Roman" w:hAnsi="Times New Roman" w:cs="Times New Roman"/>
        </w:rPr>
        <w:t>подписывает и обнародует</w:t>
      </w:r>
      <w:proofErr w:type="gramEnd"/>
      <w:r w:rsidRPr="00DD059D">
        <w:rPr>
          <w:rFonts w:ascii="Times New Roman" w:hAnsi="Times New Roman" w:cs="Times New Roman"/>
        </w:rPr>
        <w:t xml:space="preserve"> в порядке, установленном настоящим Уставом, нормативные правовые акты, принятые Советом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4) издает в пределах своих полномочий правовые акты;</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5) вправе требовать созыва внеочередного заседания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6) руководит деятельностью администрации, возглавляет ее на принципах единоначалия, заключает от имени администрации договоры в пределах своей компетенции, без доверенности действует от имени администрации;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7) разрабатывает и представляет на утверждение Совета депутатов структуру администрации, формирует администрацию в </w:t>
      </w:r>
      <w:proofErr w:type="gramStart"/>
      <w:r w:rsidRPr="00DD059D">
        <w:rPr>
          <w:rFonts w:ascii="Times New Roman" w:hAnsi="Times New Roman" w:cs="Times New Roman"/>
        </w:rPr>
        <w:t>пределах</w:t>
      </w:r>
      <w:proofErr w:type="gramEnd"/>
      <w:r w:rsidRPr="00DD059D">
        <w:rPr>
          <w:rFonts w:ascii="Times New Roman" w:hAnsi="Times New Roman" w:cs="Times New Roman"/>
        </w:rPr>
        <w:t xml:space="preserve"> утвержденных в местном бюджете средств на ее содержание;</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8) утверждает положения о структурных подразделениях администрации, должностные инструкции работников администрации;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9) </w:t>
      </w:r>
      <w:proofErr w:type="gramStart"/>
      <w:r w:rsidRPr="00DD059D">
        <w:rPr>
          <w:rFonts w:ascii="Times New Roman" w:hAnsi="Times New Roman" w:cs="Times New Roman"/>
        </w:rPr>
        <w:t>открывает и закрывает</w:t>
      </w:r>
      <w:proofErr w:type="gramEnd"/>
      <w:r w:rsidRPr="00DD059D">
        <w:rPr>
          <w:rFonts w:ascii="Times New Roman" w:hAnsi="Times New Roman" w:cs="Times New Roman"/>
        </w:rPr>
        <w:t xml:space="preserve"> счета администрации в банках и иных кредитных учреждениях, а также осуществляет функции распорядителя бюджетных средств, при исполнении бюджета Шибковского сельсовета (за исключением средств по расходам, связанным с деятельностью Совета депутатов и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10) вносит в Совет депутатов на утверждение проект местного бюджета, планы и программы социально – экономического развития Шибковского  сельсовета, а также отчеты об их исполнении;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11) </w:t>
      </w:r>
      <w:proofErr w:type="gramStart"/>
      <w:r w:rsidRPr="00DD059D">
        <w:rPr>
          <w:rFonts w:ascii="Times New Roman" w:hAnsi="Times New Roman" w:cs="Times New Roman"/>
        </w:rPr>
        <w:t>назначает на должность и освобождает</w:t>
      </w:r>
      <w:proofErr w:type="gramEnd"/>
      <w:r w:rsidRPr="00DD059D">
        <w:rPr>
          <w:rFonts w:ascii="Times New Roman" w:hAnsi="Times New Roman" w:cs="Times New Roman"/>
        </w:rPr>
        <w:t xml:space="preserve"> от должности заместителя главы администрации и иных работников администрации;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12) при создании муниципальных предприятий и учреждений утверждает их уставы, </w:t>
      </w:r>
      <w:proofErr w:type="gramStart"/>
      <w:r w:rsidRPr="00DD059D">
        <w:rPr>
          <w:rFonts w:ascii="Times New Roman" w:hAnsi="Times New Roman" w:cs="Times New Roman"/>
        </w:rPr>
        <w:t>назначает на должность и освобождает</w:t>
      </w:r>
      <w:proofErr w:type="gramEnd"/>
      <w:r w:rsidRPr="00DD059D">
        <w:rPr>
          <w:rFonts w:ascii="Times New Roman" w:hAnsi="Times New Roman" w:cs="Times New Roman"/>
        </w:rPr>
        <w:t xml:space="preserve"> от должности руководителей данных предприятий и учреждений, заслушивает отчеты об их деятельности;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w:t>
      </w:r>
      <w:r w:rsidR="00A001C5">
        <w:rPr>
          <w:rFonts w:ascii="Times New Roman" w:hAnsi="Times New Roman" w:cs="Times New Roman"/>
        </w:rPr>
        <w:t>3</w:t>
      </w:r>
      <w:r w:rsidRPr="00DD059D">
        <w:rPr>
          <w:rFonts w:ascii="Times New Roman" w:hAnsi="Times New Roman" w:cs="Times New Roman"/>
        </w:rPr>
        <w:t>)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w:t>
      </w:r>
      <w:r w:rsidR="00A001C5">
        <w:rPr>
          <w:rFonts w:ascii="Times New Roman" w:hAnsi="Times New Roman" w:cs="Times New Roman"/>
        </w:rPr>
        <w:t>4</w:t>
      </w:r>
      <w:r w:rsidRPr="00DD059D">
        <w:rPr>
          <w:rFonts w:ascii="Times New Roman" w:hAnsi="Times New Roman" w:cs="Times New Roman"/>
        </w:rPr>
        <w:t xml:space="preserve">) глава поселения предоставляет Совету депутатов Шибковского  сельсовета ежегодные отчеты о результатах своей деятельности, деятельности администрации, и иных подведомственных ему органов местного самоуправления, в том числе о решении вопросов, поставленных Советом депутатов;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lastRenderedPageBreak/>
        <w:t>1</w:t>
      </w:r>
      <w:r w:rsidR="00A001C5">
        <w:rPr>
          <w:rFonts w:ascii="Times New Roman" w:hAnsi="Times New Roman" w:cs="Times New Roman"/>
        </w:rPr>
        <w:t>5</w:t>
      </w:r>
      <w:r w:rsidRPr="00DD059D">
        <w:rPr>
          <w:rFonts w:ascii="Times New Roman" w:hAnsi="Times New Roman" w:cs="Times New Roman"/>
        </w:rPr>
        <w:t>) осуществляет иные полномочия, установленные федеральными законами, законами Новосибирской области, настоящим Уставом и муниципальными правовыми актами.</w:t>
      </w:r>
    </w:p>
    <w:p w:rsidR="00DD059D" w:rsidRPr="00DD059D" w:rsidRDefault="00A001C5" w:rsidP="00DD059D">
      <w:pPr>
        <w:ind w:firstLine="720"/>
        <w:jc w:val="both"/>
        <w:rPr>
          <w:rFonts w:ascii="Times New Roman" w:hAnsi="Times New Roman" w:cs="Times New Roman"/>
        </w:rPr>
      </w:pPr>
      <w:r>
        <w:rPr>
          <w:rFonts w:ascii="Times New Roman" w:hAnsi="Times New Roman" w:cs="Times New Roman"/>
        </w:rPr>
        <w:t>6</w:t>
      </w:r>
      <w:r w:rsidR="00DD059D" w:rsidRPr="00DD059D">
        <w:rPr>
          <w:rFonts w:ascii="Times New Roman" w:hAnsi="Times New Roman" w:cs="Times New Roman"/>
        </w:rPr>
        <w:t xml:space="preserve">. </w:t>
      </w:r>
      <w:proofErr w:type="gramStart"/>
      <w:r w:rsidR="00DD059D" w:rsidRPr="00DD059D">
        <w:rPr>
          <w:rFonts w:ascii="Times New Roman" w:hAnsi="Times New Roman" w:cs="Times New Roman"/>
        </w:rPr>
        <w:t>Глава муниципального образования в пределах своих полномочий, установленных уставом муниципального образования и решениями Совета депутатов муниципального образования, издает постановления и распоряжения по вопросам организации деятельности Совета, или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w:t>
      </w:r>
      <w:proofErr w:type="gramEnd"/>
      <w:r w:rsidR="00DD059D" w:rsidRPr="00DD059D">
        <w:rPr>
          <w:rFonts w:ascii="Times New Roman" w:hAnsi="Times New Roman" w:cs="Times New Roman"/>
        </w:rPr>
        <w:t xml:space="preserve"> организации работы местной администрации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Глава муниципального образования издает постановления и распоряжения по иным вопросам, отнесенным к его компетенции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DD059D" w:rsidRPr="00DD059D" w:rsidRDefault="00A001C5" w:rsidP="00DD059D">
      <w:pPr>
        <w:ind w:firstLine="720"/>
        <w:jc w:val="both"/>
        <w:rPr>
          <w:rFonts w:ascii="Times New Roman" w:hAnsi="Times New Roman" w:cs="Times New Roman"/>
        </w:rPr>
      </w:pPr>
      <w:r>
        <w:rPr>
          <w:rFonts w:ascii="Times New Roman" w:hAnsi="Times New Roman" w:cs="Times New Roman"/>
        </w:rPr>
        <w:t>7</w:t>
      </w:r>
      <w:r w:rsidR="00DD059D" w:rsidRPr="00DD059D">
        <w:rPr>
          <w:rFonts w:ascii="Times New Roman" w:hAnsi="Times New Roman" w:cs="Times New Roman"/>
        </w:rPr>
        <w:t xml:space="preserve">. Постановление главы поселения, являющееся нормативным правовым актом, после его подписания главой поселения направляется в течение 5 дней для опубликования или обнародования.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Постановление главы поселения, не являющееся нормативным правовым актом, а также распоряжение главы поселения вступают в силу с момента их подписания главой поселения, если иной порядок вступления их в силу не установлен в самих актах.</w:t>
      </w:r>
    </w:p>
    <w:p w:rsidR="00DD059D" w:rsidRPr="00DD059D" w:rsidRDefault="00A001C5" w:rsidP="00DD059D">
      <w:pPr>
        <w:ind w:firstLine="720"/>
        <w:jc w:val="both"/>
        <w:rPr>
          <w:rFonts w:ascii="Times New Roman" w:hAnsi="Times New Roman" w:cs="Times New Roman"/>
        </w:rPr>
      </w:pPr>
      <w:r>
        <w:rPr>
          <w:rFonts w:ascii="Times New Roman" w:hAnsi="Times New Roman" w:cs="Times New Roman"/>
        </w:rPr>
        <w:t>8</w:t>
      </w:r>
      <w:r w:rsidR="00DD059D" w:rsidRPr="00DD059D">
        <w:rPr>
          <w:rFonts w:ascii="Times New Roman" w:hAnsi="Times New Roman" w:cs="Times New Roman"/>
        </w:rPr>
        <w:t xml:space="preserve">. </w:t>
      </w:r>
      <w:r w:rsidR="00DD059D" w:rsidRPr="00DD059D">
        <w:rPr>
          <w:rFonts w:ascii="Times New Roman" w:hAnsi="Times New Roman" w:cs="Times New Roman"/>
          <w:color w:val="000000"/>
        </w:rPr>
        <w:t xml:space="preserve"> </w:t>
      </w:r>
      <w:proofErr w:type="gramStart"/>
      <w:r w:rsidR="00DD059D" w:rsidRPr="00DD059D">
        <w:rPr>
          <w:rFonts w:ascii="Times New Roman" w:hAnsi="Times New Roman" w:cs="Times New Roman"/>
        </w:rPr>
        <w:t>Глава муниципального образования должен соблюдать ограничения и запреты и исполнять обязанности,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w:t>
      </w:r>
      <w:proofErr w:type="gramEnd"/>
      <w:r w:rsidR="00DD059D" w:rsidRPr="00DD059D">
        <w:rPr>
          <w:rFonts w:ascii="Times New Roman" w:hAnsi="Times New Roman" w:cs="Times New Roman"/>
        </w:rPr>
        <w:t xml:space="preserve">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D059D" w:rsidRPr="00DD059D" w:rsidRDefault="00A001C5" w:rsidP="00DD059D">
      <w:pPr>
        <w:ind w:firstLine="720"/>
        <w:jc w:val="both"/>
        <w:rPr>
          <w:rFonts w:ascii="Times New Roman" w:hAnsi="Times New Roman" w:cs="Times New Roman"/>
        </w:rPr>
      </w:pPr>
      <w:r>
        <w:rPr>
          <w:rFonts w:ascii="Times New Roman" w:hAnsi="Times New Roman" w:cs="Times New Roman"/>
        </w:rPr>
        <w:t>9</w:t>
      </w:r>
      <w:r w:rsidR="00DD059D" w:rsidRPr="00DD059D">
        <w:rPr>
          <w:rFonts w:ascii="Times New Roman" w:hAnsi="Times New Roman" w:cs="Times New Roman"/>
        </w:rPr>
        <w:t>. Глава муниципального образования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28. Досрочное прекращение полномочий главы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Полномочия главы поселения прекращаются досрочно в случае:</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смерти;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отставки по собственному желанию;</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отрешения от должности Губернатором Новосибирской области в порядке и случаях, предусмотренных федеральным законодательством;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4) признания судом недееспособным или ограниченно дееспособным;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lastRenderedPageBreak/>
        <w:t>5) признания судом безвестно отсутствующим или объявления умершим;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6) вступления в отношении его в законную силу обвинительного приговора суда;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7) выезда за пределы Российской Федерации на постоянное место жительства;</w:t>
      </w:r>
    </w:p>
    <w:p w:rsidR="00DD059D" w:rsidRPr="00DD059D" w:rsidRDefault="00DD059D" w:rsidP="00DD059D">
      <w:pPr>
        <w:ind w:firstLine="567"/>
        <w:jc w:val="both"/>
        <w:rPr>
          <w:rFonts w:ascii="Times New Roman" w:hAnsi="Times New Roman" w:cs="Times New Roman"/>
        </w:rPr>
      </w:pPr>
      <w:proofErr w:type="gramStart"/>
      <w:r w:rsidRPr="00DD059D">
        <w:rPr>
          <w:rFonts w:ascii="Times New Roman" w:hAnsi="Times New Roman" w:cs="Times New Roman"/>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DD059D">
        <w:rPr>
          <w:rFonts w:ascii="Times New Roman" w:hAnsi="Times New Roman" w:cs="Times New Roman"/>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9) отзыва избирателями;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10) установленной в судебном порядке стойкой неспособности по состоянию здоровья осуществлять полномочия главы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11) преобразования муниципального образования, осуществляемого в соответствии с частями 3, 4 – 7 статьи 13 Федерального закона от 06.10.2003 № 131-ФЗ «Об общих принципах организации местного самоуправления в Российской Федерации», а также в случае упразднения муниципального образования;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12)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13) с утратой сельским поселением статуса муниципального образования в связи с его объединением с городским округом;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14) удаления в отставку в соответствии со статьей 74.1 Федерального закона от 06.10.2003 № 131-ФЗ «Об общих принципах организации местного самоуправления в Российской Федерации».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В случае</w:t>
      </w:r>
      <w:proofErr w:type="gramStart"/>
      <w:r w:rsidRPr="00DD059D">
        <w:rPr>
          <w:rFonts w:ascii="Times New Roman" w:hAnsi="Times New Roman" w:cs="Times New Roman"/>
        </w:rPr>
        <w:t>,</w:t>
      </w:r>
      <w:proofErr w:type="gramEnd"/>
      <w:r w:rsidRPr="00DD059D">
        <w:rPr>
          <w:rFonts w:ascii="Times New Roman" w:hAnsi="Times New Roman" w:cs="Times New Roman"/>
        </w:rPr>
        <w:t xml:space="preserve"> если глава муниципального образования, полномочия которого прекращены досрочно на основании правового акта Губернатора Новосибирской области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 числа кандидатов, представленных конкурсной комиссией по результатам конкурса, до вступления решения суда в законную силу.</w:t>
      </w:r>
    </w:p>
    <w:p w:rsidR="00DD059D" w:rsidRPr="00DD059D" w:rsidRDefault="00DD059D" w:rsidP="00DD059D">
      <w:pPr>
        <w:ind w:firstLine="720"/>
        <w:jc w:val="both"/>
        <w:rPr>
          <w:rFonts w:ascii="Times New Roman" w:hAnsi="Times New Roman" w:cs="Times New Roman"/>
          <w:color w:val="000000"/>
        </w:rPr>
      </w:pPr>
      <w:r w:rsidRPr="00DD059D">
        <w:rPr>
          <w:rFonts w:ascii="Times New Roman" w:hAnsi="Times New Roman" w:cs="Times New Roman"/>
          <w:color w:val="000000"/>
        </w:rPr>
        <w:t>2.1. В случае досрочного прекращения полномочий главы муниципального образования избрание главы муниципального образования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color w:val="000000"/>
        </w:rPr>
        <w:lastRenderedPageBreak/>
        <w:t>При этом если до истечения срока полномочий представительного органа муниципального образования осталось менее шести месяцев, избрание главы муниципального образования из числа кандидатов, представленных конкурсной комиссией по результатам конкурса, осуществляется в течение трех месяцев со дня избрания представительного органа муниципального образования в правомочном составе.</w:t>
      </w:r>
    </w:p>
    <w:p w:rsidR="00DD059D" w:rsidRPr="00DD059D" w:rsidRDefault="00DD059D" w:rsidP="00DD059D">
      <w:pPr>
        <w:ind w:firstLine="709"/>
        <w:jc w:val="both"/>
        <w:rPr>
          <w:rFonts w:ascii="Times New Roman" w:hAnsi="Times New Roman" w:cs="Times New Roman"/>
        </w:rPr>
      </w:pPr>
      <w:r w:rsidRPr="00DD059D">
        <w:rPr>
          <w:rFonts w:ascii="Times New Roman" w:hAnsi="Times New Roman" w:cs="Times New Roman"/>
        </w:rPr>
        <w:t>3. Полномочия главы муниципального образования прекращаются досрочно в случае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 и иными федеральными законами.</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29. Удаление главы поселения в отставку</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Совет депутатов Шибковского   сельсовета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Совет депутатов Шибковского   сельсовета или по инициативе Губернатора Новосибирской области.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Основаниями для удаления главы поселения в отставку являются: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1) решения, действия (бездействие) главы поселения, повлекшие (повлекшее) наступление последствий, предусмотренных пунктами 2 и 3 части 1 статьи 75 Федерального Закона от 06.10.2003 № 131-ФЗ «Об общих принципах организации местного самоуправления в Российской Федерации»; </w:t>
      </w:r>
    </w:p>
    <w:p w:rsidR="00DD059D" w:rsidRPr="00DD059D" w:rsidRDefault="00DD059D" w:rsidP="00DD059D">
      <w:pPr>
        <w:ind w:firstLine="720"/>
        <w:jc w:val="both"/>
        <w:rPr>
          <w:rFonts w:ascii="Times New Roman" w:hAnsi="Times New Roman" w:cs="Times New Roman"/>
        </w:rPr>
      </w:pPr>
      <w:proofErr w:type="gramStart"/>
      <w:r w:rsidRPr="00DD059D">
        <w:rPr>
          <w:rFonts w:ascii="Times New Roman" w:hAnsi="Times New Roman" w:cs="Times New Roman"/>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от 06.10.2003 № 131-ФЗ «Об общих принципах организации местного самоуправления в Российской Федерации», иными федеральными законами,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Новосибирской области;</w:t>
      </w:r>
      <w:proofErr w:type="gramEnd"/>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неудовлетворительная оценка деятельности главы поселения Советом депутатов Шибковского  сельсовета по результатам его ежегодного отчета перед Советом депутатов, данная два раза подряд;</w:t>
      </w:r>
    </w:p>
    <w:p w:rsidR="00DD059D" w:rsidRPr="00DD059D" w:rsidRDefault="00DD059D" w:rsidP="00DD059D">
      <w:pPr>
        <w:ind w:firstLine="720"/>
        <w:jc w:val="both"/>
        <w:rPr>
          <w:rFonts w:ascii="Times New Roman" w:hAnsi="Times New Roman" w:cs="Times New Roman"/>
        </w:rPr>
      </w:pPr>
      <w:proofErr w:type="gramStart"/>
      <w:r w:rsidRPr="00DD059D">
        <w:rPr>
          <w:rFonts w:ascii="Times New Roman" w:hAnsi="Times New Roman" w:cs="Times New Roman"/>
        </w:rPr>
        <w:t>4) несоблюдение ограничений и запретов и неисполнение обязанностей,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w:t>
      </w:r>
      <w:proofErr w:type="gramEnd"/>
      <w:r w:rsidRPr="00DD059D">
        <w:rPr>
          <w:rFonts w:ascii="Times New Roman" w:hAnsi="Times New Roman" w:cs="Times New Roman"/>
        </w:rPr>
        <w:t xml:space="preserve"> </w:t>
      </w:r>
      <w:proofErr w:type="gramStart"/>
      <w:r w:rsidRPr="00DD059D">
        <w:rPr>
          <w:rFonts w:ascii="Times New Roman" w:hAnsi="Times New Roman" w:cs="Times New Roman"/>
        </w:rPr>
        <w:t>банках</w:t>
      </w:r>
      <w:proofErr w:type="gramEnd"/>
      <w:r w:rsidRPr="00DD059D">
        <w:rPr>
          <w:rFonts w:ascii="Times New Roman" w:hAnsi="Times New Roman" w:cs="Times New Roman"/>
        </w:rPr>
        <w:t>, расположенных за пределами территории Российской Федерации, владеть и (или) пользоваться иностранными финансовыми инструментами;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 </w:t>
      </w:r>
      <w:proofErr w:type="gramStart"/>
      <w:r w:rsidRPr="00DD059D">
        <w:rPr>
          <w:rFonts w:ascii="Times New Roman" w:hAnsi="Times New Roman" w:cs="Times New Roman"/>
        </w:rPr>
        <w:t xml:space="preserve">5) допущение главой муниципального образования,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w:t>
      </w:r>
      <w:r w:rsidRPr="00DD059D">
        <w:rPr>
          <w:rFonts w:ascii="Times New Roman" w:hAnsi="Times New Roman" w:cs="Times New Roman"/>
        </w:rPr>
        <w:lastRenderedPageBreak/>
        <w:t>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w:t>
      </w:r>
      <w:proofErr w:type="gramEnd"/>
      <w:r w:rsidRPr="00DD059D">
        <w:rPr>
          <w:rFonts w:ascii="Times New Roman" w:hAnsi="Times New Roman" w:cs="Times New Roman"/>
        </w:rPr>
        <w:t xml:space="preserve"> межконфессионального согласия и способствовало возникновению межнациональных (межэтнических) и межконфессиональных конфликтов.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Инициатива депутатов Совета депутатов об удалении главы поселения в отставку, выдвинутая не менее чем одной третью от установленной численности депутатов Совета депутатов, оформляется в виде обращения, которое вносится в Совет депутатов. Указанное обращение вносится вместе с проектом решения Совета депутатов об удалении главы поселения в отставку. О выдвижении данной инициативы глава поселения и губернатор Новосибирской области уведомляются не позднее дня, следующего за днем внесения указанного обращения в Совет депутатов Шибковского сельсовета.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4. Рассмотрение инициативы депутатов Совета депутатов об удалении главы поселения в отставку осуществляется с учетом мнения Губернатора Новосибирской области.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5. </w:t>
      </w:r>
      <w:proofErr w:type="gramStart"/>
      <w:r w:rsidRPr="00DD059D">
        <w:rPr>
          <w:rFonts w:ascii="Times New Roman" w:hAnsi="Times New Roman" w:cs="Times New Roman"/>
        </w:rPr>
        <w:t>В случае если при рассмотрении инициативы депутатов Совета депутатов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Новосибирской области, и (или) решений, действий (бездействия) главы поселения, повлекших (повлекшего) наступление последствий, предусмотренных пунктами 2 и 3 части 1 статьи 75 Федерального закона от</w:t>
      </w:r>
      <w:proofErr w:type="gramEnd"/>
      <w:r w:rsidRPr="00DD059D">
        <w:rPr>
          <w:rFonts w:ascii="Times New Roman" w:hAnsi="Times New Roman" w:cs="Times New Roman"/>
        </w:rPr>
        <w:t xml:space="preserve"> 06.10.2003 № 131-ФЗ «Об общих принципах организации местного самоуправления в Российской Федерации», решение об удалении главы поселения в отставку может быть принято только при согласии Губернатора Новосибирской области. </w:t>
      </w:r>
    </w:p>
    <w:p w:rsidR="00DD059D" w:rsidRPr="00DD059D" w:rsidRDefault="00A001C5" w:rsidP="00DD059D">
      <w:pPr>
        <w:ind w:firstLine="720"/>
        <w:jc w:val="both"/>
        <w:rPr>
          <w:rFonts w:ascii="Times New Roman" w:hAnsi="Times New Roman" w:cs="Times New Roman"/>
        </w:rPr>
      </w:pPr>
      <w:r>
        <w:rPr>
          <w:rFonts w:ascii="Times New Roman" w:hAnsi="Times New Roman" w:cs="Times New Roman"/>
        </w:rPr>
        <w:t>6</w:t>
      </w:r>
      <w:r w:rsidR="00DD059D" w:rsidRPr="00DD059D">
        <w:rPr>
          <w:rFonts w:ascii="Times New Roman" w:hAnsi="Times New Roman" w:cs="Times New Roman"/>
        </w:rPr>
        <w:t xml:space="preserve">. Рассмотрение инициативы депутатов Совета депутатов или Губернатора Новосибирской области об удалении главы поселения в отставку осуществляется Советом депутатов Шибковского  сельсовета в течение одного месяца со дня внесения соответствующего обращения. </w:t>
      </w:r>
    </w:p>
    <w:p w:rsidR="00DD059D" w:rsidRPr="00DD059D" w:rsidRDefault="00A001C5" w:rsidP="00DD059D">
      <w:pPr>
        <w:ind w:firstLine="720"/>
        <w:jc w:val="both"/>
        <w:rPr>
          <w:rFonts w:ascii="Times New Roman" w:hAnsi="Times New Roman" w:cs="Times New Roman"/>
        </w:rPr>
      </w:pPr>
      <w:r>
        <w:rPr>
          <w:rFonts w:ascii="Times New Roman" w:hAnsi="Times New Roman" w:cs="Times New Roman"/>
        </w:rPr>
        <w:t>7</w:t>
      </w:r>
      <w:r w:rsidR="00DD059D" w:rsidRPr="00DD059D">
        <w:rPr>
          <w:rFonts w:ascii="Times New Roman" w:hAnsi="Times New Roman" w:cs="Times New Roman"/>
        </w:rPr>
        <w:t>. Решение Совета депутатов об удалении главы поселения в отставку считается принятым, если за него проголосовало не менее двух третей от установленной численности депутатов Совета депутатов.</w:t>
      </w:r>
    </w:p>
    <w:p w:rsidR="00DD059D" w:rsidRPr="00DD059D" w:rsidRDefault="00A001C5" w:rsidP="00DD059D">
      <w:pPr>
        <w:ind w:firstLine="720"/>
        <w:jc w:val="both"/>
        <w:rPr>
          <w:rFonts w:ascii="Times New Roman" w:hAnsi="Times New Roman" w:cs="Times New Roman"/>
        </w:rPr>
      </w:pPr>
      <w:r>
        <w:rPr>
          <w:rFonts w:ascii="Times New Roman" w:hAnsi="Times New Roman" w:cs="Times New Roman"/>
        </w:rPr>
        <w:t>8</w:t>
      </w:r>
      <w:r w:rsidR="00DD059D" w:rsidRPr="00DD059D">
        <w:rPr>
          <w:rFonts w:ascii="Times New Roman" w:hAnsi="Times New Roman" w:cs="Times New Roman"/>
        </w:rPr>
        <w:t>. При рассмотрении и принятии Советом депутатов решения об удалении главы поселения в отставку должны быть обеспечены:</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депутатов или Губернатора Новосибирской области и с проектом решения Совета депутатов об удалении его в отставку;</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предоставление ему возможности дать депутатам Совета депутатов объяснения по поводу обстоятельств, выдвигаемых в качестве основания для удаления в отставку.</w:t>
      </w:r>
    </w:p>
    <w:p w:rsidR="00DD059D" w:rsidRPr="00DD059D" w:rsidRDefault="00A001C5" w:rsidP="00DD059D">
      <w:pPr>
        <w:ind w:firstLine="720"/>
        <w:jc w:val="both"/>
        <w:rPr>
          <w:rFonts w:ascii="Times New Roman" w:hAnsi="Times New Roman" w:cs="Times New Roman"/>
        </w:rPr>
      </w:pPr>
      <w:r>
        <w:rPr>
          <w:rFonts w:ascii="Times New Roman" w:hAnsi="Times New Roman" w:cs="Times New Roman"/>
        </w:rPr>
        <w:t>9</w:t>
      </w:r>
      <w:r w:rsidR="00DD059D" w:rsidRPr="00DD059D">
        <w:rPr>
          <w:rFonts w:ascii="Times New Roman" w:hAnsi="Times New Roman" w:cs="Times New Roman"/>
        </w:rPr>
        <w:t>. В случае если глава поселения не согласен с решением Совета депутатов об удалении его в отставку, он вправе в письменном виде изложить свое особое мнение.</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w:t>
      </w:r>
      <w:r w:rsidR="00A001C5">
        <w:rPr>
          <w:rFonts w:ascii="Times New Roman" w:hAnsi="Times New Roman" w:cs="Times New Roman"/>
        </w:rPr>
        <w:t>0</w:t>
      </w:r>
      <w:r w:rsidRPr="00DD059D">
        <w:rPr>
          <w:rFonts w:ascii="Times New Roman" w:hAnsi="Times New Roman" w:cs="Times New Roman"/>
        </w:rPr>
        <w:t xml:space="preserve">. Решение Совета депутатов об удалении главы поселения в отставку подлежит официальному опубликованию или обнародованию не позднее чем через пять дней со дня его </w:t>
      </w:r>
      <w:r w:rsidRPr="00DD059D">
        <w:rPr>
          <w:rFonts w:ascii="Times New Roman" w:hAnsi="Times New Roman" w:cs="Times New Roman"/>
        </w:rPr>
        <w:lastRenderedPageBreak/>
        <w:t>принятия. В случае</w:t>
      </w:r>
      <w:proofErr w:type="gramStart"/>
      <w:r w:rsidRPr="00DD059D">
        <w:rPr>
          <w:rFonts w:ascii="Times New Roman" w:hAnsi="Times New Roman" w:cs="Times New Roman"/>
        </w:rPr>
        <w:t>,</w:t>
      </w:r>
      <w:proofErr w:type="gramEnd"/>
      <w:r w:rsidRPr="00DD059D">
        <w:rPr>
          <w:rFonts w:ascii="Times New Roman" w:hAnsi="Times New Roman" w:cs="Times New Roman"/>
        </w:rPr>
        <w:t xml:space="preserve"> если глава поселения в письменном виде изложил свое особое мнение по вопросу удаления его в отставку, оно подлежит опубликованию или обнародованию одновременно с указанным решением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w:t>
      </w:r>
      <w:r w:rsidR="00A001C5">
        <w:rPr>
          <w:rFonts w:ascii="Times New Roman" w:hAnsi="Times New Roman" w:cs="Times New Roman"/>
        </w:rPr>
        <w:t>1</w:t>
      </w:r>
      <w:r w:rsidRPr="00DD059D">
        <w:rPr>
          <w:rFonts w:ascii="Times New Roman" w:hAnsi="Times New Roman" w:cs="Times New Roman"/>
        </w:rPr>
        <w:t xml:space="preserve">. </w:t>
      </w:r>
      <w:proofErr w:type="gramStart"/>
      <w:r w:rsidRPr="00DD059D">
        <w:rPr>
          <w:rFonts w:ascii="Times New Roman" w:hAnsi="Times New Roman" w:cs="Times New Roman"/>
        </w:rPr>
        <w:t>В случае если инициатива депутатов Совета депутатов или Губернатора Новосибирской области об удалении главы поселения в отставку отклонена Советом депутатов, вопрос об удалении главы поселения в отставку может быть вынесен на повторное рассмотрение Совета депутатов не ранее чем через два месяца со дня проведения заседания Совета депутатов, на котором рассматривался указанный вопрос.</w:t>
      </w:r>
      <w:proofErr w:type="gramEnd"/>
    </w:p>
    <w:p w:rsidR="00DD059D" w:rsidRPr="00DD059D" w:rsidRDefault="00DD059D" w:rsidP="00DD059D">
      <w:pPr>
        <w:autoSpaceDE w:val="0"/>
        <w:autoSpaceDN w:val="0"/>
        <w:adjustRightInd w:val="0"/>
        <w:ind w:firstLine="708"/>
        <w:jc w:val="both"/>
        <w:rPr>
          <w:rFonts w:ascii="Times New Roman" w:hAnsi="Times New Roman" w:cs="Times New Roman"/>
        </w:rPr>
      </w:pPr>
      <w:r w:rsidRPr="00DD059D">
        <w:rPr>
          <w:rFonts w:ascii="Times New Roman" w:hAnsi="Times New Roman" w:cs="Times New Roman"/>
        </w:rPr>
        <w:t>1</w:t>
      </w:r>
      <w:r w:rsidR="00A001C5">
        <w:rPr>
          <w:rFonts w:ascii="Times New Roman" w:hAnsi="Times New Roman" w:cs="Times New Roman"/>
        </w:rPr>
        <w:t>2</w:t>
      </w:r>
      <w:r w:rsidRPr="00DD059D">
        <w:rPr>
          <w:rFonts w:ascii="Times New Roman" w:hAnsi="Times New Roman" w:cs="Times New Roman"/>
        </w:rPr>
        <w:t>. Глава муниципального образования, в отношении которого Советом депутатов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DD059D" w:rsidRPr="00DD059D" w:rsidRDefault="00DD059D" w:rsidP="00DD059D">
      <w:pPr>
        <w:ind w:firstLine="708"/>
        <w:jc w:val="both"/>
        <w:rPr>
          <w:rFonts w:ascii="Times New Roman" w:hAnsi="Times New Roman" w:cs="Times New Roman"/>
        </w:rPr>
      </w:pPr>
      <w:r w:rsidRPr="00DD059D">
        <w:rPr>
          <w:rFonts w:ascii="Times New Roman" w:hAnsi="Times New Roman" w:cs="Times New Roman"/>
        </w:rPr>
        <w:t>Суд должен рассмотреть заявление и принять решение не позднее чем через 10 дней со дня подачи заявления.</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30. Голосование по отзыву депутата Совета депутатов, Главы поселения</w:t>
      </w:r>
    </w:p>
    <w:p w:rsidR="00DD059D" w:rsidRPr="00DD059D" w:rsidRDefault="00DD059D" w:rsidP="00DD059D">
      <w:pPr>
        <w:widowControl w:val="0"/>
        <w:autoSpaceDE w:val="0"/>
        <w:autoSpaceDN w:val="0"/>
        <w:adjustRightInd w:val="0"/>
        <w:ind w:firstLine="709"/>
        <w:jc w:val="both"/>
        <w:rPr>
          <w:rFonts w:ascii="Times New Roman" w:eastAsia="Calibri" w:hAnsi="Times New Roman" w:cs="Times New Roman"/>
          <w:lang w:eastAsia="en-US"/>
        </w:rPr>
      </w:pPr>
      <w:r w:rsidRPr="00DD059D">
        <w:rPr>
          <w:rFonts w:ascii="Times New Roman" w:eastAsia="Calibri" w:hAnsi="Times New Roman" w:cs="Times New Roman"/>
          <w:lang w:eastAsia="en-US"/>
        </w:rPr>
        <w:t xml:space="preserve">1. </w:t>
      </w:r>
      <w:proofErr w:type="gramStart"/>
      <w:r w:rsidRPr="00DD059D">
        <w:rPr>
          <w:rFonts w:ascii="Times New Roman" w:eastAsia="Calibri" w:hAnsi="Times New Roman" w:cs="Times New Roman"/>
          <w:lang w:eastAsia="en-US"/>
        </w:rPr>
        <w:t xml:space="preserve">Голосование по отзыву депутата, члена выборного органа местного самоуправления, выборного должностного лица местного самоуправления проводится по инициативе населения в порядке, установленном федеральным законом и принимаемым в соответствии с ним законом Новосибирской области для проведения местного референдума, с учетом особенностей, предусмотренных Федеральным </w:t>
      </w:r>
      <w:hyperlink r:id="rId32" w:history="1">
        <w:r w:rsidRPr="00DD059D">
          <w:rPr>
            <w:rStyle w:val="af0"/>
            <w:rFonts w:ascii="Times New Roman" w:eastAsia="Calibri" w:hAnsi="Times New Roman" w:cs="Times New Roman"/>
            <w:lang w:eastAsia="en-US"/>
          </w:rPr>
          <w:t>законом</w:t>
        </w:r>
      </w:hyperlink>
      <w:r w:rsidRPr="00DD059D">
        <w:rPr>
          <w:rFonts w:ascii="Times New Roman" w:hAnsi="Times New Roman" w:cs="Times New Roman"/>
        </w:rPr>
        <w:t xml:space="preserve"> от 06.10.2003 № 131-ФЗ </w:t>
      </w:r>
      <w:r w:rsidRPr="00DD059D">
        <w:rPr>
          <w:rFonts w:ascii="Times New Roman" w:eastAsia="Calibri" w:hAnsi="Times New Roman" w:cs="Times New Roman"/>
          <w:lang w:eastAsia="en-US"/>
        </w:rPr>
        <w:t>«Об общих принципах организации местного самоуправления в Российской Федерации».</w:t>
      </w:r>
      <w:proofErr w:type="gramEnd"/>
    </w:p>
    <w:p w:rsidR="00DD059D" w:rsidRPr="00DD059D" w:rsidRDefault="00DD059D" w:rsidP="00DD059D">
      <w:pPr>
        <w:widowControl w:val="0"/>
        <w:autoSpaceDE w:val="0"/>
        <w:autoSpaceDN w:val="0"/>
        <w:adjustRightInd w:val="0"/>
        <w:ind w:firstLine="709"/>
        <w:jc w:val="both"/>
        <w:rPr>
          <w:rFonts w:ascii="Times New Roman" w:eastAsia="Calibri" w:hAnsi="Times New Roman" w:cs="Times New Roman"/>
          <w:lang w:eastAsia="en-US"/>
        </w:rPr>
      </w:pPr>
      <w:r w:rsidRPr="00DD059D">
        <w:rPr>
          <w:rFonts w:ascii="Times New Roman" w:eastAsia="Calibri" w:hAnsi="Times New Roman" w:cs="Times New Roman"/>
          <w:lang w:eastAsia="en-US"/>
        </w:rPr>
        <w:t>2. Основаниями для отзыва депутата, члена выборного органа местного самоуправления, выборного должностного лица местного самоуправления могут служить только его конкретные противоправные решения или действия (бездействие) в случае их подтверждения в судебном порядке. Отзыв по иным основаниям не допускается.</w:t>
      </w:r>
    </w:p>
    <w:p w:rsidR="00DD059D" w:rsidRPr="00DD059D" w:rsidRDefault="00DD059D" w:rsidP="00DD059D">
      <w:pPr>
        <w:widowControl w:val="0"/>
        <w:autoSpaceDE w:val="0"/>
        <w:autoSpaceDN w:val="0"/>
        <w:adjustRightInd w:val="0"/>
        <w:ind w:firstLine="709"/>
        <w:jc w:val="both"/>
        <w:rPr>
          <w:rFonts w:ascii="Times New Roman" w:eastAsia="Calibri" w:hAnsi="Times New Roman" w:cs="Times New Roman"/>
          <w:lang w:eastAsia="en-US"/>
        </w:rPr>
      </w:pPr>
      <w:r w:rsidRPr="00DD059D">
        <w:rPr>
          <w:rFonts w:ascii="Times New Roman" w:eastAsia="Calibri" w:hAnsi="Times New Roman" w:cs="Times New Roman"/>
          <w:lang w:eastAsia="en-US"/>
        </w:rPr>
        <w:t>Выдвижение инициативы проведения голосования по отзыву депутата, члена выборного органа местного самоуправления, выборного должностного лица местного самоуправления возможно только в связи с правонарушениями, совершенными в период текущего срока их полномочий.</w:t>
      </w:r>
    </w:p>
    <w:p w:rsidR="00DD059D" w:rsidRPr="00DD059D" w:rsidRDefault="00DD059D" w:rsidP="00DD059D">
      <w:pPr>
        <w:widowControl w:val="0"/>
        <w:autoSpaceDE w:val="0"/>
        <w:autoSpaceDN w:val="0"/>
        <w:adjustRightInd w:val="0"/>
        <w:ind w:firstLine="709"/>
        <w:jc w:val="both"/>
        <w:rPr>
          <w:rFonts w:ascii="Times New Roman" w:eastAsia="Calibri" w:hAnsi="Times New Roman" w:cs="Times New Roman"/>
          <w:lang w:eastAsia="en-US"/>
        </w:rPr>
      </w:pPr>
      <w:r w:rsidRPr="00DD059D">
        <w:rPr>
          <w:rFonts w:ascii="Times New Roman" w:eastAsia="Calibri" w:hAnsi="Times New Roman" w:cs="Times New Roman"/>
          <w:lang w:eastAsia="en-US"/>
        </w:rPr>
        <w:t>3. Голосование по отзыву депутата, члена выборного органа местного самоуправления, выборного должностного лица местного самоуправления не может быть проведено ранее, чем через 6 месяцев со дня их избрания и позднее, чем за 6 месяцев до окончания установленного срока их полномочий.</w:t>
      </w:r>
    </w:p>
    <w:p w:rsidR="00DD059D" w:rsidRPr="00DD059D" w:rsidRDefault="00DD059D" w:rsidP="00DD059D">
      <w:pPr>
        <w:widowControl w:val="0"/>
        <w:autoSpaceDE w:val="0"/>
        <w:autoSpaceDN w:val="0"/>
        <w:adjustRightInd w:val="0"/>
        <w:ind w:firstLine="709"/>
        <w:jc w:val="both"/>
        <w:rPr>
          <w:rFonts w:ascii="Times New Roman" w:eastAsia="Calibri" w:hAnsi="Times New Roman" w:cs="Times New Roman"/>
          <w:lang w:eastAsia="en-US"/>
        </w:rPr>
      </w:pPr>
      <w:r w:rsidRPr="00DD059D">
        <w:rPr>
          <w:rFonts w:ascii="Times New Roman" w:eastAsia="Calibri" w:hAnsi="Times New Roman" w:cs="Times New Roman"/>
          <w:lang w:eastAsia="en-US"/>
        </w:rPr>
        <w:t xml:space="preserve">4. </w:t>
      </w:r>
      <w:proofErr w:type="gramStart"/>
      <w:r w:rsidRPr="00DD059D">
        <w:rPr>
          <w:rFonts w:ascii="Times New Roman" w:eastAsia="Calibri" w:hAnsi="Times New Roman" w:cs="Times New Roman"/>
          <w:lang w:eastAsia="en-US"/>
        </w:rPr>
        <w:t>Каждый гражданин или группа граждан Российской Федерации, достигшие возраста 18 лет, проживающие на территории соответствующего избирательного округа, вправе образовать инициативную группу по проведению голосования по отзыву депутата, члена выборного органа местного самоуправления (далее по тексту – инициативная группа) в количестве не менее 25 человек, выборного должностного лица местного самоуправления в количестве не менее 25 человек.</w:t>
      </w:r>
      <w:proofErr w:type="gramEnd"/>
    </w:p>
    <w:p w:rsidR="00DD059D" w:rsidRPr="00DD059D" w:rsidRDefault="00DD059D" w:rsidP="00DD059D">
      <w:pPr>
        <w:widowControl w:val="0"/>
        <w:autoSpaceDE w:val="0"/>
        <w:autoSpaceDN w:val="0"/>
        <w:adjustRightInd w:val="0"/>
        <w:ind w:firstLine="709"/>
        <w:jc w:val="both"/>
        <w:rPr>
          <w:rFonts w:ascii="Times New Roman" w:eastAsia="Calibri" w:hAnsi="Times New Roman" w:cs="Times New Roman"/>
          <w:lang w:eastAsia="en-US"/>
        </w:rPr>
      </w:pPr>
      <w:r w:rsidRPr="00DD059D">
        <w:rPr>
          <w:rFonts w:ascii="Times New Roman" w:eastAsia="Calibri" w:hAnsi="Times New Roman" w:cs="Times New Roman"/>
          <w:lang w:eastAsia="en-US"/>
        </w:rPr>
        <w:t xml:space="preserve">Инициативная группа обязана не </w:t>
      </w:r>
      <w:proofErr w:type="gramStart"/>
      <w:r w:rsidRPr="00DD059D">
        <w:rPr>
          <w:rFonts w:ascii="Times New Roman" w:eastAsia="Calibri" w:hAnsi="Times New Roman" w:cs="Times New Roman"/>
          <w:lang w:eastAsia="en-US"/>
        </w:rPr>
        <w:t>позднее</w:t>
      </w:r>
      <w:proofErr w:type="gramEnd"/>
      <w:r w:rsidRPr="00DD059D">
        <w:rPr>
          <w:rFonts w:ascii="Times New Roman" w:eastAsia="Calibri" w:hAnsi="Times New Roman" w:cs="Times New Roman"/>
          <w:lang w:eastAsia="en-US"/>
        </w:rPr>
        <w:t xml:space="preserve"> чем за 14 дней письменно уведомить депутата, члена выборного органа местного самоуправления, выборное должностное лицо местного </w:t>
      </w:r>
      <w:r w:rsidRPr="00DD059D">
        <w:rPr>
          <w:rFonts w:ascii="Times New Roman" w:eastAsia="Calibri" w:hAnsi="Times New Roman" w:cs="Times New Roman"/>
          <w:lang w:eastAsia="en-US"/>
        </w:rPr>
        <w:lastRenderedPageBreak/>
        <w:t>самоуправления, избирательную комиссию муниципального образования о времени и месте проведения своего собрания по выдвижению инициативы проведения голосования по отзыву депутата, члена выборного органа местного самоуправления, выборного должностного лица местного самоуправления. Лицо, в отношении которого выдвигается такая инициатива, вправе присутствовать при рассмотрении этого вопроса на собрании инициативной группы, давать устные или представлять письменные объяснения.</w:t>
      </w:r>
    </w:p>
    <w:p w:rsidR="00DD059D" w:rsidRPr="00DD059D" w:rsidRDefault="00DD059D" w:rsidP="00DD059D">
      <w:pPr>
        <w:widowControl w:val="0"/>
        <w:autoSpaceDE w:val="0"/>
        <w:autoSpaceDN w:val="0"/>
        <w:adjustRightInd w:val="0"/>
        <w:ind w:firstLine="709"/>
        <w:jc w:val="both"/>
        <w:rPr>
          <w:rFonts w:ascii="Times New Roman" w:eastAsia="Calibri" w:hAnsi="Times New Roman" w:cs="Times New Roman"/>
          <w:lang w:eastAsia="en-US"/>
        </w:rPr>
      </w:pPr>
      <w:r w:rsidRPr="00DD059D">
        <w:rPr>
          <w:rFonts w:ascii="Times New Roman" w:eastAsia="Calibri" w:hAnsi="Times New Roman" w:cs="Times New Roman"/>
          <w:lang w:eastAsia="en-US"/>
        </w:rPr>
        <w:t>5. В случае принятия решения о выдвижении инициативы проведения голосования по отзыву депутата, члена выборного органа местного самоуправления, выборного должностного лица местного самоуправления инициативная группа обращается в избирательную комиссию муниципального образования с ходатайством о регистрации инициативной группы.</w:t>
      </w:r>
    </w:p>
    <w:p w:rsidR="00DD059D" w:rsidRPr="00DD059D" w:rsidRDefault="00DD059D" w:rsidP="00DD059D">
      <w:pPr>
        <w:widowControl w:val="0"/>
        <w:autoSpaceDE w:val="0"/>
        <w:autoSpaceDN w:val="0"/>
        <w:adjustRightInd w:val="0"/>
        <w:ind w:firstLine="709"/>
        <w:jc w:val="both"/>
        <w:rPr>
          <w:rFonts w:ascii="Times New Roman" w:eastAsia="Calibri" w:hAnsi="Times New Roman" w:cs="Times New Roman"/>
          <w:lang w:eastAsia="en-US"/>
        </w:rPr>
      </w:pPr>
      <w:proofErr w:type="gramStart"/>
      <w:r w:rsidRPr="00DD059D">
        <w:rPr>
          <w:rFonts w:ascii="Times New Roman" w:eastAsia="Calibri" w:hAnsi="Times New Roman" w:cs="Times New Roman"/>
          <w:lang w:eastAsia="en-US"/>
        </w:rPr>
        <w:t>В ходатайстве инициативной группы должны быть указаны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адрес места жительства, включающий в себя: наименование субъекта Российской Федерации, района, города, иного населенного пункта, улицы, номера дома и квартиры, каждого члена инициативной группы и лиц, уполномоченных</w:t>
      </w:r>
      <w:proofErr w:type="gramEnd"/>
      <w:r w:rsidRPr="00DD059D">
        <w:rPr>
          <w:rFonts w:ascii="Times New Roman" w:eastAsia="Calibri" w:hAnsi="Times New Roman" w:cs="Times New Roman"/>
          <w:lang w:eastAsia="en-US"/>
        </w:rPr>
        <w:t xml:space="preserve"> действовать от ее имени, подписи указанных лиц, а также обоснование предложения об отзыве депутата, члена выборного органа местного самоуправления, выборного должностного лица местного самоуправления.</w:t>
      </w:r>
    </w:p>
    <w:p w:rsidR="00DD059D" w:rsidRPr="00DD059D" w:rsidRDefault="00DD059D" w:rsidP="00DD059D">
      <w:pPr>
        <w:widowControl w:val="0"/>
        <w:autoSpaceDE w:val="0"/>
        <w:autoSpaceDN w:val="0"/>
        <w:adjustRightInd w:val="0"/>
        <w:ind w:firstLine="709"/>
        <w:jc w:val="both"/>
        <w:rPr>
          <w:rFonts w:ascii="Times New Roman" w:eastAsia="Calibri" w:hAnsi="Times New Roman" w:cs="Times New Roman"/>
          <w:lang w:eastAsia="en-US"/>
        </w:rPr>
      </w:pPr>
      <w:r w:rsidRPr="00DD059D">
        <w:rPr>
          <w:rFonts w:ascii="Times New Roman" w:eastAsia="Calibri" w:hAnsi="Times New Roman" w:cs="Times New Roman"/>
          <w:lang w:eastAsia="en-US"/>
        </w:rPr>
        <w:t>К ходатайству должен быть приложен протокол собрания инициативной группы, на котором было принято решение о выдвижении инициативы по проведению голосования по отзыву депутата, члена выборного органа местного самоуправления, выборного должностного лица местного самоуправления.</w:t>
      </w:r>
    </w:p>
    <w:p w:rsidR="00DD059D" w:rsidRPr="00DD059D" w:rsidRDefault="00DD059D" w:rsidP="00DD059D">
      <w:pPr>
        <w:widowControl w:val="0"/>
        <w:autoSpaceDE w:val="0"/>
        <w:autoSpaceDN w:val="0"/>
        <w:adjustRightInd w:val="0"/>
        <w:ind w:firstLine="709"/>
        <w:jc w:val="both"/>
        <w:rPr>
          <w:rFonts w:ascii="Times New Roman" w:eastAsia="Calibri" w:hAnsi="Times New Roman" w:cs="Times New Roman"/>
          <w:lang w:eastAsia="en-US"/>
        </w:rPr>
      </w:pPr>
      <w:r w:rsidRPr="00DD059D">
        <w:rPr>
          <w:rFonts w:ascii="Times New Roman" w:hAnsi="Times New Roman" w:cs="Times New Roman"/>
        </w:rPr>
        <w:t>Избирательная комиссия Шибковского  сельсовета Искитимского района Новосибирской области</w:t>
      </w:r>
      <w:r w:rsidRPr="00DD059D">
        <w:rPr>
          <w:rFonts w:ascii="Times New Roman" w:eastAsia="Calibri" w:hAnsi="Times New Roman" w:cs="Times New Roman"/>
          <w:lang w:eastAsia="en-US"/>
        </w:rPr>
        <w:t xml:space="preserve"> муниципального образования в течение 15 дней со дня поступления ходатайства инициативной группы обязана рассмотреть указанное ходатайство и приложенные к нему документы и принять одно из следующих решений:</w:t>
      </w:r>
    </w:p>
    <w:p w:rsidR="00DD059D" w:rsidRPr="00DD059D" w:rsidRDefault="00DD059D" w:rsidP="00DD059D">
      <w:pPr>
        <w:widowControl w:val="0"/>
        <w:autoSpaceDE w:val="0"/>
        <w:autoSpaceDN w:val="0"/>
        <w:adjustRightInd w:val="0"/>
        <w:ind w:firstLine="709"/>
        <w:jc w:val="both"/>
        <w:rPr>
          <w:rFonts w:ascii="Times New Roman" w:eastAsia="Calibri" w:hAnsi="Times New Roman" w:cs="Times New Roman"/>
          <w:lang w:eastAsia="en-US"/>
        </w:rPr>
      </w:pPr>
      <w:r w:rsidRPr="00DD059D">
        <w:rPr>
          <w:rFonts w:ascii="Times New Roman" w:eastAsia="Calibri" w:hAnsi="Times New Roman" w:cs="Times New Roman"/>
          <w:lang w:eastAsia="en-US"/>
        </w:rPr>
        <w:t>в случае соответствия ходатайства инициативной группы и приложенных к нему документов требованиям настоящего Устава – о регистрации инициативной группы и направлении указанных ходатайства и документов в Совет депутатов;</w:t>
      </w:r>
    </w:p>
    <w:p w:rsidR="00DD059D" w:rsidRPr="00DD059D" w:rsidRDefault="00DD059D" w:rsidP="00DD059D">
      <w:pPr>
        <w:widowControl w:val="0"/>
        <w:autoSpaceDE w:val="0"/>
        <w:autoSpaceDN w:val="0"/>
        <w:adjustRightInd w:val="0"/>
        <w:ind w:firstLine="709"/>
        <w:jc w:val="both"/>
        <w:rPr>
          <w:rFonts w:ascii="Times New Roman" w:eastAsia="Calibri" w:hAnsi="Times New Roman" w:cs="Times New Roman"/>
          <w:lang w:eastAsia="en-US"/>
        </w:rPr>
      </w:pPr>
      <w:r w:rsidRPr="00DD059D">
        <w:rPr>
          <w:rFonts w:ascii="Times New Roman" w:eastAsia="Calibri" w:hAnsi="Times New Roman" w:cs="Times New Roman"/>
          <w:lang w:eastAsia="en-US"/>
        </w:rPr>
        <w:t>в случае несоответствия ходатайства инициативной группы и (или) приложенных к нему документов требованиям настоящего Устава, – об отказе в регистрации инициативной группы.</w:t>
      </w:r>
    </w:p>
    <w:p w:rsidR="00DD059D" w:rsidRPr="00DD059D" w:rsidRDefault="00DD059D" w:rsidP="00DD059D">
      <w:pPr>
        <w:shd w:val="clear" w:color="auto" w:fill="FFFFFF"/>
        <w:adjustRightInd w:val="0"/>
        <w:ind w:firstLine="709"/>
        <w:jc w:val="both"/>
        <w:rPr>
          <w:rFonts w:ascii="Times New Roman" w:eastAsia="Times New Roman" w:hAnsi="Times New Roman" w:cs="Times New Roman"/>
          <w:color w:val="000000"/>
        </w:rPr>
      </w:pPr>
      <w:r w:rsidRPr="00DD059D">
        <w:rPr>
          <w:rFonts w:ascii="Times New Roman" w:hAnsi="Times New Roman" w:cs="Times New Roman"/>
          <w:color w:val="000000"/>
        </w:rPr>
        <w:t xml:space="preserve">После принятия решения о регистрации инициативной группы </w:t>
      </w:r>
      <w:r w:rsidRPr="00DD059D">
        <w:rPr>
          <w:rFonts w:ascii="Times New Roman" w:hAnsi="Times New Roman" w:cs="Times New Roman"/>
        </w:rPr>
        <w:t>избирательная комиссия Шибковского сельсовета Искитимского района Новосибирской области</w:t>
      </w:r>
      <w:r w:rsidRPr="00DD059D">
        <w:rPr>
          <w:rFonts w:ascii="Times New Roman" w:hAnsi="Times New Roman" w:cs="Times New Roman"/>
          <w:color w:val="000000"/>
        </w:rPr>
        <w:t xml:space="preserve"> муниципального образования выдает инициативной группе регистрационное свидетельство, форма которого утверждается избирательной комиссией муниципального образования, а также публикует информацию о регистрации инициативной группы в официальном печатном издании органов местного самоуправления муниципального образования.</w:t>
      </w:r>
    </w:p>
    <w:p w:rsidR="00DD059D" w:rsidRPr="00DD059D" w:rsidRDefault="00DD059D" w:rsidP="00DD059D">
      <w:pPr>
        <w:widowControl w:val="0"/>
        <w:autoSpaceDE w:val="0"/>
        <w:autoSpaceDN w:val="0"/>
        <w:adjustRightInd w:val="0"/>
        <w:ind w:firstLine="709"/>
        <w:jc w:val="both"/>
        <w:rPr>
          <w:rFonts w:ascii="Times New Roman" w:eastAsia="Calibri" w:hAnsi="Times New Roman" w:cs="Times New Roman"/>
          <w:lang w:eastAsia="en-US"/>
        </w:rPr>
      </w:pPr>
      <w:r w:rsidRPr="00DD059D">
        <w:rPr>
          <w:rFonts w:ascii="Times New Roman" w:eastAsia="Calibri" w:hAnsi="Times New Roman" w:cs="Times New Roman"/>
          <w:lang w:eastAsia="en-US"/>
        </w:rPr>
        <w:t xml:space="preserve">6. В поддержку инициативы проведения голосования по отзыву инициативная группа должна представить подписи участников голосования по отзыву в количестве 10 процентов от числа участников голосования по отзыву, зарегистрированных на территории соответствующего избирательного округа. Количество подписей, представляемых в избирательную комиссию муниципального образования, может превышать необходимое количество для поддержки </w:t>
      </w:r>
      <w:r w:rsidRPr="00DD059D">
        <w:rPr>
          <w:rFonts w:ascii="Times New Roman" w:eastAsia="Calibri" w:hAnsi="Times New Roman" w:cs="Times New Roman"/>
          <w:lang w:eastAsia="en-US"/>
        </w:rPr>
        <w:lastRenderedPageBreak/>
        <w:t>инициативы проведения голосования по отзыву не более чем на  10%. Инициативная группа вправе осуществлять сбор подписей в поддержку инициативы проведения голосования по отзыву со дня, следующего за днем регистрации инициативной группы. Сбор указанных подписей осуществляется в течение 20 дней со дня, следующего за днем регистрации инициативной группы в порядке, установленном Законом Новосибирской области для сбора подписей при проведении местного референдума.</w:t>
      </w:r>
    </w:p>
    <w:p w:rsidR="00DD059D" w:rsidRPr="00DD059D" w:rsidRDefault="00DD059D" w:rsidP="00DD059D">
      <w:pPr>
        <w:widowControl w:val="0"/>
        <w:autoSpaceDE w:val="0"/>
        <w:autoSpaceDN w:val="0"/>
        <w:adjustRightInd w:val="0"/>
        <w:ind w:firstLine="709"/>
        <w:jc w:val="both"/>
        <w:rPr>
          <w:rFonts w:ascii="Times New Roman" w:eastAsia="Calibri" w:hAnsi="Times New Roman" w:cs="Times New Roman"/>
          <w:lang w:eastAsia="en-US"/>
        </w:rPr>
      </w:pPr>
      <w:r w:rsidRPr="00DD059D">
        <w:rPr>
          <w:rFonts w:ascii="Times New Roman" w:eastAsia="Calibri" w:hAnsi="Times New Roman" w:cs="Times New Roman"/>
          <w:lang w:eastAsia="en-US"/>
        </w:rPr>
        <w:t>В случае если в течение срока, отведенного для сбора подписей, не будет набрано необходимого числа подписей в поддержку инициативы проведения голосования по отзыву депутата, члена выборного органа местного самоуправления, выборного должностного лица местного самоуправления, повторное требование о проведении голосования по отзыву указанных лиц, возможно, не ранее чем через 6 месяцев.</w:t>
      </w:r>
    </w:p>
    <w:p w:rsidR="00DD059D" w:rsidRPr="00DD059D" w:rsidRDefault="00DD059D" w:rsidP="00DD059D">
      <w:pPr>
        <w:widowControl w:val="0"/>
        <w:autoSpaceDE w:val="0"/>
        <w:autoSpaceDN w:val="0"/>
        <w:adjustRightInd w:val="0"/>
        <w:ind w:firstLine="709"/>
        <w:jc w:val="both"/>
        <w:rPr>
          <w:rFonts w:ascii="Times New Roman" w:eastAsia="Calibri" w:hAnsi="Times New Roman" w:cs="Times New Roman"/>
          <w:lang w:eastAsia="en-US"/>
        </w:rPr>
      </w:pPr>
      <w:r w:rsidRPr="00DD059D">
        <w:rPr>
          <w:rFonts w:ascii="Times New Roman" w:hAnsi="Times New Roman" w:cs="Times New Roman"/>
        </w:rPr>
        <w:t>Избирательная комиссия Шибковского сельсовета Искитимского района Новосибирской области</w:t>
      </w:r>
      <w:r w:rsidRPr="00DD059D">
        <w:rPr>
          <w:rFonts w:ascii="Times New Roman" w:eastAsia="Calibri" w:hAnsi="Times New Roman" w:cs="Times New Roman"/>
          <w:lang w:eastAsia="en-US"/>
        </w:rPr>
        <w:t xml:space="preserve"> осуществляет в течение 10 дней со дня представления инициативной группой подписных листов проверку соблюдения порядка сбора подписей, оформления подписных листов, достоверности сведений об участниках голосования по отзыву и подписей участников голосования по отзыву. По результатам проверки подписей участников голосования по отзыву и соответствующих им сведений об участниках проведения голосования по отзыву, содержащихся в подписных листах, подпись участника голосования по отзыву может быть признана достоверной либо недостоверной и (или) недействительной. При проверке подписных листов вправе присутствовать представители инициативной группы. Итоги проведенной проверки оформляются итоговым протоколом избирательной комиссии муниципального образования. </w:t>
      </w:r>
    </w:p>
    <w:p w:rsidR="00DD059D" w:rsidRPr="00DD059D" w:rsidRDefault="00DD059D" w:rsidP="00DD059D">
      <w:pPr>
        <w:widowControl w:val="0"/>
        <w:autoSpaceDE w:val="0"/>
        <w:autoSpaceDN w:val="0"/>
        <w:adjustRightInd w:val="0"/>
        <w:ind w:firstLine="709"/>
        <w:jc w:val="both"/>
        <w:rPr>
          <w:rFonts w:ascii="Times New Roman" w:eastAsia="Calibri" w:hAnsi="Times New Roman" w:cs="Times New Roman"/>
          <w:lang w:eastAsia="en-US"/>
        </w:rPr>
      </w:pPr>
      <w:proofErr w:type="gramStart"/>
      <w:r w:rsidRPr="00DD059D">
        <w:rPr>
          <w:rFonts w:ascii="Times New Roman" w:eastAsia="Calibri" w:hAnsi="Times New Roman" w:cs="Times New Roman"/>
          <w:lang w:eastAsia="en-US"/>
        </w:rPr>
        <w:t>В случае обнаружения среди проверяемых подписей  10% и более недостоверных и (или) недействительных подписей и</w:t>
      </w:r>
      <w:r w:rsidRPr="00DD059D">
        <w:rPr>
          <w:rFonts w:ascii="Times New Roman" w:hAnsi="Times New Roman" w:cs="Times New Roman"/>
        </w:rPr>
        <w:t>збирательная комиссия Шибковского сельсовета Искитимского района Новосибирской области</w:t>
      </w:r>
      <w:r w:rsidRPr="00DD059D">
        <w:rPr>
          <w:rFonts w:ascii="Times New Roman" w:eastAsia="Calibri" w:hAnsi="Times New Roman" w:cs="Times New Roman"/>
          <w:lang w:eastAsia="en-US"/>
        </w:rPr>
        <w:t xml:space="preserve"> принимает решение об отказе в проведении голосования по отзыву и в течение одних суток после принятия указанного решения выдает уполномоченному представителю инициативной группы копию решения избирательной комиссии с изложением оснований отказа.</w:t>
      </w:r>
      <w:proofErr w:type="gramEnd"/>
    </w:p>
    <w:p w:rsidR="00DD059D" w:rsidRPr="00DD059D" w:rsidRDefault="00DD059D" w:rsidP="00DD059D">
      <w:pPr>
        <w:widowControl w:val="0"/>
        <w:autoSpaceDE w:val="0"/>
        <w:autoSpaceDN w:val="0"/>
        <w:adjustRightInd w:val="0"/>
        <w:ind w:firstLine="709"/>
        <w:jc w:val="both"/>
        <w:rPr>
          <w:rFonts w:ascii="Times New Roman" w:eastAsia="Calibri" w:hAnsi="Times New Roman" w:cs="Times New Roman"/>
          <w:lang w:eastAsia="en-US"/>
        </w:rPr>
      </w:pPr>
      <w:r w:rsidRPr="00DD059D">
        <w:rPr>
          <w:rFonts w:ascii="Times New Roman" w:eastAsia="Calibri" w:hAnsi="Times New Roman" w:cs="Times New Roman"/>
          <w:lang w:eastAsia="en-US"/>
        </w:rPr>
        <w:t xml:space="preserve">При наличии необходимого количества достоверных подписей участников голосования по отзыву, собранных в поддержку проведения голосования по отзыву депутата, члена выборного органа местного самоуправления, выборного должностного лица местного самоуправления, </w:t>
      </w:r>
      <w:r w:rsidRPr="00DD059D">
        <w:rPr>
          <w:rFonts w:ascii="Times New Roman" w:hAnsi="Times New Roman" w:cs="Times New Roman"/>
        </w:rPr>
        <w:t>избирательная комиссия Шибковского  сельсовета Искитимского района Новосибирской области</w:t>
      </w:r>
      <w:r w:rsidRPr="00DD059D">
        <w:rPr>
          <w:rFonts w:ascii="Times New Roman" w:eastAsia="Calibri" w:hAnsi="Times New Roman" w:cs="Times New Roman"/>
          <w:lang w:eastAsia="en-US"/>
        </w:rPr>
        <w:t xml:space="preserve"> муниципального образования </w:t>
      </w:r>
      <w:proofErr w:type="gramStart"/>
      <w:r w:rsidRPr="00DD059D">
        <w:rPr>
          <w:rFonts w:ascii="Times New Roman" w:eastAsia="Calibri" w:hAnsi="Times New Roman" w:cs="Times New Roman"/>
          <w:lang w:eastAsia="en-US"/>
        </w:rPr>
        <w:t>принимает соответствующее решение и направляет</w:t>
      </w:r>
      <w:proofErr w:type="gramEnd"/>
      <w:r w:rsidRPr="00DD059D">
        <w:rPr>
          <w:rFonts w:ascii="Times New Roman" w:eastAsia="Calibri" w:hAnsi="Times New Roman" w:cs="Times New Roman"/>
          <w:lang w:eastAsia="en-US"/>
        </w:rPr>
        <w:t xml:space="preserve"> его копию в Совет депутатов. В течение 15 дней со дня поступления копии решения избирательной комиссии муниципального </w:t>
      </w:r>
      <w:proofErr w:type="gramStart"/>
      <w:r w:rsidRPr="00DD059D">
        <w:rPr>
          <w:rFonts w:ascii="Times New Roman" w:eastAsia="Calibri" w:hAnsi="Times New Roman" w:cs="Times New Roman"/>
          <w:lang w:eastAsia="en-US"/>
        </w:rPr>
        <w:t>образования</w:t>
      </w:r>
      <w:proofErr w:type="gramEnd"/>
      <w:r w:rsidRPr="00DD059D">
        <w:rPr>
          <w:rFonts w:ascii="Times New Roman" w:eastAsia="Calibri" w:hAnsi="Times New Roman" w:cs="Times New Roman"/>
          <w:lang w:eastAsia="en-US"/>
        </w:rPr>
        <w:t xml:space="preserve"> при соблюдении установленных настоящим Уставом требований для отзыва депутата, члена выборного органа местного самоуправления, выборного должностного лица местного самоуправления Совет депутатов принимает решение о назначении голосования по отзыву депутата, члена выборного органа местного самоуправления, выборного должностного лица местного самоуправления. Данное решение подлежит обязательному опубликованию. </w:t>
      </w:r>
    </w:p>
    <w:p w:rsidR="00DD059D" w:rsidRPr="00DD059D" w:rsidRDefault="00DD059D" w:rsidP="00DD059D">
      <w:pPr>
        <w:widowControl w:val="0"/>
        <w:autoSpaceDE w:val="0"/>
        <w:autoSpaceDN w:val="0"/>
        <w:adjustRightInd w:val="0"/>
        <w:ind w:firstLine="709"/>
        <w:jc w:val="both"/>
        <w:rPr>
          <w:rFonts w:ascii="Times New Roman" w:eastAsia="Calibri" w:hAnsi="Times New Roman" w:cs="Times New Roman"/>
          <w:lang w:eastAsia="en-US"/>
        </w:rPr>
      </w:pPr>
      <w:proofErr w:type="gramStart"/>
      <w:r w:rsidRPr="00DD059D">
        <w:rPr>
          <w:rFonts w:ascii="Times New Roman" w:eastAsia="Calibri" w:hAnsi="Times New Roman" w:cs="Times New Roman"/>
          <w:lang w:eastAsia="en-US"/>
        </w:rPr>
        <w:t>Со дня принятия такого решения депутат, член выборного органа местного самоуправления, выборное должностное лицо местного самоуправления имеет право давать объяснения избирателям по поводу обстоятельств, выдвигаемых в качестве оснований для отзыва, в порядке, предусмотренном федеральным законом и принимаемым в соответствии с ним законом Новосибирской области для проведения агитации по вопросам местного референдума.</w:t>
      </w:r>
      <w:proofErr w:type="gramEnd"/>
    </w:p>
    <w:p w:rsidR="00DD059D" w:rsidRPr="00DD059D" w:rsidRDefault="00DD059D" w:rsidP="00DD059D">
      <w:pPr>
        <w:shd w:val="clear" w:color="auto" w:fill="FFFFFF"/>
        <w:adjustRightInd w:val="0"/>
        <w:ind w:firstLine="709"/>
        <w:jc w:val="both"/>
        <w:rPr>
          <w:rFonts w:ascii="Times New Roman" w:eastAsia="Times New Roman" w:hAnsi="Times New Roman" w:cs="Times New Roman"/>
          <w:color w:val="000000"/>
        </w:rPr>
      </w:pPr>
      <w:r w:rsidRPr="00DD059D">
        <w:rPr>
          <w:rFonts w:ascii="Times New Roman" w:eastAsia="Calibri" w:hAnsi="Times New Roman" w:cs="Times New Roman"/>
          <w:lang w:eastAsia="en-US"/>
        </w:rPr>
        <w:lastRenderedPageBreak/>
        <w:t xml:space="preserve">7. </w:t>
      </w:r>
      <w:proofErr w:type="gramStart"/>
      <w:r w:rsidRPr="00DD059D">
        <w:rPr>
          <w:rFonts w:ascii="Times New Roman" w:hAnsi="Times New Roman" w:cs="Times New Roman"/>
          <w:color w:val="000000"/>
        </w:rPr>
        <w:t xml:space="preserve">Глава муниципального образования не позднее 15 дней со дня опубликования решения представительного органа муниципального образования о назначении голосования по отзыву </w:t>
      </w:r>
      <w:r w:rsidRPr="00DD059D">
        <w:rPr>
          <w:rFonts w:ascii="Times New Roman" w:eastAsia="Calibri" w:hAnsi="Times New Roman" w:cs="Times New Roman"/>
          <w:lang w:eastAsia="en-US"/>
        </w:rPr>
        <w:t>депутата, члена выборного органа местного самоуправления, выборного должностного лица местного самоуправления</w:t>
      </w:r>
      <w:r w:rsidRPr="00DD059D">
        <w:rPr>
          <w:rFonts w:ascii="Times New Roman" w:hAnsi="Times New Roman" w:cs="Times New Roman"/>
          <w:color w:val="000000"/>
        </w:rPr>
        <w:t xml:space="preserve"> обязан внести в Совет депутатов проект муниципального правового акта о выделении средств из местного бюджета избирательной комиссии муниципального образования для организации и проведении голосования по отзыву </w:t>
      </w:r>
      <w:r w:rsidRPr="00DD059D">
        <w:rPr>
          <w:rFonts w:ascii="Times New Roman" w:eastAsia="Calibri" w:hAnsi="Times New Roman" w:cs="Times New Roman"/>
          <w:lang w:eastAsia="en-US"/>
        </w:rPr>
        <w:t>депутата, члена выборного</w:t>
      </w:r>
      <w:proofErr w:type="gramEnd"/>
      <w:r w:rsidRPr="00DD059D">
        <w:rPr>
          <w:rFonts w:ascii="Times New Roman" w:eastAsia="Calibri" w:hAnsi="Times New Roman" w:cs="Times New Roman"/>
          <w:lang w:eastAsia="en-US"/>
        </w:rPr>
        <w:t xml:space="preserve"> органа местного самоуправления, выборного должностного лица местного самоуправления</w:t>
      </w:r>
      <w:r w:rsidRPr="00DD059D">
        <w:rPr>
          <w:rFonts w:ascii="Times New Roman" w:hAnsi="Times New Roman" w:cs="Times New Roman"/>
          <w:color w:val="000000"/>
        </w:rPr>
        <w:t>.</w:t>
      </w:r>
    </w:p>
    <w:p w:rsidR="00DD059D" w:rsidRPr="00DD059D" w:rsidRDefault="00DD059D" w:rsidP="00DD059D">
      <w:pPr>
        <w:widowControl w:val="0"/>
        <w:autoSpaceDE w:val="0"/>
        <w:autoSpaceDN w:val="0"/>
        <w:adjustRightInd w:val="0"/>
        <w:ind w:firstLine="709"/>
        <w:jc w:val="both"/>
        <w:rPr>
          <w:rFonts w:ascii="Times New Roman" w:eastAsia="Calibri" w:hAnsi="Times New Roman" w:cs="Times New Roman"/>
          <w:lang w:eastAsia="en-US"/>
        </w:rPr>
      </w:pPr>
      <w:r w:rsidRPr="00DD059D">
        <w:rPr>
          <w:rFonts w:ascii="Times New Roman" w:eastAsia="Calibri" w:hAnsi="Times New Roman" w:cs="Times New Roman"/>
          <w:lang w:eastAsia="en-US"/>
        </w:rPr>
        <w:t>8. Депутат, член выборного органа местного самоуправления, выборное должностное лицо местного самоуправления считается отозванным, если за отзыв проголосовало не менее половины избирателей, зарегистрированных на территории соответствующего избирательного округа.</w:t>
      </w:r>
    </w:p>
    <w:p w:rsidR="00DD059D" w:rsidRPr="00DD059D" w:rsidRDefault="00DD059D" w:rsidP="00DD059D">
      <w:pPr>
        <w:widowControl w:val="0"/>
        <w:autoSpaceDE w:val="0"/>
        <w:autoSpaceDN w:val="0"/>
        <w:adjustRightInd w:val="0"/>
        <w:ind w:firstLine="709"/>
        <w:jc w:val="both"/>
        <w:rPr>
          <w:rFonts w:ascii="Times New Roman" w:eastAsia="Calibri" w:hAnsi="Times New Roman" w:cs="Times New Roman"/>
          <w:lang w:eastAsia="en-US"/>
        </w:rPr>
      </w:pPr>
      <w:r w:rsidRPr="00DD059D">
        <w:rPr>
          <w:rFonts w:ascii="Times New Roman" w:eastAsia="Calibri" w:hAnsi="Times New Roman" w:cs="Times New Roman"/>
          <w:lang w:eastAsia="en-US"/>
        </w:rPr>
        <w:t>9. Итоги голосования по отзыву депутата, члена выборного органа местного самоуправления, выборного должностного лица местного самоуправления подлежат официальному опубликованию (обнародованию).</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31. Администрация</w:t>
      </w:r>
    </w:p>
    <w:p w:rsidR="00DD059D" w:rsidRPr="00DD059D" w:rsidRDefault="00DD059D" w:rsidP="00DD059D">
      <w:pPr>
        <w:autoSpaceDE w:val="0"/>
        <w:autoSpaceDN w:val="0"/>
        <w:adjustRightInd w:val="0"/>
        <w:ind w:firstLine="708"/>
        <w:jc w:val="both"/>
        <w:rPr>
          <w:rFonts w:ascii="Times New Roman" w:hAnsi="Times New Roman" w:cs="Times New Roman"/>
        </w:rPr>
      </w:pPr>
      <w:r w:rsidRPr="00DD059D">
        <w:rPr>
          <w:rFonts w:ascii="Times New Roman" w:hAnsi="Times New Roman" w:cs="Times New Roman"/>
        </w:rPr>
        <w:t xml:space="preserve">1. </w:t>
      </w:r>
      <w:proofErr w:type="gramStart"/>
      <w:r w:rsidRPr="00DD059D">
        <w:rPr>
          <w:rFonts w:ascii="Times New Roman" w:hAnsi="Times New Roman" w:cs="Times New Roman"/>
        </w:rPr>
        <w:t>Местная</w:t>
      </w:r>
      <w:proofErr w:type="gramEnd"/>
      <w:r w:rsidRPr="00DD059D">
        <w:rPr>
          <w:rFonts w:ascii="Times New Roman" w:hAnsi="Times New Roman" w:cs="Times New Roman"/>
        </w:rPr>
        <w:t xml:space="preserve"> администрация наделяется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DD059D" w:rsidRPr="00DD059D" w:rsidRDefault="00DD059D" w:rsidP="00DD059D">
      <w:pPr>
        <w:autoSpaceDE w:val="0"/>
        <w:autoSpaceDN w:val="0"/>
        <w:adjustRightInd w:val="0"/>
        <w:ind w:firstLine="708"/>
        <w:jc w:val="both"/>
        <w:rPr>
          <w:rFonts w:ascii="Times New Roman" w:hAnsi="Times New Roman" w:cs="Times New Roman"/>
        </w:rPr>
      </w:pPr>
      <w:r w:rsidRPr="00DD059D">
        <w:rPr>
          <w:rFonts w:ascii="Times New Roman" w:hAnsi="Times New Roman" w:cs="Times New Roman"/>
        </w:rPr>
        <w:t>В структуру администрации входят Глава администрации, заместитель главы администрации, структурные подразделения администрации.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2. </w:t>
      </w:r>
      <w:proofErr w:type="gramStart"/>
      <w:r w:rsidRPr="00DD059D">
        <w:rPr>
          <w:rFonts w:ascii="Times New Roman" w:hAnsi="Times New Roman" w:cs="Times New Roman"/>
        </w:rPr>
        <w:t>Заместитель главы администрации в соответствии с должностной инструкцией временно осуществляет полномочия Главы поселения в случае его отсутствия, невозможности исполнения им своих обязанностей, а также в случае досрочного прекращения Главой поселения своих полномочий, либо применения к нему по решению суда мер процессуального принуждения в виде заключения под стражу или временного отстранения от должности.</w:t>
      </w:r>
      <w:proofErr w:type="gramEnd"/>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Администрация обладает правами юридического лица, является муниципальным казенным учреждением, образуемым для осуществления управленческих функций, и подлежит государственной регистрации в качестве юридического лица в соответствии с федеральным законом.</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32. Полномочия администрации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К полномочиям администрации по решению вопросов местного значения относятся: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разработка проекта местного бюджета и подготовка отчета о его исполнении;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владение, пользование и распоряжение от имени поселения имуществом, находящимся в муниципальной собственности Шибковского   сельсовета;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осуществление международных и внешнеэкономических связей в соответствии с федеральными законами;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lastRenderedPageBreak/>
        <w:t>4) заключение соглашений с органами местного самоуправления Искитимского  района о передаче им части полномочий органов местного самоуправления Шибковского   сельсовета на основании решения Совета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5) организация в границах поселения электр</w:t>
      </w:r>
      <w:proofErr w:type="gramStart"/>
      <w:r w:rsidRPr="00DD059D">
        <w:rPr>
          <w:rFonts w:ascii="Times New Roman" w:hAnsi="Times New Roman" w:cs="Times New Roman"/>
        </w:rPr>
        <w:t>о-</w:t>
      </w:r>
      <w:proofErr w:type="gramEnd"/>
      <w:r w:rsidRPr="00DD059D">
        <w:rPr>
          <w:rFonts w:ascii="Times New Roman" w:hAnsi="Times New Roman" w:cs="Times New Roman"/>
        </w:rPr>
        <w:t xml:space="preserve"> и газоснабжения населения в пределах полномочий, установленных законодательством Российской Федерации;</w:t>
      </w:r>
    </w:p>
    <w:p w:rsidR="00DD059D" w:rsidRPr="00DD059D" w:rsidRDefault="00DD059D" w:rsidP="00DD059D">
      <w:pPr>
        <w:ind w:firstLine="567"/>
        <w:jc w:val="both"/>
        <w:rPr>
          <w:rFonts w:ascii="Times New Roman" w:hAnsi="Times New Roman" w:cs="Times New Roman"/>
        </w:rPr>
      </w:pPr>
      <w:proofErr w:type="gramStart"/>
      <w:r w:rsidRPr="00DD059D">
        <w:rPr>
          <w:rFonts w:ascii="Times New Roman" w:hAnsi="Times New Roman" w:cs="Times New Roman"/>
        </w:rPr>
        <w:t>6)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w:t>
      </w:r>
      <w:proofErr w:type="gramEnd"/>
      <w:r w:rsidRPr="00DD059D">
        <w:rPr>
          <w:rFonts w:ascii="Times New Roman" w:hAnsi="Times New Roman" w:cs="Times New Roman"/>
        </w:rPr>
        <w:t xml:space="preserve"> дорог и осуществления дорожной деятельности в соответствии с законодательством Российской Федерации;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7)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8) создание условий для предоставления транспортных услуг населению и организация транспортного обслуживания населения в границах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9) участие в предупреждении и ликвидации последствий чрезвычайных ситуаций в границах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10) обеспечение первичных мер пожарной безопасности в границах населенных пунктов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11) создание условий для обеспечения жителей поселения услугами связи, общественного питания, торговли и бытового обслуживания;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w:t>
      </w:r>
      <w:r w:rsidR="00A001C5">
        <w:rPr>
          <w:rFonts w:ascii="Times New Roman" w:hAnsi="Times New Roman" w:cs="Times New Roman"/>
        </w:rPr>
        <w:t>2</w:t>
      </w:r>
      <w:r w:rsidRPr="00DD059D">
        <w:rPr>
          <w:rFonts w:ascii="Times New Roman" w:hAnsi="Times New Roman" w:cs="Times New Roman"/>
        </w:rPr>
        <w:t>) создание условий для организации досуга и обеспечения жителей поселения услугами организаций культуры;</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w:t>
      </w:r>
      <w:r w:rsidR="00A001C5">
        <w:rPr>
          <w:rFonts w:ascii="Times New Roman" w:hAnsi="Times New Roman" w:cs="Times New Roman"/>
        </w:rPr>
        <w:t>3</w:t>
      </w:r>
      <w:r w:rsidRPr="00DD059D">
        <w:rPr>
          <w:rFonts w:ascii="Times New Roman" w:hAnsi="Times New Roman" w:cs="Times New Roman"/>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w:t>
      </w:r>
      <w:r w:rsidR="00A001C5">
        <w:rPr>
          <w:rFonts w:ascii="Times New Roman" w:hAnsi="Times New Roman" w:cs="Times New Roman"/>
        </w:rPr>
        <w:t>4</w:t>
      </w:r>
      <w:r w:rsidRPr="00DD059D">
        <w:rPr>
          <w:rFonts w:ascii="Times New Roman" w:hAnsi="Times New Roman" w:cs="Times New Roman"/>
        </w:rPr>
        <w:t>)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w:t>
      </w:r>
      <w:r w:rsidR="00A001C5">
        <w:rPr>
          <w:rFonts w:ascii="Times New Roman" w:hAnsi="Times New Roman" w:cs="Times New Roman"/>
        </w:rPr>
        <w:t>5</w:t>
      </w:r>
      <w:r w:rsidRPr="00DD059D">
        <w:rPr>
          <w:rFonts w:ascii="Times New Roman" w:hAnsi="Times New Roman" w:cs="Times New Roman"/>
        </w:rPr>
        <w:t>)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w:t>
      </w:r>
      <w:r w:rsidR="00A001C5">
        <w:rPr>
          <w:rFonts w:ascii="Times New Roman" w:hAnsi="Times New Roman" w:cs="Times New Roman"/>
        </w:rPr>
        <w:t>6</w:t>
      </w:r>
      <w:r w:rsidRPr="00DD059D">
        <w:rPr>
          <w:rFonts w:ascii="Times New Roman" w:hAnsi="Times New Roman" w:cs="Times New Roman"/>
        </w:rPr>
        <w:t>) формирование архивных фондов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lastRenderedPageBreak/>
        <w:t>1</w:t>
      </w:r>
      <w:r w:rsidR="00A001C5">
        <w:rPr>
          <w:rFonts w:ascii="Times New Roman" w:hAnsi="Times New Roman" w:cs="Times New Roman"/>
        </w:rPr>
        <w:t>7</w:t>
      </w:r>
      <w:r w:rsidRPr="00DD059D">
        <w:rPr>
          <w:rFonts w:ascii="Times New Roman" w:hAnsi="Times New Roman" w:cs="Times New Roman"/>
        </w:rPr>
        <w:t>) участие в организации деятельности по накоплению (в том числе раздельному накоплению) и транспортированию твердых коммунальных отходов;</w:t>
      </w:r>
    </w:p>
    <w:p w:rsidR="00DD059D" w:rsidRPr="00DD059D" w:rsidRDefault="00DD059D" w:rsidP="00DD059D">
      <w:pPr>
        <w:ind w:firstLine="567"/>
        <w:jc w:val="both"/>
        <w:rPr>
          <w:rFonts w:ascii="Times New Roman" w:hAnsi="Times New Roman" w:cs="Times New Roman"/>
        </w:rPr>
      </w:pPr>
      <w:proofErr w:type="gramStart"/>
      <w:r w:rsidRPr="00DD059D">
        <w:rPr>
          <w:rFonts w:ascii="Times New Roman" w:hAnsi="Times New Roman" w:cs="Times New Roman"/>
        </w:rPr>
        <w:t>1</w:t>
      </w:r>
      <w:r w:rsidR="00A001C5">
        <w:rPr>
          <w:rFonts w:ascii="Times New Roman" w:hAnsi="Times New Roman" w:cs="Times New Roman"/>
        </w:rPr>
        <w:t>8</w:t>
      </w:r>
      <w:r w:rsidRPr="00DD059D">
        <w:rPr>
          <w:rFonts w:ascii="Times New Roman" w:hAnsi="Times New Roman" w:cs="Times New Roman"/>
        </w:rPr>
        <w:t>)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roofErr w:type="gramEnd"/>
    </w:p>
    <w:p w:rsidR="00DD059D" w:rsidRPr="00DD059D" w:rsidRDefault="00980BCC" w:rsidP="00DD059D">
      <w:pPr>
        <w:ind w:firstLine="720"/>
        <w:jc w:val="both"/>
        <w:rPr>
          <w:rFonts w:ascii="Times New Roman" w:hAnsi="Times New Roman" w:cs="Times New Roman"/>
        </w:rPr>
      </w:pPr>
      <w:r>
        <w:rPr>
          <w:rFonts w:ascii="Times New Roman" w:hAnsi="Times New Roman" w:cs="Times New Roman"/>
        </w:rPr>
        <w:t>19</w:t>
      </w:r>
      <w:r w:rsidR="00DD059D" w:rsidRPr="00DD059D">
        <w:rPr>
          <w:rFonts w:ascii="Times New Roman" w:hAnsi="Times New Roman" w:cs="Times New Roman"/>
        </w:rPr>
        <w:t>)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w:t>
      </w:r>
      <w:r w:rsidR="00980BCC">
        <w:rPr>
          <w:rFonts w:ascii="Times New Roman" w:hAnsi="Times New Roman" w:cs="Times New Roman"/>
        </w:rPr>
        <w:t>0</w:t>
      </w:r>
      <w:r w:rsidRPr="00DD059D">
        <w:rPr>
          <w:rFonts w:ascii="Times New Roman" w:hAnsi="Times New Roman" w:cs="Times New Roman"/>
        </w:rPr>
        <w:t>)  содержание мест захоронения;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w:t>
      </w:r>
      <w:r w:rsidR="00980BCC">
        <w:rPr>
          <w:rFonts w:ascii="Times New Roman" w:hAnsi="Times New Roman" w:cs="Times New Roman"/>
        </w:rPr>
        <w:t>1</w:t>
      </w:r>
      <w:r w:rsidRPr="00DD059D">
        <w:rPr>
          <w:rFonts w:ascii="Times New Roman" w:hAnsi="Times New Roman" w:cs="Times New Roman"/>
        </w:rPr>
        <w:t xml:space="preserve">)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w:t>
      </w:r>
      <w:r w:rsidR="00980BCC">
        <w:rPr>
          <w:rFonts w:ascii="Times New Roman" w:hAnsi="Times New Roman" w:cs="Times New Roman"/>
        </w:rPr>
        <w:t>2</w:t>
      </w:r>
      <w:r w:rsidRPr="00DD059D">
        <w:rPr>
          <w:rFonts w:ascii="Times New Roman" w:hAnsi="Times New Roman" w:cs="Times New Roman"/>
        </w:rPr>
        <w:t xml:space="preserve">) учреждение печатного средства массовой информации для опубликования муниципальных правовых актов, проектов муниципальных правовых актов по вопросам местного значения, доведения до сведения жителей поселения официальной информации о социально- экономическом и культурном развитии поселения, о развитии его общественной инфраструктуры и иной официальной информации;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w:t>
      </w:r>
      <w:r w:rsidR="00980BCC">
        <w:rPr>
          <w:rFonts w:ascii="Times New Roman" w:hAnsi="Times New Roman" w:cs="Times New Roman"/>
        </w:rPr>
        <w:t>3</w:t>
      </w:r>
      <w:r w:rsidRPr="00DD059D">
        <w:rPr>
          <w:rFonts w:ascii="Times New Roman" w:hAnsi="Times New Roman" w:cs="Times New Roman"/>
        </w:rPr>
        <w:t>) определение порядка заслушивания отчетов руководителей муниципальных предприятий, учреждений, средств массовой информации об их деятельности;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w:t>
      </w:r>
      <w:r w:rsidR="00980BCC">
        <w:rPr>
          <w:rFonts w:ascii="Times New Roman" w:hAnsi="Times New Roman" w:cs="Times New Roman"/>
        </w:rPr>
        <w:t>4</w:t>
      </w:r>
      <w:r w:rsidRPr="00DD059D">
        <w:rPr>
          <w:rFonts w:ascii="Times New Roman" w:hAnsi="Times New Roman" w:cs="Times New Roman"/>
        </w:rPr>
        <w:t>) осуществление функций заказчика на поставки товаров, выполнение работ и оказание услуг, связанных с решением вопросов местного значения, осуществление закупок товаров, работ, услуг для обеспечения муниципальных нужд;</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w:t>
      </w:r>
      <w:r w:rsidR="00980BCC">
        <w:rPr>
          <w:rFonts w:ascii="Times New Roman" w:hAnsi="Times New Roman" w:cs="Times New Roman"/>
        </w:rPr>
        <w:t>5</w:t>
      </w:r>
      <w:r w:rsidRPr="00DD059D">
        <w:rPr>
          <w:rFonts w:ascii="Times New Roman" w:hAnsi="Times New Roman" w:cs="Times New Roman"/>
        </w:rPr>
        <w:t>) осуществление организационного и материально-технического обеспечения подготовки и проведения муниципальных выборов, местного референдума, голосования по отзыву депутата, главы поселения, голосования по вопросам изменения границ и преобразования Шибковского   сельсовета;</w:t>
      </w:r>
    </w:p>
    <w:p w:rsidR="00DD059D" w:rsidRPr="00DD059D" w:rsidRDefault="00980BCC" w:rsidP="00DD059D">
      <w:pPr>
        <w:ind w:firstLine="720"/>
        <w:jc w:val="both"/>
        <w:rPr>
          <w:rFonts w:ascii="Times New Roman" w:hAnsi="Times New Roman" w:cs="Times New Roman"/>
        </w:rPr>
      </w:pPr>
      <w:r>
        <w:rPr>
          <w:rFonts w:ascii="Times New Roman" w:hAnsi="Times New Roman" w:cs="Times New Roman"/>
        </w:rPr>
        <w:t>26</w:t>
      </w:r>
      <w:r w:rsidR="00DD059D" w:rsidRPr="00DD059D">
        <w:rPr>
          <w:rFonts w:ascii="Times New Roman" w:hAnsi="Times New Roman" w:cs="Times New Roman"/>
        </w:rPr>
        <w:t xml:space="preserve">) организация сбора статистических показателей, характеризующих состояние экономики и социальной сферы </w:t>
      </w:r>
      <w:r w:rsidR="00DD059D" w:rsidRPr="00DD059D">
        <w:rPr>
          <w:rFonts w:ascii="Times New Roman" w:hAnsi="Times New Roman" w:cs="Times New Roman"/>
          <w:color w:val="000000"/>
        </w:rPr>
        <w:t>Шибковского</w:t>
      </w:r>
      <w:r w:rsidR="00DD059D" w:rsidRPr="00DD059D">
        <w:rPr>
          <w:rFonts w:ascii="Times New Roman" w:hAnsi="Times New Roman" w:cs="Times New Roman"/>
        </w:rPr>
        <w:t xml:space="preserve"> сельсовета, и предоставление указанных данных органам государственной власти в порядке, установленном Правительством Российской Федерации;</w:t>
      </w:r>
    </w:p>
    <w:p w:rsidR="00DD059D" w:rsidRPr="00DD059D" w:rsidRDefault="00980BCC" w:rsidP="00DD059D">
      <w:pPr>
        <w:ind w:firstLine="720"/>
        <w:jc w:val="both"/>
        <w:rPr>
          <w:rFonts w:ascii="Times New Roman" w:hAnsi="Times New Roman" w:cs="Times New Roman"/>
        </w:rPr>
      </w:pPr>
      <w:r>
        <w:rPr>
          <w:rFonts w:ascii="Times New Roman" w:hAnsi="Times New Roman" w:cs="Times New Roman"/>
        </w:rPr>
        <w:lastRenderedPageBreak/>
        <w:t>27</w:t>
      </w:r>
      <w:r w:rsidR="00DD059D" w:rsidRPr="00DD059D">
        <w:rPr>
          <w:rFonts w:ascii="Times New Roman" w:hAnsi="Times New Roman" w:cs="Times New Roman"/>
        </w:rPr>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DD059D" w:rsidRPr="00DD059D" w:rsidRDefault="00980BCC" w:rsidP="00DD059D">
      <w:pPr>
        <w:ind w:firstLine="720"/>
        <w:jc w:val="both"/>
        <w:rPr>
          <w:rFonts w:ascii="Times New Roman" w:hAnsi="Times New Roman" w:cs="Times New Roman"/>
        </w:rPr>
      </w:pPr>
      <w:r>
        <w:rPr>
          <w:rFonts w:ascii="Times New Roman" w:hAnsi="Times New Roman" w:cs="Times New Roman"/>
        </w:rPr>
        <w:t>28</w:t>
      </w:r>
      <w:r w:rsidR="00DD059D" w:rsidRPr="00DD059D">
        <w:rPr>
          <w:rFonts w:ascii="Times New Roman" w:hAnsi="Times New Roman" w:cs="Times New Roman"/>
        </w:rPr>
        <w:t>)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DD059D" w:rsidRPr="00DD059D" w:rsidRDefault="00980BCC" w:rsidP="00DD059D">
      <w:pPr>
        <w:ind w:firstLine="720"/>
        <w:jc w:val="both"/>
        <w:rPr>
          <w:rFonts w:ascii="Times New Roman" w:hAnsi="Times New Roman" w:cs="Times New Roman"/>
        </w:rPr>
      </w:pPr>
      <w:r>
        <w:rPr>
          <w:rFonts w:ascii="Times New Roman" w:hAnsi="Times New Roman" w:cs="Times New Roman"/>
        </w:rPr>
        <w:t>29</w:t>
      </w:r>
      <w:r w:rsidR="00DD059D" w:rsidRPr="00DD059D">
        <w:rPr>
          <w:rFonts w:ascii="Times New Roman" w:hAnsi="Times New Roman" w:cs="Times New Roman"/>
        </w:rPr>
        <w:t>) осуществление мероприятий по обеспечению безопасности людей на водных объектах, охране их жизни и здоровья;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w:t>
      </w:r>
      <w:r w:rsidR="00980BCC">
        <w:rPr>
          <w:rFonts w:ascii="Times New Roman" w:hAnsi="Times New Roman" w:cs="Times New Roman"/>
        </w:rPr>
        <w:t>0</w:t>
      </w:r>
      <w:r w:rsidRPr="00DD059D">
        <w:rPr>
          <w:rFonts w:ascii="Times New Roman" w:hAnsi="Times New Roman" w:cs="Times New Roman"/>
        </w:rPr>
        <w:t xml:space="preserve">)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 </w:t>
      </w:r>
    </w:p>
    <w:p w:rsidR="00DD059D" w:rsidRPr="00DD059D" w:rsidRDefault="00980BCC" w:rsidP="00DD059D">
      <w:pPr>
        <w:ind w:firstLine="720"/>
        <w:jc w:val="both"/>
        <w:rPr>
          <w:rFonts w:ascii="Times New Roman" w:hAnsi="Times New Roman" w:cs="Times New Roman"/>
        </w:rPr>
      </w:pPr>
      <w:r>
        <w:rPr>
          <w:rFonts w:ascii="Times New Roman" w:hAnsi="Times New Roman" w:cs="Times New Roman"/>
        </w:rPr>
        <w:t>31</w:t>
      </w:r>
      <w:r w:rsidR="00DD059D" w:rsidRPr="00DD059D">
        <w:rPr>
          <w:rFonts w:ascii="Times New Roman" w:hAnsi="Times New Roman" w:cs="Times New Roman"/>
        </w:rPr>
        <w:t>) содействие в развитии сельскохозяйственного производства, создание условий для развития малого и среднего предпринимательства;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w:t>
      </w:r>
      <w:r w:rsidR="00980BCC">
        <w:rPr>
          <w:rFonts w:ascii="Times New Roman" w:hAnsi="Times New Roman" w:cs="Times New Roman"/>
        </w:rPr>
        <w:t>2</w:t>
      </w:r>
      <w:r w:rsidRPr="00DD059D">
        <w:rPr>
          <w:rFonts w:ascii="Times New Roman" w:hAnsi="Times New Roman" w:cs="Times New Roman"/>
        </w:rPr>
        <w:t>) организация и осуществление мероприятий по работе с детьми и молодежью в поселении;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w:t>
      </w:r>
      <w:r w:rsidR="00980BCC">
        <w:rPr>
          <w:rFonts w:ascii="Times New Roman" w:hAnsi="Times New Roman" w:cs="Times New Roman"/>
        </w:rPr>
        <w:t>3</w:t>
      </w:r>
      <w:r w:rsidRPr="00DD059D">
        <w:rPr>
          <w:rFonts w:ascii="Times New Roman" w:hAnsi="Times New Roman" w:cs="Times New Roman"/>
        </w:rPr>
        <w:t>)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w:t>
      </w:r>
      <w:r w:rsidR="00980BCC">
        <w:rPr>
          <w:rFonts w:ascii="Times New Roman" w:hAnsi="Times New Roman" w:cs="Times New Roman"/>
        </w:rPr>
        <w:t>4</w:t>
      </w:r>
      <w:r w:rsidRPr="00DD059D">
        <w:rPr>
          <w:rFonts w:ascii="Times New Roman" w:hAnsi="Times New Roman" w:cs="Times New Roman"/>
        </w:rPr>
        <w:t>) осуществление муниципального лесного контроля;</w:t>
      </w:r>
    </w:p>
    <w:p w:rsidR="00DD059D" w:rsidRPr="00DD059D" w:rsidRDefault="00980BCC" w:rsidP="00DD059D">
      <w:pPr>
        <w:ind w:firstLine="720"/>
        <w:jc w:val="both"/>
        <w:rPr>
          <w:rFonts w:ascii="Times New Roman" w:hAnsi="Times New Roman" w:cs="Times New Roman"/>
        </w:rPr>
      </w:pPr>
      <w:r>
        <w:rPr>
          <w:rFonts w:ascii="Times New Roman" w:hAnsi="Times New Roman" w:cs="Times New Roman"/>
        </w:rPr>
        <w:t>35</w:t>
      </w:r>
      <w:r w:rsidR="00DD059D" w:rsidRPr="00DD059D">
        <w:rPr>
          <w:rFonts w:ascii="Times New Roman" w:hAnsi="Times New Roman" w:cs="Times New Roman"/>
        </w:rPr>
        <w:t>) осуществление полномочий по осуществлению муниципальных заимствований, предоставлению муниципальных гарантий, предоставлению бюджетных кредитов, управлению муниципальным долгом и муниципальными активами;</w:t>
      </w:r>
    </w:p>
    <w:p w:rsidR="00DD059D" w:rsidRPr="00DD059D" w:rsidRDefault="00980BCC" w:rsidP="00DD059D">
      <w:pPr>
        <w:ind w:firstLine="720"/>
        <w:jc w:val="both"/>
        <w:rPr>
          <w:rFonts w:ascii="Times New Roman" w:hAnsi="Times New Roman" w:cs="Times New Roman"/>
        </w:rPr>
      </w:pPr>
      <w:r>
        <w:rPr>
          <w:rFonts w:ascii="Times New Roman" w:hAnsi="Times New Roman" w:cs="Times New Roman"/>
        </w:rPr>
        <w:t>36</w:t>
      </w:r>
      <w:r w:rsidR="00DD059D" w:rsidRPr="00DD059D">
        <w:rPr>
          <w:rFonts w:ascii="Times New Roman" w:hAnsi="Times New Roman" w:cs="Times New Roman"/>
        </w:rPr>
        <w:t>)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DD059D" w:rsidRPr="00DD059D" w:rsidRDefault="00980BCC" w:rsidP="00DD059D">
      <w:pPr>
        <w:ind w:firstLine="720"/>
        <w:jc w:val="both"/>
        <w:rPr>
          <w:rFonts w:ascii="Times New Roman" w:hAnsi="Times New Roman" w:cs="Times New Roman"/>
        </w:rPr>
      </w:pPr>
      <w:r>
        <w:rPr>
          <w:rFonts w:ascii="Times New Roman" w:hAnsi="Times New Roman" w:cs="Times New Roman"/>
        </w:rPr>
        <w:t>37</w:t>
      </w:r>
      <w:r w:rsidR="00DD059D" w:rsidRPr="00DD059D">
        <w:rPr>
          <w:rFonts w:ascii="Times New Roman" w:hAnsi="Times New Roman" w:cs="Times New Roman"/>
        </w:rPr>
        <w:t>) создание условий для развития туризма;</w:t>
      </w:r>
    </w:p>
    <w:p w:rsidR="00DD059D" w:rsidRPr="00DD059D" w:rsidRDefault="00980BCC" w:rsidP="00DD059D">
      <w:pPr>
        <w:ind w:firstLine="720"/>
        <w:jc w:val="both"/>
        <w:rPr>
          <w:rFonts w:ascii="Times New Roman" w:hAnsi="Times New Roman" w:cs="Times New Roman"/>
        </w:rPr>
      </w:pPr>
      <w:r>
        <w:rPr>
          <w:rFonts w:ascii="Times New Roman" w:hAnsi="Times New Roman" w:cs="Times New Roman"/>
        </w:rPr>
        <w:t>38</w:t>
      </w:r>
      <w:r w:rsidR="00DD059D" w:rsidRPr="00DD059D">
        <w:rPr>
          <w:rFonts w:ascii="Times New Roman" w:hAnsi="Times New Roman" w:cs="Times New Roman"/>
        </w:rPr>
        <w:t>) создание музеев на территории Шибковского  сельсовета;</w:t>
      </w:r>
    </w:p>
    <w:p w:rsidR="00DD059D" w:rsidRPr="00DD059D" w:rsidRDefault="00980BCC" w:rsidP="00DD059D">
      <w:pPr>
        <w:ind w:firstLine="720"/>
        <w:jc w:val="both"/>
        <w:rPr>
          <w:rFonts w:ascii="Times New Roman" w:hAnsi="Times New Roman" w:cs="Times New Roman"/>
        </w:rPr>
      </w:pPr>
      <w:r>
        <w:rPr>
          <w:rFonts w:ascii="Times New Roman" w:hAnsi="Times New Roman" w:cs="Times New Roman"/>
        </w:rPr>
        <w:t>39</w:t>
      </w:r>
      <w:r w:rsidR="00DD059D" w:rsidRPr="00DD059D">
        <w:rPr>
          <w:rFonts w:ascii="Times New Roman" w:hAnsi="Times New Roman" w:cs="Times New Roman"/>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4</w:t>
      </w:r>
      <w:r w:rsidR="00980BCC">
        <w:rPr>
          <w:rFonts w:ascii="Times New Roman" w:hAnsi="Times New Roman" w:cs="Times New Roman"/>
        </w:rPr>
        <w:t>0</w:t>
      </w:r>
      <w:r w:rsidRPr="00DD059D">
        <w:rPr>
          <w:rFonts w:ascii="Times New Roman" w:hAnsi="Times New Roman" w:cs="Times New Roman"/>
        </w:rPr>
        <w:t>) организация и осуществление муниципального контроля на территории Шибковского   сельсовета;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4</w:t>
      </w:r>
      <w:r w:rsidR="00980BCC">
        <w:rPr>
          <w:rFonts w:ascii="Times New Roman" w:hAnsi="Times New Roman" w:cs="Times New Roman"/>
        </w:rPr>
        <w:t>1</w:t>
      </w:r>
      <w:r w:rsidRPr="00DD059D">
        <w:rPr>
          <w:rFonts w:ascii="Times New Roman" w:hAnsi="Times New Roman" w:cs="Times New Roman"/>
        </w:rPr>
        <w:t>) разработка административных регламентов проведения проверок при осуществлении муниципального контроля;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4</w:t>
      </w:r>
      <w:r w:rsidR="00980BCC">
        <w:rPr>
          <w:rFonts w:ascii="Times New Roman" w:hAnsi="Times New Roman" w:cs="Times New Roman"/>
        </w:rPr>
        <w:t>2</w:t>
      </w:r>
      <w:r w:rsidRPr="00DD059D">
        <w:rPr>
          <w:rFonts w:ascii="Times New Roman" w:hAnsi="Times New Roman" w:cs="Times New Roman"/>
        </w:rPr>
        <w:t>) организация и проведение мониторинга эффективности муниципального контроля в соответствующих сферах деятельности, показатели и методика проведения которого утверждаются Правительством Российской Федерации;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4</w:t>
      </w:r>
      <w:r w:rsidR="00980BCC">
        <w:rPr>
          <w:rFonts w:ascii="Times New Roman" w:hAnsi="Times New Roman" w:cs="Times New Roman"/>
        </w:rPr>
        <w:t>3</w:t>
      </w:r>
      <w:r w:rsidRPr="00DD059D">
        <w:rPr>
          <w:rFonts w:ascii="Times New Roman" w:hAnsi="Times New Roman" w:cs="Times New Roman"/>
        </w:rPr>
        <w:t xml:space="preserve">)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w:t>
      </w:r>
      <w:r w:rsidRPr="00DD059D">
        <w:rPr>
          <w:rFonts w:ascii="Times New Roman" w:hAnsi="Times New Roman" w:cs="Times New Roman"/>
        </w:rPr>
        <w:lastRenderedPageBreak/>
        <w:t xml:space="preserve">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w:t>
      </w:r>
      <w:proofErr w:type="gramStart"/>
      <w:r w:rsidRPr="00DD059D">
        <w:rPr>
          <w:rFonts w:ascii="Times New Roman" w:hAnsi="Times New Roman" w:cs="Times New Roman"/>
        </w:rPr>
        <w:t>и</w:t>
      </w:r>
      <w:proofErr w:type="gramEnd"/>
      <w:r w:rsidRPr="00DD059D">
        <w:rPr>
          <w:rFonts w:ascii="Times New Roman" w:hAnsi="Times New Roman" w:cs="Times New Roman"/>
        </w:rPr>
        <w:t xml:space="preserve"> о повышении энергетической эффективности;</w:t>
      </w:r>
    </w:p>
    <w:p w:rsidR="00DD059D" w:rsidRPr="00DD059D" w:rsidRDefault="00980BCC" w:rsidP="00DD059D">
      <w:pPr>
        <w:ind w:firstLine="720"/>
        <w:jc w:val="both"/>
        <w:rPr>
          <w:rFonts w:ascii="Times New Roman" w:hAnsi="Times New Roman" w:cs="Times New Roman"/>
        </w:rPr>
      </w:pPr>
      <w:r>
        <w:rPr>
          <w:rFonts w:ascii="Times New Roman" w:hAnsi="Times New Roman" w:cs="Times New Roman"/>
        </w:rPr>
        <w:t>44</w:t>
      </w:r>
      <w:r w:rsidR="00DD059D" w:rsidRPr="00DD059D">
        <w:rPr>
          <w:rFonts w:ascii="Times New Roman" w:hAnsi="Times New Roman" w:cs="Times New Roman"/>
        </w:rPr>
        <w:t xml:space="preserve">) оказание поддержки социально ориентированным некоммерческим организациям в пределах полномочий, установленных </w:t>
      </w:r>
      <w:hyperlink r:id="rId33" w:history="1">
        <w:r w:rsidR="00DD059D" w:rsidRPr="00DD059D">
          <w:rPr>
            <w:rStyle w:val="af0"/>
            <w:rFonts w:ascii="Times New Roman" w:hAnsi="Times New Roman" w:cs="Times New Roman"/>
          </w:rPr>
          <w:t>статьями 31.1</w:t>
        </w:r>
      </w:hyperlink>
      <w:r w:rsidR="00DD059D" w:rsidRPr="00DD059D">
        <w:rPr>
          <w:rFonts w:ascii="Times New Roman" w:hAnsi="Times New Roman" w:cs="Times New Roman"/>
        </w:rPr>
        <w:t xml:space="preserve"> и </w:t>
      </w:r>
      <w:hyperlink r:id="rId34" w:history="1">
        <w:r w:rsidR="00DD059D" w:rsidRPr="00DD059D">
          <w:rPr>
            <w:rStyle w:val="af0"/>
            <w:rFonts w:ascii="Times New Roman" w:hAnsi="Times New Roman" w:cs="Times New Roman"/>
          </w:rPr>
          <w:t>31.3</w:t>
        </w:r>
      </w:hyperlink>
      <w:r w:rsidR="00DD059D" w:rsidRPr="00DD059D">
        <w:rPr>
          <w:rFonts w:ascii="Times New Roman" w:hAnsi="Times New Roman" w:cs="Times New Roman"/>
        </w:rPr>
        <w:t xml:space="preserve"> Федерального закона от 12.01.1996 № 7-ФЗ «О некоммерческих организациях»;</w:t>
      </w:r>
    </w:p>
    <w:p w:rsidR="00DD059D" w:rsidRPr="00DD059D" w:rsidRDefault="00980BCC" w:rsidP="00DD059D">
      <w:pPr>
        <w:ind w:firstLine="720"/>
        <w:jc w:val="both"/>
        <w:rPr>
          <w:rFonts w:ascii="Times New Roman" w:hAnsi="Times New Roman" w:cs="Times New Roman"/>
        </w:rPr>
      </w:pPr>
      <w:r>
        <w:rPr>
          <w:rFonts w:ascii="Times New Roman" w:hAnsi="Times New Roman" w:cs="Times New Roman"/>
        </w:rPr>
        <w:t>45</w:t>
      </w:r>
      <w:r w:rsidR="00DD059D" w:rsidRPr="00DD059D">
        <w:rPr>
          <w:rFonts w:ascii="Times New Roman" w:hAnsi="Times New Roman" w:cs="Times New Roman"/>
        </w:rPr>
        <w:t>)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DD059D" w:rsidRPr="00DD059D" w:rsidRDefault="00980BCC" w:rsidP="00DD059D">
      <w:pPr>
        <w:ind w:firstLine="720"/>
        <w:jc w:val="both"/>
        <w:rPr>
          <w:rFonts w:ascii="Times New Roman" w:hAnsi="Times New Roman" w:cs="Times New Roman"/>
        </w:rPr>
      </w:pPr>
      <w:r>
        <w:rPr>
          <w:rFonts w:ascii="Times New Roman" w:hAnsi="Times New Roman" w:cs="Times New Roman"/>
        </w:rPr>
        <w:t>46</w:t>
      </w:r>
      <w:r w:rsidR="00DD059D" w:rsidRPr="00DD059D">
        <w:rPr>
          <w:rFonts w:ascii="Times New Roman" w:hAnsi="Times New Roman" w:cs="Times New Roman"/>
        </w:rPr>
        <w:t>) осуществление мер по противодействию коррупции в границах поселения;</w:t>
      </w:r>
    </w:p>
    <w:p w:rsidR="00DD059D" w:rsidRPr="00DD059D" w:rsidRDefault="00980BCC" w:rsidP="00DD059D">
      <w:pPr>
        <w:ind w:firstLine="720"/>
        <w:jc w:val="both"/>
        <w:rPr>
          <w:rFonts w:ascii="Times New Roman" w:hAnsi="Times New Roman" w:cs="Times New Roman"/>
        </w:rPr>
      </w:pPr>
      <w:r>
        <w:rPr>
          <w:rFonts w:ascii="Times New Roman" w:hAnsi="Times New Roman" w:cs="Times New Roman"/>
        </w:rPr>
        <w:t>47</w:t>
      </w:r>
      <w:r w:rsidR="00DD059D" w:rsidRPr="00DD059D">
        <w:rPr>
          <w:rFonts w:ascii="Times New Roman" w:hAnsi="Times New Roman" w:cs="Times New Roman"/>
        </w:rPr>
        <w:t>) участие в осуществлении деятельности по опеке и попечительству;</w:t>
      </w:r>
    </w:p>
    <w:p w:rsidR="00DD059D" w:rsidRPr="00DD059D" w:rsidRDefault="00980BCC" w:rsidP="00DD059D">
      <w:pPr>
        <w:ind w:firstLine="720"/>
        <w:jc w:val="both"/>
        <w:rPr>
          <w:rFonts w:ascii="Times New Roman" w:hAnsi="Times New Roman" w:cs="Times New Roman"/>
        </w:rPr>
      </w:pPr>
      <w:r>
        <w:rPr>
          <w:rFonts w:ascii="Times New Roman" w:hAnsi="Times New Roman" w:cs="Times New Roman"/>
        </w:rPr>
        <w:t>48)</w:t>
      </w:r>
      <w:r w:rsidR="00DD059D" w:rsidRPr="00DD059D">
        <w:rPr>
          <w:rFonts w:ascii="Times New Roman" w:hAnsi="Times New Roman" w:cs="Times New Roman"/>
        </w:rPr>
        <w:t xml:space="preserve"> совершение нотариальных действий, предусмотренных законодательством, в случае отсутствия в поселении нотариуса;</w:t>
      </w:r>
    </w:p>
    <w:p w:rsidR="00DD059D" w:rsidRPr="00DD059D" w:rsidRDefault="00980BCC" w:rsidP="00DD059D">
      <w:pPr>
        <w:ind w:firstLine="720"/>
        <w:jc w:val="both"/>
        <w:rPr>
          <w:rFonts w:ascii="Times New Roman" w:hAnsi="Times New Roman" w:cs="Times New Roman"/>
        </w:rPr>
      </w:pPr>
      <w:r>
        <w:rPr>
          <w:rFonts w:ascii="Times New Roman" w:hAnsi="Times New Roman" w:cs="Times New Roman"/>
        </w:rPr>
        <w:t>49</w:t>
      </w:r>
      <w:r w:rsidR="00DD059D" w:rsidRPr="00DD059D">
        <w:rPr>
          <w:rFonts w:ascii="Times New Roman" w:hAnsi="Times New Roman" w:cs="Times New Roman"/>
        </w:rPr>
        <w:t>)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5</w:t>
      </w:r>
      <w:r w:rsidR="00980BCC">
        <w:rPr>
          <w:rFonts w:ascii="Times New Roman" w:hAnsi="Times New Roman" w:cs="Times New Roman"/>
        </w:rPr>
        <w:t>0</w:t>
      </w:r>
      <w:r w:rsidRPr="00DD059D">
        <w:rPr>
          <w:rFonts w:ascii="Times New Roman" w:hAnsi="Times New Roman" w:cs="Times New Roman"/>
        </w:rPr>
        <w:t>)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5</w:t>
      </w:r>
      <w:r w:rsidR="00980BCC">
        <w:rPr>
          <w:rFonts w:ascii="Times New Roman" w:hAnsi="Times New Roman" w:cs="Times New Roman"/>
        </w:rPr>
        <w:t>1</w:t>
      </w:r>
      <w:r w:rsidRPr="00DD059D">
        <w:rPr>
          <w:rFonts w:ascii="Times New Roman" w:hAnsi="Times New Roman" w:cs="Times New Roman"/>
        </w:rPr>
        <w:t xml:space="preserve">) оказание поддержки общественным наблюдательным комиссиям, осуществляющим общественный </w:t>
      </w:r>
      <w:proofErr w:type="gramStart"/>
      <w:r w:rsidRPr="00DD059D">
        <w:rPr>
          <w:rFonts w:ascii="Times New Roman" w:hAnsi="Times New Roman" w:cs="Times New Roman"/>
        </w:rPr>
        <w:t>контроль за</w:t>
      </w:r>
      <w:proofErr w:type="gramEnd"/>
      <w:r w:rsidRPr="00DD059D">
        <w:rPr>
          <w:rFonts w:ascii="Times New Roman" w:hAnsi="Times New Roman" w:cs="Times New Roman"/>
        </w:rPr>
        <w:t xml:space="preserve"> обеспечением прав человека и содействие лицам, находящимся в местах принудительного содержания;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5</w:t>
      </w:r>
      <w:r w:rsidR="00980BCC">
        <w:rPr>
          <w:rFonts w:ascii="Times New Roman" w:hAnsi="Times New Roman" w:cs="Times New Roman"/>
        </w:rPr>
        <w:t>2</w:t>
      </w:r>
      <w:r w:rsidRPr="00DD059D">
        <w:rPr>
          <w:rFonts w:ascii="Times New Roman" w:hAnsi="Times New Roman" w:cs="Times New Roman"/>
        </w:rPr>
        <w:t>)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DD059D" w:rsidRPr="00DD059D" w:rsidRDefault="00980BCC" w:rsidP="00DD059D">
      <w:pPr>
        <w:autoSpaceDE w:val="0"/>
        <w:autoSpaceDN w:val="0"/>
        <w:adjustRightInd w:val="0"/>
        <w:ind w:firstLine="720"/>
        <w:jc w:val="both"/>
        <w:rPr>
          <w:rFonts w:ascii="Times New Roman" w:hAnsi="Times New Roman" w:cs="Times New Roman"/>
        </w:rPr>
      </w:pPr>
      <w:r>
        <w:rPr>
          <w:rFonts w:ascii="Times New Roman" w:hAnsi="Times New Roman" w:cs="Times New Roman"/>
        </w:rPr>
        <w:t>53</w:t>
      </w:r>
      <w:r w:rsidR="00DD059D" w:rsidRPr="00DD059D">
        <w:rPr>
          <w:rFonts w:ascii="Times New Roman" w:hAnsi="Times New Roman" w:cs="Times New Roman"/>
        </w:rPr>
        <w:t>) разработка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DD059D" w:rsidRPr="00DD059D" w:rsidRDefault="00980BCC" w:rsidP="00DD059D">
      <w:pPr>
        <w:autoSpaceDE w:val="0"/>
        <w:autoSpaceDN w:val="0"/>
        <w:adjustRightInd w:val="0"/>
        <w:ind w:firstLine="720"/>
        <w:jc w:val="both"/>
        <w:rPr>
          <w:rFonts w:ascii="Times New Roman" w:hAnsi="Times New Roman" w:cs="Times New Roman"/>
        </w:rPr>
      </w:pPr>
      <w:r>
        <w:rPr>
          <w:rFonts w:ascii="Times New Roman" w:hAnsi="Times New Roman" w:cs="Times New Roman"/>
        </w:rPr>
        <w:t>54)</w:t>
      </w:r>
      <w:r w:rsidR="00DD059D" w:rsidRPr="00DD059D">
        <w:rPr>
          <w:rFonts w:ascii="Times New Roman" w:hAnsi="Times New Roman" w:cs="Times New Roman"/>
        </w:rPr>
        <w:t xml:space="preserve">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DD059D" w:rsidRPr="00DD059D" w:rsidRDefault="00980BCC" w:rsidP="00DD059D">
      <w:pPr>
        <w:autoSpaceDE w:val="0"/>
        <w:autoSpaceDN w:val="0"/>
        <w:adjustRightInd w:val="0"/>
        <w:ind w:firstLine="720"/>
        <w:jc w:val="both"/>
        <w:rPr>
          <w:rFonts w:ascii="Times New Roman" w:hAnsi="Times New Roman" w:cs="Times New Roman"/>
        </w:rPr>
      </w:pPr>
      <w:r>
        <w:rPr>
          <w:rFonts w:ascii="Times New Roman" w:hAnsi="Times New Roman" w:cs="Times New Roman"/>
        </w:rPr>
        <w:t>55</w:t>
      </w:r>
      <w:r w:rsidR="00DD059D" w:rsidRPr="00DD059D">
        <w:rPr>
          <w:rFonts w:ascii="Times New Roman" w:hAnsi="Times New Roman" w:cs="Times New Roman"/>
        </w:rPr>
        <w:t xml:space="preserve">)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w:t>
      </w:r>
      <w:r w:rsidR="00DD059D" w:rsidRPr="00DD059D">
        <w:rPr>
          <w:rFonts w:ascii="Times New Roman" w:hAnsi="Times New Roman" w:cs="Times New Roman"/>
        </w:rPr>
        <w:lastRenderedPageBreak/>
        <w:t>культурную адаптацию мигрантов, профилактику межнациональных (межэтнических) конфликтов;</w:t>
      </w:r>
    </w:p>
    <w:p w:rsidR="00DD059D" w:rsidRPr="00DD059D" w:rsidRDefault="00980BCC" w:rsidP="00DD059D">
      <w:pPr>
        <w:ind w:firstLine="567"/>
        <w:jc w:val="both"/>
        <w:rPr>
          <w:rFonts w:ascii="Times New Roman" w:hAnsi="Times New Roman" w:cs="Times New Roman"/>
        </w:rPr>
      </w:pPr>
      <w:r>
        <w:rPr>
          <w:rFonts w:ascii="Times New Roman" w:hAnsi="Times New Roman" w:cs="Times New Roman"/>
        </w:rPr>
        <w:t>56</w:t>
      </w:r>
      <w:r w:rsidR="00DD059D" w:rsidRPr="00DD059D">
        <w:rPr>
          <w:rFonts w:ascii="Times New Roman" w:hAnsi="Times New Roman" w:cs="Times New Roman"/>
        </w:rPr>
        <w:t>) участие в соответствии с федеральным законом в выполнении комплексных кадастровых работ;</w:t>
      </w:r>
    </w:p>
    <w:p w:rsidR="00DD059D" w:rsidRPr="00DD059D" w:rsidRDefault="00D246E1" w:rsidP="00D246E1">
      <w:pPr>
        <w:jc w:val="both"/>
        <w:rPr>
          <w:rFonts w:ascii="Times New Roman" w:hAnsi="Times New Roman" w:cs="Times New Roman"/>
        </w:rPr>
      </w:pPr>
      <w:r>
        <w:rPr>
          <w:rFonts w:ascii="Times New Roman" w:hAnsi="Times New Roman" w:cs="Times New Roman"/>
        </w:rPr>
        <w:t xml:space="preserve">          </w:t>
      </w:r>
      <w:r w:rsidR="00980BCC">
        <w:rPr>
          <w:rFonts w:ascii="Times New Roman" w:hAnsi="Times New Roman" w:cs="Times New Roman"/>
        </w:rPr>
        <w:t>57</w:t>
      </w:r>
      <w:r w:rsidR="00DD059D" w:rsidRPr="00DD059D">
        <w:rPr>
          <w:rFonts w:ascii="Times New Roman" w:hAnsi="Times New Roman" w:cs="Times New Roman"/>
        </w:rPr>
        <w:t>) осуществление деятельности по обращению с животными без владельцев, обитающими на территории поселения;</w:t>
      </w:r>
    </w:p>
    <w:p w:rsidR="00DD059D" w:rsidRPr="00DD059D" w:rsidRDefault="00D246E1" w:rsidP="00D246E1">
      <w:pPr>
        <w:jc w:val="both"/>
        <w:rPr>
          <w:rFonts w:ascii="Times New Roman" w:hAnsi="Times New Roman" w:cs="Times New Roman"/>
        </w:rPr>
      </w:pPr>
      <w:r>
        <w:rPr>
          <w:rFonts w:ascii="Times New Roman" w:hAnsi="Times New Roman" w:cs="Times New Roman"/>
        </w:rPr>
        <w:t xml:space="preserve">        </w:t>
      </w:r>
      <w:r w:rsidR="00980BCC">
        <w:rPr>
          <w:rFonts w:ascii="Times New Roman" w:hAnsi="Times New Roman" w:cs="Times New Roman"/>
        </w:rPr>
        <w:t>58</w:t>
      </w:r>
      <w:r w:rsidR="00DD059D" w:rsidRPr="00DD059D">
        <w:rPr>
          <w:rFonts w:ascii="Times New Roman" w:hAnsi="Times New Roman" w:cs="Times New Roman"/>
        </w:rPr>
        <w:t>)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правонарушений в Российской Федерации;</w:t>
      </w:r>
    </w:p>
    <w:p w:rsidR="00DD059D" w:rsidRPr="00DD059D" w:rsidRDefault="00D246E1" w:rsidP="00D246E1">
      <w:pPr>
        <w:jc w:val="both"/>
        <w:rPr>
          <w:rFonts w:ascii="Times New Roman" w:hAnsi="Times New Roman" w:cs="Times New Roman"/>
          <w:shd w:val="clear" w:color="auto" w:fill="FFFFFF"/>
        </w:rPr>
      </w:pPr>
      <w:r>
        <w:rPr>
          <w:rFonts w:ascii="Times New Roman" w:hAnsi="Times New Roman" w:cs="Times New Roman"/>
        </w:rPr>
        <w:t xml:space="preserve">        </w:t>
      </w:r>
      <w:r w:rsidR="00980BCC">
        <w:rPr>
          <w:rFonts w:ascii="Times New Roman" w:hAnsi="Times New Roman" w:cs="Times New Roman"/>
        </w:rPr>
        <w:t>59</w:t>
      </w:r>
      <w:r w:rsidR="00DD059D" w:rsidRPr="00DD059D">
        <w:rPr>
          <w:rFonts w:ascii="Times New Roman" w:hAnsi="Times New Roman" w:cs="Times New Roman"/>
        </w:rPr>
        <w:t>)</w:t>
      </w:r>
      <w:r w:rsidR="00DD059D" w:rsidRPr="00DD059D">
        <w:rPr>
          <w:rFonts w:ascii="Times New Roman" w:hAnsi="Times New Roman" w:cs="Times New Roman"/>
          <w:shd w:val="clear" w:color="auto" w:fill="FFFFFF"/>
        </w:rPr>
        <w:t xml:space="preserve">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DD059D" w:rsidRPr="00DD059D" w:rsidRDefault="00D246E1" w:rsidP="00D246E1">
      <w:pPr>
        <w:jc w:val="both"/>
        <w:rPr>
          <w:rFonts w:ascii="Times New Roman" w:hAnsi="Times New Roman" w:cs="Times New Roman"/>
        </w:rPr>
      </w:pPr>
      <w:r>
        <w:rPr>
          <w:rFonts w:ascii="Times New Roman" w:hAnsi="Times New Roman" w:cs="Times New Roman"/>
        </w:rPr>
        <w:t xml:space="preserve">           60</w:t>
      </w:r>
      <w:r w:rsidR="00DD059D" w:rsidRPr="00DD059D">
        <w:rPr>
          <w:rFonts w:ascii="Times New Roman" w:hAnsi="Times New Roman" w:cs="Times New Roman"/>
        </w:rPr>
        <w:t>) полномочия в сфере стратегического планирования, предусмотренные Федеральным законом от 28 июня 2014 года № 172-ФЗ «О стратегическом планировании в Российской Федерации;</w:t>
      </w:r>
    </w:p>
    <w:p w:rsidR="00DD059D" w:rsidRPr="00DD059D" w:rsidRDefault="00D246E1" w:rsidP="00DD059D">
      <w:pPr>
        <w:pStyle w:val="ae"/>
        <w:autoSpaceDE w:val="0"/>
        <w:autoSpaceDN w:val="0"/>
        <w:adjustRightInd w:val="0"/>
        <w:ind w:left="0" w:firstLine="567"/>
        <w:jc w:val="both"/>
        <w:rPr>
          <w:rFonts w:ascii="Times New Roman" w:hAnsi="Times New Roman" w:cs="Times New Roman"/>
          <w:shd w:val="clear" w:color="auto" w:fill="FFFFFF"/>
        </w:rPr>
      </w:pPr>
      <w:r>
        <w:rPr>
          <w:rFonts w:ascii="Times New Roman" w:hAnsi="Times New Roman" w:cs="Times New Roman"/>
          <w:shd w:val="clear" w:color="auto" w:fill="FFFFFF"/>
        </w:rPr>
        <w:t>61</w:t>
      </w:r>
      <w:r w:rsidR="00DD059D" w:rsidRPr="00DD059D">
        <w:rPr>
          <w:rFonts w:ascii="Times New Roman" w:hAnsi="Times New Roman" w:cs="Times New Roman"/>
          <w:shd w:val="clear" w:color="auto" w:fill="FFFFFF"/>
        </w:rPr>
        <w:t>) осуществление мероприятий по защите прав потребителей, предусмотренных </w:t>
      </w:r>
      <w:hyperlink r:id="rId35" w:anchor="dst0" w:history="1">
        <w:r w:rsidR="00DD059D" w:rsidRPr="00DD059D">
          <w:rPr>
            <w:rStyle w:val="af0"/>
            <w:rFonts w:ascii="Times New Roman" w:hAnsi="Times New Roman" w:cs="Times New Roman"/>
            <w:shd w:val="clear" w:color="auto" w:fill="FFFFFF"/>
          </w:rPr>
          <w:t>Законом</w:t>
        </w:r>
      </w:hyperlink>
      <w:r w:rsidR="00DD059D" w:rsidRPr="00DD059D">
        <w:rPr>
          <w:rFonts w:ascii="Times New Roman" w:hAnsi="Times New Roman" w:cs="Times New Roman"/>
          <w:shd w:val="clear" w:color="auto" w:fill="FFFFFF"/>
        </w:rPr>
        <w:t> Российской Федерации от 7 февраля 1992 года N 2300-1 "О защите прав потребителей";</w:t>
      </w:r>
    </w:p>
    <w:p w:rsidR="00DD059D" w:rsidRPr="00DD059D" w:rsidRDefault="00DD059D" w:rsidP="00DD059D">
      <w:pPr>
        <w:jc w:val="both"/>
        <w:rPr>
          <w:rFonts w:ascii="Times New Roman" w:hAnsi="Times New Roman" w:cs="Times New Roman"/>
        </w:rPr>
      </w:pPr>
      <w:r w:rsidRPr="00DD059D">
        <w:rPr>
          <w:rFonts w:ascii="Times New Roman" w:hAnsi="Times New Roman" w:cs="Times New Roman"/>
        </w:rPr>
        <w:t xml:space="preserve">        </w:t>
      </w:r>
      <w:proofErr w:type="gramStart"/>
      <w:r w:rsidR="00D246E1">
        <w:rPr>
          <w:rFonts w:ascii="Times New Roman" w:hAnsi="Times New Roman" w:cs="Times New Roman"/>
        </w:rPr>
        <w:t>62</w:t>
      </w:r>
      <w:r w:rsidRPr="00DD059D">
        <w:rPr>
          <w:rFonts w:ascii="Times New Roman" w:hAnsi="Times New Roman" w:cs="Times New Roman"/>
        </w:rPr>
        <w:t>)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roofErr w:type="gramEnd"/>
    </w:p>
    <w:p w:rsidR="00DD059D" w:rsidRPr="00DD059D" w:rsidRDefault="00DD059D" w:rsidP="00DD059D">
      <w:pPr>
        <w:jc w:val="both"/>
        <w:rPr>
          <w:rFonts w:ascii="Times New Roman" w:hAnsi="Times New Roman" w:cs="Times New Roman"/>
        </w:rPr>
      </w:pPr>
      <w:r w:rsidRPr="00DD059D">
        <w:rPr>
          <w:rFonts w:ascii="Times New Roman" w:hAnsi="Times New Roman" w:cs="Times New Roman"/>
        </w:rPr>
        <w:t xml:space="preserve">           63)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DD059D" w:rsidRPr="00DD059D" w:rsidRDefault="00DD059D" w:rsidP="00DD059D">
      <w:pPr>
        <w:jc w:val="both"/>
        <w:rPr>
          <w:rFonts w:ascii="Times New Roman" w:hAnsi="Times New Roman" w:cs="Times New Roman"/>
        </w:rPr>
      </w:pPr>
      <w:r w:rsidRPr="00DD059D">
        <w:rPr>
          <w:rFonts w:ascii="Times New Roman" w:hAnsi="Times New Roman" w:cs="Times New Roman"/>
        </w:rPr>
        <w:t xml:space="preserve">          6</w:t>
      </w:r>
      <w:r w:rsidR="00D246E1">
        <w:rPr>
          <w:rFonts w:ascii="Times New Roman" w:hAnsi="Times New Roman" w:cs="Times New Roman"/>
        </w:rPr>
        <w:t>4</w:t>
      </w:r>
      <w:r w:rsidRPr="00DD059D">
        <w:rPr>
          <w:rFonts w:ascii="Times New Roman" w:hAnsi="Times New Roman" w:cs="Times New Roman"/>
        </w:rPr>
        <w:t>) осуществление мероприятий по оказанию помощи лицам, находящимся в состоянии алкогольного, наркотического или иного токсического опьянения.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6</w:t>
      </w:r>
      <w:r w:rsidR="00D246E1">
        <w:rPr>
          <w:rFonts w:ascii="Times New Roman" w:hAnsi="Times New Roman" w:cs="Times New Roman"/>
        </w:rPr>
        <w:t>5</w:t>
      </w:r>
      <w:r w:rsidRPr="00DD059D">
        <w:rPr>
          <w:rFonts w:ascii="Times New Roman" w:hAnsi="Times New Roman" w:cs="Times New Roman"/>
        </w:rPr>
        <w:t>) исполнение иных полномочий, предусмотренных действующим законодательством и нормативными правовыми актами органов местного самоуправления, главы поселения.</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33. Избирательная комиссия Шибковского сельсовета Искитимского района Новосибирской области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1. Избирательная комиссия Шибковского сельсовета Искитимского района Новосибирской области является муниципальным органом, который не входит в структуру органов местного самоуправления. Порядок формирования и полномочия избирательной комиссии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Законом Новосибирской </w:t>
      </w:r>
      <w:r w:rsidRPr="00DD059D">
        <w:rPr>
          <w:rFonts w:ascii="Times New Roman" w:hAnsi="Times New Roman" w:cs="Times New Roman"/>
        </w:rPr>
        <w:lastRenderedPageBreak/>
        <w:t>области от 17.07.2006 № 19-ОЗ «Об избирательных комиссиях, комиссиях референдума в Новосибирской области и настоящим Уставом»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2. Срок полномочий избирательной комиссии составляет пять лет.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Полномочия избирательной комиссии могут быть прекращены досрочно законом Новосибирской области в случае преобразования муниципального образования.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Избирательная комиссия Шибковского сельсовета Искитимского района Новосибирской области формируется в количестве 6 членов с правом решающего голоса.</w:t>
      </w:r>
    </w:p>
    <w:p w:rsidR="00DD059D" w:rsidRPr="00DD059D" w:rsidRDefault="00DD059D" w:rsidP="00DD059D">
      <w:pPr>
        <w:ind w:firstLine="720"/>
        <w:jc w:val="both"/>
        <w:rPr>
          <w:rFonts w:ascii="Times New Roman" w:hAnsi="Times New Roman" w:cs="Times New Roman"/>
        </w:rPr>
      </w:pPr>
      <w:proofErr w:type="gramStart"/>
      <w:r w:rsidRPr="00DD059D">
        <w:rPr>
          <w:rFonts w:ascii="Times New Roman" w:hAnsi="Times New Roman" w:cs="Times New Roman"/>
        </w:rPr>
        <w:t>Формирование избирательной комиссии осуществляется Советом депутатов на основе предложений, указанных в части 2 статьи 22 Федерального закона от 12.06.2002 № 67-ФЗ «Об основных гарантиях избирательных прав и права на участие в референдуме граждан Российской Федерации», предложений собраний избирателей по месту жительства, работы, службы, учебы, а также предложений избирательной комиссии предыдущего состава, избирательной комиссии Новосибирской области, а также на основе предложений избирательной</w:t>
      </w:r>
      <w:proofErr w:type="gramEnd"/>
      <w:r w:rsidRPr="00DD059D">
        <w:rPr>
          <w:rFonts w:ascii="Times New Roman" w:hAnsi="Times New Roman" w:cs="Times New Roman"/>
        </w:rPr>
        <w:t xml:space="preserve"> комиссии Искитимского района, территориальной избирательной комиссии. </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 xml:space="preserve">Решение о начале формирования избирательной комиссии муниципального образования принимается представительным органом муниципального образования не </w:t>
      </w:r>
      <w:proofErr w:type="gramStart"/>
      <w:r w:rsidRPr="00DD059D">
        <w:rPr>
          <w:rFonts w:ascii="Times New Roman" w:hAnsi="Times New Roman" w:cs="Times New Roman"/>
        </w:rPr>
        <w:t>позднее</w:t>
      </w:r>
      <w:proofErr w:type="gramEnd"/>
      <w:r w:rsidRPr="00DD059D">
        <w:rPr>
          <w:rFonts w:ascii="Times New Roman" w:hAnsi="Times New Roman" w:cs="Times New Roman"/>
        </w:rPr>
        <w:t xml:space="preserve"> чем за 50 дней до истечения срока полномочий избирательной комиссии муниципального образования действующего состава. Сообщение о формировании избирательной комиссии муниципального образования и сроке приема предложений по кандидатурам в ее состав подлежит опубликованию до начала приема указанных предложений. Срок приема предложений по составу избирательной комиссии муниципального образования составляет 30 дней со дня опубликования сообщения о формировании избирательной комиссии и сроке приема предложений по кандидатурам в ее состав. Полномочия избирательной комиссии муниципального образования могут возлагаться на территориальную избирательную комиссию или на участковую избирательную комиссию, действующую в границах муниципального образования.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4. Совет депутатов </w:t>
      </w:r>
      <w:proofErr w:type="gramStart"/>
      <w:r w:rsidRPr="00DD059D">
        <w:rPr>
          <w:rFonts w:ascii="Times New Roman" w:hAnsi="Times New Roman" w:cs="Times New Roman"/>
        </w:rPr>
        <w:t>обязан</w:t>
      </w:r>
      <w:proofErr w:type="gramEnd"/>
      <w:r w:rsidRPr="00DD059D">
        <w:rPr>
          <w:rFonts w:ascii="Times New Roman" w:hAnsi="Times New Roman" w:cs="Times New Roman"/>
        </w:rPr>
        <w:t xml:space="preserve"> назначить половину от общего числа членов избирательной комиссии на основе поступивших предложений:</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а) 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DD059D" w:rsidRPr="00DD059D" w:rsidRDefault="00DD059D" w:rsidP="00DD059D">
      <w:pPr>
        <w:autoSpaceDE w:val="0"/>
        <w:autoSpaceDN w:val="0"/>
        <w:adjustRightInd w:val="0"/>
        <w:ind w:firstLine="720"/>
        <w:jc w:val="both"/>
        <w:rPr>
          <w:rFonts w:ascii="Times New Roman" w:hAnsi="Times New Roman" w:cs="Times New Roman"/>
        </w:rPr>
      </w:pPr>
      <w:proofErr w:type="gramStart"/>
      <w:r w:rsidRPr="00DD059D">
        <w:rPr>
          <w:rFonts w:ascii="Times New Roman" w:hAnsi="Times New Roman" w:cs="Times New Roman"/>
        </w:rPr>
        <w:t>б) политических партий, выдвинувших областные списки кандидатов, допущенные к распределению депутатских мандатов в Новосибирском областном Совете депутатов, а также политических партий, выдвинувших списки кандидатов, которым переданы депутатские мандаты в соответствии с законом Новосибирской области, предусмотренным пунктом 17 статьи 35 Федерального закона от 12.06.2002 № 67-ФЗ «Об основных гарантиях избирательных прав и права на участие в референдуме граждан Российской Федерации»;</w:t>
      </w:r>
      <w:proofErr w:type="gramEnd"/>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в) избирательных объединений, выдвинувших списки кандидатов, допущенные к распределению депутатских мандатов в Совете депутатов.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lastRenderedPageBreak/>
        <w:t xml:space="preserve">5. Совет депутатов </w:t>
      </w:r>
      <w:proofErr w:type="gramStart"/>
      <w:r w:rsidRPr="00DD059D">
        <w:rPr>
          <w:rFonts w:ascii="Times New Roman" w:hAnsi="Times New Roman" w:cs="Times New Roman"/>
        </w:rPr>
        <w:t>обязан</w:t>
      </w:r>
      <w:proofErr w:type="gramEnd"/>
      <w:r w:rsidRPr="00DD059D">
        <w:rPr>
          <w:rFonts w:ascii="Times New Roman" w:hAnsi="Times New Roman" w:cs="Times New Roman"/>
        </w:rPr>
        <w:t xml:space="preserve"> назначить половину от общего числа членов избирательной комиссии поселения на основе поступивших предложений избирательной комиссии Искитимского района, территориальной комиссии в следующем порядке:</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а) если полномочия избирательной комиссии Искитимского района не возложены на территориальную комиссию, два члена избирательной комиссии Шибковского  сельсовета назначаются на основе предложений избирательной комиссии Искитимского района, остальные члены избирательной комиссии Шибковского  сельсовета назначают на основе предложений территориальной комиссии;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б) если полномочия избирательной комиссии Искитимского района возложены на территориальную комиссию, члены избирательной комиссии Шибковского сельсовета назначаются на основе предложений территориальной комиссии;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в) если полномочия территориальной избирательной комиссии возложены на избирательную комиссию Искитимского района, члены избирательной комиссии Шибковского сельсовета назначаются на основе предложения избирательной комиссии Искитимского района.</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6. Избирательная комиссия Шибковского  сельсовета Искитимского района Новосибирской области:</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 xml:space="preserve">а) осуществляет на территории поселения </w:t>
      </w:r>
      <w:proofErr w:type="gramStart"/>
      <w:r w:rsidRPr="00DD059D">
        <w:rPr>
          <w:rFonts w:ascii="Times New Roman" w:hAnsi="Times New Roman" w:cs="Times New Roman"/>
        </w:rPr>
        <w:t>контроль за</w:t>
      </w:r>
      <w:proofErr w:type="gramEnd"/>
      <w:r w:rsidRPr="00DD059D">
        <w:rPr>
          <w:rFonts w:ascii="Times New Roman" w:hAnsi="Times New Roman" w:cs="Times New Roman"/>
        </w:rPr>
        <w:t xml:space="preserve"> соблюдением избирательных прав и права на участие в референдуме граждан Российской Федерации;</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б) обеспечивает на территории поселения реализацию мероприятий, связанных с подготовкой и проведением выборов в органы местного самоуправления, местных референдумов, изданием необходимой печатной продукции;</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в) осуществляет на территории поселения меры по обеспечению при проведении выборов в органы местного самоуправления, местного референдума соблюдения единого порядка:</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местного референдума;</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установления итогов голосования, определения результатов выборов, местных референдумов;</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опубликования итогов голосования и результатов выборов, местных референдумов;</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г) контролирует обеспечение нижестоящих избирательных комиссий помещениями, транспортом, связью, рассматривает иные вопросы материально-технического обеспечения выборов органов местного самоуправления, местного референдума;</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д) определяет схему образования избирательных округов, включая ее графическое изображение, и представляет ее на утверждение в Совет депутатов;</w:t>
      </w:r>
    </w:p>
    <w:p w:rsidR="00DD059D" w:rsidRPr="00DD059D" w:rsidRDefault="00DD059D" w:rsidP="00DD059D">
      <w:pPr>
        <w:spacing w:line="288" w:lineRule="auto"/>
        <w:ind w:firstLine="547"/>
        <w:jc w:val="both"/>
        <w:rPr>
          <w:rFonts w:ascii="Times New Roman" w:eastAsia="Calibri" w:hAnsi="Times New Roman" w:cs="Times New Roman"/>
        </w:rPr>
      </w:pPr>
      <w:r w:rsidRPr="00DD059D">
        <w:rPr>
          <w:rFonts w:ascii="Times New Roman" w:hAnsi="Times New Roman" w:cs="Times New Roman"/>
        </w:rPr>
        <w:t xml:space="preserve">е) утверждает форму, текст и число бюллетеней, форму избирательного бюллетеня (избирательных бюллетеней), а также текст избирательного бюллетеня для голосования по </w:t>
      </w:r>
      <w:r w:rsidRPr="00DD059D">
        <w:rPr>
          <w:rFonts w:ascii="Times New Roman" w:hAnsi="Times New Roman" w:cs="Times New Roman"/>
        </w:rPr>
        <w:lastRenderedPageBreak/>
        <w:t>единому избирательному округу на выборах депутатов представительного органа муниципального образования;</w:t>
      </w:r>
    </w:p>
    <w:p w:rsidR="00DD059D" w:rsidRPr="00D246E1" w:rsidRDefault="00DD059D" w:rsidP="00DD059D">
      <w:pPr>
        <w:pStyle w:val="afb"/>
        <w:ind w:firstLine="547"/>
        <w:jc w:val="both"/>
        <w:rPr>
          <w:rFonts w:eastAsia="Calibri"/>
          <w:color w:val="auto"/>
          <w:sz w:val="22"/>
          <w:szCs w:val="22"/>
        </w:rPr>
      </w:pPr>
      <w:r w:rsidRPr="00D246E1">
        <w:rPr>
          <w:color w:val="auto"/>
          <w:sz w:val="22"/>
          <w:szCs w:val="22"/>
        </w:rPr>
        <w:t>ж) обеспечивает изготовление бюллетеней по выборам депутатов представительного органа муниципального образования, бюллетеней для голосования на местном референдуме, их доставку в нижестоящие избирательные комиссии, комиссии референдума;</w:t>
      </w:r>
    </w:p>
    <w:p w:rsidR="00DD059D" w:rsidRPr="00DD059D" w:rsidRDefault="00DD059D" w:rsidP="00DD059D">
      <w:pPr>
        <w:autoSpaceDE w:val="0"/>
        <w:autoSpaceDN w:val="0"/>
        <w:adjustRightInd w:val="0"/>
        <w:ind w:firstLine="720"/>
        <w:jc w:val="both"/>
        <w:rPr>
          <w:rFonts w:ascii="Times New Roman" w:eastAsia="Times New Roman" w:hAnsi="Times New Roman" w:cs="Times New Roman"/>
        </w:rPr>
      </w:pPr>
      <w:r w:rsidRPr="00DD059D">
        <w:rPr>
          <w:rFonts w:ascii="Times New Roman" w:hAnsi="Times New Roman" w:cs="Times New Roman"/>
        </w:rPr>
        <w:t>з) обеспечивает передачу документов, связанных с подготовкой и проведением выборов в органы местного самоуправления, местного референдума, в архив;</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и) организует проведение досрочного голосования, повторного голосования на местном референдуме, повторного голосования на выборах в органы местного самоуправления, повторных и дополнительных выборов в органы местного самоуправления;</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л) осуществляет на территории муниципального образования меры по организации финансирования подготовки и проведения выборов в органы местного самоуправления, местных референдумов, распределяет выделенные из местного бюджета и (или) областного бюджета средства на финансовое обеспечение подготовки и проведения выборов в органы местного самоуправления, местного референдума, контролирует их целевое использование;</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м) оказывает правовую, методическую, организационно-техническую помощь нижестоящим комиссиям;</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н) заслушивает сообщения органов местного самоуправления по вопросам, связанным с подготовкой и проведением выборов в органы местного самоуправления, местного референдума, голосования по отзыву Главы сельского поселения, депутата Совета депутатов, голосования по вопросам изменения границ сельского поселения, преобразования сельского поселения;</w:t>
      </w:r>
    </w:p>
    <w:p w:rsidR="00DD059D" w:rsidRPr="00DD059D" w:rsidRDefault="00DD059D" w:rsidP="00DD059D">
      <w:pPr>
        <w:autoSpaceDE w:val="0"/>
        <w:autoSpaceDN w:val="0"/>
        <w:adjustRightInd w:val="0"/>
        <w:ind w:firstLine="720"/>
        <w:jc w:val="both"/>
        <w:rPr>
          <w:rFonts w:ascii="Times New Roman" w:hAnsi="Times New Roman" w:cs="Times New Roman"/>
        </w:rPr>
      </w:pPr>
      <w:r w:rsidRPr="00DD059D">
        <w:rPr>
          <w:rFonts w:ascii="Times New Roman" w:hAnsi="Times New Roman" w:cs="Times New Roman"/>
        </w:rPr>
        <w:t>о) 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DD059D" w:rsidRPr="00DD059D" w:rsidRDefault="00DD059D" w:rsidP="00DD059D">
      <w:pPr>
        <w:autoSpaceDE w:val="0"/>
        <w:autoSpaceDN w:val="0"/>
        <w:adjustRightInd w:val="0"/>
        <w:ind w:firstLine="720"/>
        <w:jc w:val="both"/>
        <w:rPr>
          <w:rFonts w:ascii="Times New Roman" w:hAnsi="Times New Roman" w:cs="Times New Roman"/>
        </w:rPr>
      </w:pPr>
      <w:proofErr w:type="gramStart"/>
      <w:r w:rsidRPr="00DD059D">
        <w:rPr>
          <w:rFonts w:ascii="Times New Roman" w:hAnsi="Times New Roman" w:cs="Times New Roman"/>
        </w:rPr>
        <w:t>п) на выборах в Совет депутатов заверяет и регистрирует муниципальные списки кандидатов, выдвинутые избирательными объединениями, а также уполномоченных представителей по финансовым вопросам и доверенных лиц каждого избирательного объединения, зарегистрировавшего муниципальный список кандидатов; выдает кандидатам, зарегистрированным по единому муниципальному избирательному округу, доверенным лицам, уполномоченным представителям по финансовым вопросам избирательных объединений удостоверения установленного образца;</w:t>
      </w:r>
      <w:proofErr w:type="gramEnd"/>
      <w:r w:rsidRPr="00DD059D">
        <w:rPr>
          <w:rFonts w:ascii="Times New Roman" w:hAnsi="Times New Roman" w:cs="Times New Roman"/>
        </w:rPr>
        <w:t xml:space="preserve"> заверяет списки кандидатов по одномандатным (многомандатным) избирательным округам, выдвинутые избирательными объединениями; регистрирует инициативные группы по проведению местного референдума, иные группы участников референдума, выдает им регистрационные свидетельства установленного образца;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р) осуществляет иные полномочия в соответствии с федеральными законами, законами Новосибирской области, Уставом.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7. Избирательная комиссия Шибковского  сельсовета Искитимского района Новосибирской области не обладает правами юридического лица.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Финансовое обеспечение Избирательной комиссии осуществляется за счет средств бюджета Шибковского сельсовета в пределах ассигнований, предусмотренных на эти цели решением Совета депутатов об утверждении бюджета на очередной финансовый год.</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lastRenderedPageBreak/>
        <w:t>8. В целях обеспечения реализации избирательных прав и права на участие в референдуме граждан Российской Федерации, а также оказания содействия комиссиям в реализации их полномочий может быть использована федеральная государственная информационная система «Единый портал государственных и муниципальных услуг (функций).</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35. Муниципальный контроль</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 xml:space="preserve">1. </w:t>
      </w:r>
      <w:proofErr w:type="gramStart"/>
      <w:r w:rsidRPr="00DD059D">
        <w:rPr>
          <w:rFonts w:ascii="Times New Roman" w:hAnsi="Times New Roman" w:cs="Times New Roman"/>
        </w:rPr>
        <w:t>Под муниципальным контролем понимается деятельность органов местного самоуправления, направленная на предупреждение, выявление и пресечение нарушений обязательных требований, осуществляемая в пределах полномочий указанных органов посредством профилактики нарушений обязательных требований, оценки соблюдения гражданами и организациями обязательных требований, выявления их нарушений, принятия предусмотренных законодательством Российской Федерации мер по пресечению выявленных нарушений обязательных требований, устранению их последствий и (или) восстановлению правового положения, существовавшего до</w:t>
      </w:r>
      <w:proofErr w:type="gramEnd"/>
      <w:r w:rsidRPr="00DD059D">
        <w:rPr>
          <w:rFonts w:ascii="Times New Roman" w:hAnsi="Times New Roman" w:cs="Times New Roman"/>
        </w:rPr>
        <w:t xml:space="preserve"> возникновения таких нарушений</w:t>
      </w:r>
      <w:proofErr w:type="gramStart"/>
      <w:r w:rsidRPr="00DD059D">
        <w:rPr>
          <w:rFonts w:ascii="Times New Roman" w:hAnsi="Times New Roman" w:cs="Times New Roman"/>
        </w:rPr>
        <w:t>.";</w:t>
      </w:r>
      <w:proofErr w:type="gramEnd"/>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Органом муниципального контроля Шибковского сельсовета является администрация.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 Полномочия руководителя органа муниципального контроля, в том числе утверждение ежегодного плана проведения плановых проверок, осуществляет глава администрации.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4. При организации проведения проверок, указанных в части 1 настоящей статьи, глава администрации издает распоряжение о проведении проверок.</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5. Организация и осуществление видов муниципального контроля регулируются Федеральным законом от 31.07.2020 № 248-ФЗ «О государственном контроле (надзоре) и муниципальном контроле в Российской Федерации.</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36. Муниципальная служба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ними законами Новосибирской области, Уставом и иными муниципальными правовыми актами.</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ГЛАВА 4. ФИНАНСОВО-ЭКОНОМИЧЕСКАЯ ОСНОВА МЕСТНОГО САМОУПРАВЛЕНИЯ</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37. Местный бюджет</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Шибковский сельсовет имеет собственный бюджет – бюджет Шибковского   сельсовета (местный бюджет).</w:t>
      </w:r>
    </w:p>
    <w:p w:rsidR="00DD059D" w:rsidRPr="00DD059D" w:rsidRDefault="00DD059D" w:rsidP="00DD059D">
      <w:pPr>
        <w:ind w:firstLine="709"/>
        <w:jc w:val="both"/>
        <w:rPr>
          <w:rFonts w:ascii="Times New Roman" w:eastAsia="Calibri" w:hAnsi="Times New Roman" w:cs="Times New Roman"/>
          <w:lang w:eastAsia="en-US"/>
        </w:rPr>
      </w:pPr>
      <w:r w:rsidRPr="00DD059D">
        <w:rPr>
          <w:rFonts w:ascii="Times New Roman" w:eastAsia="Calibri" w:hAnsi="Times New Roman" w:cs="Times New Roman"/>
          <w:lang w:eastAsia="en-US"/>
        </w:rPr>
        <w:t xml:space="preserve">В качестве составной части местного бюджета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поселения самостоятельно с соблюдением требований, установленных Бюджетным </w:t>
      </w:r>
      <w:hyperlink r:id="rId36" w:history="1">
        <w:r w:rsidRPr="00DD059D">
          <w:rPr>
            <w:rStyle w:val="af0"/>
            <w:rFonts w:ascii="Times New Roman" w:eastAsia="Calibri" w:hAnsi="Times New Roman" w:cs="Times New Roman"/>
            <w:color w:val="000000"/>
            <w:lang w:eastAsia="en-US"/>
          </w:rPr>
          <w:t>кодексом</w:t>
        </w:r>
      </w:hyperlink>
      <w:r w:rsidRPr="00DD059D">
        <w:rPr>
          <w:rFonts w:ascii="Times New Roman" w:hAnsi="Times New Roman" w:cs="Times New Roman"/>
        </w:rPr>
        <w:t xml:space="preserve"> </w:t>
      </w:r>
      <w:r w:rsidRPr="00DD059D">
        <w:rPr>
          <w:rFonts w:ascii="Times New Roman" w:eastAsia="Calibri" w:hAnsi="Times New Roman" w:cs="Times New Roman"/>
          <w:lang w:eastAsia="en-US"/>
        </w:rPr>
        <w:t>Российской Федерации.</w:t>
      </w:r>
    </w:p>
    <w:p w:rsidR="00DD059D" w:rsidRPr="00DD059D" w:rsidRDefault="00DD059D" w:rsidP="00DD059D">
      <w:pPr>
        <w:autoSpaceDE w:val="0"/>
        <w:autoSpaceDN w:val="0"/>
        <w:adjustRightInd w:val="0"/>
        <w:ind w:firstLine="709"/>
        <w:jc w:val="both"/>
        <w:rPr>
          <w:rFonts w:ascii="Times New Roman" w:eastAsia="Calibri" w:hAnsi="Times New Roman" w:cs="Times New Roman"/>
          <w:lang w:eastAsia="en-US"/>
        </w:rPr>
      </w:pPr>
      <w:r w:rsidRPr="00DD059D">
        <w:rPr>
          <w:rFonts w:ascii="Times New Roman" w:eastAsia="Calibri" w:hAnsi="Times New Roman" w:cs="Times New Roman"/>
          <w:lang w:eastAsia="en-US"/>
        </w:rPr>
        <w:lastRenderedPageBreak/>
        <w:t xml:space="preserve">2. Составление и рассмотрение проекта местного бюджета, утверждение и исполнение местного бюджета, осуществление </w:t>
      </w:r>
      <w:proofErr w:type="gramStart"/>
      <w:r w:rsidRPr="00DD059D">
        <w:rPr>
          <w:rFonts w:ascii="Times New Roman" w:eastAsia="Calibri" w:hAnsi="Times New Roman" w:cs="Times New Roman"/>
          <w:lang w:eastAsia="en-US"/>
        </w:rPr>
        <w:t>контроля за</w:t>
      </w:r>
      <w:proofErr w:type="gramEnd"/>
      <w:r w:rsidRPr="00DD059D">
        <w:rPr>
          <w:rFonts w:ascii="Times New Roman" w:eastAsia="Calibri" w:hAnsi="Times New Roman" w:cs="Times New Roman"/>
          <w:lang w:eastAsia="en-US"/>
        </w:rPr>
        <w:t xml:space="preserve">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w:t>
      </w:r>
      <w:hyperlink r:id="rId37" w:history="1">
        <w:r w:rsidRPr="00DD059D">
          <w:rPr>
            <w:rStyle w:val="af0"/>
            <w:rFonts w:ascii="Times New Roman" w:eastAsia="Calibri" w:hAnsi="Times New Roman" w:cs="Times New Roman"/>
            <w:color w:val="000000"/>
            <w:lang w:eastAsia="en-US"/>
          </w:rPr>
          <w:t>кодексом</w:t>
        </w:r>
      </w:hyperlink>
      <w:r w:rsidRPr="00DD059D">
        <w:rPr>
          <w:rFonts w:ascii="Times New Roman" w:eastAsia="Calibri" w:hAnsi="Times New Roman" w:cs="Times New Roman"/>
          <w:lang w:eastAsia="en-US"/>
        </w:rPr>
        <w:t xml:space="preserve"> Российской Федерации.</w:t>
      </w:r>
    </w:p>
    <w:p w:rsidR="00DD059D" w:rsidRPr="00DD059D" w:rsidRDefault="00DD059D" w:rsidP="00DD059D">
      <w:pPr>
        <w:autoSpaceDE w:val="0"/>
        <w:autoSpaceDN w:val="0"/>
        <w:adjustRightInd w:val="0"/>
        <w:ind w:firstLine="709"/>
        <w:jc w:val="both"/>
        <w:rPr>
          <w:rFonts w:ascii="Times New Roman" w:eastAsia="Calibri" w:hAnsi="Times New Roman" w:cs="Times New Roman"/>
          <w:lang w:eastAsia="en-US"/>
        </w:rPr>
      </w:pPr>
      <w:r w:rsidRPr="00DD059D">
        <w:rPr>
          <w:rFonts w:ascii="Times New Roman" w:eastAsia="Calibri" w:hAnsi="Times New Roman" w:cs="Times New Roman"/>
          <w:lang w:eastAsia="en-US"/>
        </w:rPr>
        <w:t xml:space="preserve">3. Бюджетные полномочия поселения устанавливаются Бюджетным </w:t>
      </w:r>
      <w:hyperlink r:id="rId38" w:history="1">
        <w:r w:rsidRPr="00DD059D">
          <w:rPr>
            <w:rStyle w:val="af0"/>
            <w:rFonts w:ascii="Times New Roman" w:eastAsia="Calibri" w:hAnsi="Times New Roman" w:cs="Times New Roman"/>
            <w:color w:val="000000"/>
            <w:lang w:eastAsia="en-US"/>
          </w:rPr>
          <w:t>кодексом</w:t>
        </w:r>
      </w:hyperlink>
      <w:r w:rsidRPr="00DD059D">
        <w:rPr>
          <w:rFonts w:ascii="Times New Roman" w:eastAsia="Calibri" w:hAnsi="Times New Roman" w:cs="Times New Roman"/>
          <w:lang w:eastAsia="en-US"/>
        </w:rPr>
        <w:t xml:space="preserve"> Российской Федерации.</w:t>
      </w:r>
    </w:p>
    <w:p w:rsidR="00DD059D" w:rsidRPr="00DD059D" w:rsidRDefault="00DD059D" w:rsidP="00DD059D">
      <w:pPr>
        <w:autoSpaceDE w:val="0"/>
        <w:autoSpaceDN w:val="0"/>
        <w:adjustRightInd w:val="0"/>
        <w:ind w:firstLine="709"/>
        <w:jc w:val="both"/>
        <w:rPr>
          <w:rFonts w:ascii="Times New Roman" w:eastAsia="Calibri" w:hAnsi="Times New Roman" w:cs="Times New Roman"/>
          <w:lang w:eastAsia="en-US"/>
        </w:rPr>
      </w:pPr>
      <w:r w:rsidRPr="00DD059D">
        <w:rPr>
          <w:rFonts w:ascii="Times New Roman" w:eastAsia="Calibri" w:hAnsi="Times New Roman" w:cs="Times New Roman"/>
          <w:lang w:eastAsia="en-US"/>
        </w:rPr>
        <w:t xml:space="preserve">4.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w:t>
      </w:r>
      <w:r w:rsidRPr="00DD059D">
        <w:rPr>
          <w:rFonts w:ascii="Times New Roman" w:hAnsi="Times New Roman" w:cs="Times New Roman"/>
        </w:rPr>
        <w:t>расходов на оплату их труда</w:t>
      </w:r>
      <w:r w:rsidRPr="00DD059D">
        <w:rPr>
          <w:rFonts w:ascii="Times New Roman" w:eastAsia="Calibri" w:hAnsi="Times New Roman" w:cs="Times New Roman"/>
          <w:lang w:eastAsia="en-US"/>
        </w:rPr>
        <w:t xml:space="preserve"> подлежат официальному опубликованию.</w:t>
      </w:r>
    </w:p>
    <w:p w:rsidR="00DD059D" w:rsidRPr="00DD059D" w:rsidRDefault="00DD059D" w:rsidP="00DD059D">
      <w:pPr>
        <w:autoSpaceDE w:val="0"/>
        <w:autoSpaceDN w:val="0"/>
        <w:adjustRightInd w:val="0"/>
        <w:ind w:firstLine="709"/>
        <w:jc w:val="both"/>
        <w:rPr>
          <w:rFonts w:ascii="Times New Roman" w:eastAsia="Calibri" w:hAnsi="Times New Roman" w:cs="Times New Roman"/>
          <w:lang w:eastAsia="en-US"/>
        </w:rPr>
      </w:pPr>
      <w:r w:rsidRPr="00DD059D">
        <w:rPr>
          <w:rFonts w:ascii="Times New Roman" w:eastAsia="Calibri" w:hAnsi="Times New Roman" w:cs="Times New Roman"/>
          <w:lang w:eastAsia="en-US"/>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DD059D" w:rsidRPr="00DD059D" w:rsidRDefault="00DD059D" w:rsidP="00DD059D">
      <w:pPr>
        <w:ind w:firstLine="708"/>
        <w:rPr>
          <w:rFonts w:ascii="Times New Roman" w:hAnsi="Times New Roman" w:cs="Times New Roman"/>
          <w:b/>
        </w:rPr>
      </w:pPr>
      <w:r w:rsidRPr="00DD059D">
        <w:rPr>
          <w:rFonts w:ascii="Times New Roman" w:hAnsi="Times New Roman" w:cs="Times New Roman"/>
          <w:b/>
        </w:rPr>
        <w:t>Статья 37.1 Закупки для обеспечения муниципальных нужд.</w:t>
      </w:r>
    </w:p>
    <w:p w:rsidR="00DD059D" w:rsidRPr="00DD059D" w:rsidRDefault="00DD059D" w:rsidP="00DD059D">
      <w:pPr>
        <w:ind w:firstLine="708"/>
        <w:rPr>
          <w:rFonts w:ascii="Times New Roman" w:hAnsi="Times New Roman" w:cs="Times New Roman"/>
        </w:rPr>
      </w:pPr>
      <w:r w:rsidRPr="00DD059D">
        <w:rPr>
          <w:rFonts w:ascii="Times New Roman" w:hAnsi="Times New Roman" w:cs="Times New Roman"/>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муниципальных нужд.</w:t>
      </w:r>
    </w:p>
    <w:p w:rsidR="00DD059D" w:rsidRPr="00DD059D" w:rsidRDefault="00DD059D" w:rsidP="00DD059D">
      <w:pPr>
        <w:ind w:firstLine="708"/>
        <w:jc w:val="both"/>
        <w:rPr>
          <w:rFonts w:ascii="Times New Roman" w:hAnsi="Times New Roman" w:cs="Times New Roman"/>
        </w:rPr>
      </w:pPr>
      <w:r w:rsidRPr="00DD059D">
        <w:rPr>
          <w:rFonts w:ascii="Times New Roman" w:hAnsi="Times New Roman" w:cs="Times New Roman"/>
        </w:rPr>
        <w:t>2. Закупки товаров, работ, услуг для обеспечения муниципальных нужд осуществляются за счет средств местного бюджета.</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38. Доходы местного бюджета</w:t>
      </w:r>
    </w:p>
    <w:p w:rsidR="00DD059D" w:rsidRPr="00DD059D" w:rsidRDefault="00DD059D" w:rsidP="00DD059D">
      <w:pPr>
        <w:autoSpaceDE w:val="0"/>
        <w:autoSpaceDN w:val="0"/>
        <w:adjustRightInd w:val="0"/>
        <w:ind w:firstLine="709"/>
        <w:jc w:val="both"/>
        <w:rPr>
          <w:rFonts w:ascii="Times New Roman" w:hAnsi="Times New Roman" w:cs="Times New Roman"/>
        </w:rPr>
      </w:pPr>
      <w:r w:rsidRPr="00DD059D">
        <w:rPr>
          <w:rFonts w:ascii="Times New Roman" w:hAnsi="Times New Roman" w:cs="Times New Roman"/>
        </w:rPr>
        <w:t>Формирование доходов местных бюджетов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39. Расходы местного бюджета</w:t>
      </w:r>
    </w:p>
    <w:p w:rsidR="00DD059D" w:rsidRPr="00DD059D" w:rsidRDefault="00DD059D" w:rsidP="00DD059D">
      <w:pPr>
        <w:autoSpaceDE w:val="0"/>
        <w:autoSpaceDN w:val="0"/>
        <w:adjustRightInd w:val="0"/>
        <w:ind w:firstLine="709"/>
        <w:jc w:val="both"/>
        <w:rPr>
          <w:rFonts w:ascii="Times New Roman" w:hAnsi="Times New Roman" w:cs="Times New Roman"/>
        </w:rPr>
      </w:pPr>
      <w:r w:rsidRPr="00DD059D">
        <w:rPr>
          <w:rFonts w:ascii="Times New Roman" w:hAnsi="Times New Roman" w:cs="Times New Roman"/>
        </w:rPr>
        <w:t>1. Формирование расходов местных бюджетов осуществляется в соответствии с расходными обязательствами муниципальных образований, устанавливаемыми и исполняемыми органами местного самоуправления данных муниципальных образований в соответствии с требованиями Бюджетного кодекса Российской Федерации.</w:t>
      </w:r>
    </w:p>
    <w:p w:rsidR="00DD059D" w:rsidRPr="00DD059D" w:rsidRDefault="00DD059D" w:rsidP="00DD059D">
      <w:pPr>
        <w:autoSpaceDE w:val="0"/>
        <w:autoSpaceDN w:val="0"/>
        <w:adjustRightInd w:val="0"/>
        <w:ind w:firstLine="709"/>
        <w:jc w:val="both"/>
        <w:rPr>
          <w:rFonts w:ascii="Times New Roman" w:hAnsi="Times New Roman" w:cs="Times New Roman"/>
        </w:rPr>
      </w:pPr>
      <w:r w:rsidRPr="00DD059D">
        <w:rPr>
          <w:rFonts w:ascii="Times New Roman" w:hAnsi="Times New Roman" w:cs="Times New Roman"/>
        </w:rPr>
        <w:t>2. Исполнение расходных обязательств муниципальных образований осуществляется за счет средств соответствующих местных бюджетов в соответствии с требованиями Бюджетного кодекса Российской Федерации.</w:t>
      </w:r>
    </w:p>
    <w:p w:rsidR="00DD059D" w:rsidRPr="00DD059D" w:rsidRDefault="00DD059D" w:rsidP="00DD059D">
      <w:pPr>
        <w:autoSpaceDE w:val="0"/>
        <w:autoSpaceDN w:val="0"/>
        <w:adjustRightInd w:val="0"/>
        <w:ind w:firstLine="709"/>
        <w:jc w:val="both"/>
        <w:outlineLvl w:val="0"/>
        <w:rPr>
          <w:rFonts w:ascii="Times New Roman" w:eastAsia="Calibri" w:hAnsi="Times New Roman" w:cs="Times New Roman"/>
          <w:b/>
          <w:bCs/>
          <w:lang w:eastAsia="en-US"/>
        </w:rPr>
      </w:pPr>
      <w:r w:rsidRPr="00DD059D">
        <w:rPr>
          <w:rFonts w:ascii="Times New Roman" w:hAnsi="Times New Roman" w:cs="Times New Roman"/>
          <w:b/>
        </w:rPr>
        <w:t xml:space="preserve">Статья 39.1. </w:t>
      </w:r>
      <w:r w:rsidRPr="00DD059D">
        <w:rPr>
          <w:rFonts w:ascii="Times New Roman" w:eastAsia="Calibri" w:hAnsi="Times New Roman" w:cs="Times New Roman"/>
          <w:b/>
          <w:bCs/>
          <w:lang w:eastAsia="en-US"/>
        </w:rPr>
        <w:t>Средства самообложения граждан</w:t>
      </w:r>
    </w:p>
    <w:p w:rsidR="00DD059D" w:rsidRPr="00DD059D" w:rsidRDefault="00DD059D" w:rsidP="00DD059D">
      <w:pPr>
        <w:ind w:firstLine="709"/>
        <w:jc w:val="both"/>
        <w:rPr>
          <w:rFonts w:ascii="Times New Roman" w:eastAsia="Times New Roman" w:hAnsi="Times New Roman" w:cs="Times New Roman"/>
        </w:rPr>
      </w:pPr>
      <w:bookmarkStart w:id="14" w:name="Par0"/>
      <w:bookmarkEnd w:id="14"/>
      <w:r w:rsidRPr="00DD059D">
        <w:rPr>
          <w:rFonts w:ascii="Times New Roman" w:hAnsi="Times New Roman" w:cs="Times New Roman"/>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sidRPr="00DD059D">
        <w:rPr>
          <w:rFonts w:ascii="Times New Roman" w:hAnsi="Times New Roman" w:cs="Times New Roman"/>
        </w:rPr>
        <w:t xml:space="preserve">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(либо части его территории), </w:t>
      </w:r>
      <w:r w:rsidRPr="00DD059D">
        <w:rPr>
          <w:rFonts w:ascii="Times New Roman" w:hAnsi="Times New Roman" w:cs="Times New Roman"/>
        </w:rPr>
        <w:lastRenderedPageBreak/>
        <w:t>входящего в состав поселения), за исключением отдельных категорий граждан, численность которых не может превышать 30 процентов от общего числа жителей муниципального образования (населенного пункта (либо части его территории), входящего в состав поселения) и для которых размер платежей может</w:t>
      </w:r>
      <w:proofErr w:type="gramEnd"/>
      <w:r w:rsidRPr="00DD059D">
        <w:rPr>
          <w:rFonts w:ascii="Times New Roman" w:hAnsi="Times New Roman" w:cs="Times New Roman"/>
        </w:rPr>
        <w:t xml:space="preserve"> быть </w:t>
      </w:r>
      <w:proofErr w:type="gramStart"/>
      <w:r w:rsidRPr="00DD059D">
        <w:rPr>
          <w:rFonts w:ascii="Times New Roman" w:hAnsi="Times New Roman" w:cs="Times New Roman"/>
        </w:rPr>
        <w:t>уменьшен</w:t>
      </w:r>
      <w:proofErr w:type="gramEnd"/>
      <w:r w:rsidRPr="00DD059D">
        <w:rPr>
          <w:rFonts w:ascii="Times New Roman" w:hAnsi="Times New Roman" w:cs="Times New Roman"/>
        </w:rPr>
        <w:t>.</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2. Вопросы введения и использования указанных в части 1 настоящей статьи разовых платежей граждан решаются на местном референдуме, а в случаях, предусмотренных пунктами 4, 4.1 и 4.3 части 1 статьи 25.1 настоящего Федерального закона от 06.10.2003 № 131-ФЗ «Об общих принципах организации местного самоуправления в Российской Федерации», на сходе граждан.</w:t>
      </w:r>
    </w:p>
    <w:p w:rsidR="00DD059D" w:rsidRPr="00DD059D" w:rsidRDefault="00DD059D" w:rsidP="00DD059D">
      <w:pPr>
        <w:ind w:firstLine="567"/>
        <w:jc w:val="both"/>
        <w:rPr>
          <w:rFonts w:ascii="Times New Roman" w:hAnsi="Times New Roman" w:cs="Times New Roman"/>
          <w:b/>
        </w:rPr>
      </w:pPr>
      <w:r w:rsidRPr="00DD059D">
        <w:rPr>
          <w:rFonts w:ascii="Times New Roman" w:hAnsi="Times New Roman" w:cs="Times New Roman"/>
          <w:b/>
        </w:rPr>
        <w:t>39.2</w:t>
      </w:r>
      <w:r w:rsidRPr="00DD059D">
        <w:rPr>
          <w:rFonts w:ascii="Times New Roman" w:hAnsi="Times New Roman" w:cs="Times New Roman"/>
          <w:b/>
          <w:bCs/>
        </w:rPr>
        <w:t>.</w:t>
      </w:r>
      <w:r w:rsidRPr="00DD059D">
        <w:rPr>
          <w:rFonts w:ascii="Times New Roman" w:hAnsi="Times New Roman" w:cs="Times New Roman"/>
          <w:b/>
        </w:rPr>
        <w:t xml:space="preserve"> Финансовое и иное обеспечение реализации инициативных проектов</w:t>
      </w:r>
    </w:p>
    <w:p w:rsidR="00DD059D" w:rsidRPr="00DD059D" w:rsidRDefault="00DD059D" w:rsidP="00DD059D">
      <w:pPr>
        <w:ind w:firstLine="567"/>
        <w:jc w:val="both"/>
        <w:rPr>
          <w:rFonts w:ascii="Times New Roman" w:hAnsi="Times New Roman" w:cs="Times New Roman"/>
        </w:rPr>
      </w:pPr>
      <w:bookmarkStart w:id="15" w:name="sub_5611"/>
      <w:r w:rsidRPr="00DD059D">
        <w:rPr>
          <w:rFonts w:ascii="Times New Roman" w:hAnsi="Times New Roman" w:cs="Times New Roman"/>
        </w:rPr>
        <w:t xml:space="preserve">1. Источником финансового обеспечения реализации инициативных проектов, предусмотренных статьей 26.1 Федерального закона от 06.10.2003 № 131-ФЗ «Об общих принципах организации местного самоуправления в Российской Федерации», являются предусмотренные решением о местном бюджете бюджетные ассигнования на реализацию инициативных проектов, </w:t>
      </w:r>
      <w:proofErr w:type="gramStart"/>
      <w:r w:rsidRPr="00DD059D">
        <w:rPr>
          <w:rFonts w:ascii="Times New Roman" w:hAnsi="Times New Roman" w:cs="Times New Roman"/>
        </w:rPr>
        <w:t>формируемые</w:t>
      </w:r>
      <w:proofErr w:type="gramEnd"/>
      <w:r w:rsidRPr="00DD059D">
        <w:rPr>
          <w:rFonts w:ascii="Times New Roman" w:hAnsi="Times New Roman" w:cs="Times New Roman"/>
        </w:rPr>
        <w:t xml:space="preserve"> в том числе с учетом объемов инициативных платежей и (или) межбюджетных трансфертов из бюджета субъекта Российской Федерации, предоставленных в целях финансового обеспечения соответствующих расходных обязательств муниципального образования.</w:t>
      </w:r>
    </w:p>
    <w:p w:rsidR="00DD059D" w:rsidRPr="00DD059D" w:rsidRDefault="00DD059D" w:rsidP="00DD059D">
      <w:pPr>
        <w:ind w:firstLine="567"/>
        <w:jc w:val="both"/>
        <w:rPr>
          <w:rFonts w:ascii="Times New Roman" w:hAnsi="Times New Roman" w:cs="Times New Roman"/>
        </w:rPr>
      </w:pPr>
      <w:bookmarkStart w:id="16" w:name="sub_5612"/>
      <w:bookmarkEnd w:id="15"/>
      <w:r w:rsidRPr="00DD059D">
        <w:rPr>
          <w:rFonts w:ascii="Times New Roman" w:hAnsi="Times New Roman" w:cs="Times New Roman"/>
        </w:rPr>
        <w:t>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w:t>
      </w:r>
    </w:p>
    <w:p w:rsidR="00DD059D" w:rsidRPr="00DD059D" w:rsidRDefault="00DD059D" w:rsidP="00DD059D">
      <w:pPr>
        <w:ind w:firstLine="567"/>
        <w:jc w:val="both"/>
        <w:rPr>
          <w:rFonts w:ascii="Times New Roman" w:hAnsi="Times New Roman" w:cs="Times New Roman"/>
        </w:rPr>
      </w:pPr>
      <w:bookmarkStart w:id="17" w:name="sub_5613"/>
      <w:bookmarkEnd w:id="16"/>
      <w:r w:rsidRPr="00DD059D">
        <w:rPr>
          <w:rFonts w:ascii="Times New Roman" w:hAnsi="Times New Roman" w:cs="Times New Roman"/>
        </w:rPr>
        <w:t>3. В случае</w:t>
      </w:r>
      <w:proofErr w:type="gramStart"/>
      <w:r w:rsidRPr="00DD059D">
        <w:rPr>
          <w:rFonts w:ascii="Times New Roman" w:hAnsi="Times New Roman" w:cs="Times New Roman"/>
        </w:rPr>
        <w:t>,</w:t>
      </w:r>
      <w:proofErr w:type="gramEnd"/>
      <w:r w:rsidRPr="00DD059D">
        <w:rPr>
          <w:rFonts w:ascii="Times New Roman" w:hAnsi="Times New Roman" w:cs="Times New Roman"/>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bookmarkEnd w:id="17"/>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 xml:space="preserve">Порядок расчета и возврата сумм инициативных платежей, подлежащих возврату лицам (в том числе организациям), осуществившим их перечисление </w:t>
      </w:r>
      <w:proofErr w:type="gramStart"/>
      <w:r w:rsidRPr="00DD059D">
        <w:rPr>
          <w:rFonts w:ascii="Times New Roman" w:hAnsi="Times New Roman" w:cs="Times New Roman"/>
        </w:rPr>
        <w:t>в</w:t>
      </w:r>
      <w:proofErr w:type="gramEnd"/>
      <w:r w:rsidRPr="00DD059D">
        <w:rPr>
          <w:rFonts w:ascii="Times New Roman" w:hAnsi="Times New Roman" w:cs="Times New Roman"/>
        </w:rPr>
        <w:t xml:space="preserve"> </w:t>
      </w:r>
      <w:proofErr w:type="gramStart"/>
      <w:r w:rsidRPr="00DD059D">
        <w:rPr>
          <w:rFonts w:ascii="Times New Roman" w:hAnsi="Times New Roman" w:cs="Times New Roman"/>
        </w:rPr>
        <w:t>местный</w:t>
      </w:r>
      <w:proofErr w:type="gramEnd"/>
      <w:r w:rsidRPr="00DD059D">
        <w:rPr>
          <w:rFonts w:ascii="Times New Roman" w:hAnsi="Times New Roman" w:cs="Times New Roman"/>
        </w:rPr>
        <w:t xml:space="preserve"> бюджет, определяется нормативным правовым актом представительного органа (решением схода граждан, осуществляющего полномочия представительного органа) муниципального образования.</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DD059D" w:rsidRPr="00DD059D" w:rsidRDefault="00DD059D" w:rsidP="00DD059D">
      <w:pPr>
        <w:ind w:firstLine="720"/>
        <w:jc w:val="both"/>
        <w:rPr>
          <w:rFonts w:ascii="Times New Roman" w:eastAsia="Times New Roman" w:hAnsi="Times New Roman" w:cs="Times New Roman"/>
          <w:b/>
        </w:rPr>
      </w:pPr>
      <w:r w:rsidRPr="00DD059D">
        <w:rPr>
          <w:rFonts w:ascii="Times New Roman" w:hAnsi="Times New Roman" w:cs="Times New Roman"/>
          <w:b/>
        </w:rPr>
        <w:t>ГЛАВА 5. ОТВЕТСТВЕННОСТЬ ОРГАНОВ МЕСТНОГО САМОУПРАВЛЕНИЯ И ДОЛЖНОСТНЫХ ЛИЦ МЕСТНОГО САМОУПРАВЛЕНИЯ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b/>
        </w:rPr>
        <w:t xml:space="preserve">Статья 40. Ответственность органов местного самоуправления и должностных лиц местного </w:t>
      </w:r>
      <w:proofErr w:type="spellStart"/>
      <w:r w:rsidRPr="00DD059D">
        <w:rPr>
          <w:rFonts w:ascii="Times New Roman" w:hAnsi="Times New Roman" w:cs="Times New Roman"/>
          <w:b/>
        </w:rPr>
        <w:t>самоуправления</w:t>
      </w:r>
      <w:proofErr w:type="gramStart"/>
      <w:r w:rsidRPr="00DD059D">
        <w:rPr>
          <w:rFonts w:ascii="Times New Roman" w:hAnsi="Times New Roman" w:cs="Times New Roman"/>
          <w:b/>
        </w:rPr>
        <w:t>.</w:t>
      </w:r>
      <w:r w:rsidRPr="00DD059D">
        <w:rPr>
          <w:rFonts w:ascii="Times New Roman" w:hAnsi="Times New Roman" w:cs="Times New Roman"/>
        </w:rPr>
        <w:t>О</w:t>
      </w:r>
      <w:proofErr w:type="gramEnd"/>
      <w:r w:rsidRPr="00DD059D">
        <w:rPr>
          <w:rFonts w:ascii="Times New Roman" w:hAnsi="Times New Roman" w:cs="Times New Roman"/>
        </w:rPr>
        <w:t>рганы</w:t>
      </w:r>
      <w:proofErr w:type="spellEnd"/>
      <w:r w:rsidRPr="00DD059D">
        <w:rPr>
          <w:rFonts w:ascii="Times New Roman" w:hAnsi="Times New Roman" w:cs="Times New Roman"/>
        </w:rPr>
        <w:t xml:space="preserve"> местного самоуправления и должностные лица местного самоуправления несут ответственность перед населением Шибковского сельсовета, государством, физическими и юридическими лицами в соответствии с федеральными законами.</w:t>
      </w:r>
    </w:p>
    <w:p w:rsidR="00DD059D" w:rsidRPr="00DD059D" w:rsidRDefault="00D246E1" w:rsidP="00DD059D">
      <w:pPr>
        <w:ind w:firstLine="720"/>
        <w:jc w:val="both"/>
        <w:rPr>
          <w:rFonts w:ascii="Times New Roman" w:hAnsi="Times New Roman" w:cs="Times New Roman"/>
          <w:b/>
        </w:rPr>
      </w:pPr>
      <w:r>
        <w:rPr>
          <w:rFonts w:ascii="Times New Roman" w:hAnsi="Times New Roman" w:cs="Times New Roman"/>
          <w:b/>
        </w:rPr>
        <w:lastRenderedPageBreak/>
        <w:t>С</w:t>
      </w:r>
      <w:r w:rsidR="00DD059D" w:rsidRPr="00DD059D">
        <w:rPr>
          <w:rFonts w:ascii="Times New Roman" w:hAnsi="Times New Roman" w:cs="Times New Roman"/>
          <w:b/>
        </w:rPr>
        <w:t>татья 41. Ответственность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Основание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вопросов определяются настоящим Уставом в соответствии с Федеральным законом от 06.10.2003 № 131-ФЗ «Об общих принципах организации местного самоуправления в Российской Федерации».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Население Шибковского  сельсовета вправе отозвать депутатов, членов выборных органов местного самоуправления, выборных должностных лиц местного самоуправления в соответствии с Федеральным законом от 06.10.2003 № 131-ФЗ «Об общих принципах организации местного самоуправления в Российской Федерации».</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42. Ответственность органов местного самоуправления и должностных лиц местного самоуправления перед государством</w:t>
      </w:r>
    </w:p>
    <w:p w:rsidR="00DD059D" w:rsidRPr="00DD059D" w:rsidRDefault="00DD059D" w:rsidP="00DD059D">
      <w:pPr>
        <w:ind w:firstLine="720"/>
        <w:jc w:val="both"/>
        <w:rPr>
          <w:rFonts w:ascii="Times New Roman" w:hAnsi="Times New Roman" w:cs="Times New Roman"/>
        </w:rPr>
      </w:pPr>
      <w:proofErr w:type="gramStart"/>
      <w:r w:rsidRPr="00DD059D">
        <w:rPr>
          <w:rFonts w:ascii="Times New Roman" w:hAnsi="Times New Roman" w:cs="Times New Roman"/>
        </w:rPr>
        <w:t>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законов Новосибирской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43. Ответственность Совета депутатов перед государством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В случае</w:t>
      </w:r>
      <w:proofErr w:type="gramStart"/>
      <w:r w:rsidRPr="00DD059D">
        <w:rPr>
          <w:rFonts w:ascii="Times New Roman" w:hAnsi="Times New Roman" w:cs="Times New Roman"/>
        </w:rPr>
        <w:t>,</w:t>
      </w:r>
      <w:proofErr w:type="gramEnd"/>
      <w:r w:rsidRPr="00DD059D">
        <w:rPr>
          <w:rFonts w:ascii="Times New Roman" w:hAnsi="Times New Roman" w:cs="Times New Roman"/>
        </w:rPr>
        <w:t xml:space="preserve"> если соответствующим судом установлено, что Советом депутатов принят нормативный правовой акт, противоречащий Конституции Российской Федерации, федеральным конституционным законам, федеральным законам, конституции (уставу), законам Новосибирской области, уставу Шибковского сельсовета, а Совет депутатов Шибковского  сельсовета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w:t>
      </w:r>
      <w:proofErr w:type="gramStart"/>
      <w:r w:rsidRPr="00DD059D">
        <w:rPr>
          <w:rFonts w:ascii="Times New Roman" w:hAnsi="Times New Roman" w:cs="Times New Roman"/>
        </w:rPr>
        <w:t>мер по исполнению решения суда, в том числе не отменил соответствующий нормативный правовой акт, Губернатор Новосибирской области в течение одного месяца после вступления в силу решения суда, установившего факт неисполнения данного решения, вносит в Новосибирский областной Совет депутатов проект закона Новосибирской области о роспуске Совета депутатов.</w:t>
      </w:r>
      <w:proofErr w:type="gramEnd"/>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Полномочия Совета депутатов Шибковского сельсовета прекращаются со дня вступления в силу закона Новосибирской области о его роспуске.</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3. </w:t>
      </w:r>
      <w:proofErr w:type="gramStart"/>
      <w:r w:rsidRPr="00DD059D">
        <w:rPr>
          <w:rFonts w:ascii="Times New Roman" w:hAnsi="Times New Roman" w:cs="Times New Roman"/>
        </w:rPr>
        <w:t>В случае если соответствующим судом установлено, что избранный в правомочном составе Совет депутатов Шибковского  сельсовета в течение трех месяцев подряд не проводил правомочного заседания, Губернатор Новосибирской области в течение трех месяцев со дня вступления в силу решения суда, установившего данный факт, вносит в Законодательное собрание Новосибирской области проект закона Новосибирской области о роспуске Совета депутатов Шибковского сельсовета.</w:t>
      </w:r>
      <w:proofErr w:type="gramEnd"/>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4. В случае</w:t>
      </w:r>
      <w:proofErr w:type="gramStart"/>
      <w:r w:rsidRPr="00DD059D">
        <w:rPr>
          <w:rFonts w:ascii="Times New Roman" w:hAnsi="Times New Roman" w:cs="Times New Roman"/>
        </w:rPr>
        <w:t>,</w:t>
      </w:r>
      <w:proofErr w:type="gramEnd"/>
      <w:r w:rsidRPr="00DD059D">
        <w:rPr>
          <w:rFonts w:ascii="Times New Roman" w:hAnsi="Times New Roman" w:cs="Times New Roman"/>
        </w:rPr>
        <w:t xml:space="preserve"> если соответствующим судом установлено, что вновь избранный в правомочном составе Совет депутатов Шибковского  сельсовета в течение трех месяцев подряд не </w:t>
      </w:r>
      <w:r w:rsidRPr="00DD059D">
        <w:rPr>
          <w:rFonts w:ascii="Times New Roman" w:hAnsi="Times New Roman" w:cs="Times New Roman"/>
        </w:rPr>
        <w:lastRenderedPageBreak/>
        <w:t>проводил правомочного заседания, Губернатор Новосибирской области в течение трех месяцев со дня вступления в силу решения суда, установившего данный факт, вносит в Законодательное собрание Новосибирской области проект закона Новосибирской области о роспуске Совета депутатов Шибковского  сельсовета.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5. Закон Новосибирской области о роспуске Совета депутатов Шибковского   сельсовета 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ее подачи.</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44. Ответственность главы Шибковского сельсовета и главы местной администрации перед государством</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1. Губернатор Новосибирской области издает правовой акт об отрешении от должности главы Шибковского  сельсовета или главы местной администрации в случае:</w:t>
      </w:r>
    </w:p>
    <w:p w:rsidR="00DD059D" w:rsidRPr="00DD059D" w:rsidRDefault="00DD059D" w:rsidP="00DD059D">
      <w:pPr>
        <w:ind w:firstLine="720"/>
        <w:jc w:val="both"/>
        <w:rPr>
          <w:rFonts w:ascii="Times New Roman" w:hAnsi="Times New Roman" w:cs="Times New Roman"/>
        </w:rPr>
      </w:pPr>
      <w:proofErr w:type="gramStart"/>
      <w:r w:rsidRPr="00DD059D">
        <w:rPr>
          <w:rFonts w:ascii="Times New Roman" w:hAnsi="Times New Roman" w:cs="Times New Roman"/>
        </w:rPr>
        <w:t>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конституции (уставу), законам Новосибирской области, Уставу Шибковского  сельсовета,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w:t>
      </w:r>
      <w:proofErr w:type="gramEnd"/>
      <w:r w:rsidRPr="00DD059D">
        <w:rPr>
          <w:rFonts w:ascii="Times New Roman" w:hAnsi="Times New Roman" w:cs="Times New Roman"/>
        </w:rPr>
        <w:t xml:space="preserve"> своих полномочий мер по исполнению решения суда;</w:t>
      </w:r>
    </w:p>
    <w:p w:rsidR="00DD059D" w:rsidRPr="00DD059D" w:rsidRDefault="00DD059D" w:rsidP="00DD059D">
      <w:pPr>
        <w:ind w:firstLine="720"/>
        <w:jc w:val="both"/>
        <w:rPr>
          <w:rFonts w:ascii="Times New Roman" w:hAnsi="Times New Roman" w:cs="Times New Roman"/>
        </w:rPr>
      </w:pPr>
      <w:proofErr w:type="gramStart"/>
      <w:r w:rsidRPr="00DD059D">
        <w:rPr>
          <w:rFonts w:ascii="Times New Roman" w:hAnsi="Times New Roman" w:cs="Times New Roman"/>
        </w:rPr>
        <w:t>2) совершения указанным должностным лицом местного самоуправления действий, в том числе издания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w:t>
      </w:r>
      <w:proofErr w:type="gramEnd"/>
      <w:r w:rsidRPr="00DD059D">
        <w:rPr>
          <w:rFonts w:ascii="Times New Roman" w:hAnsi="Times New Roman" w:cs="Times New Roman"/>
        </w:rPr>
        <w:t xml:space="preserve">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2. </w:t>
      </w:r>
      <w:proofErr w:type="gramStart"/>
      <w:r w:rsidRPr="00DD059D">
        <w:rPr>
          <w:rFonts w:ascii="Times New Roman" w:hAnsi="Times New Roman" w:cs="Times New Roman"/>
        </w:rPr>
        <w:t>Срок, в течение которого Губернатор Новосибирской области издает правовой акт об отрешении от должности главы Шибковского   сельсовета или главы местной администрации,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roofErr w:type="gramEnd"/>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3. </w:t>
      </w:r>
      <w:proofErr w:type="gramStart"/>
      <w:r w:rsidRPr="00DD059D">
        <w:rPr>
          <w:rFonts w:ascii="Times New Roman" w:hAnsi="Times New Roman" w:cs="Times New Roman"/>
        </w:rPr>
        <w:t>Глава Шибковского  сельсовета или глава местной администрации, в отношении которых Губернатором Новосибирской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roofErr w:type="gramEnd"/>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Суд должен рассмотреть жалобу и принять решение не позднее чем через 10 дней со дня ее подачи.</w:t>
      </w:r>
    </w:p>
    <w:p w:rsidR="00DD059D" w:rsidRPr="00DD059D" w:rsidRDefault="00DD059D" w:rsidP="00DD059D">
      <w:pPr>
        <w:ind w:firstLine="720"/>
        <w:jc w:val="both"/>
        <w:rPr>
          <w:rFonts w:ascii="Times New Roman" w:hAnsi="Times New Roman" w:cs="Times New Roman"/>
        </w:rPr>
      </w:pPr>
    </w:p>
    <w:p w:rsidR="00DD059D" w:rsidRPr="00DD059D" w:rsidRDefault="00DD059D" w:rsidP="00DD059D">
      <w:pPr>
        <w:ind w:firstLine="567"/>
        <w:jc w:val="both"/>
        <w:rPr>
          <w:rFonts w:ascii="Times New Roman" w:hAnsi="Times New Roman" w:cs="Times New Roman"/>
          <w:b/>
        </w:rPr>
      </w:pPr>
      <w:r w:rsidRPr="00DD059D">
        <w:rPr>
          <w:rFonts w:ascii="Times New Roman" w:hAnsi="Times New Roman" w:cs="Times New Roman"/>
          <w:b/>
        </w:rPr>
        <w:lastRenderedPageBreak/>
        <w:t xml:space="preserve">Статья 44.1. Содержание правил благоустройства территории </w:t>
      </w:r>
      <w:r w:rsidRPr="00DD059D">
        <w:rPr>
          <w:rFonts w:ascii="Times New Roman" w:hAnsi="Times New Roman" w:cs="Times New Roman"/>
          <w:b/>
          <w:color w:val="000000"/>
        </w:rPr>
        <w:t>Шибковского</w:t>
      </w:r>
      <w:r w:rsidRPr="00DD059D">
        <w:rPr>
          <w:rFonts w:ascii="Times New Roman" w:hAnsi="Times New Roman" w:cs="Times New Roman"/>
          <w:b/>
        </w:rPr>
        <w:t xml:space="preserve"> сельсовета</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1. Правила благоустройства территории муниципального образования утверждаются представительным органом соответствующего муниципального образования.</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2. Правила благоустройства территории муниципального образования могут регулировать вопросы:</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1) содержания территорий общего пользования и порядка пользования такими территориями;</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2) внешнего вида фасадов и ограждающих конструкций зданий, строений, сооружений;</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3) проектирования, размещения, содержания и восстановления элементов благоустройства, в том числе после проведения земляных работ;</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4) организации освещения территории муниципального образования, включая архитектурную подсветку зданий, строений, сооружений;</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5) организации озеленения территории муниципального образования,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8) организации пешеходных коммуникаций, в том числе тротуаров, аллей, дорожек, тропинок;</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10) уборки территории муниципального образования, в том числе в зимний период;</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11) организации стоков ливневых вод;</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12) порядка проведения земляных работ;</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13) праздничного оформления территории муниципального образования;</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14) порядка участия граждан и организаций в реализации мероприятий по благоустройству территории муниципального образования;</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1</w:t>
      </w:r>
      <w:r w:rsidR="00D246E1">
        <w:rPr>
          <w:rFonts w:ascii="Times New Roman" w:hAnsi="Times New Roman" w:cs="Times New Roman"/>
        </w:rPr>
        <w:t>5</w:t>
      </w:r>
      <w:r w:rsidRPr="00DD059D">
        <w:rPr>
          <w:rFonts w:ascii="Times New Roman" w:hAnsi="Times New Roman" w:cs="Times New Roman"/>
        </w:rPr>
        <w:t>)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lastRenderedPageBreak/>
        <w:t xml:space="preserve"> 1</w:t>
      </w:r>
      <w:r w:rsidR="00D246E1">
        <w:rPr>
          <w:rFonts w:ascii="Times New Roman" w:hAnsi="Times New Roman" w:cs="Times New Roman"/>
        </w:rPr>
        <w:t>6</w:t>
      </w:r>
      <w:r w:rsidRPr="00DD059D">
        <w:rPr>
          <w:rFonts w:ascii="Times New Roman" w:hAnsi="Times New Roman" w:cs="Times New Roman"/>
        </w:rPr>
        <w:t>) определения границ прилегающих территорий в соответствии с порядком, установленным законом Новосибирской области.</w:t>
      </w:r>
    </w:p>
    <w:p w:rsidR="00DD059D" w:rsidRPr="00DD059D" w:rsidRDefault="00DD059D" w:rsidP="00DD059D">
      <w:pPr>
        <w:ind w:firstLine="567"/>
        <w:jc w:val="both"/>
        <w:rPr>
          <w:rFonts w:ascii="Times New Roman" w:hAnsi="Times New Roman" w:cs="Times New Roman"/>
        </w:rPr>
      </w:pPr>
      <w:r w:rsidRPr="00DD059D">
        <w:rPr>
          <w:rFonts w:ascii="Times New Roman" w:hAnsi="Times New Roman" w:cs="Times New Roman"/>
        </w:rPr>
        <w:t>3. Законом Новосибирской области могут быть предусмотрены иные вопросы, регулируемые правилами благоустройства территории муниципального образования, исходя из природно-климатических, географических, социально-экономических и иных особенностей отдельных муниципальных образований.</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ГЛАВА 6. ЗАКЛЮЧИТЕЛЬНЫЕ ПОЛОЖЕНИЯ</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45. Внесение изменений и дополнений в Устав</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1. </w:t>
      </w:r>
      <w:proofErr w:type="gramStart"/>
      <w:r w:rsidRPr="00DD059D">
        <w:rPr>
          <w:rFonts w:ascii="Times New Roman" w:hAnsi="Times New Roman" w:cs="Times New Roman"/>
        </w:rPr>
        <w:t>Проект решения Совета депутатов о внесении изменений и дополнений в Устав не позднее, чем за 30 дней до дня рассмотрения вопроса о внесений изменений и дополнений в Устав подлежат официальному опубликованию или обнародованию с одновременным опубликованием или обнародованием установленного Советом депутатов порядка учета предложений по проекту указанного муниципального правового акта, а также порядка участия граждан в его обсуждении.</w:t>
      </w:r>
      <w:proofErr w:type="gramEnd"/>
      <w:r w:rsidRPr="00DD059D">
        <w:rPr>
          <w:rFonts w:ascii="Times New Roman" w:hAnsi="Times New Roman" w:cs="Times New Roman"/>
        </w:rPr>
        <w:t xml:space="preserve"> </w:t>
      </w:r>
      <w:proofErr w:type="gramStart"/>
      <w:r w:rsidRPr="00DD059D">
        <w:rPr>
          <w:rFonts w:ascii="Times New Roman" w:hAnsi="Times New Roman" w:cs="Times New Roman"/>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Новосибирской области в целях приведения данного устава</w:t>
      </w:r>
      <w:proofErr w:type="gramEnd"/>
      <w:r w:rsidRPr="00DD059D">
        <w:rPr>
          <w:rFonts w:ascii="Times New Roman" w:hAnsi="Times New Roman" w:cs="Times New Roman"/>
        </w:rPr>
        <w:t xml:space="preserve"> в соответствие с этими нормативными правовыми актами.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2. Решение Совета депутатов о внесении изменений и дополнений в Устав </w:t>
      </w:r>
      <w:proofErr w:type="gramStart"/>
      <w:r w:rsidRPr="00DD059D">
        <w:rPr>
          <w:rFonts w:ascii="Times New Roman" w:hAnsi="Times New Roman" w:cs="Times New Roman"/>
        </w:rPr>
        <w:t>принимается большинством в две трети голосов от установленной численности депутатов Совета депутатов и подлежит</w:t>
      </w:r>
      <w:proofErr w:type="gramEnd"/>
      <w:r w:rsidRPr="00DD059D">
        <w:rPr>
          <w:rFonts w:ascii="Times New Roman" w:hAnsi="Times New Roman" w:cs="Times New Roman"/>
        </w:rPr>
        <w:t xml:space="preserve"> государственной регистрации в порядке, установленном действующим законодательством.</w:t>
      </w:r>
    </w:p>
    <w:p w:rsidR="00DD059D" w:rsidRPr="00DD059D" w:rsidRDefault="00DD059D" w:rsidP="00DD059D">
      <w:pPr>
        <w:pStyle w:val="ac"/>
        <w:jc w:val="both"/>
        <w:rPr>
          <w:rFonts w:ascii="Times New Roman" w:hAnsi="Times New Roman" w:cs="Times New Roman"/>
        </w:rPr>
      </w:pPr>
      <w:r w:rsidRPr="00DD059D">
        <w:rPr>
          <w:rFonts w:ascii="Times New Roman" w:hAnsi="Times New Roman" w:cs="Times New Roman"/>
        </w:rPr>
        <w:t xml:space="preserve">           3. </w:t>
      </w:r>
      <w:proofErr w:type="gramStart"/>
      <w:r w:rsidRPr="00DD059D">
        <w:rPr>
          <w:rFonts w:ascii="Times New Roman" w:hAnsi="Times New Roman" w:cs="Times New Roman"/>
        </w:rPr>
        <w:t>Изменения и дополнения, внесенные в Устав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депутатов, принявшего муниципальный правовой акт о внесении в Устав</w:t>
      </w:r>
      <w:proofErr w:type="gramEnd"/>
      <w:r w:rsidRPr="00DD059D">
        <w:rPr>
          <w:rFonts w:ascii="Times New Roman" w:hAnsi="Times New Roman" w:cs="Times New Roman"/>
        </w:rPr>
        <w:t xml:space="preserve"> указанных изменений и дополнений,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Изменения и </w:t>
      </w:r>
      <w:proofErr w:type="gramStart"/>
      <w:r w:rsidRPr="00DD059D">
        <w:rPr>
          <w:rFonts w:ascii="Times New Roman" w:hAnsi="Times New Roman" w:cs="Times New Roman"/>
        </w:rPr>
        <w:t>дополнения, внесенные в Устав Шибковского сельсовета и предусматривающие создание контрольно-счетного органа Шибковского   сельсовета вступают</w:t>
      </w:r>
      <w:proofErr w:type="gramEnd"/>
      <w:r w:rsidRPr="00DD059D">
        <w:rPr>
          <w:rFonts w:ascii="Times New Roman" w:hAnsi="Times New Roman" w:cs="Times New Roman"/>
        </w:rPr>
        <w:t xml:space="preserve"> в силу в порядке, предусмотренном абзацем первым части 8 статьи 44 Федерального закона от 06.10.2003 № 131-ФЗ «Об общих принципах организации местного самоуправления в Российской Федерации».</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3.1 Изменения и дополнения в устав муниципального образования вносятся муниципальным правовым актом, который может оформляться: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1) решением представительного органа (схода граждан) муниципального образования, подписанным его председателем и главой муниципального образования либо единолично главой </w:t>
      </w:r>
      <w:r w:rsidRPr="00DD059D">
        <w:rPr>
          <w:rFonts w:ascii="Times New Roman" w:hAnsi="Times New Roman" w:cs="Times New Roman"/>
        </w:rPr>
        <w:lastRenderedPageBreak/>
        <w:t>муниципального образования, исполняющим полномочия председателя представительного органа (схода граждан) муниципального образования;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2) отдельным нормативным правовым актом, принятым представительным органом (сходом граждан) и подписанным главой муниципального образования. В этом случае на данном правовом акте проставляются реквизиты решения представительного органа (схода граждан) о его принятии. Включение в такое решение представительного органа (схода граждан) переходных положений и (или) норм о вступлении в силу изменений и дополнений, вносимых в устав муниципального образования, не допускается.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 xml:space="preserve">4. Решение Совета депутатов о внесении изменений и дополнений в Устав после его государственной регистрации подлежит официальному опубликованию (обнародованию), после чего указанное решение вступает в силу. </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5. Приведение устава муниципального образования в соответствие с федеральным законом, законом Новосибирской области осуществляется в установленный этими законодательными актами срок. В случае</w:t>
      </w:r>
      <w:proofErr w:type="gramStart"/>
      <w:r w:rsidRPr="00DD059D">
        <w:rPr>
          <w:rFonts w:ascii="Times New Roman" w:hAnsi="Times New Roman" w:cs="Times New Roman"/>
        </w:rPr>
        <w:t>,</w:t>
      </w:r>
      <w:proofErr w:type="gramEnd"/>
      <w:r w:rsidRPr="00DD059D">
        <w:rPr>
          <w:rFonts w:ascii="Times New Roman" w:hAnsi="Times New Roman" w:cs="Times New Roman"/>
        </w:rPr>
        <w:t xml:space="preserve"> если федеральным законом, законом Новосибирской области указанный срок не установлен, срок приведения устава муниципального образования в соответствие с федеральным законом, законом Новосибирской области определяется с учетом даты вступления в силу соответствующего федерального закона, закона Новосибирской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представительного органа муниципального образования,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DD059D" w:rsidRPr="00DD059D" w:rsidRDefault="00DD059D" w:rsidP="00DD059D">
      <w:pPr>
        <w:ind w:firstLine="720"/>
        <w:jc w:val="both"/>
        <w:rPr>
          <w:rFonts w:ascii="Times New Roman" w:hAnsi="Times New Roman" w:cs="Times New Roman"/>
          <w:b/>
        </w:rPr>
      </w:pPr>
      <w:r w:rsidRPr="00DD059D">
        <w:rPr>
          <w:rFonts w:ascii="Times New Roman" w:hAnsi="Times New Roman" w:cs="Times New Roman"/>
          <w:b/>
        </w:rPr>
        <w:t>Статья 46. Вступление Устава в силу</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Настоящий Устав подлежит официальному опубликованию (обнародованию) после его государственной регистрации и вступает в силу после его официального опубликования (обнародования).</w:t>
      </w:r>
    </w:p>
    <w:p w:rsidR="00DD059D" w:rsidRPr="00DD059D" w:rsidRDefault="00DD059D" w:rsidP="00DD059D">
      <w:pPr>
        <w:ind w:firstLine="720"/>
        <w:jc w:val="both"/>
        <w:rPr>
          <w:rFonts w:ascii="Times New Roman" w:hAnsi="Times New Roman" w:cs="Times New Roman"/>
        </w:rPr>
      </w:pPr>
      <w:r w:rsidRPr="00DD059D">
        <w:rPr>
          <w:rFonts w:ascii="Times New Roman" w:hAnsi="Times New Roman" w:cs="Times New Roman"/>
        </w:rPr>
        <w:t>Устав Шибковского  сельсовета Искитимского района Новосибирской области принятый 20.12.2013 № 175 (с изменениями от 29.10.2014 № 215) утрачивает силу с момента вступления в силу настоящего Устава.</w:t>
      </w:r>
    </w:p>
    <w:p w:rsidR="00B22C81" w:rsidRPr="00DD059D" w:rsidRDefault="00B22C81" w:rsidP="00B22C81">
      <w:pPr>
        <w:jc w:val="center"/>
        <w:rPr>
          <w:rFonts w:ascii="Times New Roman" w:hAnsi="Times New Roman" w:cs="Times New Roman"/>
          <w:b/>
        </w:rPr>
      </w:pPr>
      <w:r w:rsidRPr="00DD059D">
        <w:rPr>
          <w:rFonts w:ascii="Times New Roman" w:hAnsi="Times New Roman" w:cs="Times New Roman"/>
          <w:b/>
        </w:rPr>
        <w:t xml:space="preserve">ПОРЯДОК УЧЕТА ПРЕДОЖЕНИЙ И УЧАСТИЯ ГРАЖДАН В ОБСУЖДЕНИИ ПРОЕКТА МУНИЦИПАЛЬНОГО ПРАВОВОГО АКТА </w:t>
      </w:r>
    </w:p>
    <w:p w:rsidR="00B22C81" w:rsidRPr="00DD059D" w:rsidRDefault="00B22C81" w:rsidP="00B22C81">
      <w:pPr>
        <w:numPr>
          <w:ilvl w:val="1"/>
          <w:numId w:val="23"/>
        </w:numPr>
        <w:tabs>
          <w:tab w:val="num" w:pos="180"/>
        </w:tabs>
        <w:spacing w:after="0" w:line="240" w:lineRule="auto"/>
        <w:ind w:left="0" w:firstLine="0"/>
        <w:jc w:val="both"/>
        <w:rPr>
          <w:rFonts w:ascii="Times New Roman" w:hAnsi="Times New Roman" w:cs="Times New Roman"/>
        </w:rPr>
      </w:pPr>
      <w:r w:rsidRPr="00DD059D">
        <w:rPr>
          <w:rFonts w:ascii="Times New Roman" w:hAnsi="Times New Roman" w:cs="Times New Roman"/>
        </w:rPr>
        <w:t>Настоящий порядок разработан в соответствии с требованиями Федерального закона от 06.10.2003 г. № 131-ФЗ «Об общих принципах организации местного самоуправления в Российской Федерации», в целях определения форм участия населения в обсуждении проектов муниципальных правовых актов, а также учета предложений населения муниципального образования в обсуждении указанных проектов.</w:t>
      </w:r>
    </w:p>
    <w:p w:rsidR="00B22C81" w:rsidRPr="00DD059D" w:rsidRDefault="00B22C81" w:rsidP="00B22C81">
      <w:pPr>
        <w:numPr>
          <w:ilvl w:val="1"/>
          <w:numId w:val="23"/>
        </w:numPr>
        <w:tabs>
          <w:tab w:val="num" w:pos="180"/>
        </w:tabs>
        <w:spacing w:after="0" w:line="240" w:lineRule="auto"/>
        <w:ind w:left="0" w:firstLine="0"/>
        <w:jc w:val="both"/>
        <w:rPr>
          <w:rFonts w:ascii="Times New Roman" w:hAnsi="Times New Roman" w:cs="Times New Roman"/>
        </w:rPr>
      </w:pPr>
      <w:r w:rsidRPr="00DD059D">
        <w:rPr>
          <w:rFonts w:ascii="Times New Roman" w:hAnsi="Times New Roman" w:cs="Times New Roman"/>
        </w:rPr>
        <w:t>Обсуждение проектов муниципальных правовых актов муниципального образования может проводиться:</w:t>
      </w:r>
    </w:p>
    <w:p w:rsidR="00B22C81" w:rsidRPr="00DD059D" w:rsidRDefault="00B22C81" w:rsidP="00B22C81">
      <w:pPr>
        <w:tabs>
          <w:tab w:val="num" w:pos="180"/>
        </w:tabs>
        <w:jc w:val="both"/>
        <w:rPr>
          <w:rFonts w:ascii="Times New Roman" w:hAnsi="Times New Roman" w:cs="Times New Roman"/>
        </w:rPr>
      </w:pPr>
      <w:r w:rsidRPr="00DD059D">
        <w:rPr>
          <w:rFonts w:ascii="Times New Roman" w:hAnsi="Times New Roman" w:cs="Times New Roman"/>
        </w:rPr>
        <w:t xml:space="preserve">- посредством обращения граждан в органы местного самоуправления </w:t>
      </w:r>
      <w:proofErr w:type="gramStart"/>
      <w:r w:rsidRPr="00DD059D">
        <w:rPr>
          <w:rFonts w:ascii="Times New Roman" w:hAnsi="Times New Roman" w:cs="Times New Roman"/>
        </w:rPr>
        <w:t>в</w:t>
      </w:r>
      <w:proofErr w:type="gramEnd"/>
    </w:p>
    <w:p w:rsidR="00B22C81" w:rsidRPr="00DD059D" w:rsidRDefault="00B22C81" w:rsidP="00B22C81">
      <w:pPr>
        <w:tabs>
          <w:tab w:val="num" w:pos="180"/>
        </w:tabs>
        <w:jc w:val="both"/>
        <w:rPr>
          <w:rFonts w:ascii="Times New Roman" w:hAnsi="Times New Roman" w:cs="Times New Roman"/>
        </w:rPr>
      </w:pPr>
      <w:r w:rsidRPr="00DD059D">
        <w:rPr>
          <w:rFonts w:ascii="Times New Roman" w:hAnsi="Times New Roman" w:cs="Times New Roman"/>
        </w:rPr>
        <w:t xml:space="preserve">  письменной форме;</w:t>
      </w:r>
    </w:p>
    <w:p w:rsidR="00B22C81" w:rsidRPr="00DD059D" w:rsidRDefault="00B22C81" w:rsidP="00B22C81">
      <w:pPr>
        <w:tabs>
          <w:tab w:val="num" w:pos="180"/>
        </w:tabs>
        <w:jc w:val="both"/>
        <w:rPr>
          <w:rFonts w:ascii="Times New Roman" w:hAnsi="Times New Roman" w:cs="Times New Roman"/>
        </w:rPr>
      </w:pPr>
      <w:r w:rsidRPr="00DD059D">
        <w:rPr>
          <w:rFonts w:ascii="Times New Roman" w:hAnsi="Times New Roman" w:cs="Times New Roman"/>
        </w:rPr>
        <w:lastRenderedPageBreak/>
        <w:t>- на публичных слушаниях.</w:t>
      </w:r>
    </w:p>
    <w:p w:rsidR="00B22C81" w:rsidRPr="00DD059D" w:rsidRDefault="00B22C81" w:rsidP="00B22C81">
      <w:pPr>
        <w:tabs>
          <w:tab w:val="num" w:pos="180"/>
        </w:tabs>
        <w:jc w:val="both"/>
        <w:rPr>
          <w:rFonts w:ascii="Times New Roman" w:hAnsi="Times New Roman" w:cs="Times New Roman"/>
        </w:rPr>
      </w:pPr>
      <w:r w:rsidRPr="00DD059D">
        <w:rPr>
          <w:rFonts w:ascii="Times New Roman" w:hAnsi="Times New Roman" w:cs="Times New Roman"/>
        </w:rPr>
        <w:t xml:space="preserve">1.3 Население муниципального образования с момента опубликования </w:t>
      </w:r>
    </w:p>
    <w:p w:rsidR="00B22C81" w:rsidRPr="00DD059D" w:rsidRDefault="00B22C81" w:rsidP="00B22C81">
      <w:pPr>
        <w:tabs>
          <w:tab w:val="num" w:pos="180"/>
        </w:tabs>
        <w:jc w:val="both"/>
        <w:rPr>
          <w:rFonts w:ascii="Times New Roman" w:hAnsi="Times New Roman" w:cs="Times New Roman"/>
        </w:rPr>
      </w:pPr>
      <w:r w:rsidRPr="00DD059D">
        <w:rPr>
          <w:rFonts w:ascii="Times New Roman" w:hAnsi="Times New Roman" w:cs="Times New Roman"/>
        </w:rPr>
        <w:t xml:space="preserve">      (обнародования) проектов  муниципальных правовых актов       муниципального образования до проведения публичных слушаний вправе вносить свои предложения в проекты муниципальных правовых актов. </w:t>
      </w:r>
    </w:p>
    <w:p w:rsidR="00B22C81" w:rsidRPr="00DD059D" w:rsidRDefault="00B22C81" w:rsidP="00B22C81">
      <w:pPr>
        <w:tabs>
          <w:tab w:val="num" w:pos="180"/>
        </w:tabs>
        <w:jc w:val="both"/>
        <w:rPr>
          <w:rFonts w:ascii="Times New Roman" w:hAnsi="Times New Roman" w:cs="Times New Roman"/>
        </w:rPr>
      </w:pPr>
      <w:r w:rsidRPr="00DD059D">
        <w:rPr>
          <w:rFonts w:ascii="Times New Roman" w:hAnsi="Times New Roman" w:cs="Times New Roman"/>
        </w:rPr>
        <w:t xml:space="preserve">      Обращение населения в органы местного самоуправления по проектам муниципальных правовых актов о внесении изменений и дополнений, осуществляется в  виде предложений в письменном виде.</w:t>
      </w:r>
    </w:p>
    <w:p w:rsidR="00B22C81" w:rsidRPr="00DD059D" w:rsidRDefault="00B22C81" w:rsidP="00B22C81">
      <w:pPr>
        <w:tabs>
          <w:tab w:val="num" w:pos="180"/>
        </w:tabs>
        <w:jc w:val="both"/>
        <w:rPr>
          <w:rFonts w:ascii="Times New Roman" w:hAnsi="Times New Roman" w:cs="Times New Roman"/>
        </w:rPr>
      </w:pPr>
      <w:r w:rsidRPr="00DD059D">
        <w:rPr>
          <w:rFonts w:ascii="Times New Roman" w:hAnsi="Times New Roman" w:cs="Times New Roman"/>
        </w:rPr>
        <w:t>1.4 Предложения населения по проектам правовых актов муниципального образования  вносятся в Совет депутатов в течение 10 дней со дня опубликования (обнародования) проектов нормативных правовых актов с указанием:</w:t>
      </w:r>
    </w:p>
    <w:p w:rsidR="00B22C81" w:rsidRPr="00DD059D" w:rsidRDefault="00B22C81" w:rsidP="00B22C81">
      <w:pPr>
        <w:tabs>
          <w:tab w:val="num" w:pos="180"/>
        </w:tabs>
        <w:jc w:val="both"/>
        <w:rPr>
          <w:rFonts w:ascii="Times New Roman" w:hAnsi="Times New Roman" w:cs="Times New Roman"/>
        </w:rPr>
      </w:pPr>
      <w:r w:rsidRPr="00DD059D">
        <w:rPr>
          <w:rFonts w:ascii="Times New Roman" w:hAnsi="Times New Roman" w:cs="Times New Roman"/>
        </w:rPr>
        <w:t>– статьи проекта  муниципального правового акта</w:t>
      </w:r>
    </w:p>
    <w:p w:rsidR="00B22C81" w:rsidRPr="00DD059D" w:rsidRDefault="00B22C81" w:rsidP="00B22C81">
      <w:pPr>
        <w:tabs>
          <w:tab w:val="num" w:pos="180"/>
        </w:tabs>
        <w:jc w:val="both"/>
        <w:rPr>
          <w:rFonts w:ascii="Times New Roman" w:hAnsi="Times New Roman" w:cs="Times New Roman"/>
        </w:rPr>
      </w:pPr>
      <w:r w:rsidRPr="00DD059D">
        <w:rPr>
          <w:rFonts w:ascii="Times New Roman" w:hAnsi="Times New Roman" w:cs="Times New Roman"/>
        </w:rPr>
        <w:t xml:space="preserve">– дополнительных статей проекта нормативного правового акта  </w:t>
      </w:r>
    </w:p>
    <w:p w:rsidR="00B22C81" w:rsidRPr="00DD059D" w:rsidRDefault="00B22C81" w:rsidP="00B22C81">
      <w:pPr>
        <w:tabs>
          <w:tab w:val="num" w:pos="180"/>
        </w:tabs>
        <w:jc w:val="both"/>
        <w:rPr>
          <w:rFonts w:ascii="Times New Roman" w:hAnsi="Times New Roman" w:cs="Times New Roman"/>
        </w:rPr>
      </w:pPr>
      <w:r w:rsidRPr="00DD059D">
        <w:rPr>
          <w:rFonts w:ascii="Times New Roman" w:hAnsi="Times New Roman" w:cs="Times New Roman"/>
        </w:rPr>
        <w:t xml:space="preserve">1.5 Участие граждан в обсуждении проектов  муниципальных правовых актов  на публичных слушаниях осуществляется в соответствии с порядком организации и проведения публичных слушаний, утвержденных Советом депутатов </w:t>
      </w:r>
    </w:p>
    <w:p w:rsidR="00B22C81" w:rsidRPr="00DD059D" w:rsidRDefault="00B22C81" w:rsidP="00B22C81">
      <w:pPr>
        <w:tabs>
          <w:tab w:val="num" w:pos="180"/>
        </w:tabs>
        <w:jc w:val="both"/>
        <w:rPr>
          <w:rFonts w:ascii="Times New Roman" w:hAnsi="Times New Roman" w:cs="Times New Roman"/>
        </w:rPr>
      </w:pPr>
      <w:r w:rsidRPr="00DD059D">
        <w:rPr>
          <w:rFonts w:ascii="Times New Roman" w:hAnsi="Times New Roman" w:cs="Times New Roman"/>
        </w:rPr>
        <w:t>1.6 Поступившие в Совет депутатов предложения граждан по проектам муниципальных правовых актов муниципального образования подлежат регистрации по прилагаемой форме.</w:t>
      </w:r>
    </w:p>
    <w:p w:rsidR="00B22C81" w:rsidRPr="00DD059D" w:rsidRDefault="00B22C81" w:rsidP="00B22C81">
      <w:pPr>
        <w:tabs>
          <w:tab w:val="num" w:pos="180"/>
        </w:tabs>
        <w:jc w:val="both"/>
        <w:rPr>
          <w:rFonts w:ascii="Times New Roman" w:hAnsi="Times New Roman" w:cs="Times New Roman"/>
        </w:rPr>
      </w:pPr>
      <w:r w:rsidRPr="00DD059D">
        <w:rPr>
          <w:rFonts w:ascii="Times New Roman" w:hAnsi="Times New Roman" w:cs="Times New Roman"/>
        </w:rPr>
        <w:t>1.7</w:t>
      </w:r>
      <w:proofErr w:type="gramStart"/>
      <w:r w:rsidRPr="00DD059D">
        <w:rPr>
          <w:rFonts w:ascii="Times New Roman" w:hAnsi="Times New Roman" w:cs="Times New Roman"/>
        </w:rPr>
        <w:t xml:space="preserve"> В</w:t>
      </w:r>
      <w:proofErr w:type="gramEnd"/>
      <w:r w:rsidRPr="00DD059D">
        <w:rPr>
          <w:rFonts w:ascii="Times New Roman" w:hAnsi="Times New Roman" w:cs="Times New Roman"/>
        </w:rPr>
        <w:t xml:space="preserve"> целях обобщения и подготовки для внесения на рассмотрение сессии Совета депутатов предложений населения по проектам муниципальных правовых актов района в соответствии с регламентом Совета депутатов создается рабочая группа, либо решением Совета депутатов определяется ответственный депутат. </w:t>
      </w:r>
    </w:p>
    <w:p w:rsidR="00B22C81" w:rsidRPr="00DD059D" w:rsidRDefault="00B22C81" w:rsidP="00B22C81">
      <w:pPr>
        <w:tabs>
          <w:tab w:val="num" w:pos="180"/>
        </w:tabs>
        <w:jc w:val="both"/>
        <w:rPr>
          <w:rFonts w:ascii="Times New Roman" w:hAnsi="Times New Roman" w:cs="Times New Roman"/>
        </w:rPr>
      </w:pPr>
      <w:r w:rsidRPr="00DD059D">
        <w:rPr>
          <w:rFonts w:ascii="Times New Roman" w:hAnsi="Times New Roman" w:cs="Times New Roman"/>
        </w:rPr>
        <w:t>1.8 Рабочая группа Совета депутатов, либо определенный Советом депутатов депутат, готовит предложения о принятии или отклонении поступивших предложений населения. Указанные предложения выносятся на рассмотрение сессии Совета депутатов, которая может состояться не ранее чем через 30 дней со дня опубликования или обнародования проекта муниципального правового акта</w:t>
      </w:r>
    </w:p>
    <w:p w:rsidR="00B22C81" w:rsidRPr="00DD059D" w:rsidRDefault="00B22C81" w:rsidP="00B22C81">
      <w:pPr>
        <w:jc w:val="both"/>
        <w:rPr>
          <w:rFonts w:ascii="Times New Roman" w:hAnsi="Times New Roman" w:cs="Times New Roman"/>
        </w:rPr>
      </w:pPr>
      <w:r w:rsidRPr="00DD059D">
        <w:rPr>
          <w:rFonts w:ascii="Times New Roman" w:hAnsi="Times New Roman" w:cs="Times New Roman"/>
        </w:rPr>
        <w:t>Приложение к Порядку учета предложений и участия граждан в обсуждении проекта муниципального правового  акта Шибковского сельсовета</w:t>
      </w:r>
    </w:p>
    <w:p w:rsidR="00B22C81" w:rsidRPr="00DD059D" w:rsidRDefault="00B22C81" w:rsidP="00B22C81">
      <w:pPr>
        <w:jc w:val="center"/>
        <w:rPr>
          <w:rFonts w:ascii="Times New Roman" w:hAnsi="Times New Roman" w:cs="Times New Roman"/>
        </w:rPr>
      </w:pPr>
      <w:r w:rsidRPr="00DD059D">
        <w:rPr>
          <w:rFonts w:ascii="Times New Roman" w:hAnsi="Times New Roman" w:cs="Times New Roman"/>
        </w:rPr>
        <w:t xml:space="preserve">Форма учета предложений граждан </w:t>
      </w:r>
    </w:p>
    <w:tbl>
      <w:tblPr>
        <w:tblpPr w:leftFromText="180" w:rightFromText="180" w:vertAnchor="text" w:horzAnchor="margin" w:tblpXSpec="center" w:tblpY="224"/>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620"/>
        <w:gridCol w:w="900"/>
        <w:gridCol w:w="1080"/>
        <w:gridCol w:w="1440"/>
        <w:gridCol w:w="1800"/>
        <w:gridCol w:w="1620"/>
        <w:gridCol w:w="1267"/>
      </w:tblGrid>
      <w:tr w:rsidR="00B22C81" w:rsidRPr="00DD059D" w:rsidTr="00F72275">
        <w:tc>
          <w:tcPr>
            <w:tcW w:w="468" w:type="dxa"/>
            <w:tcBorders>
              <w:top w:val="single" w:sz="4" w:space="0" w:color="auto"/>
              <w:left w:val="single" w:sz="4" w:space="0" w:color="auto"/>
              <w:bottom w:val="single" w:sz="4" w:space="0" w:color="auto"/>
              <w:right w:val="single" w:sz="4" w:space="0" w:color="auto"/>
            </w:tcBorders>
            <w:hideMark/>
          </w:tcPr>
          <w:p w:rsidR="00B22C81" w:rsidRPr="00DD059D" w:rsidRDefault="00B22C81" w:rsidP="00B22C81">
            <w:pPr>
              <w:rPr>
                <w:rFonts w:ascii="Times New Roman" w:hAnsi="Times New Roman" w:cs="Times New Roman"/>
              </w:rPr>
            </w:pPr>
            <w:r w:rsidRPr="00DD059D">
              <w:rPr>
                <w:rFonts w:ascii="Times New Roman" w:hAnsi="Times New Roman" w:cs="Times New Roman"/>
              </w:rPr>
              <w:t xml:space="preserve">№ </w:t>
            </w:r>
            <w:proofErr w:type="spellStart"/>
            <w:r w:rsidRPr="00DD059D">
              <w:rPr>
                <w:rFonts w:ascii="Times New Roman" w:hAnsi="Times New Roman" w:cs="Times New Roman"/>
              </w:rPr>
              <w:t>пп</w:t>
            </w:r>
            <w:proofErr w:type="spellEnd"/>
          </w:p>
        </w:tc>
        <w:tc>
          <w:tcPr>
            <w:tcW w:w="1620" w:type="dxa"/>
            <w:tcBorders>
              <w:top w:val="single" w:sz="4" w:space="0" w:color="auto"/>
              <w:left w:val="single" w:sz="4" w:space="0" w:color="auto"/>
              <w:bottom w:val="single" w:sz="4" w:space="0" w:color="auto"/>
              <w:right w:val="single" w:sz="4" w:space="0" w:color="auto"/>
            </w:tcBorders>
            <w:hideMark/>
          </w:tcPr>
          <w:p w:rsidR="00B22C81" w:rsidRPr="00DD059D" w:rsidRDefault="00B22C81" w:rsidP="00B22C81">
            <w:pPr>
              <w:rPr>
                <w:rFonts w:ascii="Times New Roman" w:hAnsi="Times New Roman" w:cs="Times New Roman"/>
              </w:rPr>
            </w:pPr>
            <w:r w:rsidRPr="00DD059D">
              <w:rPr>
                <w:rFonts w:ascii="Times New Roman" w:hAnsi="Times New Roman" w:cs="Times New Roman"/>
              </w:rPr>
              <w:t>Инициатор внесения предложения</w:t>
            </w:r>
          </w:p>
        </w:tc>
        <w:tc>
          <w:tcPr>
            <w:tcW w:w="900" w:type="dxa"/>
            <w:tcBorders>
              <w:top w:val="single" w:sz="4" w:space="0" w:color="auto"/>
              <w:left w:val="single" w:sz="4" w:space="0" w:color="auto"/>
              <w:bottom w:val="single" w:sz="4" w:space="0" w:color="auto"/>
              <w:right w:val="single" w:sz="4" w:space="0" w:color="auto"/>
            </w:tcBorders>
            <w:hideMark/>
          </w:tcPr>
          <w:p w:rsidR="00B22C81" w:rsidRPr="00DD059D" w:rsidRDefault="00B22C81" w:rsidP="00B22C81">
            <w:pPr>
              <w:rPr>
                <w:rFonts w:ascii="Times New Roman" w:hAnsi="Times New Roman" w:cs="Times New Roman"/>
              </w:rPr>
            </w:pPr>
            <w:r w:rsidRPr="00DD059D">
              <w:rPr>
                <w:rFonts w:ascii="Times New Roman" w:hAnsi="Times New Roman" w:cs="Times New Roman"/>
              </w:rPr>
              <w:t xml:space="preserve">Дата </w:t>
            </w:r>
            <w:proofErr w:type="spellStart"/>
            <w:proofErr w:type="gramStart"/>
            <w:r w:rsidRPr="00DD059D">
              <w:rPr>
                <w:rFonts w:ascii="Times New Roman" w:hAnsi="Times New Roman" w:cs="Times New Roman"/>
              </w:rPr>
              <w:t>внесе-ния</w:t>
            </w:r>
            <w:proofErr w:type="spellEnd"/>
            <w:proofErr w:type="gramEnd"/>
          </w:p>
        </w:tc>
        <w:tc>
          <w:tcPr>
            <w:tcW w:w="1080" w:type="dxa"/>
            <w:tcBorders>
              <w:top w:val="single" w:sz="4" w:space="0" w:color="auto"/>
              <w:left w:val="single" w:sz="4" w:space="0" w:color="auto"/>
              <w:bottom w:val="single" w:sz="4" w:space="0" w:color="auto"/>
              <w:right w:val="single" w:sz="4" w:space="0" w:color="auto"/>
            </w:tcBorders>
            <w:hideMark/>
          </w:tcPr>
          <w:p w:rsidR="00B22C81" w:rsidRPr="00DD059D" w:rsidRDefault="00B22C81" w:rsidP="00B22C81">
            <w:pPr>
              <w:rPr>
                <w:rFonts w:ascii="Times New Roman" w:hAnsi="Times New Roman" w:cs="Times New Roman"/>
              </w:rPr>
            </w:pPr>
            <w:r w:rsidRPr="00DD059D">
              <w:rPr>
                <w:rFonts w:ascii="Times New Roman" w:hAnsi="Times New Roman" w:cs="Times New Roman"/>
              </w:rPr>
              <w:t>Глава, статья, часть, пункт, абзац</w:t>
            </w:r>
          </w:p>
        </w:tc>
        <w:tc>
          <w:tcPr>
            <w:tcW w:w="1440" w:type="dxa"/>
            <w:tcBorders>
              <w:top w:val="single" w:sz="4" w:space="0" w:color="auto"/>
              <w:left w:val="single" w:sz="4" w:space="0" w:color="auto"/>
              <w:bottom w:val="single" w:sz="4" w:space="0" w:color="auto"/>
              <w:right w:val="single" w:sz="4" w:space="0" w:color="auto"/>
            </w:tcBorders>
            <w:hideMark/>
          </w:tcPr>
          <w:p w:rsidR="00B22C81" w:rsidRPr="00DD059D" w:rsidRDefault="00B22C81" w:rsidP="00B22C81">
            <w:pPr>
              <w:rPr>
                <w:rFonts w:ascii="Times New Roman" w:hAnsi="Times New Roman" w:cs="Times New Roman"/>
              </w:rPr>
            </w:pPr>
            <w:r w:rsidRPr="00DD059D">
              <w:rPr>
                <w:rFonts w:ascii="Times New Roman" w:hAnsi="Times New Roman" w:cs="Times New Roman"/>
              </w:rPr>
              <w:t xml:space="preserve">Текст нормативного акта </w:t>
            </w:r>
          </w:p>
        </w:tc>
        <w:tc>
          <w:tcPr>
            <w:tcW w:w="1800" w:type="dxa"/>
            <w:tcBorders>
              <w:top w:val="single" w:sz="4" w:space="0" w:color="auto"/>
              <w:left w:val="single" w:sz="4" w:space="0" w:color="auto"/>
              <w:bottom w:val="single" w:sz="4" w:space="0" w:color="auto"/>
              <w:right w:val="single" w:sz="4" w:space="0" w:color="auto"/>
            </w:tcBorders>
            <w:hideMark/>
          </w:tcPr>
          <w:p w:rsidR="00B22C81" w:rsidRPr="00DD059D" w:rsidRDefault="00B22C81" w:rsidP="00B22C81">
            <w:pPr>
              <w:rPr>
                <w:rFonts w:ascii="Times New Roman" w:hAnsi="Times New Roman" w:cs="Times New Roman"/>
              </w:rPr>
            </w:pPr>
            <w:r w:rsidRPr="00DD059D">
              <w:rPr>
                <w:rFonts w:ascii="Times New Roman" w:hAnsi="Times New Roman" w:cs="Times New Roman"/>
              </w:rPr>
              <w:t>Текст поправки</w:t>
            </w:r>
          </w:p>
        </w:tc>
        <w:tc>
          <w:tcPr>
            <w:tcW w:w="1620" w:type="dxa"/>
            <w:tcBorders>
              <w:top w:val="single" w:sz="4" w:space="0" w:color="auto"/>
              <w:left w:val="single" w:sz="4" w:space="0" w:color="auto"/>
              <w:bottom w:val="single" w:sz="4" w:space="0" w:color="auto"/>
              <w:right w:val="single" w:sz="4" w:space="0" w:color="auto"/>
            </w:tcBorders>
            <w:hideMark/>
          </w:tcPr>
          <w:p w:rsidR="00B22C81" w:rsidRPr="00DD059D" w:rsidRDefault="00B22C81" w:rsidP="00B22C81">
            <w:pPr>
              <w:rPr>
                <w:rFonts w:ascii="Times New Roman" w:hAnsi="Times New Roman" w:cs="Times New Roman"/>
              </w:rPr>
            </w:pPr>
            <w:r w:rsidRPr="00DD059D">
              <w:rPr>
                <w:rFonts w:ascii="Times New Roman" w:hAnsi="Times New Roman" w:cs="Times New Roman"/>
              </w:rPr>
              <w:t xml:space="preserve">Текст нормативного акта  внесенной поправкой </w:t>
            </w:r>
          </w:p>
        </w:tc>
        <w:tc>
          <w:tcPr>
            <w:tcW w:w="1267" w:type="dxa"/>
            <w:tcBorders>
              <w:top w:val="single" w:sz="4" w:space="0" w:color="auto"/>
              <w:left w:val="single" w:sz="4" w:space="0" w:color="auto"/>
              <w:bottom w:val="single" w:sz="4" w:space="0" w:color="auto"/>
              <w:right w:val="single" w:sz="4" w:space="0" w:color="auto"/>
            </w:tcBorders>
            <w:hideMark/>
          </w:tcPr>
          <w:p w:rsidR="00B22C81" w:rsidRPr="00DD059D" w:rsidRDefault="00B22C81" w:rsidP="00B22C81">
            <w:pPr>
              <w:rPr>
                <w:rFonts w:ascii="Times New Roman" w:hAnsi="Times New Roman" w:cs="Times New Roman"/>
              </w:rPr>
            </w:pPr>
            <w:proofErr w:type="spellStart"/>
            <w:r w:rsidRPr="00DD059D">
              <w:rPr>
                <w:rFonts w:ascii="Times New Roman" w:hAnsi="Times New Roman" w:cs="Times New Roman"/>
              </w:rPr>
              <w:t>Примеча</w:t>
            </w:r>
            <w:proofErr w:type="spellEnd"/>
          </w:p>
          <w:p w:rsidR="00B22C81" w:rsidRPr="00DD059D" w:rsidRDefault="00B22C81" w:rsidP="00B22C81">
            <w:pPr>
              <w:rPr>
                <w:rFonts w:ascii="Times New Roman" w:hAnsi="Times New Roman" w:cs="Times New Roman"/>
              </w:rPr>
            </w:pPr>
            <w:proofErr w:type="spellStart"/>
            <w:r w:rsidRPr="00DD059D">
              <w:rPr>
                <w:rFonts w:ascii="Times New Roman" w:hAnsi="Times New Roman" w:cs="Times New Roman"/>
              </w:rPr>
              <w:t>ние</w:t>
            </w:r>
            <w:proofErr w:type="spellEnd"/>
          </w:p>
        </w:tc>
      </w:tr>
      <w:tr w:rsidR="00B22C81" w:rsidRPr="00DD059D" w:rsidTr="00F72275">
        <w:tc>
          <w:tcPr>
            <w:tcW w:w="468" w:type="dxa"/>
            <w:tcBorders>
              <w:top w:val="single" w:sz="4" w:space="0" w:color="auto"/>
              <w:left w:val="single" w:sz="4" w:space="0" w:color="auto"/>
              <w:bottom w:val="single" w:sz="4" w:space="0" w:color="auto"/>
              <w:right w:val="single" w:sz="4" w:space="0" w:color="auto"/>
            </w:tcBorders>
          </w:tcPr>
          <w:p w:rsidR="00B22C81" w:rsidRPr="00DD059D" w:rsidRDefault="00B22C81" w:rsidP="00B22C81">
            <w:pP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B22C81" w:rsidRPr="00DD059D" w:rsidRDefault="00B22C81" w:rsidP="00B22C81">
            <w:pP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22C81" w:rsidRPr="00DD059D" w:rsidRDefault="00B22C81" w:rsidP="00B22C81">
            <w:pP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tcPr>
          <w:p w:rsidR="00B22C81" w:rsidRPr="00DD059D" w:rsidRDefault="00B22C81" w:rsidP="00B22C81">
            <w:pPr>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B22C81" w:rsidRPr="00DD059D" w:rsidRDefault="00B22C81" w:rsidP="00B22C81">
            <w:pPr>
              <w:rPr>
                <w:rFonts w:ascii="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tcPr>
          <w:p w:rsidR="00B22C81" w:rsidRPr="00DD059D" w:rsidRDefault="00B22C81" w:rsidP="00B22C81">
            <w:pP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B22C81" w:rsidRPr="00DD059D" w:rsidRDefault="00B22C81" w:rsidP="00B22C81">
            <w:pPr>
              <w:rPr>
                <w:rFonts w:ascii="Times New Roman" w:hAnsi="Times New Roman" w:cs="Times New Roman"/>
              </w:rPr>
            </w:pPr>
          </w:p>
        </w:tc>
        <w:tc>
          <w:tcPr>
            <w:tcW w:w="1267" w:type="dxa"/>
            <w:tcBorders>
              <w:top w:val="single" w:sz="4" w:space="0" w:color="auto"/>
              <w:left w:val="single" w:sz="4" w:space="0" w:color="auto"/>
              <w:bottom w:val="single" w:sz="4" w:space="0" w:color="auto"/>
              <w:right w:val="single" w:sz="4" w:space="0" w:color="auto"/>
            </w:tcBorders>
          </w:tcPr>
          <w:p w:rsidR="00B22C81" w:rsidRPr="00DD059D" w:rsidRDefault="00B22C81" w:rsidP="00B22C81">
            <w:pPr>
              <w:rPr>
                <w:rFonts w:ascii="Times New Roman" w:hAnsi="Times New Roman" w:cs="Times New Roman"/>
              </w:rPr>
            </w:pPr>
          </w:p>
        </w:tc>
      </w:tr>
    </w:tbl>
    <w:p w:rsidR="00F72275" w:rsidRDefault="00F72275" w:rsidP="00F72275">
      <w:pPr>
        <w:pStyle w:val="af9"/>
        <w:ind w:firstLine="708"/>
        <w:jc w:val="center"/>
        <w:rPr>
          <w:b/>
          <w:lang w:val="ru-RU"/>
        </w:rPr>
      </w:pPr>
    </w:p>
    <w:p w:rsidR="00F72275" w:rsidRPr="00F72275" w:rsidRDefault="00F72275" w:rsidP="00F72275">
      <w:pPr>
        <w:pStyle w:val="af9"/>
        <w:ind w:firstLine="708"/>
        <w:jc w:val="center"/>
        <w:rPr>
          <w:b/>
          <w:lang w:val="ru-RU"/>
        </w:rPr>
      </w:pPr>
      <w:r w:rsidRPr="00F72275">
        <w:rPr>
          <w:b/>
          <w:lang w:val="ru-RU"/>
        </w:rPr>
        <w:t xml:space="preserve">ВНИМАНИЕ! </w:t>
      </w:r>
      <w:r>
        <w:rPr>
          <w:b/>
          <w:lang w:val="ru-RU"/>
        </w:rPr>
        <w:t xml:space="preserve">   </w:t>
      </w:r>
      <w:r w:rsidRPr="00F72275">
        <w:rPr>
          <w:b/>
          <w:lang w:val="ru-RU"/>
        </w:rPr>
        <w:t>АУКЦИОН</w:t>
      </w:r>
    </w:p>
    <w:p w:rsidR="00F72275" w:rsidRPr="00F72275" w:rsidRDefault="00F72275" w:rsidP="00F72275">
      <w:pPr>
        <w:pStyle w:val="af9"/>
        <w:ind w:firstLine="708"/>
        <w:jc w:val="both"/>
        <w:rPr>
          <w:sz w:val="22"/>
          <w:szCs w:val="22"/>
          <w:lang w:val="ru-RU"/>
        </w:rPr>
      </w:pPr>
      <w:r w:rsidRPr="00F72275">
        <w:rPr>
          <w:sz w:val="22"/>
          <w:szCs w:val="22"/>
          <w:lang w:val="ru-RU"/>
        </w:rPr>
        <w:t xml:space="preserve">Администрация Искитимского района в соответствии со статьёй 39.18. Земельного кодекса РФ извещает о возможности предоставления в собственность земельного участка из земель населённых пунктов с кадастровым номером 54:07:043608:44, местоположение: Новосибирская область, Искитимский район, </w:t>
      </w:r>
      <w:proofErr w:type="spellStart"/>
      <w:r w:rsidRPr="00F72275">
        <w:rPr>
          <w:sz w:val="22"/>
          <w:szCs w:val="22"/>
          <w:lang w:val="ru-RU"/>
        </w:rPr>
        <w:t>д</w:t>
      </w:r>
      <w:proofErr w:type="gramStart"/>
      <w:r w:rsidRPr="00F72275">
        <w:rPr>
          <w:sz w:val="22"/>
          <w:szCs w:val="22"/>
          <w:lang w:val="ru-RU"/>
        </w:rPr>
        <w:t>.Е</w:t>
      </w:r>
      <w:proofErr w:type="gramEnd"/>
      <w:r w:rsidRPr="00F72275">
        <w:rPr>
          <w:sz w:val="22"/>
          <w:szCs w:val="22"/>
          <w:lang w:val="ru-RU"/>
        </w:rPr>
        <w:t>всино</w:t>
      </w:r>
      <w:proofErr w:type="spellEnd"/>
      <w:r w:rsidRPr="00F72275">
        <w:rPr>
          <w:sz w:val="22"/>
          <w:szCs w:val="22"/>
          <w:lang w:val="ru-RU"/>
        </w:rPr>
        <w:t xml:space="preserve">, </w:t>
      </w:r>
      <w:proofErr w:type="spellStart"/>
      <w:r w:rsidRPr="00F72275">
        <w:rPr>
          <w:sz w:val="22"/>
          <w:szCs w:val="22"/>
          <w:lang w:val="ru-RU"/>
        </w:rPr>
        <w:t>ул.Мира</w:t>
      </w:r>
      <w:proofErr w:type="spellEnd"/>
      <w:r w:rsidRPr="00F72275">
        <w:rPr>
          <w:sz w:val="22"/>
          <w:szCs w:val="22"/>
          <w:lang w:val="ru-RU"/>
        </w:rPr>
        <w:t xml:space="preserve">, 1б,  площадью 1000 </w:t>
      </w:r>
      <w:proofErr w:type="spellStart"/>
      <w:r w:rsidRPr="00F72275">
        <w:rPr>
          <w:sz w:val="22"/>
          <w:szCs w:val="22"/>
          <w:lang w:val="ru-RU"/>
        </w:rPr>
        <w:t>кв.м</w:t>
      </w:r>
      <w:proofErr w:type="spellEnd"/>
      <w:r w:rsidRPr="00F72275">
        <w:rPr>
          <w:sz w:val="22"/>
          <w:szCs w:val="22"/>
          <w:lang w:val="ru-RU"/>
        </w:rPr>
        <w:t>., вид разрешённого использования – для жилищного строительства. Граждане, заинтересованные в предоставлении, вышеуказанного земельного участка, могут подавать заявления о намерении участвовать в аукционе по продаже в собственность земельного участка. Подать заявление можно:</w:t>
      </w:r>
    </w:p>
    <w:p w:rsidR="00F72275" w:rsidRPr="00F72275" w:rsidRDefault="00F72275" w:rsidP="00F72275">
      <w:pPr>
        <w:pStyle w:val="af9"/>
        <w:ind w:firstLine="708"/>
        <w:jc w:val="both"/>
        <w:rPr>
          <w:sz w:val="22"/>
          <w:szCs w:val="22"/>
          <w:lang w:val="ru-RU"/>
        </w:rPr>
      </w:pPr>
      <w:r w:rsidRPr="00F72275">
        <w:rPr>
          <w:sz w:val="22"/>
          <w:szCs w:val="22"/>
          <w:lang w:val="ru-RU"/>
        </w:rPr>
        <w:t xml:space="preserve">- в письменной форме на бумажном носителе путем направления по почте либо лично или через своих уполномоченных представителей по адресу: Новосибирская область, </w:t>
      </w:r>
      <w:proofErr w:type="spellStart"/>
      <w:r w:rsidRPr="00F72275">
        <w:rPr>
          <w:sz w:val="22"/>
          <w:szCs w:val="22"/>
          <w:lang w:val="ru-RU"/>
        </w:rPr>
        <w:t>г</w:t>
      </w:r>
      <w:proofErr w:type="gramStart"/>
      <w:r w:rsidRPr="00F72275">
        <w:rPr>
          <w:sz w:val="22"/>
          <w:szCs w:val="22"/>
          <w:lang w:val="ru-RU"/>
        </w:rPr>
        <w:t>.И</w:t>
      </w:r>
      <w:proofErr w:type="gramEnd"/>
      <w:r w:rsidRPr="00F72275">
        <w:rPr>
          <w:sz w:val="22"/>
          <w:szCs w:val="22"/>
          <w:lang w:val="ru-RU"/>
        </w:rPr>
        <w:t>скитим</w:t>
      </w:r>
      <w:proofErr w:type="spellEnd"/>
      <w:r w:rsidRPr="00F72275">
        <w:rPr>
          <w:sz w:val="22"/>
          <w:szCs w:val="22"/>
          <w:lang w:val="ru-RU"/>
        </w:rPr>
        <w:t xml:space="preserve">, </w:t>
      </w:r>
      <w:proofErr w:type="spellStart"/>
      <w:r w:rsidRPr="00F72275">
        <w:rPr>
          <w:sz w:val="22"/>
          <w:szCs w:val="22"/>
          <w:lang w:val="ru-RU"/>
        </w:rPr>
        <w:t>ул.Пушкина</w:t>
      </w:r>
      <w:proofErr w:type="spellEnd"/>
      <w:r w:rsidRPr="00F72275">
        <w:rPr>
          <w:sz w:val="22"/>
          <w:szCs w:val="22"/>
          <w:lang w:val="ru-RU"/>
        </w:rPr>
        <w:t>, 51;</w:t>
      </w:r>
    </w:p>
    <w:p w:rsidR="00F72275" w:rsidRPr="00F72275" w:rsidRDefault="00F72275" w:rsidP="00F72275">
      <w:pPr>
        <w:pStyle w:val="af9"/>
        <w:ind w:firstLine="708"/>
        <w:jc w:val="both"/>
        <w:rPr>
          <w:sz w:val="22"/>
          <w:szCs w:val="22"/>
          <w:lang w:val="ru-RU"/>
        </w:rPr>
      </w:pPr>
      <w:r w:rsidRPr="00F72275">
        <w:rPr>
          <w:sz w:val="22"/>
          <w:szCs w:val="22"/>
          <w:lang w:val="ru-RU"/>
        </w:rPr>
        <w:t xml:space="preserve">-  в форме электронного документа (при наличии электронной подписи) на </w:t>
      </w:r>
      <w:proofErr w:type="gramStart"/>
      <w:r w:rsidRPr="00F72275">
        <w:rPr>
          <w:sz w:val="22"/>
          <w:szCs w:val="22"/>
          <w:lang w:val="ru-RU"/>
        </w:rPr>
        <w:t>электронный</w:t>
      </w:r>
      <w:proofErr w:type="gramEnd"/>
      <w:r w:rsidRPr="00F72275">
        <w:rPr>
          <w:sz w:val="22"/>
          <w:szCs w:val="22"/>
          <w:lang w:val="ru-RU"/>
        </w:rPr>
        <w:t xml:space="preserve"> адрес: </w:t>
      </w:r>
      <w:proofErr w:type="spellStart"/>
      <w:r w:rsidRPr="00F72275">
        <w:rPr>
          <w:sz w:val="22"/>
          <w:szCs w:val="22"/>
        </w:rPr>
        <w:t>imuh</w:t>
      </w:r>
      <w:proofErr w:type="spellEnd"/>
      <w:r w:rsidRPr="00F72275">
        <w:rPr>
          <w:sz w:val="22"/>
          <w:szCs w:val="22"/>
          <w:lang w:val="ru-RU"/>
        </w:rPr>
        <w:t>_</w:t>
      </w:r>
      <w:proofErr w:type="spellStart"/>
      <w:r w:rsidRPr="00F72275">
        <w:rPr>
          <w:sz w:val="22"/>
          <w:szCs w:val="22"/>
        </w:rPr>
        <w:t>isk</w:t>
      </w:r>
      <w:proofErr w:type="spellEnd"/>
      <w:r w:rsidRPr="00F72275">
        <w:rPr>
          <w:sz w:val="22"/>
          <w:szCs w:val="22"/>
          <w:lang w:val="ru-RU"/>
        </w:rPr>
        <w:t>@</w:t>
      </w:r>
      <w:proofErr w:type="spellStart"/>
      <w:r w:rsidRPr="00F72275">
        <w:rPr>
          <w:sz w:val="22"/>
          <w:szCs w:val="22"/>
        </w:rPr>
        <w:t>ngs</w:t>
      </w:r>
      <w:proofErr w:type="spellEnd"/>
      <w:r w:rsidRPr="00F72275">
        <w:rPr>
          <w:sz w:val="22"/>
          <w:szCs w:val="22"/>
          <w:lang w:val="ru-RU"/>
        </w:rPr>
        <w:t>.</w:t>
      </w:r>
      <w:proofErr w:type="spellStart"/>
      <w:r w:rsidRPr="00F72275">
        <w:rPr>
          <w:sz w:val="22"/>
          <w:szCs w:val="22"/>
        </w:rPr>
        <w:t>ru</w:t>
      </w:r>
      <w:proofErr w:type="spellEnd"/>
      <w:r w:rsidRPr="00F72275">
        <w:rPr>
          <w:sz w:val="22"/>
          <w:szCs w:val="22"/>
          <w:lang w:val="ru-RU"/>
        </w:rPr>
        <w:t>.</w:t>
      </w:r>
    </w:p>
    <w:p w:rsidR="00F72275" w:rsidRPr="00F72275" w:rsidRDefault="00F72275" w:rsidP="00F72275">
      <w:pPr>
        <w:pStyle w:val="ConsPlusNormal"/>
        <w:jc w:val="center"/>
        <w:rPr>
          <w:sz w:val="22"/>
          <w:szCs w:val="22"/>
        </w:rPr>
      </w:pPr>
      <w:r w:rsidRPr="00F72275">
        <w:rPr>
          <w:sz w:val="22"/>
          <w:szCs w:val="22"/>
        </w:rPr>
        <w:t xml:space="preserve">Дата окончания приёма заявлений – 04.04.2022. Заявления принимаются понедельник-пятница с 9-00 до 13-00. </w:t>
      </w:r>
    </w:p>
    <w:p w:rsidR="00F72275" w:rsidRDefault="00F72275" w:rsidP="00F72275">
      <w:pPr>
        <w:pStyle w:val="ConsPlusNormal"/>
        <w:jc w:val="center"/>
        <w:rPr>
          <w:sz w:val="24"/>
          <w:szCs w:val="24"/>
        </w:rPr>
      </w:pPr>
    </w:p>
    <w:p w:rsidR="00F72275" w:rsidRDefault="00F72275" w:rsidP="00F72275">
      <w:pPr>
        <w:pStyle w:val="ConsPlusNormal"/>
        <w:jc w:val="center"/>
        <w:rPr>
          <w:rFonts w:ascii="Times New Roman" w:eastAsiaTheme="majorEastAsia" w:hAnsi="Times New Roman" w:cs="Times New Roman"/>
          <w:b/>
          <w:color w:val="000000" w:themeColor="text1"/>
          <w:sz w:val="22"/>
          <w:szCs w:val="22"/>
          <w:lang w:eastAsia="en-US"/>
        </w:rPr>
      </w:pPr>
    </w:p>
    <w:p w:rsidR="00F72275" w:rsidRPr="00F72275" w:rsidRDefault="00F72275" w:rsidP="00F72275">
      <w:pPr>
        <w:pStyle w:val="ConsPlusNormal"/>
        <w:jc w:val="center"/>
        <w:rPr>
          <w:rFonts w:ascii="Times New Roman" w:eastAsiaTheme="majorEastAsia" w:hAnsi="Times New Roman" w:cs="Times New Roman"/>
          <w:b/>
          <w:color w:val="000000" w:themeColor="text1"/>
          <w:sz w:val="22"/>
          <w:szCs w:val="22"/>
          <w:lang w:eastAsia="en-US"/>
        </w:rPr>
      </w:pPr>
      <w:r w:rsidRPr="00F72275">
        <w:rPr>
          <w:rFonts w:ascii="Times New Roman" w:eastAsiaTheme="majorEastAsia" w:hAnsi="Times New Roman" w:cs="Times New Roman"/>
          <w:b/>
          <w:color w:val="000000" w:themeColor="text1"/>
          <w:sz w:val="22"/>
          <w:szCs w:val="22"/>
          <w:lang w:eastAsia="en-US"/>
        </w:rPr>
        <w:t>Безвозмездно подвести газ к участку:</w:t>
      </w:r>
    </w:p>
    <w:p w:rsidR="00F72275" w:rsidRPr="00F72275" w:rsidRDefault="00F72275" w:rsidP="00F72275">
      <w:pPr>
        <w:pStyle w:val="ConsPlusNormal"/>
        <w:jc w:val="center"/>
        <w:rPr>
          <w:rFonts w:ascii="Times New Roman" w:eastAsiaTheme="minorHAnsi" w:hAnsi="Times New Roman" w:cs="Times New Roman"/>
          <w:sz w:val="22"/>
          <w:szCs w:val="22"/>
        </w:rPr>
      </w:pPr>
      <w:r w:rsidRPr="00F72275">
        <w:rPr>
          <w:rFonts w:ascii="Times New Roman" w:eastAsiaTheme="majorEastAsia" w:hAnsi="Times New Roman" w:cs="Times New Roman"/>
          <w:b/>
          <w:color w:val="000000" w:themeColor="text1"/>
          <w:sz w:val="22"/>
          <w:szCs w:val="22"/>
          <w:lang w:eastAsia="en-US"/>
        </w:rPr>
        <w:t xml:space="preserve">как в Новосибирской области реализуется госпрограмма </w:t>
      </w:r>
    </w:p>
    <w:p w:rsidR="00F72275" w:rsidRPr="00F72275" w:rsidRDefault="00F72275" w:rsidP="00F72275">
      <w:pPr>
        <w:pStyle w:val="ConsPlusNormal"/>
        <w:jc w:val="both"/>
        <w:rPr>
          <w:rFonts w:ascii="Times New Roman" w:hAnsi="Times New Roman" w:cs="Times New Roman"/>
          <w:sz w:val="22"/>
          <w:szCs w:val="22"/>
        </w:rPr>
      </w:pPr>
    </w:p>
    <w:p w:rsidR="00F72275" w:rsidRPr="00F72275" w:rsidRDefault="00F72275" w:rsidP="00F72275">
      <w:pPr>
        <w:pStyle w:val="ConsPlusNormal"/>
        <w:ind w:firstLine="709"/>
        <w:jc w:val="both"/>
        <w:rPr>
          <w:rFonts w:ascii="Times New Roman" w:hAnsi="Times New Roman" w:cs="Times New Roman"/>
          <w:sz w:val="22"/>
          <w:szCs w:val="22"/>
        </w:rPr>
      </w:pPr>
      <w:r w:rsidRPr="00F72275">
        <w:rPr>
          <w:rFonts w:ascii="Times New Roman" w:hAnsi="Times New Roman" w:cs="Times New Roman"/>
          <w:sz w:val="22"/>
          <w:szCs w:val="22"/>
        </w:rPr>
        <w:t>Стартовавшая по поручению Президента России Владимира Путина социальная газификация активно реализуется в интересах жителей региона. По предварительным данным, под нее попадает более 60 тыс. домовладений.  Программа рассчитана на домовладения – индивидуальные жилые дома и жилые дома блокированной застройки.</w:t>
      </w:r>
    </w:p>
    <w:p w:rsidR="00F72275" w:rsidRPr="00F72275" w:rsidRDefault="00F72275" w:rsidP="00F72275">
      <w:pPr>
        <w:pStyle w:val="ConsPlusNormal"/>
        <w:ind w:firstLine="709"/>
        <w:jc w:val="both"/>
        <w:rPr>
          <w:rFonts w:ascii="Times New Roman" w:hAnsi="Times New Roman" w:cs="Times New Roman"/>
          <w:sz w:val="22"/>
          <w:szCs w:val="22"/>
        </w:rPr>
      </w:pPr>
      <w:r w:rsidRPr="00F72275">
        <w:rPr>
          <w:rFonts w:ascii="Times New Roman" w:hAnsi="Times New Roman" w:cs="Times New Roman"/>
          <w:sz w:val="22"/>
          <w:szCs w:val="22"/>
        </w:rPr>
        <w:t>«</w:t>
      </w:r>
      <w:r w:rsidRPr="00F72275">
        <w:rPr>
          <w:rFonts w:ascii="Times New Roman" w:hAnsi="Times New Roman" w:cs="Times New Roman"/>
          <w:i/>
          <w:sz w:val="22"/>
          <w:szCs w:val="22"/>
        </w:rPr>
        <w:t xml:space="preserve">Если у вас земельной участок и дом не зарегистрированы в </w:t>
      </w:r>
      <w:proofErr w:type="spellStart"/>
      <w:r w:rsidRPr="00F72275">
        <w:rPr>
          <w:rFonts w:ascii="Times New Roman" w:hAnsi="Times New Roman" w:cs="Times New Roman"/>
          <w:i/>
          <w:sz w:val="22"/>
          <w:szCs w:val="22"/>
        </w:rPr>
        <w:t>Росреестре</w:t>
      </w:r>
      <w:proofErr w:type="spellEnd"/>
      <w:r w:rsidRPr="00F72275">
        <w:rPr>
          <w:rFonts w:ascii="Times New Roman" w:hAnsi="Times New Roman" w:cs="Times New Roman"/>
          <w:i/>
          <w:sz w:val="22"/>
          <w:szCs w:val="22"/>
        </w:rPr>
        <w:t>, то воспользоваться бесплатным подключением к газу можно только после внесения в Единый государственный реестр недвижимости сведений о правах на такие объекты</w:t>
      </w:r>
      <w:r w:rsidRPr="00F72275">
        <w:rPr>
          <w:rFonts w:ascii="Times New Roman" w:hAnsi="Times New Roman" w:cs="Times New Roman"/>
          <w:sz w:val="22"/>
          <w:szCs w:val="22"/>
        </w:rPr>
        <w:t xml:space="preserve">, – отмечает </w:t>
      </w:r>
      <w:r w:rsidRPr="00F72275">
        <w:rPr>
          <w:rFonts w:ascii="Times New Roman" w:hAnsi="Times New Roman" w:cs="Times New Roman"/>
          <w:b/>
          <w:sz w:val="22"/>
          <w:szCs w:val="22"/>
        </w:rPr>
        <w:t xml:space="preserve">заместитель руководителя Управления </w:t>
      </w:r>
      <w:proofErr w:type="spellStart"/>
      <w:r w:rsidRPr="00F72275">
        <w:rPr>
          <w:rFonts w:ascii="Times New Roman" w:hAnsi="Times New Roman" w:cs="Times New Roman"/>
          <w:b/>
          <w:sz w:val="22"/>
          <w:szCs w:val="22"/>
        </w:rPr>
        <w:t>Росреестра</w:t>
      </w:r>
      <w:proofErr w:type="spellEnd"/>
      <w:r w:rsidRPr="00F72275">
        <w:rPr>
          <w:rFonts w:ascii="Times New Roman" w:hAnsi="Times New Roman" w:cs="Times New Roman"/>
          <w:b/>
          <w:sz w:val="22"/>
          <w:szCs w:val="22"/>
        </w:rPr>
        <w:t xml:space="preserve"> по Новосибирской области Наталья </w:t>
      </w:r>
      <w:proofErr w:type="spellStart"/>
      <w:r w:rsidRPr="00F72275">
        <w:rPr>
          <w:rFonts w:ascii="Times New Roman" w:hAnsi="Times New Roman" w:cs="Times New Roman"/>
          <w:b/>
          <w:sz w:val="22"/>
          <w:szCs w:val="22"/>
        </w:rPr>
        <w:t>Ивчатова</w:t>
      </w:r>
      <w:proofErr w:type="spellEnd"/>
      <w:r w:rsidRPr="00F72275">
        <w:rPr>
          <w:rFonts w:ascii="Times New Roman" w:hAnsi="Times New Roman" w:cs="Times New Roman"/>
          <w:sz w:val="22"/>
          <w:szCs w:val="22"/>
        </w:rPr>
        <w:t xml:space="preserve">. – </w:t>
      </w:r>
      <w:r w:rsidRPr="00F72275">
        <w:rPr>
          <w:rFonts w:ascii="Times New Roman" w:hAnsi="Times New Roman" w:cs="Times New Roman"/>
          <w:i/>
          <w:sz w:val="22"/>
          <w:szCs w:val="22"/>
        </w:rPr>
        <w:t>При этом необходимо наличие не только сведений о зарегистрированных правах, но и о границах участка</w:t>
      </w:r>
      <w:r w:rsidRPr="00F72275">
        <w:rPr>
          <w:rFonts w:ascii="Times New Roman" w:hAnsi="Times New Roman" w:cs="Times New Roman"/>
          <w:sz w:val="22"/>
          <w:szCs w:val="22"/>
        </w:rPr>
        <w:t xml:space="preserve">». </w:t>
      </w:r>
    </w:p>
    <w:p w:rsidR="00F72275" w:rsidRPr="00F72275" w:rsidRDefault="00F72275" w:rsidP="00F72275">
      <w:pPr>
        <w:pStyle w:val="ConsPlusNormal"/>
        <w:ind w:firstLine="709"/>
        <w:jc w:val="both"/>
        <w:rPr>
          <w:rFonts w:ascii="Times New Roman" w:hAnsi="Times New Roman" w:cs="Times New Roman"/>
          <w:sz w:val="22"/>
          <w:szCs w:val="22"/>
        </w:rPr>
      </w:pPr>
      <w:r w:rsidRPr="00F72275">
        <w:rPr>
          <w:rFonts w:ascii="Times New Roman" w:hAnsi="Times New Roman" w:cs="Times New Roman"/>
          <w:sz w:val="22"/>
          <w:szCs w:val="22"/>
        </w:rPr>
        <w:t>Именно поэтому важно своевременно провести межевание земли и внести в реестр недвижимости сведения о границах земельного участка.</w:t>
      </w:r>
    </w:p>
    <w:p w:rsidR="00F72275" w:rsidRPr="00F72275" w:rsidRDefault="00F72275" w:rsidP="00F72275">
      <w:pPr>
        <w:pStyle w:val="ConsPlusNormal"/>
        <w:ind w:firstLine="709"/>
        <w:jc w:val="both"/>
        <w:rPr>
          <w:rFonts w:ascii="Times New Roman" w:hAnsi="Times New Roman" w:cs="Times New Roman"/>
          <w:sz w:val="22"/>
          <w:szCs w:val="22"/>
        </w:rPr>
      </w:pPr>
      <w:r w:rsidRPr="00F72275">
        <w:rPr>
          <w:rFonts w:ascii="Times New Roman" w:hAnsi="Times New Roman" w:cs="Times New Roman"/>
          <w:sz w:val="22"/>
          <w:szCs w:val="22"/>
        </w:rPr>
        <w:t xml:space="preserve">По данным новосибирского </w:t>
      </w:r>
      <w:proofErr w:type="spellStart"/>
      <w:r w:rsidRPr="00F72275">
        <w:rPr>
          <w:rFonts w:ascii="Times New Roman" w:hAnsi="Times New Roman" w:cs="Times New Roman"/>
          <w:sz w:val="22"/>
          <w:szCs w:val="22"/>
        </w:rPr>
        <w:t>Росреестра</w:t>
      </w:r>
      <w:proofErr w:type="spellEnd"/>
      <w:r w:rsidRPr="00F72275">
        <w:rPr>
          <w:rFonts w:ascii="Times New Roman" w:hAnsi="Times New Roman" w:cs="Times New Roman"/>
          <w:sz w:val="22"/>
          <w:szCs w:val="22"/>
        </w:rPr>
        <w:t xml:space="preserve">, в 2021 году для включения в программу </w:t>
      </w:r>
      <w:proofErr w:type="gramStart"/>
      <w:r w:rsidRPr="00F72275">
        <w:rPr>
          <w:rFonts w:ascii="Times New Roman" w:hAnsi="Times New Roman" w:cs="Times New Roman"/>
          <w:sz w:val="22"/>
          <w:szCs w:val="22"/>
        </w:rPr>
        <w:t>поставлены на кадастровый учет и зарегистрированы</w:t>
      </w:r>
      <w:proofErr w:type="gramEnd"/>
      <w:r w:rsidRPr="00F72275">
        <w:rPr>
          <w:rFonts w:ascii="Times New Roman" w:hAnsi="Times New Roman" w:cs="Times New Roman"/>
          <w:sz w:val="22"/>
          <w:szCs w:val="22"/>
        </w:rPr>
        <w:t xml:space="preserve"> права в отношении 57 объектов недвижимого имущества. Напомним, что Новосибирская область вошла в программу социальной газификации, срок ее действия – до 31 декабря 2022 года. В регионе под программу попало больше сотни населенных пунктов. Отправить заявку на подключение в рамках программы можно дистанционно через портал </w:t>
      </w:r>
      <w:hyperlink r:id="rId39" w:history="1">
        <w:proofErr w:type="spellStart"/>
        <w:r w:rsidRPr="00F72275">
          <w:rPr>
            <w:rStyle w:val="af0"/>
            <w:rFonts w:ascii="Times New Roman" w:hAnsi="Times New Roman" w:cs="Times New Roman"/>
            <w:sz w:val="22"/>
            <w:szCs w:val="22"/>
          </w:rPr>
          <w:t>Госуслуг</w:t>
        </w:r>
        <w:proofErr w:type="spellEnd"/>
        <w:r w:rsidRPr="00F72275">
          <w:rPr>
            <w:rStyle w:val="af0"/>
            <w:rFonts w:ascii="Times New Roman" w:hAnsi="Times New Roman" w:cs="Times New Roman"/>
            <w:sz w:val="22"/>
            <w:szCs w:val="22"/>
          </w:rPr>
          <w:t>,</w:t>
        </w:r>
      </w:hyperlink>
      <w:r w:rsidRPr="00F72275">
        <w:rPr>
          <w:rFonts w:ascii="Times New Roman" w:hAnsi="Times New Roman" w:cs="Times New Roman"/>
          <w:sz w:val="22"/>
          <w:szCs w:val="22"/>
        </w:rPr>
        <w:t xml:space="preserve"> </w:t>
      </w:r>
      <w:hyperlink r:id="rId40" w:history="1">
        <w:r w:rsidRPr="00F72275">
          <w:rPr>
            <w:rStyle w:val="af0"/>
            <w:rFonts w:ascii="Times New Roman" w:hAnsi="Times New Roman" w:cs="Times New Roman"/>
            <w:sz w:val="22"/>
            <w:szCs w:val="22"/>
          </w:rPr>
          <w:t>портал единого оператора газификации</w:t>
        </w:r>
      </w:hyperlink>
      <w:r w:rsidRPr="00F72275">
        <w:rPr>
          <w:rFonts w:ascii="Times New Roman" w:hAnsi="Times New Roman" w:cs="Times New Roman"/>
          <w:sz w:val="22"/>
          <w:szCs w:val="22"/>
        </w:rPr>
        <w:t xml:space="preserve"> или на сайтах газораспределительных компаний. Лично подать заявку можно в офисах </w:t>
      </w:r>
      <w:hyperlink r:id="rId41" w:history="1">
        <w:r w:rsidRPr="00F72275">
          <w:rPr>
            <w:rStyle w:val="af0"/>
            <w:rFonts w:ascii="Times New Roman" w:hAnsi="Times New Roman" w:cs="Times New Roman"/>
            <w:sz w:val="22"/>
            <w:szCs w:val="22"/>
          </w:rPr>
          <w:t>МФЦ</w:t>
        </w:r>
      </w:hyperlink>
      <w:r w:rsidRPr="00F72275">
        <w:rPr>
          <w:rFonts w:ascii="Times New Roman" w:hAnsi="Times New Roman" w:cs="Times New Roman"/>
          <w:sz w:val="22"/>
          <w:szCs w:val="22"/>
        </w:rPr>
        <w:t>.</w:t>
      </w:r>
    </w:p>
    <w:p w:rsidR="00F72275" w:rsidRPr="00F72275" w:rsidRDefault="00F72275" w:rsidP="00F72275">
      <w:pPr>
        <w:pStyle w:val="ConsPlusNormal"/>
        <w:ind w:firstLine="709"/>
        <w:jc w:val="both"/>
        <w:rPr>
          <w:rFonts w:ascii="Times New Roman" w:hAnsi="Times New Roman" w:cs="Times New Roman"/>
          <w:sz w:val="22"/>
          <w:szCs w:val="22"/>
        </w:rPr>
      </w:pPr>
      <w:proofErr w:type="gramStart"/>
      <w:r w:rsidRPr="00F72275">
        <w:rPr>
          <w:rFonts w:ascii="Times New Roman" w:hAnsi="Times New Roman" w:cs="Times New Roman"/>
          <w:sz w:val="22"/>
          <w:szCs w:val="22"/>
        </w:rPr>
        <w:t>Новосибирский</w:t>
      </w:r>
      <w:proofErr w:type="gramEnd"/>
      <w:r w:rsidRPr="00F72275">
        <w:rPr>
          <w:rFonts w:ascii="Times New Roman" w:hAnsi="Times New Roman" w:cs="Times New Roman"/>
          <w:sz w:val="22"/>
          <w:szCs w:val="22"/>
        </w:rPr>
        <w:t xml:space="preserve"> </w:t>
      </w:r>
      <w:proofErr w:type="spellStart"/>
      <w:r w:rsidRPr="00F72275">
        <w:rPr>
          <w:rFonts w:ascii="Times New Roman" w:hAnsi="Times New Roman" w:cs="Times New Roman"/>
          <w:sz w:val="22"/>
          <w:szCs w:val="22"/>
        </w:rPr>
        <w:t>Росреестр</w:t>
      </w:r>
      <w:proofErr w:type="spellEnd"/>
      <w:r w:rsidRPr="00F72275">
        <w:rPr>
          <w:rFonts w:ascii="Times New Roman" w:hAnsi="Times New Roman" w:cs="Times New Roman"/>
          <w:sz w:val="22"/>
          <w:szCs w:val="22"/>
        </w:rPr>
        <w:t xml:space="preserve"> совместно с мэрией, Министерством жилищно-коммунального хозяйства и энергетики области и газораспределительной организацией создали специальную рабочую группу для оперативного решения вопросов, возникающих в ходе реализации программы на территории субъекта.</w:t>
      </w:r>
    </w:p>
    <w:p w:rsidR="00F72275" w:rsidRPr="00F72275" w:rsidRDefault="00F72275" w:rsidP="00F72275">
      <w:pPr>
        <w:widowControl w:val="0"/>
        <w:pBdr>
          <w:top w:val="nil"/>
          <w:left w:val="nil"/>
          <w:bottom w:val="nil"/>
          <w:right w:val="nil"/>
          <w:between w:val="nil"/>
        </w:pBdr>
        <w:spacing w:after="0" w:line="240" w:lineRule="auto"/>
        <w:jc w:val="right"/>
        <w:rPr>
          <w:rFonts w:ascii="Times New Roman" w:eastAsia="Quattrocento Sans" w:hAnsi="Times New Roman" w:cs="Times New Roman"/>
          <w:b/>
          <w:i/>
          <w:color w:val="000000"/>
        </w:rPr>
      </w:pPr>
    </w:p>
    <w:p w:rsidR="00F72275" w:rsidRPr="00F72275" w:rsidRDefault="002D0205" w:rsidP="00F72275">
      <w:pPr>
        <w:widowControl w:val="0"/>
        <w:pBdr>
          <w:top w:val="nil"/>
          <w:left w:val="nil"/>
          <w:bottom w:val="nil"/>
          <w:right w:val="nil"/>
          <w:between w:val="nil"/>
        </w:pBdr>
        <w:spacing w:after="0" w:line="240" w:lineRule="auto"/>
        <w:jc w:val="right"/>
        <w:rPr>
          <w:rFonts w:ascii="Times New Roman" w:eastAsia="Quattrocento Sans" w:hAnsi="Times New Roman" w:cs="Times New Roman"/>
          <w:b/>
          <w:i/>
          <w:color w:val="000000"/>
        </w:rPr>
      </w:pPr>
      <w:sdt>
        <w:sdtPr>
          <w:rPr>
            <w:rFonts w:ascii="Times New Roman" w:hAnsi="Times New Roman" w:cs="Times New Roman"/>
          </w:rPr>
          <w:tag w:val="goog_rdk_25"/>
          <w:id w:val="845984519"/>
        </w:sdtPr>
        <w:sdtEndPr/>
        <w:sdtContent>
          <w:r w:rsidR="00F72275" w:rsidRPr="00F72275">
            <w:rPr>
              <w:rFonts w:ascii="Times New Roman" w:eastAsia="Arial" w:hAnsi="Times New Roman" w:cs="Times New Roman"/>
              <w:b/>
              <w:i/>
              <w:color w:val="000000"/>
            </w:rPr>
            <w:t xml:space="preserve">Материал подготовлен Управлением </w:t>
          </w:r>
          <w:proofErr w:type="spellStart"/>
          <w:r w:rsidR="00F72275" w:rsidRPr="00F72275">
            <w:rPr>
              <w:rFonts w:ascii="Times New Roman" w:eastAsia="Arial" w:hAnsi="Times New Roman" w:cs="Times New Roman"/>
              <w:b/>
              <w:i/>
              <w:color w:val="000000"/>
            </w:rPr>
            <w:t>Росреестра</w:t>
          </w:r>
          <w:proofErr w:type="spellEnd"/>
          <w:r w:rsidR="00F72275" w:rsidRPr="00F72275">
            <w:rPr>
              <w:rFonts w:ascii="Times New Roman" w:eastAsia="Arial" w:hAnsi="Times New Roman" w:cs="Times New Roman"/>
              <w:b/>
              <w:i/>
              <w:color w:val="000000"/>
            </w:rPr>
            <w:t xml:space="preserve"> </w:t>
          </w:r>
        </w:sdtContent>
      </w:sdt>
      <w:sdt>
        <w:sdtPr>
          <w:rPr>
            <w:rFonts w:ascii="Times New Roman" w:hAnsi="Times New Roman" w:cs="Times New Roman"/>
          </w:rPr>
          <w:tag w:val="goog_rdk_26"/>
          <w:id w:val="1862018163"/>
        </w:sdtPr>
        <w:sdtEndPr/>
        <w:sdtContent>
          <w:r w:rsidR="00F72275" w:rsidRPr="00F72275">
            <w:rPr>
              <w:rFonts w:ascii="Times New Roman" w:eastAsia="Arial" w:hAnsi="Times New Roman" w:cs="Times New Roman"/>
              <w:b/>
              <w:i/>
            </w:rPr>
            <w:t xml:space="preserve"> </w:t>
          </w:r>
        </w:sdtContent>
      </w:sdt>
      <w:sdt>
        <w:sdtPr>
          <w:rPr>
            <w:rFonts w:ascii="Times New Roman" w:hAnsi="Times New Roman" w:cs="Times New Roman"/>
          </w:rPr>
          <w:tag w:val="goog_rdk_27"/>
          <w:id w:val="-1687829567"/>
        </w:sdtPr>
        <w:sdtEndPr/>
        <w:sdtContent>
          <w:r w:rsidR="00F72275" w:rsidRPr="00F72275">
            <w:rPr>
              <w:rFonts w:ascii="Times New Roman" w:hAnsi="Times New Roman" w:cs="Times New Roman"/>
            </w:rPr>
            <w:br/>
          </w:r>
          <w:r w:rsidR="00F72275" w:rsidRPr="00F72275">
            <w:rPr>
              <w:rFonts w:ascii="Times New Roman" w:eastAsia="Arial" w:hAnsi="Times New Roman" w:cs="Times New Roman"/>
              <w:b/>
              <w:i/>
              <w:color w:val="000000"/>
            </w:rPr>
            <w:t xml:space="preserve">по Новосибирской области </w:t>
          </w:r>
        </w:sdtContent>
      </w:sdt>
    </w:p>
    <w:p w:rsidR="00F72275" w:rsidRPr="00F72275" w:rsidRDefault="00F72275" w:rsidP="00F72275">
      <w:pPr>
        <w:pStyle w:val="af9"/>
        <w:ind w:firstLine="708"/>
        <w:jc w:val="both"/>
        <w:rPr>
          <w:sz w:val="22"/>
          <w:szCs w:val="22"/>
          <w:lang w:val="ru-RU"/>
        </w:rPr>
      </w:pPr>
    </w:p>
    <w:p w:rsidR="00F72275" w:rsidRPr="00F72275" w:rsidRDefault="00F72275" w:rsidP="00F72275">
      <w:pPr>
        <w:shd w:val="clear" w:color="auto" w:fill="FFFFFF"/>
        <w:ind w:firstLine="709"/>
        <w:jc w:val="center"/>
        <w:outlineLvl w:val="0"/>
        <w:rPr>
          <w:rFonts w:ascii="Times New Roman" w:hAnsi="Times New Roman" w:cs="Times New Roman"/>
          <w:b/>
          <w:bCs/>
          <w:kern w:val="36"/>
        </w:rPr>
      </w:pPr>
      <w:r w:rsidRPr="00F72275">
        <w:rPr>
          <w:rFonts w:ascii="Times New Roman" w:hAnsi="Times New Roman" w:cs="Times New Roman"/>
          <w:b/>
          <w:bCs/>
          <w:kern w:val="36"/>
        </w:rPr>
        <w:t>ОСНОВНЫЕ СВЕДЕНИЯ О ЗАБОЛЕВАНИИ</w:t>
      </w:r>
    </w:p>
    <w:p w:rsidR="00F72275" w:rsidRPr="00F72275" w:rsidRDefault="00F72275" w:rsidP="00F72275">
      <w:pPr>
        <w:shd w:val="clear" w:color="auto" w:fill="FFFFFF"/>
        <w:ind w:firstLine="709"/>
        <w:jc w:val="center"/>
        <w:outlineLvl w:val="0"/>
        <w:rPr>
          <w:rStyle w:val="affa"/>
          <w:rFonts w:ascii="Times New Roman" w:hAnsi="Times New Roman" w:cs="Times New Roman"/>
          <w:kern w:val="36"/>
        </w:rPr>
      </w:pPr>
      <w:r w:rsidRPr="00F72275">
        <w:rPr>
          <w:rFonts w:ascii="Times New Roman" w:hAnsi="Times New Roman" w:cs="Times New Roman"/>
          <w:b/>
          <w:bCs/>
          <w:kern w:val="36"/>
        </w:rPr>
        <w:t>(ПАМЯТКА НАСЕЛЕНИЮ)</w:t>
      </w:r>
    </w:p>
    <w:p w:rsidR="00F72275" w:rsidRPr="00F72275" w:rsidRDefault="00F72275" w:rsidP="00F72275">
      <w:pPr>
        <w:pStyle w:val="aa"/>
        <w:shd w:val="clear" w:color="auto" w:fill="FFFFFF"/>
        <w:spacing w:before="0" w:beforeAutospacing="0" w:after="0" w:afterAutospacing="0"/>
        <w:ind w:firstLine="709"/>
        <w:rPr>
          <w:rStyle w:val="affa"/>
          <w:sz w:val="22"/>
          <w:szCs w:val="22"/>
        </w:rPr>
      </w:pPr>
    </w:p>
    <w:p w:rsidR="00F72275" w:rsidRPr="00F72275" w:rsidRDefault="00F72275" w:rsidP="00F72275">
      <w:pPr>
        <w:shd w:val="clear" w:color="auto" w:fill="FFFFFF"/>
        <w:spacing w:after="225"/>
        <w:jc w:val="both"/>
        <w:textAlignment w:val="baseline"/>
        <w:rPr>
          <w:rFonts w:ascii="Times New Roman" w:hAnsi="Times New Roman" w:cs="Times New Roman"/>
        </w:rPr>
      </w:pPr>
      <w:r w:rsidRPr="00F72275">
        <w:rPr>
          <w:rFonts w:ascii="Times New Roman" w:hAnsi="Times New Roman" w:cs="Times New Roman"/>
          <w:b/>
          <w:u w:val="single"/>
        </w:rPr>
        <w:t>Ящур</w:t>
      </w:r>
      <w:r w:rsidRPr="00F72275">
        <w:rPr>
          <w:rFonts w:ascii="Times New Roman" w:hAnsi="Times New Roman" w:cs="Times New Roman"/>
        </w:rPr>
        <w:t xml:space="preserve"> – острое вирусное заболевание из группы </w:t>
      </w:r>
      <w:proofErr w:type="spellStart"/>
      <w:r w:rsidRPr="00F72275">
        <w:rPr>
          <w:rFonts w:ascii="Times New Roman" w:hAnsi="Times New Roman" w:cs="Times New Roman"/>
        </w:rPr>
        <w:t>антропозоонозов</w:t>
      </w:r>
      <w:proofErr w:type="spellEnd"/>
      <w:r w:rsidRPr="00F72275">
        <w:rPr>
          <w:rFonts w:ascii="Times New Roman" w:hAnsi="Times New Roman" w:cs="Times New Roman"/>
        </w:rPr>
        <w:t xml:space="preserve"> (инфекционных болезней животных, которыми болеет также и человек), характеризующееся интоксикацией и </w:t>
      </w:r>
      <w:proofErr w:type="spellStart"/>
      <w:r w:rsidRPr="00F72275">
        <w:rPr>
          <w:rFonts w:ascii="Times New Roman" w:hAnsi="Times New Roman" w:cs="Times New Roman"/>
        </w:rPr>
        <w:t>везикулезно</w:t>
      </w:r>
      <w:proofErr w:type="spellEnd"/>
      <w:r w:rsidRPr="00F72275">
        <w:rPr>
          <w:rFonts w:ascii="Times New Roman" w:hAnsi="Times New Roman" w:cs="Times New Roman"/>
        </w:rPr>
        <w:t>-эрозивным (пузырьково-язвенным) поражением слизистых оболочек ротовой и носовой полостей, а также кожи межпальцевых складок и околоногтевого ложа. Ящур довольно широко распространен среди животных. В ряде стран заболевание носит характер эпизоотии (эпидемий среди животных), повторяющихся через определенные промежутки времени. Наиболее подвержены инфекции молодые парнокопытные сельскохозяйственные животные (крупный рогатый скот, свиньи, козы, овцы, олени).</w:t>
      </w:r>
    </w:p>
    <w:p w:rsidR="00F72275" w:rsidRPr="00F72275" w:rsidRDefault="00F72275" w:rsidP="00F72275">
      <w:pPr>
        <w:shd w:val="clear" w:color="auto" w:fill="FFFFFF"/>
        <w:spacing w:after="225"/>
        <w:jc w:val="both"/>
        <w:textAlignment w:val="baseline"/>
        <w:rPr>
          <w:rFonts w:ascii="Times New Roman" w:hAnsi="Times New Roman" w:cs="Times New Roman"/>
        </w:rPr>
      </w:pPr>
      <w:r w:rsidRPr="00F72275">
        <w:rPr>
          <w:rFonts w:ascii="Times New Roman" w:hAnsi="Times New Roman" w:cs="Times New Roman"/>
          <w:b/>
          <w:u w:val="single"/>
        </w:rPr>
        <w:t xml:space="preserve">Возбудитель ящура </w:t>
      </w:r>
      <w:r w:rsidRPr="00F72275">
        <w:rPr>
          <w:rFonts w:ascii="Times New Roman" w:hAnsi="Times New Roman" w:cs="Times New Roman"/>
        </w:rPr>
        <w:t>устойчив к высушиванию и замораживанию, но быстро погибает при нагревании до 60</w:t>
      </w:r>
      <w:r w:rsidRPr="00F72275">
        <w:rPr>
          <w:rFonts w:ascii="Times New Roman" w:hAnsi="Times New Roman" w:cs="Times New Roman"/>
          <w:vertAlign w:val="superscript"/>
        </w:rPr>
        <w:t>0</w:t>
      </w:r>
      <w:r w:rsidRPr="00F72275">
        <w:rPr>
          <w:rFonts w:ascii="Times New Roman" w:hAnsi="Times New Roman" w:cs="Times New Roman"/>
        </w:rPr>
        <w:t>С, воздействий ультрафиолетовых лучей и обычных дезинфицирующих веществ.</w:t>
      </w:r>
    </w:p>
    <w:p w:rsidR="00F72275" w:rsidRPr="00F72275" w:rsidRDefault="00F72275" w:rsidP="00F72275">
      <w:pPr>
        <w:shd w:val="clear" w:color="auto" w:fill="FFFFFF"/>
        <w:spacing w:after="225"/>
        <w:jc w:val="both"/>
        <w:textAlignment w:val="baseline"/>
        <w:rPr>
          <w:rFonts w:ascii="Times New Roman" w:hAnsi="Times New Roman" w:cs="Times New Roman"/>
        </w:rPr>
      </w:pPr>
      <w:r w:rsidRPr="00F72275">
        <w:rPr>
          <w:rFonts w:ascii="Times New Roman" w:hAnsi="Times New Roman" w:cs="Times New Roman"/>
          <w:b/>
          <w:u w:val="single"/>
        </w:rPr>
        <w:t>Инфекционный процесс</w:t>
      </w:r>
      <w:r w:rsidRPr="00F72275">
        <w:rPr>
          <w:rFonts w:ascii="Times New Roman" w:hAnsi="Times New Roman" w:cs="Times New Roman"/>
          <w:b/>
        </w:rPr>
        <w:t xml:space="preserve"> </w:t>
      </w:r>
      <w:r w:rsidRPr="00F72275">
        <w:rPr>
          <w:rFonts w:ascii="Times New Roman" w:hAnsi="Times New Roman" w:cs="Times New Roman"/>
        </w:rPr>
        <w:t xml:space="preserve">у парнокопытных характеризуется тяжелым течением </w:t>
      </w:r>
      <w:proofErr w:type="spellStart"/>
      <w:r w:rsidRPr="00F72275">
        <w:rPr>
          <w:rFonts w:ascii="Times New Roman" w:hAnsi="Times New Roman" w:cs="Times New Roman"/>
        </w:rPr>
        <w:t>свирусемией</w:t>
      </w:r>
      <w:proofErr w:type="spellEnd"/>
      <w:r w:rsidRPr="00F72275">
        <w:rPr>
          <w:rFonts w:ascii="Times New Roman" w:hAnsi="Times New Roman" w:cs="Times New Roman"/>
        </w:rPr>
        <w:t xml:space="preserve">, </w:t>
      </w:r>
      <w:proofErr w:type="spellStart"/>
      <w:r w:rsidRPr="00F72275">
        <w:rPr>
          <w:rFonts w:ascii="Times New Roman" w:hAnsi="Times New Roman" w:cs="Times New Roman"/>
        </w:rPr>
        <w:t>афтозными</w:t>
      </w:r>
      <w:proofErr w:type="spellEnd"/>
      <w:r w:rsidRPr="00F72275">
        <w:rPr>
          <w:rFonts w:ascii="Times New Roman" w:hAnsi="Times New Roman" w:cs="Times New Roman"/>
        </w:rPr>
        <w:t xml:space="preserve"> высыпаниями и изъязвлениями в области слизистых </w:t>
      </w:r>
      <w:proofErr w:type="spellStart"/>
      <w:r w:rsidRPr="00F72275">
        <w:rPr>
          <w:rFonts w:ascii="Times New Roman" w:hAnsi="Times New Roman" w:cs="Times New Roman"/>
        </w:rPr>
        <w:t>оболочекполости</w:t>
      </w:r>
      <w:proofErr w:type="spellEnd"/>
      <w:r w:rsidRPr="00F72275">
        <w:rPr>
          <w:rFonts w:ascii="Times New Roman" w:hAnsi="Times New Roman" w:cs="Times New Roman"/>
        </w:rPr>
        <w:t xml:space="preserve"> рта, языка, носоглотки, носа, губ, на коже в </w:t>
      </w:r>
      <w:proofErr w:type="spellStart"/>
      <w:r w:rsidRPr="00F72275">
        <w:rPr>
          <w:rFonts w:ascii="Times New Roman" w:hAnsi="Times New Roman" w:cs="Times New Roman"/>
        </w:rPr>
        <w:t>межкопытных</w:t>
      </w:r>
      <w:proofErr w:type="spellEnd"/>
      <w:r w:rsidRPr="00F72275">
        <w:rPr>
          <w:rFonts w:ascii="Times New Roman" w:hAnsi="Times New Roman" w:cs="Times New Roman"/>
        </w:rPr>
        <w:t xml:space="preserve"> щелях, на вымени, иногда около рогов. Общая продолжительность болезни у животных от 10 до 15 дней, продолжительность инкубационного периода 2 - 4 дня. При злокачественном течении ящура, особенно у коров, более чем у 50 % заболевших животных наступает смертельный исход в течение 2 - 3 суток. Животные заражаются при контакте с больными животными и вирусоносителями, воздушно-капельным путем, при контакте с инфицированными предметами и инвентарем, а также через молоко и другую продукцию, полученную от больных животных.</w:t>
      </w:r>
    </w:p>
    <w:p w:rsidR="00F72275" w:rsidRPr="00F72275" w:rsidRDefault="00F72275" w:rsidP="00F72275">
      <w:pPr>
        <w:shd w:val="clear" w:color="auto" w:fill="FFFFFF"/>
        <w:spacing w:after="225"/>
        <w:jc w:val="both"/>
        <w:textAlignment w:val="baseline"/>
        <w:rPr>
          <w:rFonts w:ascii="Times New Roman" w:hAnsi="Times New Roman" w:cs="Times New Roman"/>
        </w:rPr>
      </w:pPr>
      <w:r w:rsidRPr="00F72275">
        <w:rPr>
          <w:rFonts w:ascii="Times New Roman" w:hAnsi="Times New Roman" w:cs="Times New Roman"/>
          <w:b/>
          <w:u w:val="single"/>
        </w:rPr>
        <w:t>Основной путь инфицирования людей</w:t>
      </w:r>
      <w:r w:rsidRPr="00F72275">
        <w:rPr>
          <w:rFonts w:ascii="Times New Roman" w:hAnsi="Times New Roman" w:cs="Times New Roman"/>
        </w:rPr>
        <w:t xml:space="preserve"> — через сырое молоко больных животных и продукты его переработки, реже через мясо. </w:t>
      </w:r>
      <w:proofErr w:type="gramStart"/>
      <w:r w:rsidRPr="00F72275">
        <w:rPr>
          <w:rFonts w:ascii="Times New Roman" w:hAnsi="Times New Roman" w:cs="Times New Roman"/>
        </w:rPr>
        <w:t>У лиц, непосредственно контактирующих с больными животными, возможна прямая передача инфекции (при доении, уходе, лечении, убое), воздушно-капельный путь заражения (при дыхании, кашле животных), а также через предметы, загрязненные их выделениями.</w:t>
      </w:r>
      <w:proofErr w:type="gramEnd"/>
      <w:r w:rsidRPr="00F72275">
        <w:rPr>
          <w:rFonts w:ascii="Times New Roman" w:hAnsi="Times New Roman" w:cs="Times New Roman"/>
        </w:rPr>
        <w:t xml:space="preserve"> От человека к человеку инфекция не передается. Дети более восприимчивы к ящуру, чем взрослые.</w:t>
      </w:r>
    </w:p>
    <w:p w:rsidR="00F72275" w:rsidRPr="00F72275" w:rsidRDefault="00F72275" w:rsidP="00F72275">
      <w:pPr>
        <w:shd w:val="clear" w:color="auto" w:fill="FFFFFF"/>
        <w:jc w:val="both"/>
        <w:textAlignment w:val="baseline"/>
        <w:rPr>
          <w:rFonts w:ascii="Times New Roman" w:hAnsi="Times New Roman" w:cs="Times New Roman"/>
        </w:rPr>
      </w:pPr>
      <w:r w:rsidRPr="00F72275">
        <w:rPr>
          <w:rFonts w:ascii="Times New Roman" w:hAnsi="Times New Roman" w:cs="Times New Roman"/>
          <w:b/>
          <w:u w:val="single"/>
        </w:rPr>
        <w:t>Профилактика ящура</w:t>
      </w:r>
      <w:r w:rsidRPr="00F72275">
        <w:rPr>
          <w:rFonts w:ascii="Times New Roman" w:hAnsi="Times New Roman" w:cs="Times New Roman"/>
        </w:rPr>
        <w:t xml:space="preserve"> </w:t>
      </w:r>
    </w:p>
    <w:p w:rsidR="00F72275" w:rsidRPr="00F72275" w:rsidRDefault="00F72275" w:rsidP="00F72275">
      <w:pPr>
        <w:shd w:val="clear" w:color="auto" w:fill="FFFFFF"/>
        <w:ind w:firstLine="708"/>
        <w:jc w:val="both"/>
        <w:textAlignment w:val="baseline"/>
        <w:rPr>
          <w:rFonts w:ascii="Times New Roman" w:hAnsi="Times New Roman" w:cs="Times New Roman"/>
          <w:shd w:val="clear" w:color="auto" w:fill="FFFFFF"/>
        </w:rPr>
      </w:pPr>
      <w:r w:rsidRPr="00F72275">
        <w:rPr>
          <w:rFonts w:ascii="Times New Roman" w:hAnsi="Times New Roman" w:cs="Times New Roman"/>
          <w:shd w:val="clear" w:color="auto" w:fill="FFFFFF"/>
        </w:rPr>
        <w:t>В целях предотвращения возникновения и распространения ящура физические и юридические лица, индивидуальные предприниматели, являющиеся собственниками (владельцами) восприимчивых животных (далее - владельцы восприимчивых животных), обязаны:</w:t>
      </w:r>
    </w:p>
    <w:p w:rsidR="00F72275" w:rsidRPr="00F72275" w:rsidRDefault="00F72275" w:rsidP="00F72275">
      <w:pPr>
        <w:shd w:val="clear" w:color="auto" w:fill="FFFFFF"/>
        <w:jc w:val="both"/>
        <w:textAlignment w:val="baseline"/>
        <w:rPr>
          <w:rFonts w:ascii="Times New Roman" w:hAnsi="Times New Roman" w:cs="Times New Roman"/>
          <w:shd w:val="clear" w:color="auto" w:fill="FFFFFF"/>
        </w:rPr>
      </w:pPr>
      <w:r w:rsidRPr="00F72275">
        <w:rPr>
          <w:rFonts w:ascii="Times New Roman" w:hAnsi="Times New Roman" w:cs="Times New Roman"/>
          <w:shd w:val="clear" w:color="auto" w:fill="FFFFFF"/>
        </w:rPr>
        <w:t>- предоставлять по требованиям специалистов органов и организаций, входящих в систему Государственной ветеринарной службы Российской Федерации</w:t>
      </w:r>
      <w:r w:rsidR="002D0205">
        <w:rPr>
          <w:rFonts w:ascii="Times New Roman" w:hAnsi="Times New Roman" w:cs="Times New Roman"/>
        </w:rPr>
      </w:r>
      <w:r w:rsidR="002D0205">
        <w:rPr>
          <w:rFonts w:ascii="Times New Roman" w:hAnsi="Times New Roman" w:cs="Times New Roman"/>
        </w:rPr>
        <w:pict>
          <v:rect id="AutoShape 2" o:spid="_x0000_s1026" alt="data:image;base64,R0lGODdhCwAXAIABAAAAAP///ywAAAAACwAXAAACGoyPqct9ABd4bjbLsNKJI+tBokOW5ommalIAADs=" style="width:8.25pt;height:17.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F72275">
        <w:rPr>
          <w:rFonts w:ascii="Times New Roman" w:hAnsi="Times New Roman" w:cs="Times New Roman"/>
          <w:shd w:val="clear" w:color="auto" w:fill="FFFFFF"/>
        </w:rPr>
        <w:t xml:space="preserve"> (далее - специалисты </w:t>
      </w:r>
      <w:proofErr w:type="spellStart"/>
      <w:r w:rsidRPr="00F72275">
        <w:rPr>
          <w:rFonts w:ascii="Times New Roman" w:hAnsi="Times New Roman" w:cs="Times New Roman"/>
          <w:shd w:val="clear" w:color="auto" w:fill="FFFFFF"/>
        </w:rPr>
        <w:t>госветслужбы</w:t>
      </w:r>
      <w:proofErr w:type="spellEnd"/>
      <w:r w:rsidRPr="00F72275">
        <w:rPr>
          <w:rFonts w:ascii="Times New Roman" w:hAnsi="Times New Roman" w:cs="Times New Roman"/>
          <w:shd w:val="clear" w:color="auto" w:fill="FFFFFF"/>
        </w:rPr>
        <w:t>), восприимчивых животных для осмотра;</w:t>
      </w:r>
    </w:p>
    <w:p w:rsidR="00F72275" w:rsidRPr="00F72275" w:rsidRDefault="00F72275" w:rsidP="00F72275">
      <w:pPr>
        <w:jc w:val="both"/>
        <w:rPr>
          <w:rFonts w:ascii="Times New Roman" w:hAnsi="Times New Roman" w:cs="Times New Roman"/>
        </w:rPr>
      </w:pPr>
      <w:proofErr w:type="gramStart"/>
      <w:r w:rsidRPr="00F72275">
        <w:rPr>
          <w:rFonts w:ascii="Times New Roman" w:hAnsi="Times New Roman" w:cs="Times New Roman"/>
          <w:shd w:val="clear" w:color="auto" w:fill="FFFFFF"/>
        </w:rPr>
        <w:t xml:space="preserve">- выполнять требования специалистов </w:t>
      </w:r>
      <w:proofErr w:type="spellStart"/>
      <w:r w:rsidRPr="00F72275">
        <w:rPr>
          <w:rFonts w:ascii="Times New Roman" w:hAnsi="Times New Roman" w:cs="Times New Roman"/>
          <w:shd w:val="clear" w:color="auto" w:fill="FFFFFF"/>
        </w:rPr>
        <w:t>госветслужбы</w:t>
      </w:r>
      <w:proofErr w:type="spellEnd"/>
      <w:r w:rsidRPr="00F72275">
        <w:rPr>
          <w:rFonts w:ascii="Times New Roman" w:hAnsi="Times New Roman" w:cs="Times New Roman"/>
          <w:shd w:val="clear" w:color="auto" w:fill="FFFFFF"/>
        </w:rPr>
        <w:t xml:space="preserve"> о проведении в личном подсобном хозяйстве, крестьянском (фермерском) хозяйстве, в хозяйстве индивидуального предпринимателя, в организациях, в которых содержатся восприимчивые животные (далее - хозяйства), противоэпизоотических и других мероприятий, предусмотренных Ветеринарными правилами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ящура</w:t>
      </w:r>
      <w:r w:rsidRPr="00F72275">
        <w:rPr>
          <w:rFonts w:ascii="Times New Roman" w:hAnsi="Times New Roman" w:cs="Times New Roman"/>
        </w:rPr>
        <w:t xml:space="preserve"> утвержденными </w:t>
      </w:r>
      <w:r w:rsidRPr="00F72275">
        <w:rPr>
          <w:rFonts w:ascii="Times New Roman" w:hAnsi="Times New Roman" w:cs="Times New Roman"/>
          <w:shd w:val="clear" w:color="auto" w:fill="FFFFFF"/>
        </w:rPr>
        <w:t xml:space="preserve">Приказом Министерства сельского </w:t>
      </w:r>
      <w:r w:rsidRPr="00F72275">
        <w:rPr>
          <w:rFonts w:ascii="Times New Roman" w:hAnsi="Times New Roman" w:cs="Times New Roman"/>
          <w:shd w:val="clear" w:color="auto" w:fill="FFFFFF"/>
        </w:rPr>
        <w:lastRenderedPageBreak/>
        <w:t>хозяйства</w:t>
      </w:r>
      <w:proofErr w:type="gramEnd"/>
      <w:r w:rsidRPr="00F72275">
        <w:rPr>
          <w:rFonts w:ascii="Times New Roman" w:hAnsi="Times New Roman" w:cs="Times New Roman"/>
          <w:shd w:val="clear" w:color="auto" w:fill="FFFFFF"/>
        </w:rPr>
        <w:t xml:space="preserve"> Российской Федерации от 24.03.2021 № 157 (</w:t>
      </w:r>
      <w:proofErr w:type="gramStart"/>
      <w:r w:rsidRPr="00F72275">
        <w:rPr>
          <w:rFonts w:ascii="Times New Roman" w:hAnsi="Times New Roman" w:cs="Times New Roman"/>
          <w:shd w:val="clear" w:color="auto" w:fill="FFFFFF"/>
        </w:rPr>
        <w:t>Зарегистрирован</w:t>
      </w:r>
      <w:proofErr w:type="gramEnd"/>
      <w:r w:rsidRPr="00F72275">
        <w:rPr>
          <w:rFonts w:ascii="Times New Roman" w:hAnsi="Times New Roman" w:cs="Times New Roman"/>
          <w:shd w:val="clear" w:color="auto" w:fill="FFFFFF"/>
        </w:rPr>
        <w:t xml:space="preserve"> Минюстом России 29 апреля 2021 регистрационный № 63308);</w:t>
      </w:r>
    </w:p>
    <w:p w:rsidR="00F72275" w:rsidRPr="00F72275" w:rsidRDefault="00F72275" w:rsidP="00F72275">
      <w:pPr>
        <w:shd w:val="clear" w:color="auto" w:fill="FFFFFF"/>
        <w:jc w:val="both"/>
        <w:textAlignment w:val="baseline"/>
        <w:rPr>
          <w:rFonts w:ascii="Times New Roman" w:hAnsi="Times New Roman" w:cs="Times New Roman"/>
          <w:shd w:val="clear" w:color="auto" w:fill="FFFFFF"/>
        </w:rPr>
      </w:pPr>
      <w:proofErr w:type="gramStart"/>
      <w:r w:rsidRPr="00F72275">
        <w:rPr>
          <w:rFonts w:ascii="Times New Roman" w:hAnsi="Times New Roman" w:cs="Times New Roman"/>
          <w:shd w:val="clear" w:color="auto" w:fill="FFFFFF"/>
        </w:rPr>
        <w:t>- соблюдать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ящуру в соответствии с Ветеринарными правилами проведения регионализации территории Российской Федерации, утвержденными приказом Минсельхоза России от 14 декабря 2015 г. N 635 (зарегистрирован Минюстом России 23 марта 2016 г., регистрационный N 41508).</w:t>
      </w:r>
      <w:proofErr w:type="gramEnd"/>
    </w:p>
    <w:p w:rsidR="00F72275" w:rsidRPr="00F72275" w:rsidRDefault="00F72275" w:rsidP="00F72275">
      <w:pPr>
        <w:shd w:val="clear" w:color="auto" w:fill="FFFFFF"/>
        <w:jc w:val="both"/>
        <w:textAlignment w:val="baseline"/>
        <w:rPr>
          <w:rFonts w:ascii="Times New Roman" w:hAnsi="Times New Roman" w:cs="Times New Roman"/>
        </w:rPr>
      </w:pPr>
    </w:p>
    <w:p w:rsidR="00F72275" w:rsidRPr="00F72275" w:rsidRDefault="00F72275" w:rsidP="00F72275">
      <w:pPr>
        <w:pStyle w:val="aa"/>
        <w:spacing w:before="0" w:beforeAutospacing="0" w:after="0" w:afterAutospacing="0"/>
        <w:ind w:firstLine="709"/>
        <w:textAlignment w:val="baseline"/>
        <w:rPr>
          <w:sz w:val="22"/>
          <w:szCs w:val="22"/>
        </w:rPr>
      </w:pPr>
      <w:r w:rsidRPr="00F72275">
        <w:rPr>
          <w:b/>
          <w:sz w:val="22"/>
          <w:szCs w:val="22"/>
        </w:rPr>
        <w:t>При подозрении в заболевании животных ящуром, владельцы животных обязаны</w:t>
      </w:r>
      <w:r w:rsidRPr="00F72275">
        <w:rPr>
          <w:sz w:val="22"/>
          <w:szCs w:val="22"/>
        </w:rPr>
        <w:t xml:space="preserve">: </w:t>
      </w:r>
    </w:p>
    <w:p w:rsidR="00F72275" w:rsidRPr="00F72275" w:rsidRDefault="00F72275" w:rsidP="00F72275">
      <w:pPr>
        <w:pStyle w:val="aa"/>
        <w:spacing w:before="0" w:beforeAutospacing="0" w:after="0" w:afterAutospacing="0"/>
        <w:ind w:firstLine="709"/>
        <w:textAlignment w:val="baseline"/>
        <w:rPr>
          <w:sz w:val="22"/>
          <w:szCs w:val="22"/>
        </w:rPr>
      </w:pPr>
    </w:p>
    <w:p w:rsidR="00F72275" w:rsidRPr="00F72275" w:rsidRDefault="00F72275" w:rsidP="00F72275">
      <w:pPr>
        <w:pStyle w:val="aa"/>
        <w:spacing w:before="0" w:beforeAutospacing="0" w:after="0" w:afterAutospacing="0"/>
        <w:textAlignment w:val="baseline"/>
        <w:rPr>
          <w:sz w:val="22"/>
          <w:szCs w:val="22"/>
        </w:rPr>
      </w:pPr>
      <w:r w:rsidRPr="00F72275">
        <w:rPr>
          <w:sz w:val="22"/>
          <w:szCs w:val="22"/>
        </w:rPr>
        <w:t xml:space="preserve">1) немедленно сообщить об этом ветеринарному специалисту; </w:t>
      </w:r>
    </w:p>
    <w:p w:rsidR="00F72275" w:rsidRPr="00F72275" w:rsidRDefault="00F72275" w:rsidP="00F72275">
      <w:pPr>
        <w:pStyle w:val="aa"/>
        <w:spacing w:before="0" w:beforeAutospacing="0" w:after="0" w:afterAutospacing="0"/>
        <w:textAlignment w:val="baseline"/>
        <w:rPr>
          <w:sz w:val="22"/>
          <w:szCs w:val="22"/>
        </w:rPr>
      </w:pPr>
      <w:r w:rsidRPr="00F72275">
        <w:rPr>
          <w:sz w:val="22"/>
          <w:szCs w:val="22"/>
        </w:rPr>
        <w:t xml:space="preserve">2) изолировать больных и подозрительных по заболеванию животных; </w:t>
      </w:r>
    </w:p>
    <w:p w:rsidR="00F72275" w:rsidRPr="00F72275" w:rsidRDefault="00F72275" w:rsidP="00F72275">
      <w:pPr>
        <w:pStyle w:val="aa"/>
        <w:spacing w:before="0" w:beforeAutospacing="0" w:after="0" w:afterAutospacing="0"/>
        <w:textAlignment w:val="baseline"/>
        <w:rPr>
          <w:sz w:val="22"/>
          <w:szCs w:val="22"/>
        </w:rPr>
      </w:pPr>
      <w:r w:rsidRPr="00F72275">
        <w:rPr>
          <w:sz w:val="22"/>
          <w:szCs w:val="22"/>
        </w:rPr>
        <w:t>3) прекратить убой и реализацию животных всех видов и продуктов их убоя;</w:t>
      </w:r>
    </w:p>
    <w:p w:rsidR="00F72275" w:rsidRPr="00F72275" w:rsidRDefault="00F72275" w:rsidP="00F72275">
      <w:pPr>
        <w:pStyle w:val="aa"/>
        <w:spacing w:before="0" w:beforeAutospacing="0" w:after="0" w:afterAutospacing="0"/>
        <w:textAlignment w:val="baseline"/>
        <w:rPr>
          <w:sz w:val="22"/>
          <w:szCs w:val="22"/>
        </w:rPr>
      </w:pPr>
      <w:r w:rsidRPr="00F72275">
        <w:rPr>
          <w:sz w:val="22"/>
          <w:szCs w:val="22"/>
        </w:rPr>
        <w:t>4) прекратить вывоз с территории хозяйства (фермы) продуктов и сырья животного происхождения, кормов и других грузов.</w:t>
      </w:r>
    </w:p>
    <w:p w:rsidR="00F72275" w:rsidRPr="00F72275" w:rsidRDefault="00F72275" w:rsidP="00F72275">
      <w:pPr>
        <w:pStyle w:val="aa"/>
        <w:shd w:val="clear" w:color="auto" w:fill="FFFFFF"/>
        <w:spacing w:before="0" w:beforeAutospacing="0" w:after="0" w:afterAutospacing="0"/>
        <w:ind w:firstLine="709"/>
        <w:jc w:val="both"/>
        <w:rPr>
          <w:sz w:val="22"/>
          <w:szCs w:val="22"/>
        </w:rPr>
      </w:pPr>
    </w:p>
    <w:p w:rsidR="00F72275" w:rsidRPr="00F72275" w:rsidRDefault="00F72275" w:rsidP="00F72275">
      <w:pPr>
        <w:rPr>
          <w:rFonts w:ascii="Times New Roman" w:hAnsi="Times New Roman" w:cs="Times New Roman"/>
        </w:rPr>
      </w:pPr>
      <w:r w:rsidRPr="00F72275">
        <w:rPr>
          <w:rFonts w:ascii="Times New Roman" w:hAnsi="Times New Roman" w:cs="Times New Roman"/>
          <w:b/>
        </w:rPr>
        <w:t>+7(383)43 2-35-01, +7(383)43 2-34-95  –  ГБУ НСО «Управление ветеринарии Искитимского района НСО»</w:t>
      </w:r>
    </w:p>
    <w:p w:rsidR="00F72275" w:rsidRPr="00F72275" w:rsidRDefault="00F72275" w:rsidP="00F72275">
      <w:pPr>
        <w:suppressAutoHyphens/>
        <w:jc w:val="center"/>
        <w:textAlignment w:val="baseline"/>
        <w:rPr>
          <w:rFonts w:ascii="Times New Roman" w:hAnsi="Times New Roman" w:cs="Times New Roman"/>
          <w:b/>
          <w:bCs/>
        </w:rPr>
      </w:pPr>
      <w:r w:rsidRPr="00F72275">
        <w:rPr>
          <w:rFonts w:ascii="Times New Roman" w:hAnsi="Times New Roman" w:cs="Times New Roman"/>
          <w:b/>
          <w:bCs/>
        </w:rPr>
        <w:t>Памятка об ответственном обращении с животными</w:t>
      </w:r>
    </w:p>
    <w:p w:rsidR="00F72275" w:rsidRPr="00F72275" w:rsidRDefault="00F72275" w:rsidP="00F72275">
      <w:pPr>
        <w:suppressAutoHyphens/>
        <w:spacing w:after="120"/>
        <w:ind w:firstLine="709"/>
        <w:jc w:val="both"/>
        <w:textAlignment w:val="baseline"/>
        <w:rPr>
          <w:rFonts w:ascii="Times New Roman" w:hAnsi="Times New Roman" w:cs="Times New Roman"/>
        </w:rPr>
      </w:pPr>
      <w:proofErr w:type="gramStart"/>
      <w:r w:rsidRPr="00F72275">
        <w:rPr>
          <w:rFonts w:ascii="Times New Roman" w:hAnsi="Times New Roman" w:cs="Times New Roman"/>
        </w:rPr>
        <w:t>Федеральный закон от 27.12.2018 № 498-ФЗ «Об ответственном обращении с животными и о внесении изменений в отдельные законодательные акты Российской Федерации» регулирует отношения в области обращения с животными в целях защиты животных, а также укрепления нравственности, соблюдения принципов гуманности, обеспечения безопасности и иных прав и законных интересов граждан при обращении с животными.</w:t>
      </w:r>
      <w:proofErr w:type="gramEnd"/>
    </w:p>
    <w:p w:rsidR="00F72275" w:rsidRPr="00F72275" w:rsidRDefault="00F72275" w:rsidP="00F72275">
      <w:pPr>
        <w:suppressAutoHyphens/>
        <w:spacing w:after="120"/>
        <w:ind w:firstLine="709"/>
        <w:jc w:val="both"/>
        <w:textAlignment w:val="baseline"/>
        <w:rPr>
          <w:rFonts w:ascii="Times New Roman" w:hAnsi="Times New Roman" w:cs="Times New Roman"/>
        </w:rPr>
      </w:pPr>
      <w:r w:rsidRPr="00F72275">
        <w:rPr>
          <w:rFonts w:ascii="Times New Roman" w:hAnsi="Times New Roman" w:cs="Times New Roman"/>
        </w:rPr>
        <w:t>Согласно статье 9 Федерального закона № 498-ФЗ к общим требованиям к содержанию животных их владельцами относятся:</w:t>
      </w:r>
    </w:p>
    <w:p w:rsidR="00F72275" w:rsidRPr="00F72275" w:rsidRDefault="00F72275" w:rsidP="00F72275">
      <w:pPr>
        <w:numPr>
          <w:ilvl w:val="0"/>
          <w:numId w:val="24"/>
        </w:numPr>
        <w:suppressAutoHyphens/>
        <w:autoSpaceDN w:val="0"/>
        <w:spacing w:after="120" w:line="240" w:lineRule="auto"/>
        <w:ind w:left="0" w:firstLine="709"/>
        <w:jc w:val="both"/>
        <w:textAlignment w:val="baseline"/>
        <w:rPr>
          <w:rFonts w:ascii="Times New Roman" w:hAnsi="Times New Roman" w:cs="Times New Roman"/>
        </w:rPr>
      </w:pPr>
      <w:r w:rsidRPr="00F72275">
        <w:rPr>
          <w:rFonts w:ascii="Times New Roman" w:hAnsi="Times New Roman" w:cs="Times New Roman"/>
        </w:rPr>
        <w:t>обеспечение надлежащего ухода за животными;</w:t>
      </w:r>
    </w:p>
    <w:p w:rsidR="00F72275" w:rsidRPr="00F72275" w:rsidRDefault="00F72275" w:rsidP="00F72275">
      <w:pPr>
        <w:numPr>
          <w:ilvl w:val="0"/>
          <w:numId w:val="24"/>
        </w:numPr>
        <w:suppressAutoHyphens/>
        <w:autoSpaceDN w:val="0"/>
        <w:spacing w:after="120" w:line="240" w:lineRule="auto"/>
        <w:ind w:left="0" w:firstLine="709"/>
        <w:jc w:val="both"/>
        <w:textAlignment w:val="baseline"/>
        <w:rPr>
          <w:rFonts w:ascii="Times New Roman" w:hAnsi="Times New Roman" w:cs="Times New Roman"/>
        </w:rPr>
      </w:pPr>
      <w:r w:rsidRPr="00F72275">
        <w:rPr>
          <w:rFonts w:ascii="Times New Roman" w:hAnsi="Times New Roman" w:cs="Times New Roman"/>
        </w:rPr>
        <w:t>обеспечение своевременного оказания животным ветеринарной помощи и своевременного осуществления обязательных профилактических ветеринарных мероприятий;</w:t>
      </w:r>
    </w:p>
    <w:p w:rsidR="00F72275" w:rsidRPr="00F72275" w:rsidRDefault="00F72275" w:rsidP="00F72275">
      <w:pPr>
        <w:numPr>
          <w:ilvl w:val="0"/>
          <w:numId w:val="24"/>
        </w:numPr>
        <w:suppressAutoHyphens/>
        <w:autoSpaceDN w:val="0"/>
        <w:spacing w:after="120" w:line="240" w:lineRule="auto"/>
        <w:ind w:left="0" w:firstLine="709"/>
        <w:jc w:val="both"/>
        <w:textAlignment w:val="baseline"/>
        <w:rPr>
          <w:rFonts w:ascii="Times New Roman" w:hAnsi="Times New Roman" w:cs="Times New Roman"/>
        </w:rPr>
      </w:pPr>
      <w:r w:rsidRPr="00F72275">
        <w:rPr>
          <w:rFonts w:ascii="Times New Roman" w:hAnsi="Times New Roman" w:cs="Times New Roman"/>
        </w:rPr>
        <w:t>принятие мер по предотвращению появления нежелательного потомства у животных;</w:t>
      </w:r>
    </w:p>
    <w:p w:rsidR="00F72275" w:rsidRPr="00F72275" w:rsidRDefault="00F72275" w:rsidP="00F72275">
      <w:pPr>
        <w:numPr>
          <w:ilvl w:val="0"/>
          <w:numId w:val="24"/>
        </w:numPr>
        <w:suppressAutoHyphens/>
        <w:autoSpaceDN w:val="0"/>
        <w:spacing w:after="120" w:line="240" w:lineRule="auto"/>
        <w:ind w:left="0" w:firstLine="709"/>
        <w:jc w:val="both"/>
        <w:textAlignment w:val="baseline"/>
        <w:rPr>
          <w:rFonts w:ascii="Times New Roman" w:hAnsi="Times New Roman" w:cs="Times New Roman"/>
        </w:rPr>
      </w:pPr>
      <w:r w:rsidRPr="00F72275">
        <w:rPr>
          <w:rFonts w:ascii="Times New Roman" w:hAnsi="Times New Roman" w:cs="Times New Roman"/>
        </w:rPr>
        <w:t>предоставление животных по месту их содержания по требованию должностных лиц органов государственного надзора в области обращения с животными при проведении ими проверок;</w:t>
      </w:r>
    </w:p>
    <w:p w:rsidR="00F72275" w:rsidRPr="00F72275" w:rsidRDefault="00F72275" w:rsidP="00F72275">
      <w:pPr>
        <w:numPr>
          <w:ilvl w:val="0"/>
          <w:numId w:val="24"/>
        </w:numPr>
        <w:suppressAutoHyphens/>
        <w:autoSpaceDN w:val="0"/>
        <w:spacing w:after="120" w:line="240" w:lineRule="auto"/>
        <w:ind w:left="0" w:firstLine="709"/>
        <w:jc w:val="both"/>
        <w:textAlignment w:val="baseline"/>
        <w:rPr>
          <w:rFonts w:ascii="Times New Roman" w:hAnsi="Times New Roman" w:cs="Times New Roman"/>
        </w:rPr>
      </w:pPr>
      <w:r w:rsidRPr="00F72275">
        <w:rPr>
          <w:rFonts w:ascii="Times New Roman" w:hAnsi="Times New Roman" w:cs="Times New Roman"/>
        </w:rPr>
        <w:t>осуществление обращения с биологическими отходами в соответствии с законодательством Российской Федерации.</w:t>
      </w:r>
    </w:p>
    <w:p w:rsidR="00F72275" w:rsidRPr="00F72275" w:rsidRDefault="00F72275" w:rsidP="00F72275">
      <w:pPr>
        <w:suppressAutoHyphens/>
        <w:spacing w:after="120"/>
        <w:ind w:firstLine="709"/>
        <w:jc w:val="both"/>
        <w:textAlignment w:val="baseline"/>
        <w:rPr>
          <w:rFonts w:ascii="Times New Roman" w:hAnsi="Times New Roman" w:cs="Times New Roman"/>
        </w:rPr>
      </w:pPr>
      <w:r w:rsidRPr="00F72275">
        <w:rPr>
          <w:rFonts w:ascii="Times New Roman" w:hAnsi="Times New Roman" w:cs="Times New Roman"/>
        </w:rPr>
        <w:t>В случае отказа от права собственности на животное или невозможности его дальнейшего содержания владелец животного обязан передать его новому владельцу или в приют для животных, которые могут обеспечить условия содержания такого животного.</w:t>
      </w:r>
    </w:p>
    <w:p w:rsidR="00F72275" w:rsidRPr="00F72275" w:rsidRDefault="00F72275" w:rsidP="00F72275">
      <w:pPr>
        <w:suppressAutoHyphens/>
        <w:spacing w:after="120"/>
        <w:ind w:firstLine="709"/>
        <w:jc w:val="both"/>
        <w:textAlignment w:val="baseline"/>
        <w:rPr>
          <w:rFonts w:ascii="Times New Roman" w:hAnsi="Times New Roman" w:cs="Times New Roman"/>
        </w:rPr>
      </w:pPr>
      <w:r w:rsidRPr="00F72275">
        <w:rPr>
          <w:rFonts w:ascii="Times New Roman" w:hAnsi="Times New Roman" w:cs="Times New Roman"/>
        </w:rPr>
        <w:t>Статьей 13 Федерального закона № 498-ФЗ установлены требования к содержанию домашних животных:</w:t>
      </w:r>
    </w:p>
    <w:p w:rsidR="00F72275" w:rsidRPr="00F72275" w:rsidRDefault="00F72275" w:rsidP="00F72275">
      <w:pPr>
        <w:numPr>
          <w:ilvl w:val="0"/>
          <w:numId w:val="25"/>
        </w:numPr>
        <w:suppressAutoHyphens/>
        <w:autoSpaceDN w:val="0"/>
        <w:spacing w:after="120" w:line="240" w:lineRule="auto"/>
        <w:ind w:left="0" w:firstLine="709"/>
        <w:jc w:val="both"/>
        <w:textAlignment w:val="baseline"/>
        <w:rPr>
          <w:rFonts w:ascii="Times New Roman" w:hAnsi="Times New Roman" w:cs="Times New Roman"/>
        </w:rPr>
      </w:pPr>
      <w:r w:rsidRPr="00F72275">
        <w:rPr>
          <w:rFonts w:ascii="Times New Roman" w:hAnsi="Times New Roman" w:cs="Times New Roman"/>
        </w:rPr>
        <w:lastRenderedPageBreak/>
        <w:t>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rsidR="00F72275" w:rsidRPr="00F72275" w:rsidRDefault="00F72275" w:rsidP="00F72275">
      <w:pPr>
        <w:numPr>
          <w:ilvl w:val="0"/>
          <w:numId w:val="25"/>
        </w:numPr>
        <w:suppressAutoHyphens/>
        <w:autoSpaceDN w:val="0"/>
        <w:spacing w:after="120" w:line="240" w:lineRule="auto"/>
        <w:ind w:left="0" w:firstLine="709"/>
        <w:jc w:val="both"/>
        <w:textAlignment w:val="baseline"/>
        <w:rPr>
          <w:rFonts w:ascii="Times New Roman" w:hAnsi="Times New Roman" w:cs="Times New Roman"/>
        </w:rPr>
      </w:pPr>
      <w:r w:rsidRPr="00F72275">
        <w:rPr>
          <w:rFonts w:ascii="Times New Roman" w:hAnsi="Times New Roman" w:cs="Times New Roman"/>
        </w:rPr>
        <w:t>не допускается использование домашних животных в предпринимательской деятельности, за исключением случаев, установленных Правительством Российской Федерации;</w:t>
      </w:r>
    </w:p>
    <w:p w:rsidR="00F72275" w:rsidRPr="00F72275" w:rsidRDefault="00F72275" w:rsidP="00F72275">
      <w:pPr>
        <w:numPr>
          <w:ilvl w:val="0"/>
          <w:numId w:val="25"/>
        </w:numPr>
        <w:suppressAutoHyphens/>
        <w:autoSpaceDN w:val="0"/>
        <w:spacing w:after="120" w:line="240" w:lineRule="auto"/>
        <w:ind w:left="0" w:firstLine="709"/>
        <w:jc w:val="both"/>
        <w:textAlignment w:val="baseline"/>
        <w:rPr>
          <w:rFonts w:ascii="Times New Roman" w:hAnsi="Times New Roman" w:cs="Times New Roman"/>
        </w:rPr>
      </w:pPr>
      <w:r w:rsidRPr="00F72275">
        <w:rPr>
          <w:rFonts w:ascii="Times New Roman" w:hAnsi="Times New Roman" w:cs="Times New Roman"/>
        </w:rPr>
        <w:t xml:space="preserve">предельное количество домашних животных в местах содержания животных определяется </w:t>
      </w:r>
      <w:proofErr w:type="gramStart"/>
      <w:r w:rsidRPr="00F72275">
        <w:rPr>
          <w:rFonts w:ascii="Times New Roman" w:hAnsi="Times New Roman" w:cs="Times New Roman"/>
        </w:rPr>
        <w:t>исходя из возможности владельца обеспечивать</w:t>
      </w:r>
      <w:proofErr w:type="gramEnd"/>
      <w:r w:rsidRPr="00F72275">
        <w:rPr>
          <w:rFonts w:ascii="Times New Roman" w:hAnsi="Times New Roman" w:cs="Times New Roman"/>
        </w:rPr>
        <w:t xml:space="preserve"> животным условия, соответствующие ветеринарным нормам и правилам, а также с учетом соблюдения санитарно-эпидемиологических правил и нормативов;</w:t>
      </w:r>
    </w:p>
    <w:p w:rsidR="00F72275" w:rsidRPr="00F72275" w:rsidRDefault="00F72275" w:rsidP="00F72275">
      <w:pPr>
        <w:numPr>
          <w:ilvl w:val="0"/>
          <w:numId w:val="25"/>
        </w:numPr>
        <w:suppressAutoHyphens/>
        <w:autoSpaceDN w:val="0"/>
        <w:spacing w:after="120" w:line="240" w:lineRule="auto"/>
        <w:ind w:left="0" w:firstLine="709"/>
        <w:jc w:val="both"/>
        <w:textAlignment w:val="baseline"/>
        <w:rPr>
          <w:rFonts w:ascii="Times New Roman" w:hAnsi="Times New Roman" w:cs="Times New Roman"/>
        </w:rPr>
      </w:pPr>
      <w:r w:rsidRPr="00F72275">
        <w:rPr>
          <w:rFonts w:ascii="Times New Roman" w:hAnsi="Times New Roman" w:cs="Times New Roman"/>
        </w:rPr>
        <w:t>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p>
    <w:p w:rsidR="00F72275" w:rsidRPr="00F72275" w:rsidRDefault="00F72275" w:rsidP="00F72275">
      <w:pPr>
        <w:suppressAutoHyphens/>
        <w:spacing w:after="120"/>
        <w:ind w:firstLine="709"/>
        <w:jc w:val="both"/>
        <w:textAlignment w:val="baseline"/>
        <w:rPr>
          <w:rFonts w:ascii="Times New Roman" w:hAnsi="Times New Roman" w:cs="Times New Roman"/>
        </w:rPr>
      </w:pPr>
      <w:r w:rsidRPr="00F72275">
        <w:rPr>
          <w:rFonts w:ascii="Times New Roman" w:hAnsi="Times New Roman" w:cs="Times New Roman"/>
        </w:rPr>
        <w:t>При выгуле домашнего животного необходимо соблюдать следующие требования:</w:t>
      </w:r>
    </w:p>
    <w:p w:rsidR="00F72275" w:rsidRPr="00F72275" w:rsidRDefault="00F72275" w:rsidP="00F72275">
      <w:pPr>
        <w:numPr>
          <w:ilvl w:val="0"/>
          <w:numId w:val="26"/>
        </w:numPr>
        <w:suppressAutoHyphens/>
        <w:autoSpaceDN w:val="0"/>
        <w:spacing w:after="120" w:line="240" w:lineRule="auto"/>
        <w:ind w:left="0" w:firstLine="709"/>
        <w:jc w:val="both"/>
        <w:textAlignment w:val="baseline"/>
        <w:rPr>
          <w:rFonts w:ascii="Times New Roman" w:hAnsi="Times New Roman" w:cs="Times New Roman"/>
        </w:rPr>
      </w:pPr>
      <w:r w:rsidRPr="00F72275">
        <w:rPr>
          <w:rFonts w:ascii="Times New Roman" w:hAnsi="Times New Roman" w:cs="Times New Roman"/>
        </w:rPr>
        <w:t>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F72275" w:rsidRPr="00F72275" w:rsidRDefault="00F72275" w:rsidP="00F72275">
      <w:pPr>
        <w:numPr>
          <w:ilvl w:val="0"/>
          <w:numId w:val="26"/>
        </w:numPr>
        <w:suppressAutoHyphens/>
        <w:autoSpaceDN w:val="0"/>
        <w:spacing w:after="120" w:line="240" w:lineRule="auto"/>
        <w:ind w:left="0" w:firstLine="709"/>
        <w:jc w:val="both"/>
        <w:textAlignment w:val="baseline"/>
        <w:rPr>
          <w:rFonts w:ascii="Times New Roman" w:hAnsi="Times New Roman" w:cs="Times New Roman"/>
        </w:rPr>
      </w:pPr>
      <w:r w:rsidRPr="00F72275">
        <w:rPr>
          <w:rFonts w:ascii="Times New Roman" w:hAnsi="Times New Roman" w:cs="Times New Roman"/>
        </w:rPr>
        <w:t>обеспечивать уборку продуктов жизнедеятельности животного в местах и на территориях общего пользования;</w:t>
      </w:r>
    </w:p>
    <w:p w:rsidR="00F72275" w:rsidRPr="00F72275" w:rsidRDefault="00F72275" w:rsidP="00F72275">
      <w:pPr>
        <w:numPr>
          <w:ilvl w:val="0"/>
          <w:numId w:val="26"/>
        </w:numPr>
        <w:suppressAutoHyphens/>
        <w:autoSpaceDN w:val="0"/>
        <w:spacing w:after="120" w:line="240" w:lineRule="auto"/>
        <w:ind w:left="0" w:firstLine="709"/>
        <w:jc w:val="both"/>
        <w:textAlignment w:val="baseline"/>
        <w:rPr>
          <w:rFonts w:ascii="Times New Roman" w:hAnsi="Times New Roman" w:cs="Times New Roman"/>
        </w:rPr>
      </w:pPr>
      <w:r w:rsidRPr="00F72275">
        <w:rPr>
          <w:rFonts w:ascii="Times New Roman" w:hAnsi="Times New Roman" w:cs="Times New Roman"/>
        </w:rPr>
        <w:t>не допускать выгул животного вне мест, разрешенных решением органа местного самоуправления для выгула животных.</w:t>
      </w:r>
    </w:p>
    <w:p w:rsidR="00F72275" w:rsidRPr="00F72275" w:rsidRDefault="00F72275" w:rsidP="00F72275">
      <w:pPr>
        <w:suppressAutoHyphens/>
        <w:spacing w:after="120"/>
        <w:ind w:firstLine="709"/>
        <w:jc w:val="both"/>
        <w:textAlignment w:val="baseline"/>
        <w:rPr>
          <w:rFonts w:ascii="Times New Roman" w:hAnsi="Times New Roman" w:cs="Times New Roman"/>
        </w:rPr>
      </w:pPr>
      <w:r w:rsidRPr="00F72275">
        <w:rPr>
          <w:rFonts w:ascii="Times New Roman" w:hAnsi="Times New Roman" w:cs="Times New Roman"/>
        </w:rPr>
        <w:t>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rsidR="00F72275" w:rsidRPr="00F72275" w:rsidRDefault="00F72275" w:rsidP="00F72275">
      <w:pPr>
        <w:suppressAutoHyphens/>
        <w:spacing w:after="120"/>
        <w:ind w:firstLine="709"/>
        <w:jc w:val="both"/>
        <w:textAlignment w:val="baseline"/>
        <w:rPr>
          <w:rFonts w:ascii="Times New Roman" w:hAnsi="Times New Roman" w:cs="Times New Roman"/>
        </w:rPr>
      </w:pPr>
      <w:r w:rsidRPr="00F72275">
        <w:rPr>
          <w:rFonts w:ascii="Times New Roman" w:hAnsi="Times New Roman" w:cs="Times New Roman"/>
        </w:rPr>
        <w:t>Перечень потенциально опасных собак утвержден постановлением Правительства Российской Федерации от 29.07.2019 № 974.</w:t>
      </w:r>
    </w:p>
    <w:p w:rsidR="00F72275" w:rsidRPr="00F72275" w:rsidRDefault="00F72275" w:rsidP="00F72275">
      <w:pPr>
        <w:suppressAutoHyphens/>
        <w:spacing w:after="120"/>
        <w:ind w:firstLine="709"/>
        <w:jc w:val="both"/>
        <w:textAlignment w:val="baseline"/>
        <w:rPr>
          <w:rFonts w:ascii="Times New Roman" w:hAnsi="Times New Roman" w:cs="Times New Roman"/>
        </w:rPr>
      </w:pPr>
      <w:r w:rsidRPr="00F72275">
        <w:rPr>
          <w:rFonts w:ascii="Times New Roman" w:hAnsi="Times New Roman" w:cs="Times New Roman"/>
        </w:rPr>
        <w:t>Не допускается содержание и использование животных, включенных в перечень животных, запрещенных к содержанию, утвержденный постановлением Правительства Российской Федерации от 22 июня 2019 года № 795.</w:t>
      </w:r>
    </w:p>
    <w:p w:rsidR="00F72275" w:rsidRPr="00F72275" w:rsidRDefault="00F72275" w:rsidP="00F72275">
      <w:pPr>
        <w:suppressAutoHyphens/>
        <w:spacing w:after="120"/>
        <w:ind w:firstLine="709"/>
        <w:jc w:val="both"/>
        <w:textAlignment w:val="baseline"/>
        <w:rPr>
          <w:rFonts w:ascii="Times New Roman" w:hAnsi="Times New Roman" w:cs="Times New Roman"/>
        </w:rPr>
      </w:pPr>
      <w:r w:rsidRPr="00F72275">
        <w:rPr>
          <w:rFonts w:ascii="Times New Roman" w:hAnsi="Times New Roman" w:cs="Times New Roman"/>
        </w:rPr>
        <w:t>Обращаем Ваше внимание на обязанность соблюдения требований к содержанию животных, установленных Федеральным законом № 498-ФЗ.</w:t>
      </w:r>
    </w:p>
    <w:p w:rsidR="00725B62" w:rsidRDefault="00F72275" w:rsidP="00725B62">
      <w:pPr>
        <w:ind w:firstLine="709"/>
        <w:jc w:val="center"/>
        <w:rPr>
          <w:rFonts w:ascii="Times New Roman" w:hAnsi="Times New Roman" w:cs="Times New Roman"/>
        </w:rPr>
      </w:pPr>
      <w:r w:rsidRPr="00725B62">
        <w:rPr>
          <w:rFonts w:ascii="Times New Roman" w:hAnsi="Times New Roman" w:cs="Times New Roman"/>
          <w:b/>
        </w:rPr>
        <w:t>На территории Новосибирской области начала работу благотворительная служба поиска медицинской помощи «Верное направление».</w:t>
      </w:r>
      <w:r w:rsidRPr="00F72275">
        <w:rPr>
          <w:rFonts w:ascii="Times New Roman" w:hAnsi="Times New Roman" w:cs="Times New Roman"/>
        </w:rPr>
        <w:t xml:space="preserve"> </w:t>
      </w:r>
    </w:p>
    <w:p w:rsidR="00F72275" w:rsidRPr="00F72275" w:rsidRDefault="00F72275" w:rsidP="00725B62">
      <w:pPr>
        <w:ind w:firstLine="709"/>
        <w:jc w:val="both"/>
        <w:rPr>
          <w:rFonts w:ascii="Times New Roman" w:hAnsi="Times New Roman" w:cs="Times New Roman"/>
          <w:strike/>
        </w:rPr>
      </w:pPr>
      <w:r w:rsidRPr="00F72275">
        <w:rPr>
          <w:rFonts w:ascii="Times New Roman" w:hAnsi="Times New Roman" w:cs="Times New Roman"/>
        </w:rPr>
        <w:t>Основная задача службы – организация деятельности горячей линии для родителей тяжелобольных детей, которые не могут получить или оплатить необходимое лечение для ребенка.</w:t>
      </w:r>
    </w:p>
    <w:p w:rsidR="00F72275" w:rsidRPr="00F72275" w:rsidRDefault="00F72275" w:rsidP="00F72275">
      <w:pPr>
        <w:ind w:firstLine="709"/>
        <w:jc w:val="both"/>
        <w:rPr>
          <w:rFonts w:ascii="Times New Roman" w:hAnsi="Times New Roman" w:cs="Times New Roman"/>
        </w:rPr>
      </w:pPr>
      <w:r w:rsidRPr="00F72275">
        <w:rPr>
          <w:rFonts w:ascii="Times New Roman" w:hAnsi="Times New Roman" w:cs="Times New Roman"/>
        </w:rPr>
        <w:t>Обратиться на горячую линию можно в случае, если возникли сложности с получением или оплатой лекарственных препаратов, назначенного лечения, технических средств реабилитации или необходимых ребенку обследований, а также с проездом до места лечения и проживанием в момент его прохождения.</w:t>
      </w:r>
    </w:p>
    <w:p w:rsidR="00F72275" w:rsidRPr="00F72275" w:rsidRDefault="00F72275" w:rsidP="00F72275">
      <w:pPr>
        <w:ind w:firstLine="709"/>
        <w:jc w:val="both"/>
        <w:rPr>
          <w:rFonts w:ascii="Times New Roman" w:hAnsi="Times New Roman" w:cs="Times New Roman"/>
        </w:rPr>
      </w:pPr>
      <w:r w:rsidRPr="00F72275">
        <w:rPr>
          <w:rFonts w:ascii="Times New Roman" w:hAnsi="Times New Roman" w:cs="Times New Roman"/>
        </w:rPr>
        <w:lastRenderedPageBreak/>
        <w:t xml:space="preserve">Специалисты службы проверят возможность получения гарантированной государством помощи, </w:t>
      </w:r>
      <w:proofErr w:type="gramStart"/>
      <w:r w:rsidRPr="00F72275">
        <w:rPr>
          <w:rFonts w:ascii="Times New Roman" w:hAnsi="Times New Roman" w:cs="Times New Roman"/>
        </w:rPr>
        <w:t>окажут содействие в сборе необходимых документов для обращения в благотворительные фонды и обеспечат</w:t>
      </w:r>
      <w:proofErr w:type="gramEnd"/>
      <w:r w:rsidRPr="00F72275">
        <w:rPr>
          <w:rFonts w:ascii="Times New Roman" w:hAnsi="Times New Roman" w:cs="Times New Roman"/>
        </w:rPr>
        <w:t xml:space="preserve"> сопровождение семей до момента получения помощи.</w:t>
      </w:r>
    </w:p>
    <w:p w:rsidR="00F72275" w:rsidRPr="00F72275" w:rsidRDefault="00F72275" w:rsidP="00F72275">
      <w:pPr>
        <w:ind w:firstLine="709"/>
        <w:jc w:val="both"/>
        <w:rPr>
          <w:rFonts w:ascii="Times New Roman" w:hAnsi="Times New Roman" w:cs="Times New Roman"/>
        </w:rPr>
      </w:pPr>
      <w:r w:rsidRPr="00F72275">
        <w:rPr>
          <w:rFonts w:ascii="Times New Roman" w:hAnsi="Times New Roman" w:cs="Times New Roman"/>
        </w:rPr>
        <w:t>Телефон бесплатной горячей линии – 8 800 303 30 30, время работы – по будням с 10:00 до 21:00 (</w:t>
      </w:r>
      <w:proofErr w:type="gramStart"/>
      <w:r w:rsidRPr="00F72275">
        <w:rPr>
          <w:rFonts w:ascii="Times New Roman" w:hAnsi="Times New Roman" w:cs="Times New Roman"/>
        </w:rPr>
        <w:t>МСК</w:t>
      </w:r>
      <w:proofErr w:type="gramEnd"/>
      <w:r w:rsidRPr="00F72275">
        <w:rPr>
          <w:rFonts w:ascii="Times New Roman" w:hAnsi="Times New Roman" w:cs="Times New Roman"/>
        </w:rPr>
        <w:t>). Сайт службы: www.vernap.ru.</w:t>
      </w:r>
    </w:p>
    <w:p w:rsidR="00F72275" w:rsidRPr="00F72275" w:rsidRDefault="00F72275" w:rsidP="00F72275">
      <w:pPr>
        <w:ind w:firstLine="709"/>
        <w:jc w:val="both"/>
        <w:rPr>
          <w:rFonts w:ascii="Times New Roman" w:hAnsi="Times New Roman" w:cs="Times New Roman"/>
        </w:rPr>
      </w:pPr>
      <w:r w:rsidRPr="00F72275">
        <w:rPr>
          <w:rFonts w:ascii="Times New Roman" w:hAnsi="Times New Roman" w:cs="Times New Roman"/>
        </w:rPr>
        <w:t xml:space="preserve">Сотрудники горячей линии рассматривают обращения только от законных представителей ребенка (до 18 лет), граждан Российской Федерации. Поиск вариантов получения помощи осуществляется после изучения медицинских документов. </w:t>
      </w:r>
    </w:p>
    <w:p w:rsidR="00F72275" w:rsidRDefault="00F72275" w:rsidP="00F72275">
      <w:pPr>
        <w:ind w:firstLine="709"/>
        <w:jc w:val="both"/>
        <w:rPr>
          <w:rFonts w:ascii="Times New Roman" w:hAnsi="Times New Roman" w:cs="Times New Roman"/>
        </w:rPr>
      </w:pPr>
      <w:r w:rsidRPr="00F72275">
        <w:rPr>
          <w:rFonts w:ascii="Times New Roman" w:hAnsi="Times New Roman" w:cs="Times New Roman"/>
        </w:rPr>
        <w:t>Проект реализуется при поддержке Правительства Новосибирской области, Агентства стратегических инициатив, Общероссийского народного фронта, фонда «</w:t>
      </w:r>
      <w:proofErr w:type="spellStart"/>
      <w:r w:rsidRPr="00F72275">
        <w:rPr>
          <w:rFonts w:ascii="Times New Roman" w:hAnsi="Times New Roman" w:cs="Times New Roman"/>
        </w:rPr>
        <w:t>Росконгресс</w:t>
      </w:r>
      <w:proofErr w:type="spellEnd"/>
      <w:r w:rsidRPr="00F72275">
        <w:rPr>
          <w:rFonts w:ascii="Times New Roman" w:hAnsi="Times New Roman" w:cs="Times New Roman"/>
        </w:rPr>
        <w:t>».</w:t>
      </w:r>
    </w:p>
    <w:p w:rsidR="00725B62" w:rsidRDefault="00725B62" w:rsidP="00725B62">
      <w:pPr>
        <w:jc w:val="center"/>
        <w:rPr>
          <w:b/>
        </w:rPr>
      </w:pPr>
      <w:r>
        <w:rPr>
          <w:b/>
        </w:rPr>
        <w:t>Подать заявление</w:t>
      </w:r>
      <w:r w:rsidRPr="005A1DBB">
        <w:rPr>
          <w:b/>
        </w:rPr>
        <w:t xml:space="preserve"> о льготах по имущественным налогам </w:t>
      </w:r>
      <w:r>
        <w:rPr>
          <w:b/>
        </w:rPr>
        <w:t>следует</w:t>
      </w:r>
      <w:r w:rsidRPr="005A1DBB">
        <w:rPr>
          <w:b/>
        </w:rPr>
        <w:t xml:space="preserve"> в течение 1-го квартала </w:t>
      </w:r>
    </w:p>
    <w:p w:rsidR="00725B62" w:rsidRPr="00725B62" w:rsidRDefault="00725B62" w:rsidP="00725B62">
      <w:pPr>
        <w:jc w:val="both"/>
        <w:rPr>
          <w:rFonts w:ascii="Times New Roman" w:hAnsi="Times New Roman" w:cs="Times New Roman"/>
          <w:b/>
          <w:sz w:val="24"/>
          <w:szCs w:val="24"/>
        </w:rPr>
      </w:pPr>
      <w:r w:rsidRPr="00725B62">
        <w:rPr>
          <w:rFonts w:ascii="Times New Roman" w:hAnsi="Times New Roman" w:cs="Times New Roman"/>
          <w:b/>
          <w:sz w:val="24"/>
          <w:szCs w:val="24"/>
        </w:rPr>
        <w:t>УФНС России по Новосибирской области рекомендует в течение 1-го квартала 2022 года представить заявление о налоговой льготе жителям региона, у которых впервые в 2021 году возникло право на льготу по транспортному, земельному налогам и налогу на имущество физических лиц.</w:t>
      </w:r>
    </w:p>
    <w:p w:rsidR="00725B62" w:rsidRPr="00725B62" w:rsidRDefault="00725B62" w:rsidP="00725B62">
      <w:pPr>
        <w:jc w:val="both"/>
        <w:rPr>
          <w:rFonts w:ascii="Times New Roman" w:hAnsi="Times New Roman" w:cs="Times New Roman"/>
        </w:rPr>
      </w:pPr>
      <w:proofErr w:type="gramStart"/>
      <w:r w:rsidRPr="00725B62">
        <w:rPr>
          <w:rFonts w:ascii="Times New Roman" w:hAnsi="Times New Roman" w:cs="Times New Roman"/>
        </w:rPr>
        <w:t xml:space="preserve">В соответствии с нормами, установленными федеральным законодательством, могут не направлять заявления о предоставлении налоговых льгот пенсионеры, </w:t>
      </w:r>
      <w:proofErr w:type="spellStart"/>
      <w:r w:rsidRPr="00725B62">
        <w:rPr>
          <w:rFonts w:ascii="Times New Roman" w:hAnsi="Times New Roman" w:cs="Times New Roman"/>
        </w:rPr>
        <w:t>предпенсионеры</w:t>
      </w:r>
      <w:proofErr w:type="spellEnd"/>
      <w:r w:rsidRPr="00725B62">
        <w:rPr>
          <w:rFonts w:ascii="Times New Roman" w:hAnsi="Times New Roman" w:cs="Times New Roman"/>
        </w:rPr>
        <w:t xml:space="preserve">, инвалиды, лица, имеющие трех и более несовершеннолетних детей, ветераны боевых действий, владельцы </w:t>
      </w:r>
      <w:proofErr w:type="spellStart"/>
      <w:r w:rsidRPr="00725B62">
        <w:rPr>
          <w:rFonts w:ascii="Times New Roman" w:hAnsi="Times New Roman" w:cs="Times New Roman"/>
        </w:rPr>
        <w:t>хозпостроек</w:t>
      </w:r>
      <w:proofErr w:type="spellEnd"/>
      <w:r w:rsidRPr="00725B62">
        <w:rPr>
          <w:rFonts w:ascii="Times New Roman" w:hAnsi="Times New Roman" w:cs="Times New Roman"/>
        </w:rPr>
        <w:t xml:space="preserve"> площадью не более 50 кв. м. Для них действует </w:t>
      </w:r>
      <w:proofErr w:type="spellStart"/>
      <w:r w:rsidRPr="00725B62">
        <w:rPr>
          <w:rFonts w:ascii="Times New Roman" w:hAnsi="Times New Roman" w:cs="Times New Roman"/>
        </w:rPr>
        <w:t>беззаявительный</w:t>
      </w:r>
      <w:proofErr w:type="spellEnd"/>
      <w:r w:rsidRPr="00725B62">
        <w:rPr>
          <w:rFonts w:ascii="Times New Roman" w:hAnsi="Times New Roman" w:cs="Times New Roman"/>
        </w:rPr>
        <w:t xml:space="preserve"> (</w:t>
      </w:r>
      <w:proofErr w:type="spellStart"/>
      <w:r w:rsidRPr="00725B62">
        <w:rPr>
          <w:rFonts w:ascii="Times New Roman" w:hAnsi="Times New Roman" w:cs="Times New Roman"/>
        </w:rPr>
        <w:t>проактивный</w:t>
      </w:r>
      <w:proofErr w:type="spellEnd"/>
      <w:r w:rsidRPr="00725B62">
        <w:rPr>
          <w:rFonts w:ascii="Times New Roman" w:hAnsi="Times New Roman" w:cs="Times New Roman"/>
        </w:rPr>
        <w:t xml:space="preserve">) порядок: налоговый орган применяет льготы на основании сведений, полученных при информационном обмене с ПФР, </w:t>
      </w:r>
      <w:proofErr w:type="spellStart"/>
      <w:r w:rsidRPr="00725B62">
        <w:rPr>
          <w:rFonts w:ascii="Times New Roman" w:hAnsi="Times New Roman" w:cs="Times New Roman"/>
        </w:rPr>
        <w:t>Росреестром</w:t>
      </w:r>
      <w:proofErr w:type="spellEnd"/>
      <w:r w:rsidRPr="00725B62">
        <w:rPr>
          <w:rFonts w:ascii="Times New Roman" w:hAnsi="Times New Roman" w:cs="Times New Roman"/>
        </w:rPr>
        <w:t>, региональными органами соцзащиты.</w:t>
      </w:r>
      <w:proofErr w:type="gramEnd"/>
    </w:p>
    <w:p w:rsidR="00725B62" w:rsidRPr="00725B62" w:rsidRDefault="00725B62" w:rsidP="00725B62">
      <w:pPr>
        <w:jc w:val="both"/>
        <w:rPr>
          <w:rFonts w:ascii="Times New Roman" w:hAnsi="Times New Roman" w:cs="Times New Roman"/>
        </w:rPr>
      </w:pPr>
      <w:r w:rsidRPr="00725B62">
        <w:rPr>
          <w:rFonts w:ascii="Times New Roman" w:hAnsi="Times New Roman" w:cs="Times New Roman"/>
        </w:rPr>
        <w:t xml:space="preserve">Подать заявление на льготу можно через Личный кабинет налогоплательщика для физических лиц, по почте, либо обратившись в любую налоговую инспекцию или в МФЦ. Не требуется повторно направлять заявление тем, кто уже </w:t>
      </w:r>
      <w:proofErr w:type="gramStart"/>
      <w:r w:rsidRPr="00725B62">
        <w:rPr>
          <w:rFonts w:ascii="Times New Roman" w:hAnsi="Times New Roman" w:cs="Times New Roman"/>
        </w:rPr>
        <w:t>подавал документ и в нём не указывал</w:t>
      </w:r>
      <w:proofErr w:type="gramEnd"/>
      <w:r w:rsidRPr="00725B62">
        <w:rPr>
          <w:rFonts w:ascii="Times New Roman" w:hAnsi="Times New Roman" w:cs="Times New Roman"/>
        </w:rPr>
        <w:t xml:space="preserve">, что льгота будет использоваться в ограниченный период. </w:t>
      </w:r>
    </w:p>
    <w:p w:rsidR="00725B62" w:rsidRPr="00725B62" w:rsidRDefault="00725B62" w:rsidP="00725B62">
      <w:pPr>
        <w:jc w:val="both"/>
        <w:rPr>
          <w:rFonts w:ascii="Times New Roman" w:hAnsi="Times New Roman" w:cs="Times New Roman"/>
        </w:rPr>
      </w:pPr>
      <w:r w:rsidRPr="00725B62">
        <w:rPr>
          <w:rFonts w:ascii="Times New Roman" w:hAnsi="Times New Roman" w:cs="Times New Roman"/>
        </w:rPr>
        <w:t>Кроме того, налоговая служба напоминает и организациям о том, что для транспортного и земельного налогов юридических лиц действует заявительный порядок предоставления налоговых льгот. Заявление о предоставлении льготы юридическим лицам следует подать также в течение 1-го квартала.</w:t>
      </w:r>
    </w:p>
    <w:p w:rsidR="00725B62" w:rsidRPr="00725B62" w:rsidRDefault="00725B62" w:rsidP="00725B62">
      <w:pPr>
        <w:jc w:val="both"/>
        <w:rPr>
          <w:rFonts w:ascii="Times New Roman" w:hAnsi="Times New Roman" w:cs="Times New Roman"/>
        </w:rPr>
      </w:pPr>
      <w:r w:rsidRPr="00725B62">
        <w:rPr>
          <w:rFonts w:ascii="Times New Roman" w:hAnsi="Times New Roman" w:cs="Times New Roman"/>
        </w:rPr>
        <w:t xml:space="preserve">С 2021 года налоговые органы региона начали направлять налогоплательщикам – организациям сообщения об исчисленных суммах транспортного и земельного налогов. Сообщение составляется на основе информации, имеющейся у налогового органа, в том числе результатов рассмотрения заявления о налоговой льготе. </w:t>
      </w:r>
    </w:p>
    <w:p w:rsidR="00725B62" w:rsidRPr="00725B62" w:rsidRDefault="00725B62" w:rsidP="00725B62">
      <w:pPr>
        <w:jc w:val="both"/>
        <w:rPr>
          <w:rFonts w:ascii="Times New Roman" w:hAnsi="Times New Roman" w:cs="Times New Roman"/>
        </w:rPr>
      </w:pPr>
      <w:r w:rsidRPr="00725B62">
        <w:rPr>
          <w:rFonts w:ascii="Times New Roman" w:hAnsi="Times New Roman" w:cs="Times New Roman"/>
        </w:rPr>
        <w:t xml:space="preserve">Если на дату формирования сообщения у налогового органа нет информации о существующей у организации льготе, то в него будут включены суммы исчисленных налогов без учета льгот. Поэтому заявление о налоговой льготе за 2021 год организации целесообразно представить в течение 1-го квартала 2022 года. </w:t>
      </w:r>
    </w:p>
    <w:p w:rsidR="00725B62" w:rsidRPr="00725B62" w:rsidRDefault="00725B62" w:rsidP="00725B62">
      <w:pPr>
        <w:jc w:val="both"/>
        <w:rPr>
          <w:rFonts w:ascii="Times New Roman" w:hAnsi="Times New Roman" w:cs="Times New Roman"/>
        </w:rPr>
      </w:pPr>
      <w:r w:rsidRPr="00725B62">
        <w:rPr>
          <w:rFonts w:ascii="Times New Roman" w:hAnsi="Times New Roman" w:cs="Times New Roman"/>
        </w:rPr>
        <w:t>Заявление с подтверждающими документами на предоставление налоговой льготы юридические лица могут представить в любой налоговый орган.</w:t>
      </w:r>
    </w:p>
    <w:p w:rsidR="00725B62" w:rsidRDefault="00725B62" w:rsidP="00725B62">
      <w:pPr>
        <w:jc w:val="both"/>
        <w:rPr>
          <w:rFonts w:ascii="Times New Roman" w:hAnsi="Times New Roman" w:cs="Times New Roman"/>
        </w:rPr>
      </w:pPr>
      <w:r w:rsidRPr="00725B62">
        <w:rPr>
          <w:rFonts w:ascii="Times New Roman" w:hAnsi="Times New Roman" w:cs="Times New Roman"/>
        </w:rPr>
        <w:lastRenderedPageBreak/>
        <w:t>Информацию  о  налоговых  льготах  можно получить с помощью сервиса «Справочная информация о ставках и льготах  по  имущественным  налогам» на сайте ФНС России.</w:t>
      </w:r>
    </w:p>
    <w:p w:rsidR="00725B62" w:rsidRDefault="00725B62" w:rsidP="00725B62">
      <w:pPr>
        <w:jc w:val="center"/>
        <w:rPr>
          <w:rFonts w:ascii="Times New Roman" w:hAnsi="Times New Roman" w:cs="Times New Roman"/>
          <w:b/>
          <w:bCs/>
        </w:rPr>
      </w:pPr>
    </w:p>
    <w:p w:rsidR="00725B62" w:rsidRPr="00725B62" w:rsidRDefault="00725B62" w:rsidP="00725B62">
      <w:pPr>
        <w:jc w:val="center"/>
        <w:rPr>
          <w:rFonts w:ascii="Times New Roman" w:hAnsi="Times New Roman" w:cs="Times New Roman"/>
          <w:sz w:val="36"/>
          <w:szCs w:val="36"/>
        </w:rPr>
      </w:pPr>
      <w:r w:rsidRPr="00725B62">
        <w:rPr>
          <w:rFonts w:ascii="Times New Roman" w:hAnsi="Times New Roman" w:cs="Times New Roman"/>
          <w:b/>
          <w:bCs/>
          <w:sz w:val="36"/>
          <w:szCs w:val="36"/>
        </w:rPr>
        <w:t xml:space="preserve">ШКОЛА ЭЛЕКТРОННЫХ УСЛУГ </w:t>
      </w:r>
      <w:r w:rsidRPr="00725B62">
        <w:rPr>
          <w:rFonts w:ascii="Times New Roman" w:hAnsi="Times New Roman" w:cs="Times New Roman"/>
          <w:b/>
          <w:bCs/>
          <w:sz w:val="36"/>
          <w:szCs w:val="36"/>
        </w:rPr>
        <w:br/>
        <w:t xml:space="preserve">УПРАВЛЕНИЯ РОСРЕЕСТРА </w:t>
      </w:r>
      <w:r w:rsidRPr="00725B62">
        <w:rPr>
          <w:rFonts w:ascii="Times New Roman" w:hAnsi="Times New Roman" w:cs="Times New Roman"/>
          <w:b/>
          <w:bCs/>
          <w:sz w:val="36"/>
          <w:szCs w:val="36"/>
        </w:rPr>
        <w:br/>
        <w:t>ПО НОВОСИБИРСКОЙ ОБЛАСТИ</w:t>
      </w:r>
    </w:p>
    <w:p w:rsidR="00725B62" w:rsidRDefault="00725B62" w:rsidP="002C476B">
      <w:pPr>
        <w:pStyle w:val="ConsPlusTitle"/>
        <w:jc w:val="center"/>
        <w:rPr>
          <w:rFonts w:ascii="Times New Roman" w:hAnsi="Times New Roman" w:cs="Times New Roman"/>
          <w:b w:val="0"/>
        </w:rPr>
      </w:pPr>
    </w:p>
    <w:p w:rsidR="00725B62" w:rsidRPr="00F72275" w:rsidRDefault="00725B62" w:rsidP="002C476B">
      <w:pPr>
        <w:pStyle w:val="ConsPlusTitle"/>
        <w:jc w:val="center"/>
        <w:rPr>
          <w:rFonts w:ascii="Times New Roman" w:hAnsi="Times New Roman" w:cs="Times New Roman"/>
          <w:b w:val="0"/>
        </w:rPr>
      </w:pPr>
      <w:r>
        <w:rPr>
          <w:rFonts w:asciiTheme="minorHAnsi" w:eastAsiaTheme="minorEastAsia" w:hAnsiTheme="minorHAnsi" w:cstheme="minorBidi"/>
          <w:b w:val="0"/>
          <w:bCs w:val="0"/>
          <w:noProof/>
        </w:rPr>
        <w:lastRenderedPageBreak/>
        <w:drawing>
          <wp:inline distT="0" distB="0" distL="0" distR="0" wp14:anchorId="0E4382A2">
            <wp:extent cx="6030930" cy="839398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2969" cy="8410742"/>
                    </a:xfrm>
                    <a:prstGeom prst="rect">
                      <a:avLst/>
                    </a:prstGeom>
                    <a:noFill/>
                  </pic:spPr>
                </pic:pic>
              </a:graphicData>
            </a:graphic>
          </wp:inline>
        </w:drawing>
      </w:r>
      <w:r w:rsidRPr="00725B62">
        <w:rPr>
          <w:rFonts w:ascii="Times New Roman" w:hAnsi="Times New Roman" w:cs="Times New Roman"/>
          <w:b w:val="0"/>
          <w:noProof/>
        </w:rPr>
        <w:lastRenderedPageBreak/>
        <w:drawing>
          <wp:inline distT="0" distB="0" distL="0" distR="0" wp14:anchorId="06C25408" wp14:editId="681E7B50">
            <wp:extent cx="6017231" cy="734602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018072" cy="7347050"/>
                    </a:xfrm>
                    <a:prstGeom prst="rect">
                      <a:avLst/>
                    </a:prstGeom>
                  </pic:spPr>
                </pic:pic>
              </a:graphicData>
            </a:graphic>
          </wp:inline>
        </w:drawing>
      </w:r>
      <w:r w:rsidRPr="00725B62">
        <w:rPr>
          <w:rFonts w:asciiTheme="minorHAnsi" w:eastAsiaTheme="minorEastAsia" w:hAnsiTheme="minorHAnsi" w:cstheme="minorBidi"/>
          <w:b w:val="0"/>
          <w:bCs w:val="0"/>
          <w:noProof/>
        </w:rPr>
        <w:t xml:space="preserve"> </w:t>
      </w:r>
      <w:r w:rsidRPr="00725B62">
        <w:rPr>
          <w:noProof/>
        </w:rPr>
        <w:t xml:space="preserve"> </w:t>
      </w:r>
      <w:r>
        <w:rPr>
          <w:noProof/>
        </w:rPr>
        <w:lastRenderedPageBreak/>
        <w:drawing>
          <wp:inline distT="0" distB="0" distL="0" distR="0" wp14:anchorId="51323438" wp14:editId="0E0A17FF">
            <wp:extent cx="5939790" cy="83997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39790" cy="8399780"/>
                    </a:xfrm>
                    <a:prstGeom prst="rect">
                      <a:avLst/>
                    </a:prstGeom>
                  </pic:spPr>
                </pic:pic>
              </a:graphicData>
            </a:graphic>
          </wp:inline>
        </w:drawing>
      </w:r>
    </w:p>
    <w:sectPr w:rsidR="00725B62" w:rsidRPr="00F72275" w:rsidSect="00B103C3">
      <w:headerReference w:type="default" r:id="rId45"/>
      <w:footerReference w:type="default" r:id="rId46"/>
      <w:headerReference w:type="first" r:id="rId47"/>
      <w:pgSz w:w="11906" w:h="16838"/>
      <w:pgMar w:top="0" w:right="851" w:bottom="1134" w:left="1701"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205" w:rsidRDefault="002D0205" w:rsidP="009053EA">
      <w:pPr>
        <w:spacing w:after="0" w:line="240" w:lineRule="auto"/>
      </w:pPr>
      <w:r>
        <w:separator/>
      </w:r>
    </w:p>
  </w:endnote>
  <w:endnote w:type="continuationSeparator" w:id="0">
    <w:p w:rsidR="002D0205" w:rsidRDefault="002D0205" w:rsidP="0090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XO Thames">
    <w:altName w:val="Times New Roman"/>
    <w:panose1 w:val="00000000000000000000"/>
    <w:charset w:val="00"/>
    <w:family w:val="roman"/>
    <w:notTrueType/>
    <w:pitch w:val="default"/>
  </w:font>
  <w:font w:name="A">
    <w:altName w:val="Arial Unicode MS"/>
    <w:charset w:val="80"/>
    <w:family w:val="swiss"/>
    <w:pitch w:val="variable"/>
    <w:sig w:usb0="21003A87" w:usb1="090F0000" w:usb2="00000010"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Quattrocento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519277"/>
      <w:docPartObj>
        <w:docPartGallery w:val="Page Numbers (Bottom of Page)"/>
        <w:docPartUnique/>
      </w:docPartObj>
    </w:sdtPr>
    <w:sdtEndPr/>
    <w:sdtContent>
      <w:p w:rsidR="00F72275" w:rsidRDefault="00F72275">
        <w:pPr>
          <w:pStyle w:val="a8"/>
        </w:pPr>
        <w:r>
          <w:fldChar w:fldCharType="begin"/>
        </w:r>
        <w:r>
          <w:instrText>PAGE   \* MERGEFORMAT</w:instrText>
        </w:r>
        <w:r>
          <w:fldChar w:fldCharType="separate"/>
        </w:r>
        <w:r w:rsidR="00BE5F6B">
          <w:rPr>
            <w:noProof/>
          </w:rPr>
          <w:t>130</w:t>
        </w:r>
        <w:r>
          <w:fldChar w:fldCharType="end"/>
        </w:r>
        <w:r>
          <w:t xml:space="preserve">                бесплатно</w:t>
        </w:r>
      </w:p>
    </w:sdtContent>
  </w:sdt>
  <w:p w:rsidR="00F72275" w:rsidRDefault="00F722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205" w:rsidRDefault="002D0205" w:rsidP="009053EA">
      <w:pPr>
        <w:spacing w:after="0" w:line="240" w:lineRule="auto"/>
      </w:pPr>
      <w:r>
        <w:separator/>
      </w:r>
    </w:p>
  </w:footnote>
  <w:footnote w:type="continuationSeparator" w:id="0">
    <w:p w:rsidR="002D0205" w:rsidRDefault="002D0205" w:rsidP="009053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275" w:rsidRDefault="00F72275">
    <w:pPr>
      <w:pStyle w:val="a6"/>
    </w:pPr>
    <w:r>
      <w:t>Вестник Шибковского сельсовета                                                         №16 (16) от  28  февраля  2022 года</w:t>
    </w:r>
  </w:p>
  <w:p w:rsidR="00F72275" w:rsidRDefault="00F72275" w:rsidP="009053EA">
    <w:pPr>
      <w:pStyle w:val="a6"/>
      <w:tabs>
        <w:tab w:val="clear" w:pos="4677"/>
        <w:tab w:val="clear" w:pos="9355"/>
        <w:tab w:val="left" w:pos="2945"/>
      </w:tabs>
    </w:pPr>
  </w:p>
  <w:p w:rsidR="00F72275" w:rsidRDefault="00F7227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275" w:rsidRPr="00BA0B19" w:rsidRDefault="00F72275" w:rsidP="00BA0B19">
    <w:pPr>
      <w:pStyle w:val="a6"/>
    </w:pPr>
    <w:r w:rsidRPr="00F34677">
      <w:t>«Вестник Шибковского сельсовета» утвержден 19 марта 2021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4C42DEE"/>
    <w:name w:val="WW8Num2"/>
    <w:lvl w:ilvl="0">
      <w:start w:val="1"/>
      <w:numFmt w:val="decimal"/>
      <w:lvlText w:val="%1."/>
      <w:lvlJc w:val="left"/>
      <w:pPr>
        <w:tabs>
          <w:tab w:val="num" w:pos="704"/>
        </w:tabs>
        <w:ind w:left="704" w:hanging="278"/>
      </w:pPr>
      <w:rPr>
        <w:color w:val="000000"/>
        <w:sz w:val="27"/>
      </w:rPr>
    </w:lvl>
  </w:abstractNum>
  <w:abstractNum w:abstractNumId="1">
    <w:nsid w:val="0131638A"/>
    <w:multiLevelType w:val="hybridMultilevel"/>
    <w:tmpl w:val="F6E097A6"/>
    <w:lvl w:ilvl="0" w:tplc="0419000D">
      <w:start w:val="1"/>
      <w:numFmt w:val="bullet"/>
      <w:lvlText w:val=""/>
      <w:lvlJc w:val="left"/>
      <w:pPr>
        <w:tabs>
          <w:tab w:val="num" w:pos="640"/>
        </w:tabs>
        <w:ind w:left="640" w:hanging="360"/>
      </w:pPr>
      <w:rPr>
        <w:rFonts w:ascii="Wingdings" w:hAnsi="Wingdings" w:hint="default"/>
      </w:rPr>
    </w:lvl>
    <w:lvl w:ilvl="1" w:tplc="0419000B">
      <w:start w:val="1"/>
      <w:numFmt w:val="bullet"/>
      <w:lvlText w:val=""/>
      <w:lvlJc w:val="left"/>
      <w:pPr>
        <w:tabs>
          <w:tab w:val="num" w:pos="1515"/>
        </w:tabs>
        <w:ind w:left="1515" w:hanging="360"/>
      </w:pPr>
      <w:rPr>
        <w:rFonts w:ascii="Wingdings" w:hAnsi="Wingdings"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
    <w:nsid w:val="04887217"/>
    <w:multiLevelType w:val="hybridMultilevel"/>
    <w:tmpl w:val="4CBAD7C6"/>
    <w:lvl w:ilvl="0" w:tplc="FFFFFFFF">
      <w:start w:val="7"/>
      <w:numFmt w:val="bullet"/>
      <w:lvlText w:val="-"/>
      <w:lvlJc w:val="left"/>
      <w:pPr>
        <w:tabs>
          <w:tab w:val="num" w:pos="1332"/>
        </w:tabs>
        <w:ind w:left="1332" w:hanging="765"/>
      </w:pPr>
      <w:rPr>
        <w:rFonts w:ascii="Times New Roman" w:eastAsia="Times New Roman" w:hAnsi="Times New Roman"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3">
    <w:nsid w:val="19E75BF5"/>
    <w:multiLevelType w:val="hybridMultilevel"/>
    <w:tmpl w:val="079A228E"/>
    <w:lvl w:ilvl="0" w:tplc="FFFFFFFF">
      <w:start w:val="1"/>
      <w:numFmt w:val="bullet"/>
      <w:lvlText w:val="­"/>
      <w:lvlJc w:val="left"/>
      <w:pPr>
        <w:tabs>
          <w:tab w:val="num" w:pos="1004"/>
        </w:tabs>
        <w:ind w:left="720"/>
      </w:pPr>
      <w:rPr>
        <w:rFonts w:ascii="Courier New" w:hAnsi="Courier New" w:cs="Courier New" w:hint="default"/>
      </w:rPr>
    </w:lvl>
    <w:lvl w:ilvl="1" w:tplc="FFFFFFFF">
      <w:start w:val="1"/>
      <w:numFmt w:val="bullet"/>
      <w:lvlText w:val="o"/>
      <w:lvlJc w:val="left"/>
      <w:pPr>
        <w:tabs>
          <w:tab w:val="num" w:pos="1735"/>
        </w:tabs>
        <w:ind w:left="1735" w:hanging="360"/>
      </w:pPr>
      <w:rPr>
        <w:rFonts w:ascii="Courier New" w:hAnsi="Courier New" w:cs="Courier New" w:hint="default"/>
      </w:rPr>
    </w:lvl>
    <w:lvl w:ilvl="2" w:tplc="FFFFFFFF">
      <w:start w:val="1"/>
      <w:numFmt w:val="bullet"/>
      <w:lvlText w:val=""/>
      <w:lvlJc w:val="left"/>
      <w:pPr>
        <w:tabs>
          <w:tab w:val="num" w:pos="2455"/>
        </w:tabs>
        <w:ind w:left="2455" w:hanging="360"/>
      </w:pPr>
      <w:rPr>
        <w:rFonts w:ascii="Wingdings" w:hAnsi="Wingdings" w:cs="Times New Roman" w:hint="default"/>
      </w:rPr>
    </w:lvl>
    <w:lvl w:ilvl="3" w:tplc="FFFFFFFF">
      <w:start w:val="1"/>
      <w:numFmt w:val="bullet"/>
      <w:lvlText w:val=""/>
      <w:lvlJc w:val="left"/>
      <w:pPr>
        <w:tabs>
          <w:tab w:val="num" w:pos="3175"/>
        </w:tabs>
        <w:ind w:left="3175" w:hanging="360"/>
      </w:pPr>
      <w:rPr>
        <w:rFonts w:ascii="Symbol" w:hAnsi="Symbol" w:cs="Times New Roman" w:hint="default"/>
      </w:rPr>
    </w:lvl>
    <w:lvl w:ilvl="4" w:tplc="FFFFFFFF">
      <w:start w:val="1"/>
      <w:numFmt w:val="bullet"/>
      <w:lvlText w:val="o"/>
      <w:lvlJc w:val="left"/>
      <w:pPr>
        <w:tabs>
          <w:tab w:val="num" w:pos="3895"/>
        </w:tabs>
        <w:ind w:left="3895" w:hanging="360"/>
      </w:pPr>
      <w:rPr>
        <w:rFonts w:ascii="Courier New" w:hAnsi="Courier New" w:cs="Courier New" w:hint="default"/>
      </w:rPr>
    </w:lvl>
    <w:lvl w:ilvl="5" w:tplc="FFFFFFFF">
      <w:start w:val="1"/>
      <w:numFmt w:val="bullet"/>
      <w:lvlText w:val=""/>
      <w:lvlJc w:val="left"/>
      <w:pPr>
        <w:tabs>
          <w:tab w:val="num" w:pos="4615"/>
        </w:tabs>
        <w:ind w:left="4615" w:hanging="360"/>
      </w:pPr>
      <w:rPr>
        <w:rFonts w:ascii="Wingdings" w:hAnsi="Wingdings" w:cs="Times New Roman" w:hint="default"/>
      </w:rPr>
    </w:lvl>
    <w:lvl w:ilvl="6" w:tplc="FFFFFFFF">
      <w:start w:val="1"/>
      <w:numFmt w:val="bullet"/>
      <w:lvlText w:val=""/>
      <w:lvlJc w:val="left"/>
      <w:pPr>
        <w:tabs>
          <w:tab w:val="num" w:pos="5335"/>
        </w:tabs>
        <w:ind w:left="5335" w:hanging="360"/>
      </w:pPr>
      <w:rPr>
        <w:rFonts w:ascii="Symbol" w:hAnsi="Symbol" w:cs="Times New Roman" w:hint="default"/>
      </w:rPr>
    </w:lvl>
    <w:lvl w:ilvl="7" w:tplc="FFFFFFFF">
      <w:start w:val="1"/>
      <w:numFmt w:val="bullet"/>
      <w:lvlText w:val="o"/>
      <w:lvlJc w:val="left"/>
      <w:pPr>
        <w:tabs>
          <w:tab w:val="num" w:pos="6055"/>
        </w:tabs>
        <w:ind w:left="6055" w:hanging="360"/>
      </w:pPr>
      <w:rPr>
        <w:rFonts w:ascii="Courier New" w:hAnsi="Courier New" w:cs="Courier New" w:hint="default"/>
      </w:rPr>
    </w:lvl>
    <w:lvl w:ilvl="8" w:tplc="FFFFFFFF">
      <w:start w:val="1"/>
      <w:numFmt w:val="bullet"/>
      <w:lvlText w:val=""/>
      <w:lvlJc w:val="left"/>
      <w:pPr>
        <w:tabs>
          <w:tab w:val="num" w:pos="6775"/>
        </w:tabs>
        <w:ind w:left="6775" w:hanging="360"/>
      </w:pPr>
      <w:rPr>
        <w:rFonts w:ascii="Wingdings" w:hAnsi="Wingdings" w:cs="Times New Roman" w:hint="default"/>
      </w:rPr>
    </w:lvl>
  </w:abstractNum>
  <w:abstractNum w:abstractNumId="4">
    <w:nsid w:val="21A623AA"/>
    <w:multiLevelType w:val="multilevel"/>
    <w:tmpl w:val="D646EBC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228"/>
        </w:tabs>
        <w:ind w:left="228" w:hanging="1080"/>
      </w:pPr>
      <w:rPr>
        <w:rFonts w:hint="default"/>
      </w:rPr>
    </w:lvl>
    <w:lvl w:ilvl="4">
      <w:start w:val="1"/>
      <w:numFmt w:val="decimal"/>
      <w:lvlText w:val="%1.%2.%3.%4.%5."/>
      <w:lvlJc w:val="left"/>
      <w:pPr>
        <w:tabs>
          <w:tab w:val="num" w:pos="-56"/>
        </w:tabs>
        <w:ind w:left="-56" w:hanging="1080"/>
      </w:pPr>
      <w:rPr>
        <w:rFonts w:hint="default"/>
      </w:rPr>
    </w:lvl>
    <w:lvl w:ilvl="5">
      <w:start w:val="1"/>
      <w:numFmt w:val="decimal"/>
      <w:lvlText w:val="%1.%2.%3.%4.%5.%6."/>
      <w:lvlJc w:val="left"/>
      <w:pPr>
        <w:tabs>
          <w:tab w:val="num" w:pos="20"/>
        </w:tabs>
        <w:ind w:left="20" w:hanging="1440"/>
      </w:pPr>
      <w:rPr>
        <w:rFonts w:hint="default"/>
      </w:rPr>
    </w:lvl>
    <w:lvl w:ilvl="6">
      <w:start w:val="1"/>
      <w:numFmt w:val="decimal"/>
      <w:lvlText w:val="%1.%2.%3.%4.%5.%6.%7."/>
      <w:lvlJc w:val="left"/>
      <w:pPr>
        <w:tabs>
          <w:tab w:val="num" w:pos="96"/>
        </w:tabs>
        <w:ind w:left="96" w:hanging="1800"/>
      </w:pPr>
      <w:rPr>
        <w:rFonts w:hint="default"/>
      </w:rPr>
    </w:lvl>
    <w:lvl w:ilvl="7">
      <w:start w:val="1"/>
      <w:numFmt w:val="decimal"/>
      <w:lvlText w:val="%1.%2.%3.%4.%5.%6.%7.%8."/>
      <w:lvlJc w:val="left"/>
      <w:pPr>
        <w:tabs>
          <w:tab w:val="num" w:pos="-188"/>
        </w:tabs>
        <w:ind w:left="-188" w:hanging="1800"/>
      </w:pPr>
      <w:rPr>
        <w:rFonts w:hint="default"/>
      </w:rPr>
    </w:lvl>
    <w:lvl w:ilvl="8">
      <w:start w:val="1"/>
      <w:numFmt w:val="decimal"/>
      <w:lvlText w:val="%1.%2.%3.%4.%5.%6.%7.%8.%9."/>
      <w:lvlJc w:val="left"/>
      <w:pPr>
        <w:tabs>
          <w:tab w:val="num" w:pos="-112"/>
        </w:tabs>
        <w:ind w:left="-112" w:hanging="2160"/>
      </w:pPr>
      <w:rPr>
        <w:rFonts w:hint="default"/>
      </w:rPr>
    </w:lvl>
  </w:abstractNum>
  <w:abstractNum w:abstractNumId="5">
    <w:nsid w:val="276F7771"/>
    <w:multiLevelType w:val="multilevel"/>
    <w:tmpl w:val="01EC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89F129A"/>
    <w:multiLevelType w:val="hybridMultilevel"/>
    <w:tmpl w:val="9B70837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7">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8">
    <w:nsid w:val="320937BF"/>
    <w:multiLevelType w:val="multilevel"/>
    <w:tmpl w:val="91307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B33345"/>
    <w:multiLevelType w:val="hybridMultilevel"/>
    <w:tmpl w:val="5C325606"/>
    <w:lvl w:ilvl="0" w:tplc="FFFFFFFF">
      <w:start w:val="1"/>
      <w:numFmt w:val="decimal"/>
      <w:lvlText w:val="%1."/>
      <w:lvlJc w:val="left"/>
      <w:pPr>
        <w:tabs>
          <w:tab w:val="num" w:pos="1428"/>
        </w:tabs>
        <w:ind w:left="1428"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32FB7760"/>
    <w:multiLevelType w:val="multilevel"/>
    <w:tmpl w:val="98405A7E"/>
    <w:lvl w:ilvl="0">
      <w:start w:val="18"/>
      <w:numFmt w:val="bullet"/>
      <w:lvlText w:val="-"/>
      <w:lvlJc w:val="left"/>
      <w:pPr>
        <w:tabs>
          <w:tab w:val="num" w:pos="2055"/>
        </w:tabs>
        <w:ind w:left="2055" w:hanging="1155"/>
      </w:pPr>
      <w:rPr>
        <w:rFonts w:ascii="Times New Roman" w:eastAsia="Times New Roman" w:hAnsi="Times New Roman" w:cs="Times New Roman"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1">
    <w:nsid w:val="34165E8E"/>
    <w:multiLevelType w:val="multilevel"/>
    <w:tmpl w:val="66B0C348"/>
    <w:lvl w:ilvl="0">
      <w:start w:val="1"/>
      <w:numFmt w:val="decimal"/>
      <w:lvlText w:val="%1."/>
      <w:lvlJc w:val="left"/>
      <w:pPr>
        <w:ind w:left="1005" w:hanging="360"/>
      </w:pPr>
      <w:rPr>
        <w:rFonts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1425" w:hanging="720"/>
      </w:pPr>
      <w:rPr>
        <w:rFonts w:hint="default"/>
        <w:b w:val="0"/>
      </w:rPr>
    </w:lvl>
    <w:lvl w:ilvl="3">
      <w:start w:val="1"/>
      <w:numFmt w:val="decimal"/>
      <w:isLgl/>
      <w:lvlText w:val="%1.%2.%3.%4."/>
      <w:lvlJc w:val="left"/>
      <w:pPr>
        <w:ind w:left="1815" w:hanging="1080"/>
      </w:pPr>
      <w:rPr>
        <w:rFonts w:hint="default"/>
        <w:b w:val="0"/>
      </w:rPr>
    </w:lvl>
    <w:lvl w:ilvl="4">
      <w:start w:val="1"/>
      <w:numFmt w:val="decimal"/>
      <w:isLgl/>
      <w:lvlText w:val="%1.%2.%3.%4.%5."/>
      <w:lvlJc w:val="left"/>
      <w:pPr>
        <w:ind w:left="1845" w:hanging="1080"/>
      </w:pPr>
      <w:rPr>
        <w:rFonts w:hint="default"/>
        <w:b w:val="0"/>
      </w:rPr>
    </w:lvl>
    <w:lvl w:ilvl="5">
      <w:start w:val="1"/>
      <w:numFmt w:val="decimal"/>
      <w:isLgl/>
      <w:lvlText w:val="%1.%2.%3.%4.%5.%6."/>
      <w:lvlJc w:val="left"/>
      <w:pPr>
        <w:ind w:left="2235" w:hanging="1440"/>
      </w:pPr>
      <w:rPr>
        <w:rFonts w:hint="default"/>
        <w:b w:val="0"/>
      </w:rPr>
    </w:lvl>
    <w:lvl w:ilvl="6">
      <w:start w:val="1"/>
      <w:numFmt w:val="decimal"/>
      <w:isLgl/>
      <w:lvlText w:val="%1.%2.%3.%4.%5.%6.%7."/>
      <w:lvlJc w:val="left"/>
      <w:pPr>
        <w:ind w:left="2625" w:hanging="1800"/>
      </w:pPr>
      <w:rPr>
        <w:rFonts w:hint="default"/>
        <w:b w:val="0"/>
      </w:rPr>
    </w:lvl>
    <w:lvl w:ilvl="7">
      <w:start w:val="1"/>
      <w:numFmt w:val="decimal"/>
      <w:isLgl/>
      <w:lvlText w:val="%1.%2.%3.%4.%5.%6.%7.%8."/>
      <w:lvlJc w:val="left"/>
      <w:pPr>
        <w:ind w:left="2655" w:hanging="1800"/>
      </w:pPr>
      <w:rPr>
        <w:rFonts w:hint="default"/>
        <w:b w:val="0"/>
      </w:rPr>
    </w:lvl>
    <w:lvl w:ilvl="8">
      <w:start w:val="1"/>
      <w:numFmt w:val="decimal"/>
      <w:isLgl/>
      <w:lvlText w:val="%1.%2.%3.%4.%5.%6.%7.%8.%9."/>
      <w:lvlJc w:val="left"/>
      <w:pPr>
        <w:ind w:left="3045" w:hanging="2160"/>
      </w:pPr>
      <w:rPr>
        <w:rFonts w:hint="default"/>
        <w:b w:val="0"/>
      </w:rPr>
    </w:lvl>
  </w:abstractNum>
  <w:abstractNum w:abstractNumId="12">
    <w:nsid w:val="44FA5B64"/>
    <w:multiLevelType w:val="multilevel"/>
    <w:tmpl w:val="AD645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ADA55C2"/>
    <w:multiLevelType w:val="hybridMultilevel"/>
    <w:tmpl w:val="2EDC0B62"/>
    <w:lvl w:ilvl="0" w:tplc="2DB6EAC6">
      <w:start w:val="1"/>
      <w:numFmt w:val="bullet"/>
      <w:lvlText w:val="-"/>
      <w:lvlJc w:val="left"/>
      <w:pPr>
        <w:ind w:left="60"/>
      </w:pPr>
      <w:rPr>
        <w:rFonts w:ascii="Times New Roman" w:eastAsia="Times New Roman" w:hAnsi="Times New Roman" w:cs="Times New Roman"/>
        <w:b/>
        <w:i w:val="0"/>
        <w:strike w:val="0"/>
        <w:dstrike w:val="0"/>
        <w:color w:val="000000"/>
        <w:sz w:val="48"/>
        <w:szCs w:val="48"/>
        <w:u w:val="none" w:color="000000"/>
        <w:bdr w:val="none" w:sz="0" w:space="0" w:color="auto"/>
        <w:shd w:val="clear" w:color="auto" w:fill="auto"/>
        <w:vertAlign w:val="baseline"/>
      </w:rPr>
    </w:lvl>
    <w:lvl w:ilvl="1" w:tplc="16C25C8C">
      <w:start w:val="1"/>
      <w:numFmt w:val="bullet"/>
      <w:lvlText w:val="o"/>
      <w:lvlJc w:val="left"/>
      <w:pPr>
        <w:ind w:left="207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2" w:tplc="BD58795C">
      <w:start w:val="1"/>
      <w:numFmt w:val="bullet"/>
      <w:lvlText w:val="▪"/>
      <w:lvlJc w:val="left"/>
      <w:pPr>
        <w:ind w:left="279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3" w:tplc="2244CDA8">
      <w:start w:val="1"/>
      <w:numFmt w:val="bullet"/>
      <w:lvlText w:val="•"/>
      <w:lvlJc w:val="left"/>
      <w:pPr>
        <w:ind w:left="351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4" w:tplc="288C0FC4">
      <w:start w:val="1"/>
      <w:numFmt w:val="bullet"/>
      <w:lvlText w:val="o"/>
      <w:lvlJc w:val="left"/>
      <w:pPr>
        <w:ind w:left="423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5" w:tplc="4796C10A">
      <w:start w:val="1"/>
      <w:numFmt w:val="bullet"/>
      <w:lvlText w:val="▪"/>
      <w:lvlJc w:val="left"/>
      <w:pPr>
        <w:ind w:left="495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6" w:tplc="3B56CC6A">
      <w:start w:val="1"/>
      <w:numFmt w:val="bullet"/>
      <w:lvlText w:val="•"/>
      <w:lvlJc w:val="left"/>
      <w:pPr>
        <w:ind w:left="567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7" w:tplc="9C92309C">
      <w:start w:val="1"/>
      <w:numFmt w:val="bullet"/>
      <w:lvlText w:val="o"/>
      <w:lvlJc w:val="left"/>
      <w:pPr>
        <w:ind w:left="639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8" w:tplc="3CE8D976">
      <w:start w:val="1"/>
      <w:numFmt w:val="bullet"/>
      <w:lvlText w:val="▪"/>
      <w:lvlJc w:val="left"/>
      <w:pPr>
        <w:ind w:left="711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abstractNum>
  <w:abstractNum w:abstractNumId="14">
    <w:nsid w:val="4D11564F"/>
    <w:multiLevelType w:val="hybridMultilevel"/>
    <w:tmpl w:val="851AA73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4F844380"/>
    <w:multiLevelType w:val="multilevel"/>
    <w:tmpl w:val="ABEE591A"/>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6">
    <w:nsid w:val="50C857AC"/>
    <w:multiLevelType w:val="hybridMultilevel"/>
    <w:tmpl w:val="6C624DF6"/>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571E7496"/>
    <w:multiLevelType w:val="multilevel"/>
    <w:tmpl w:val="B81E059A"/>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18">
    <w:nsid w:val="5C3A6BE2"/>
    <w:multiLevelType w:val="hybridMultilevel"/>
    <w:tmpl w:val="2E7469F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3284D75"/>
    <w:multiLevelType w:val="hybridMultilevel"/>
    <w:tmpl w:val="D6E8FA40"/>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754D4AA7"/>
    <w:multiLevelType w:val="hybridMultilevel"/>
    <w:tmpl w:val="6B063A58"/>
    <w:lvl w:ilvl="0" w:tplc="0419000F">
      <w:start w:val="1"/>
      <w:numFmt w:val="decimal"/>
      <w:pStyle w:val="3"/>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6B67D50"/>
    <w:multiLevelType w:val="hybridMultilevel"/>
    <w:tmpl w:val="5A82AB36"/>
    <w:lvl w:ilvl="0" w:tplc="FFFFFFFF">
      <w:start w:val="1"/>
      <w:numFmt w:val="decimal"/>
      <w:lvlText w:val="%1."/>
      <w:lvlJc w:val="left"/>
      <w:pPr>
        <w:tabs>
          <w:tab w:val="num" w:pos="645"/>
        </w:tabs>
        <w:ind w:left="645" w:hanging="360"/>
      </w:pPr>
      <w:rPr>
        <w:rFonts w:hint="default"/>
        <w:i/>
      </w:rPr>
    </w:lvl>
    <w:lvl w:ilvl="1" w:tplc="FFFFFFFF">
      <w:start w:val="1"/>
      <w:numFmt w:val="lowerLetter"/>
      <w:lvlText w:val="%2."/>
      <w:lvlJc w:val="left"/>
      <w:pPr>
        <w:tabs>
          <w:tab w:val="num" w:pos="1365"/>
        </w:tabs>
        <w:ind w:left="1365" w:hanging="360"/>
      </w:pPr>
    </w:lvl>
    <w:lvl w:ilvl="2" w:tplc="FFFFFFFF">
      <w:start w:val="1"/>
      <w:numFmt w:val="lowerRoman"/>
      <w:lvlText w:val="%3."/>
      <w:lvlJc w:val="right"/>
      <w:pPr>
        <w:tabs>
          <w:tab w:val="num" w:pos="2085"/>
        </w:tabs>
        <w:ind w:left="2085" w:hanging="180"/>
      </w:pPr>
    </w:lvl>
    <w:lvl w:ilvl="3" w:tplc="FFFFFFFF">
      <w:start w:val="1"/>
      <w:numFmt w:val="decimal"/>
      <w:lvlText w:val="%4."/>
      <w:lvlJc w:val="left"/>
      <w:pPr>
        <w:tabs>
          <w:tab w:val="num" w:pos="2805"/>
        </w:tabs>
        <w:ind w:left="2805" w:hanging="360"/>
      </w:pPr>
    </w:lvl>
    <w:lvl w:ilvl="4" w:tplc="FFFFFFFF">
      <w:start w:val="1"/>
      <w:numFmt w:val="lowerLetter"/>
      <w:lvlText w:val="%5."/>
      <w:lvlJc w:val="left"/>
      <w:pPr>
        <w:tabs>
          <w:tab w:val="num" w:pos="3525"/>
        </w:tabs>
        <w:ind w:left="3525" w:hanging="360"/>
      </w:pPr>
    </w:lvl>
    <w:lvl w:ilvl="5" w:tplc="FFFFFFFF">
      <w:start w:val="1"/>
      <w:numFmt w:val="lowerRoman"/>
      <w:lvlText w:val="%6."/>
      <w:lvlJc w:val="right"/>
      <w:pPr>
        <w:tabs>
          <w:tab w:val="num" w:pos="4245"/>
        </w:tabs>
        <w:ind w:left="4245" w:hanging="180"/>
      </w:pPr>
    </w:lvl>
    <w:lvl w:ilvl="6" w:tplc="FFFFFFFF">
      <w:start w:val="1"/>
      <w:numFmt w:val="decimal"/>
      <w:lvlText w:val="%7."/>
      <w:lvlJc w:val="left"/>
      <w:pPr>
        <w:tabs>
          <w:tab w:val="num" w:pos="4965"/>
        </w:tabs>
        <w:ind w:left="4965" w:hanging="360"/>
      </w:pPr>
    </w:lvl>
    <w:lvl w:ilvl="7" w:tplc="FFFFFFFF">
      <w:start w:val="1"/>
      <w:numFmt w:val="lowerLetter"/>
      <w:lvlText w:val="%8."/>
      <w:lvlJc w:val="left"/>
      <w:pPr>
        <w:tabs>
          <w:tab w:val="num" w:pos="5685"/>
        </w:tabs>
        <w:ind w:left="5685" w:hanging="360"/>
      </w:pPr>
    </w:lvl>
    <w:lvl w:ilvl="8" w:tplc="FFFFFFFF">
      <w:start w:val="1"/>
      <w:numFmt w:val="lowerRoman"/>
      <w:lvlText w:val="%9."/>
      <w:lvlJc w:val="right"/>
      <w:pPr>
        <w:tabs>
          <w:tab w:val="num" w:pos="6405"/>
        </w:tabs>
        <w:ind w:left="6405" w:hanging="180"/>
      </w:pPr>
    </w:lvl>
  </w:abstractNum>
  <w:abstractNum w:abstractNumId="22">
    <w:nsid w:val="76BC6BEF"/>
    <w:multiLevelType w:val="hybridMultilevel"/>
    <w:tmpl w:val="B25E51A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7B106DB8"/>
    <w:multiLevelType w:val="hybridMultilevel"/>
    <w:tmpl w:val="1340E266"/>
    <w:lvl w:ilvl="0" w:tplc="8E4EAA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BE01554"/>
    <w:multiLevelType w:val="multilevel"/>
    <w:tmpl w:val="06A664A6"/>
    <w:lvl w:ilvl="0">
      <w:start w:val="1"/>
      <w:numFmt w:val="none"/>
      <w:lvlText w:val="%1"/>
      <w:lvlJc w:val="left"/>
      <w:pPr>
        <w:tabs>
          <w:tab w:val="num" w:pos="360"/>
        </w:tabs>
        <w:ind w:left="0" w:firstLine="0"/>
      </w:pPr>
    </w:lvl>
    <w:lvl w:ilvl="1">
      <w:start w:val="1"/>
      <w:numFmt w:val="decimal"/>
      <w:pStyle w:val="1"/>
      <w:lvlText w:val="%1%2."/>
      <w:lvlJc w:val="left"/>
      <w:pPr>
        <w:tabs>
          <w:tab w:val="num" w:pos="720"/>
        </w:tabs>
        <w:ind w:left="357" w:hanging="357"/>
      </w:pPr>
    </w:lvl>
    <w:lvl w:ilvl="2">
      <w:start w:val="1"/>
      <w:numFmt w:val="decimal"/>
      <w:pStyle w:val="2"/>
      <w:lvlText w:val="%2.%1%3."/>
      <w:lvlJc w:val="left"/>
      <w:pPr>
        <w:tabs>
          <w:tab w:val="num" w:pos="1077"/>
        </w:tabs>
        <w:ind w:left="737" w:hanging="380"/>
      </w:pPr>
    </w:lvl>
    <w:lvl w:ilvl="3">
      <w:start w:val="1"/>
      <w:numFmt w:val="none"/>
      <w:lvlText w:val="%1"/>
      <w:lvlJc w:val="left"/>
      <w:pPr>
        <w:tabs>
          <w:tab w:val="num" w:pos="2880"/>
        </w:tabs>
        <w:ind w:left="2880" w:hanging="720"/>
      </w:pPr>
    </w:lvl>
    <w:lvl w:ilvl="4">
      <w:start w:val="1"/>
      <w:numFmt w:val="none"/>
      <w:lvlText w:val="%1"/>
      <w:lvlJc w:val="left"/>
      <w:pPr>
        <w:tabs>
          <w:tab w:val="num" w:pos="3600"/>
        </w:tabs>
        <w:ind w:left="3600" w:hanging="720"/>
      </w:pPr>
    </w:lvl>
    <w:lvl w:ilvl="5">
      <w:start w:val="1"/>
      <w:numFmt w:val="none"/>
      <w:lvlText w:val="%1"/>
      <w:lvlJc w:val="left"/>
      <w:pPr>
        <w:tabs>
          <w:tab w:val="num" w:pos="4320"/>
        </w:tabs>
        <w:ind w:left="4320" w:hanging="720"/>
      </w:pPr>
    </w:lvl>
    <w:lvl w:ilvl="6">
      <w:start w:val="1"/>
      <w:numFmt w:val="none"/>
      <w:lvlText w:val="%1"/>
      <w:lvlJc w:val="left"/>
      <w:pPr>
        <w:tabs>
          <w:tab w:val="num" w:pos="5040"/>
        </w:tabs>
        <w:ind w:left="5040" w:hanging="720"/>
      </w:pPr>
    </w:lvl>
    <w:lvl w:ilvl="7">
      <w:start w:val="1"/>
      <w:numFmt w:val="none"/>
      <w:lvlText w:val="%1"/>
      <w:lvlJc w:val="left"/>
      <w:pPr>
        <w:tabs>
          <w:tab w:val="num" w:pos="5760"/>
        </w:tabs>
        <w:ind w:left="5760" w:hanging="720"/>
      </w:pPr>
    </w:lvl>
    <w:lvl w:ilvl="8">
      <w:start w:val="1"/>
      <w:numFmt w:val="none"/>
      <w:lvlText w:val="%1"/>
      <w:lvlJc w:val="left"/>
      <w:pPr>
        <w:tabs>
          <w:tab w:val="num" w:pos="6480"/>
        </w:tabs>
        <w:ind w:left="6480" w:hanging="720"/>
      </w:pPr>
    </w:lvl>
  </w:abstractNum>
  <w:abstractNum w:abstractNumId="25">
    <w:nsid w:val="7CA75B40"/>
    <w:multiLevelType w:val="multilevel"/>
    <w:tmpl w:val="F6E097A6"/>
    <w:lvl w:ilvl="0">
      <w:start w:val="1"/>
      <w:numFmt w:val="bullet"/>
      <w:lvlText w:val=""/>
      <w:lvlJc w:val="left"/>
      <w:pPr>
        <w:tabs>
          <w:tab w:val="num" w:pos="640"/>
        </w:tabs>
        <w:ind w:left="640" w:hanging="360"/>
      </w:pPr>
      <w:rPr>
        <w:rFonts w:ascii="Wingdings" w:hAnsi="Wingdings" w:hint="default"/>
      </w:rPr>
    </w:lvl>
    <w:lvl w:ilvl="1">
      <w:start w:val="1"/>
      <w:numFmt w:val="bullet"/>
      <w:lvlText w:val=""/>
      <w:lvlJc w:val="left"/>
      <w:pPr>
        <w:tabs>
          <w:tab w:val="num" w:pos="1515"/>
        </w:tabs>
        <w:ind w:left="1515" w:hanging="360"/>
      </w:pPr>
      <w:rPr>
        <w:rFonts w:ascii="Wingdings" w:hAnsi="Wingdings" w:hint="default"/>
      </w:rPr>
    </w:lvl>
    <w:lvl w:ilvl="2">
      <w:start w:val="1"/>
      <w:numFmt w:val="bullet"/>
      <w:lvlText w:val=""/>
      <w:lvlJc w:val="left"/>
      <w:pPr>
        <w:tabs>
          <w:tab w:val="num" w:pos="2235"/>
        </w:tabs>
        <w:ind w:left="2235" w:hanging="360"/>
      </w:pPr>
      <w:rPr>
        <w:rFonts w:ascii="Wingdings" w:hAnsi="Wingdings" w:hint="default"/>
      </w:rPr>
    </w:lvl>
    <w:lvl w:ilvl="3">
      <w:start w:val="1"/>
      <w:numFmt w:val="bullet"/>
      <w:lvlText w:val=""/>
      <w:lvlJc w:val="left"/>
      <w:pPr>
        <w:tabs>
          <w:tab w:val="num" w:pos="2955"/>
        </w:tabs>
        <w:ind w:left="2955" w:hanging="360"/>
      </w:pPr>
      <w:rPr>
        <w:rFonts w:ascii="Symbol" w:hAnsi="Symbol" w:hint="default"/>
      </w:rPr>
    </w:lvl>
    <w:lvl w:ilvl="4">
      <w:start w:val="1"/>
      <w:numFmt w:val="bullet"/>
      <w:lvlText w:val="o"/>
      <w:lvlJc w:val="left"/>
      <w:pPr>
        <w:tabs>
          <w:tab w:val="num" w:pos="3675"/>
        </w:tabs>
        <w:ind w:left="3675" w:hanging="360"/>
      </w:pPr>
      <w:rPr>
        <w:rFonts w:ascii="Courier New" w:hAnsi="Courier New" w:cs="Courier New" w:hint="default"/>
      </w:rPr>
    </w:lvl>
    <w:lvl w:ilvl="5">
      <w:start w:val="1"/>
      <w:numFmt w:val="bullet"/>
      <w:lvlText w:val=""/>
      <w:lvlJc w:val="left"/>
      <w:pPr>
        <w:tabs>
          <w:tab w:val="num" w:pos="4395"/>
        </w:tabs>
        <w:ind w:left="4395" w:hanging="360"/>
      </w:pPr>
      <w:rPr>
        <w:rFonts w:ascii="Wingdings" w:hAnsi="Wingdings" w:hint="default"/>
      </w:rPr>
    </w:lvl>
    <w:lvl w:ilvl="6">
      <w:start w:val="1"/>
      <w:numFmt w:val="bullet"/>
      <w:lvlText w:val=""/>
      <w:lvlJc w:val="left"/>
      <w:pPr>
        <w:tabs>
          <w:tab w:val="num" w:pos="5115"/>
        </w:tabs>
        <w:ind w:left="5115" w:hanging="360"/>
      </w:pPr>
      <w:rPr>
        <w:rFonts w:ascii="Symbol" w:hAnsi="Symbol" w:hint="default"/>
      </w:rPr>
    </w:lvl>
    <w:lvl w:ilvl="7">
      <w:start w:val="1"/>
      <w:numFmt w:val="bullet"/>
      <w:lvlText w:val="o"/>
      <w:lvlJc w:val="left"/>
      <w:pPr>
        <w:tabs>
          <w:tab w:val="num" w:pos="5835"/>
        </w:tabs>
        <w:ind w:left="5835" w:hanging="360"/>
      </w:pPr>
      <w:rPr>
        <w:rFonts w:ascii="Courier New" w:hAnsi="Courier New" w:cs="Courier New" w:hint="default"/>
      </w:rPr>
    </w:lvl>
    <w:lvl w:ilvl="8">
      <w:start w:val="1"/>
      <w:numFmt w:val="bullet"/>
      <w:lvlText w:val=""/>
      <w:lvlJc w:val="left"/>
      <w:pPr>
        <w:tabs>
          <w:tab w:val="num" w:pos="6555"/>
        </w:tabs>
        <w:ind w:left="6555" w:hanging="360"/>
      </w:pPr>
      <w:rPr>
        <w:rFonts w:ascii="Wingdings" w:hAnsi="Wingdings" w:hint="default"/>
      </w:rPr>
    </w:lvl>
  </w:abstractNum>
  <w:num w:numId="1">
    <w:abstractNumId w:val="7"/>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0"/>
  </w:num>
  <w:num w:numId="6">
    <w:abstractNumId w:val="17"/>
  </w:num>
  <w:num w:numId="7">
    <w:abstractNumId w:val="14"/>
  </w:num>
  <w:num w:numId="8">
    <w:abstractNumId w:val="2"/>
  </w:num>
  <w:num w:numId="9">
    <w:abstractNumId w:val="6"/>
  </w:num>
  <w:num w:numId="10">
    <w:abstractNumId w:val="22"/>
  </w:num>
  <w:num w:numId="11">
    <w:abstractNumId w:val="24"/>
  </w:num>
  <w:num w:numId="12">
    <w:abstractNumId w:val="9"/>
  </w:num>
  <w:num w:numId="13">
    <w:abstractNumId w:val="16"/>
  </w:num>
  <w:num w:numId="14">
    <w:abstractNumId w:val="3"/>
  </w:num>
  <w:num w:numId="15">
    <w:abstractNumId w:val="21"/>
  </w:num>
  <w:num w:numId="16">
    <w:abstractNumId w:val="4"/>
  </w:num>
  <w:num w:numId="17">
    <w:abstractNumId w:val="1"/>
  </w:num>
  <w:num w:numId="18">
    <w:abstractNumId w:val="25"/>
  </w:num>
  <w:num w:numId="19">
    <w:abstractNumId w:val="18"/>
  </w:num>
  <w:num w:numId="20">
    <w:abstractNumId w:val="19"/>
  </w:num>
  <w:num w:numId="21">
    <w:abstractNumId w:val="11"/>
  </w:num>
  <w:num w:numId="22">
    <w:abstractNumId w:val="23"/>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5"/>
  </w:num>
  <w:num w:numId="26">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053EA"/>
    <w:rsid w:val="00016166"/>
    <w:rsid w:val="00017D52"/>
    <w:rsid w:val="00025DC1"/>
    <w:rsid w:val="000327DC"/>
    <w:rsid w:val="00056E90"/>
    <w:rsid w:val="00060E38"/>
    <w:rsid w:val="00062CEC"/>
    <w:rsid w:val="00072DF5"/>
    <w:rsid w:val="000B0ECD"/>
    <w:rsid w:val="000C1243"/>
    <w:rsid w:val="000C7A7F"/>
    <w:rsid w:val="000F742E"/>
    <w:rsid w:val="00103369"/>
    <w:rsid w:val="001177C5"/>
    <w:rsid w:val="00117FB2"/>
    <w:rsid w:val="00127514"/>
    <w:rsid w:val="0015001C"/>
    <w:rsid w:val="00155E8D"/>
    <w:rsid w:val="0016285A"/>
    <w:rsid w:val="00173992"/>
    <w:rsid w:val="00175875"/>
    <w:rsid w:val="001807AA"/>
    <w:rsid w:val="00182C15"/>
    <w:rsid w:val="00193041"/>
    <w:rsid w:val="001930C6"/>
    <w:rsid w:val="001A0E35"/>
    <w:rsid w:val="001B1DC5"/>
    <w:rsid w:val="001B463F"/>
    <w:rsid w:val="001C1491"/>
    <w:rsid w:val="001E0EF6"/>
    <w:rsid w:val="001F5A78"/>
    <w:rsid w:val="00210562"/>
    <w:rsid w:val="002139F3"/>
    <w:rsid w:val="002168DC"/>
    <w:rsid w:val="00223607"/>
    <w:rsid w:val="00234BDE"/>
    <w:rsid w:val="002509A8"/>
    <w:rsid w:val="00256CDA"/>
    <w:rsid w:val="00281FEC"/>
    <w:rsid w:val="00284B4D"/>
    <w:rsid w:val="00292BF1"/>
    <w:rsid w:val="00292DA4"/>
    <w:rsid w:val="00293EC8"/>
    <w:rsid w:val="00296F05"/>
    <w:rsid w:val="002B41A4"/>
    <w:rsid w:val="002B49B1"/>
    <w:rsid w:val="002B5E96"/>
    <w:rsid w:val="002C476B"/>
    <w:rsid w:val="002C7757"/>
    <w:rsid w:val="002D0205"/>
    <w:rsid w:val="002D6C1A"/>
    <w:rsid w:val="002D6DA0"/>
    <w:rsid w:val="002E71B8"/>
    <w:rsid w:val="003052B9"/>
    <w:rsid w:val="00305794"/>
    <w:rsid w:val="003351AD"/>
    <w:rsid w:val="00335D86"/>
    <w:rsid w:val="003368E2"/>
    <w:rsid w:val="00351F20"/>
    <w:rsid w:val="0035274F"/>
    <w:rsid w:val="00373DF0"/>
    <w:rsid w:val="00381842"/>
    <w:rsid w:val="00381D6E"/>
    <w:rsid w:val="0038224D"/>
    <w:rsid w:val="00391429"/>
    <w:rsid w:val="003D5770"/>
    <w:rsid w:val="003D6777"/>
    <w:rsid w:val="003F593E"/>
    <w:rsid w:val="00434ED1"/>
    <w:rsid w:val="004555EC"/>
    <w:rsid w:val="00466247"/>
    <w:rsid w:val="00480AA9"/>
    <w:rsid w:val="00484D88"/>
    <w:rsid w:val="004B3FDA"/>
    <w:rsid w:val="004E2293"/>
    <w:rsid w:val="004E4BE7"/>
    <w:rsid w:val="00501E8D"/>
    <w:rsid w:val="00514E00"/>
    <w:rsid w:val="005162A5"/>
    <w:rsid w:val="0053340F"/>
    <w:rsid w:val="0053602D"/>
    <w:rsid w:val="0053713E"/>
    <w:rsid w:val="00542A65"/>
    <w:rsid w:val="005707C0"/>
    <w:rsid w:val="00572042"/>
    <w:rsid w:val="005A25D3"/>
    <w:rsid w:val="005A2C30"/>
    <w:rsid w:val="005B7D42"/>
    <w:rsid w:val="005C3960"/>
    <w:rsid w:val="005D03EF"/>
    <w:rsid w:val="005D4EF4"/>
    <w:rsid w:val="005E6F3C"/>
    <w:rsid w:val="0061582F"/>
    <w:rsid w:val="006179A0"/>
    <w:rsid w:val="00617EFA"/>
    <w:rsid w:val="00623366"/>
    <w:rsid w:val="0063038E"/>
    <w:rsid w:val="00633206"/>
    <w:rsid w:val="0066181E"/>
    <w:rsid w:val="00666D00"/>
    <w:rsid w:val="006875D1"/>
    <w:rsid w:val="006A36B4"/>
    <w:rsid w:val="006C08F2"/>
    <w:rsid w:val="006F303E"/>
    <w:rsid w:val="007018E5"/>
    <w:rsid w:val="00703AAE"/>
    <w:rsid w:val="0071573B"/>
    <w:rsid w:val="00725B62"/>
    <w:rsid w:val="00733853"/>
    <w:rsid w:val="0074510D"/>
    <w:rsid w:val="00750753"/>
    <w:rsid w:val="00751E03"/>
    <w:rsid w:val="00755365"/>
    <w:rsid w:val="00762EBC"/>
    <w:rsid w:val="007922F8"/>
    <w:rsid w:val="007A4B5A"/>
    <w:rsid w:val="007B3059"/>
    <w:rsid w:val="007F64B7"/>
    <w:rsid w:val="008466B6"/>
    <w:rsid w:val="008674AD"/>
    <w:rsid w:val="00871863"/>
    <w:rsid w:val="00874D74"/>
    <w:rsid w:val="0088080B"/>
    <w:rsid w:val="00883018"/>
    <w:rsid w:val="00893371"/>
    <w:rsid w:val="00893F62"/>
    <w:rsid w:val="008B07D1"/>
    <w:rsid w:val="008C60EB"/>
    <w:rsid w:val="008D1E1E"/>
    <w:rsid w:val="008D3EB1"/>
    <w:rsid w:val="008E4B0F"/>
    <w:rsid w:val="008E5016"/>
    <w:rsid w:val="008F104B"/>
    <w:rsid w:val="008F3729"/>
    <w:rsid w:val="008F45A1"/>
    <w:rsid w:val="008F6A4B"/>
    <w:rsid w:val="00900E18"/>
    <w:rsid w:val="009053EA"/>
    <w:rsid w:val="0092381B"/>
    <w:rsid w:val="00931D5E"/>
    <w:rsid w:val="0096661E"/>
    <w:rsid w:val="00970FD2"/>
    <w:rsid w:val="0097206A"/>
    <w:rsid w:val="00980BCC"/>
    <w:rsid w:val="00992005"/>
    <w:rsid w:val="00996F51"/>
    <w:rsid w:val="009C6593"/>
    <w:rsid w:val="009C79D4"/>
    <w:rsid w:val="009D22F2"/>
    <w:rsid w:val="009D7891"/>
    <w:rsid w:val="009F1EBB"/>
    <w:rsid w:val="009F7660"/>
    <w:rsid w:val="009F76BE"/>
    <w:rsid w:val="009F76C9"/>
    <w:rsid w:val="00A001C5"/>
    <w:rsid w:val="00A36254"/>
    <w:rsid w:val="00A37157"/>
    <w:rsid w:val="00A40309"/>
    <w:rsid w:val="00A6091B"/>
    <w:rsid w:val="00A61B28"/>
    <w:rsid w:val="00A7553C"/>
    <w:rsid w:val="00A772C9"/>
    <w:rsid w:val="00A8269D"/>
    <w:rsid w:val="00A864B2"/>
    <w:rsid w:val="00AA62B0"/>
    <w:rsid w:val="00AA765F"/>
    <w:rsid w:val="00AA7C17"/>
    <w:rsid w:val="00AB3A21"/>
    <w:rsid w:val="00AB60D7"/>
    <w:rsid w:val="00AE00C5"/>
    <w:rsid w:val="00B06BAE"/>
    <w:rsid w:val="00B103C3"/>
    <w:rsid w:val="00B22C81"/>
    <w:rsid w:val="00B231F1"/>
    <w:rsid w:val="00B52560"/>
    <w:rsid w:val="00B6306B"/>
    <w:rsid w:val="00B82F32"/>
    <w:rsid w:val="00B878EA"/>
    <w:rsid w:val="00BA0B19"/>
    <w:rsid w:val="00BA177E"/>
    <w:rsid w:val="00BC0DE9"/>
    <w:rsid w:val="00BC1486"/>
    <w:rsid w:val="00BC3C53"/>
    <w:rsid w:val="00BE5F6B"/>
    <w:rsid w:val="00BF41A6"/>
    <w:rsid w:val="00C03044"/>
    <w:rsid w:val="00C050A1"/>
    <w:rsid w:val="00C27A02"/>
    <w:rsid w:val="00C57F73"/>
    <w:rsid w:val="00C62C00"/>
    <w:rsid w:val="00C64735"/>
    <w:rsid w:val="00C84B43"/>
    <w:rsid w:val="00C93384"/>
    <w:rsid w:val="00CA4375"/>
    <w:rsid w:val="00CA4EB9"/>
    <w:rsid w:val="00CA7F3A"/>
    <w:rsid w:val="00CB2B2F"/>
    <w:rsid w:val="00CC0582"/>
    <w:rsid w:val="00CC2E93"/>
    <w:rsid w:val="00CD0E9F"/>
    <w:rsid w:val="00CE6FB7"/>
    <w:rsid w:val="00CF1400"/>
    <w:rsid w:val="00CF3749"/>
    <w:rsid w:val="00CF5B2E"/>
    <w:rsid w:val="00D034FD"/>
    <w:rsid w:val="00D03F84"/>
    <w:rsid w:val="00D1605C"/>
    <w:rsid w:val="00D216E6"/>
    <w:rsid w:val="00D246E1"/>
    <w:rsid w:val="00D26F2F"/>
    <w:rsid w:val="00D34CBA"/>
    <w:rsid w:val="00D76220"/>
    <w:rsid w:val="00D763D0"/>
    <w:rsid w:val="00D771B0"/>
    <w:rsid w:val="00D82C57"/>
    <w:rsid w:val="00D9256A"/>
    <w:rsid w:val="00DA0B2D"/>
    <w:rsid w:val="00DC789B"/>
    <w:rsid w:val="00DD059D"/>
    <w:rsid w:val="00E052BB"/>
    <w:rsid w:val="00E05C46"/>
    <w:rsid w:val="00E457E0"/>
    <w:rsid w:val="00E51BFB"/>
    <w:rsid w:val="00E57497"/>
    <w:rsid w:val="00E628E3"/>
    <w:rsid w:val="00E65428"/>
    <w:rsid w:val="00E85EA7"/>
    <w:rsid w:val="00E87AA6"/>
    <w:rsid w:val="00EA0BE9"/>
    <w:rsid w:val="00EA16A5"/>
    <w:rsid w:val="00EA3DD3"/>
    <w:rsid w:val="00EA443D"/>
    <w:rsid w:val="00EB208C"/>
    <w:rsid w:val="00EB603E"/>
    <w:rsid w:val="00EB6FEE"/>
    <w:rsid w:val="00EC05F3"/>
    <w:rsid w:val="00EC0C7C"/>
    <w:rsid w:val="00F00149"/>
    <w:rsid w:val="00F060CB"/>
    <w:rsid w:val="00F07319"/>
    <w:rsid w:val="00F102CE"/>
    <w:rsid w:val="00F1234C"/>
    <w:rsid w:val="00F145BC"/>
    <w:rsid w:val="00F34677"/>
    <w:rsid w:val="00F41EF8"/>
    <w:rsid w:val="00F47E48"/>
    <w:rsid w:val="00F5295F"/>
    <w:rsid w:val="00F53D31"/>
    <w:rsid w:val="00F643E0"/>
    <w:rsid w:val="00F72275"/>
    <w:rsid w:val="00F8236B"/>
    <w:rsid w:val="00F85840"/>
    <w:rsid w:val="00F9003E"/>
    <w:rsid w:val="00FC080E"/>
    <w:rsid w:val="00FE7B17"/>
    <w:rsid w:val="00FF3C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7EFA"/>
  </w:style>
  <w:style w:type="paragraph" w:styleId="10">
    <w:name w:val="heading 1"/>
    <w:aliases w:val="Раздел Договора,H1,&quot;Алмаз&quot;"/>
    <w:basedOn w:val="a0"/>
    <w:next w:val="a0"/>
    <w:link w:val="11"/>
    <w:uiPriority w:val="9"/>
    <w:qFormat/>
    <w:rsid w:val="00F8236B"/>
    <w:pPr>
      <w:keepNext/>
      <w:spacing w:after="0" w:line="240" w:lineRule="auto"/>
      <w:jc w:val="center"/>
      <w:outlineLvl w:val="0"/>
    </w:pPr>
    <w:rPr>
      <w:rFonts w:ascii="Times New Roman" w:eastAsia="Times New Roman" w:hAnsi="Times New Roman" w:cs="Times New Roman"/>
      <w:sz w:val="28"/>
      <w:szCs w:val="28"/>
    </w:rPr>
  </w:style>
  <w:style w:type="paragraph" w:styleId="20">
    <w:name w:val="heading 2"/>
    <w:aliases w:val="H2,&quot;Изумруд&quot;"/>
    <w:basedOn w:val="a0"/>
    <w:next w:val="a0"/>
    <w:link w:val="21"/>
    <w:uiPriority w:val="9"/>
    <w:unhideWhenUsed/>
    <w:qFormat/>
    <w:rsid w:val="00F8236B"/>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uiPriority w:val="9"/>
    <w:unhideWhenUsed/>
    <w:qFormat/>
    <w:rsid w:val="00F8236B"/>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unhideWhenUsed/>
    <w:qFormat/>
    <w:rsid w:val="00F8236B"/>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unhideWhenUsed/>
    <w:qFormat/>
    <w:rsid w:val="00F8236B"/>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unhideWhenUsed/>
    <w:qFormat/>
    <w:rsid w:val="00F8236B"/>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unhideWhenUsed/>
    <w:qFormat/>
    <w:rsid w:val="00F8236B"/>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unhideWhenUsed/>
    <w:qFormat/>
    <w:rsid w:val="00F8236B"/>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unhideWhenUsed/>
    <w:qFormat/>
    <w:rsid w:val="00F8236B"/>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Договора Знак,H1 Знак,&quot;Алмаз&quot; Знак"/>
    <w:basedOn w:val="a1"/>
    <w:link w:val="10"/>
    <w:uiPriority w:val="9"/>
    <w:rsid w:val="00F8236B"/>
    <w:rPr>
      <w:rFonts w:ascii="Times New Roman" w:eastAsia="Times New Roman" w:hAnsi="Times New Roman" w:cs="Times New Roman"/>
      <w:sz w:val="28"/>
      <w:szCs w:val="28"/>
    </w:rPr>
  </w:style>
  <w:style w:type="character" w:customStyle="1" w:styleId="21">
    <w:name w:val="Заголовок 2 Знак"/>
    <w:aliases w:val="H2 Знак,&quot;Изумруд&quot; Знак"/>
    <w:basedOn w:val="a1"/>
    <w:link w:val="20"/>
    <w:uiPriority w:val="9"/>
    <w:rsid w:val="00F8236B"/>
    <w:rPr>
      <w:rFonts w:ascii="Arial" w:eastAsia="Times New Roman" w:hAnsi="Arial" w:cs="Arial"/>
      <w:b/>
      <w:bCs/>
    </w:rPr>
  </w:style>
  <w:style w:type="character" w:customStyle="1" w:styleId="31">
    <w:name w:val="Заголовок 3 Знак"/>
    <w:aliases w:val="H3 Знак,&quot;Сапфир&quot; Знак"/>
    <w:basedOn w:val="a1"/>
    <w:link w:val="30"/>
    <w:uiPriority w:val="9"/>
    <w:rsid w:val="00F8236B"/>
    <w:rPr>
      <w:rFonts w:ascii="Arial" w:eastAsia="Times New Roman" w:hAnsi="Arial" w:cs="Times New Roman"/>
      <w:b/>
      <w:bCs/>
      <w:sz w:val="20"/>
      <w:szCs w:val="24"/>
    </w:rPr>
  </w:style>
  <w:style w:type="character" w:customStyle="1" w:styleId="40">
    <w:name w:val="Заголовок 4 Знак"/>
    <w:basedOn w:val="a1"/>
    <w:link w:val="4"/>
    <w:rsid w:val="00F8236B"/>
    <w:rPr>
      <w:rFonts w:ascii="Times New Roman" w:eastAsia="Times New Roman" w:hAnsi="Times New Roman" w:cs="Times New Roman"/>
      <w:b/>
      <w:bCs/>
      <w:sz w:val="24"/>
    </w:rPr>
  </w:style>
  <w:style w:type="character" w:customStyle="1" w:styleId="50">
    <w:name w:val="Заголовок 5 Знак"/>
    <w:basedOn w:val="a1"/>
    <w:link w:val="5"/>
    <w:rsid w:val="00F8236B"/>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F8236B"/>
    <w:rPr>
      <w:rFonts w:ascii="Times New Roman" w:eastAsia="Times New Roman" w:hAnsi="Times New Roman" w:cs="Times New Roman"/>
      <w:b/>
      <w:bCs/>
      <w:lang w:val="en-US" w:eastAsia="en-US"/>
    </w:rPr>
  </w:style>
  <w:style w:type="character" w:customStyle="1" w:styleId="70">
    <w:name w:val="Заголовок 7 Знак"/>
    <w:basedOn w:val="a1"/>
    <w:link w:val="7"/>
    <w:rsid w:val="00F8236B"/>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F8236B"/>
    <w:rPr>
      <w:rFonts w:ascii="PetersburgCTT" w:eastAsia="Times New Roman" w:hAnsi="PetersburgCTT" w:cs="Times New Roman"/>
      <w:i/>
      <w:szCs w:val="20"/>
    </w:rPr>
  </w:style>
  <w:style w:type="character" w:customStyle="1" w:styleId="90">
    <w:name w:val="Заголовок 9 Знак"/>
    <w:basedOn w:val="a1"/>
    <w:link w:val="9"/>
    <w:rsid w:val="00F8236B"/>
    <w:rPr>
      <w:rFonts w:ascii="PetersburgCTT" w:eastAsia="Times New Roman" w:hAnsi="PetersburgCTT" w:cs="Times New Roman"/>
      <w:i/>
      <w:sz w:val="18"/>
      <w:szCs w:val="20"/>
    </w:rPr>
  </w:style>
  <w:style w:type="paragraph" w:styleId="a4">
    <w:name w:val="Balloon Text"/>
    <w:basedOn w:val="a0"/>
    <w:link w:val="a5"/>
    <w:uiPriority w:val="99"/>
    <w:unhideWhenUsed/>
    <w:rsid w:val="009053EA"/>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9053EA"/>
    <w:rPr>
      <w:rFonts w:ascii="Tahoma" w:hAnsi="Tahoma" w:cs="Tahoma"/>
      <w:sz w:val="16"/>
      <w:szCs w:val="16"/>
    </w:rPr>
  </w:style>
  <w:style w:type="paragraph" w:styleId="a6">
    <w:name w:val="header"/>
    <w:aliases w:val=" Знак"/>
    <w:basedOn w:val="a0"/>
    <w:link w:val="a7"/>
    <w:uiPriority w:val="99"/>
    <w:unhideWhenUsed/>
    <w:rsid w:val="009053EA"/>
    <w:pPr>
      <w:tabs>
        <w:tab w:val="center" w:pos="4677"/>
        <w:tab w:val="right" w:pos="9355"/>
      </w:tabs>
      <w:spacing w:after="0" w:line="240" w:lineRule="auto"/>
    </w:pPr>
  </w:style>
  <w:style w:type="character" w:customStyle="1" w:styleId="a7">
    <w:name w:val="Верхний колонтитул Знак"/>
    <w:aliases w:val=" Знак Знак"/>
    <w:basedOn w:val="a1"/>
    <w:link w:val="a6"/>
    <w:uiPriority w:val="99"/>
    <w:rsid w:val="009053EA"/>
  </w:style>
  <w:style w:type="paragraph" w:styleId="a8">
    <w:name w:val="footer"/>
    <w:basedOn w:val="a0"/>
    <w:link w:val="a9"/>
    <w:uiPriority w:val="99"/>
    <w:unhideWhenUsed/>
    <w:rsid w:val="009053EA"/>
    <w:pPr>
      <w:tabs>
        <w:tab w:val="center" w:pos="4677"/>
        <w:tab w:val="right" w:pos="9355"/>
      </w:tabs>
      <w:spacing w:after="0" w:line="240" w:lineRule="auto"/>
    </w:pPr>
  </w:style>
  <w:style w:type="character" w:customStyle="1" w:styleId="a9">
    <w:name w:val="Нижний колонтитул Знак"/>
    <w:basedOn w:val="a1"/>
    <w:link w:val="a8"/>
    <w:uiPriority w:val="99"/>
    <w:rsid w:val="009053EA"/>
  </w:style>
  <w:style w:type="paragraph" w:styleId="aa">
    <w:name w:val="Normal (Web)"/>
    <w:aliases w:val=" Знак Знак10,Знак Знак10"/>
    <w:basedOn w:val="a0"/>
    <w:link w:val="ab"/>
    <w:uiPriority w:val="99"/>
    <w:unhideWhenUsed/>
    <w:qFormat/>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 Знак Знак10 Знак,Знак Знак10 Знак"/>
    <w:link w:val="aa"/>
    <w:locked/>
    <w:rsid w:val="00F643E0"/>
    <w:rPr>
      <w:rFonts w:ascii="Times New Roman" w:eastAsia="Times New Roman" w:hAnsi="Times New Roman" w:cs="Times New Roman"/>
      <w:sz w:val="24"/>
      <w:szCs w:val="24"/>
    </w:rPr>
  </w:style>
  <w:style w:type="paragraph" w:styleId="ac">
    <w:name w:val="No Spacing"/>
    <w:link w:val="ad"/>
    <w:uiPriority w:val="1"/>
    <w:qFormat/>
    <w:rsid w:val="008F6A4B"/>
    <w:pPr>
      <w:spacing w:after="0" w:line="240" w:lineRule="auto"/>
    </w:pPr>
    <w:rPr>
      <w:rFonts w:eastAsiaTheme="minorHAnsi"/>
      <w:lang w:eastAsia="en-US"/>
    </w:rPr>
  </w:style>
  <w:style w:type="character" w:customStyle="1" w:styleId="ad">
    <w:name w:val="Без интервала Знак"/>
    <w:link w:val="ac"/>
    <w:uiPriority w:val="1"/>
    <w:locked/>
    <w:rsid w:val="00E51BFB"/>
    <w:rPr>
      <w:rFonts w:eastAsiaTheme="minorHAnsi"/>
      <w:lang w:eastAsia="en-US"/>
    </w:rPr>
  </w:style>
  <w:style w:type="paragraph" w:styleId="ae">
    <w:name w:val="List Paragraph"/>
    <w:basedOn w:val="a0"/>
    <w:link w:val="af"/>
    <w:uiPriority w:val="34"/>
    <w:qFormat/>
    <w:rsid w:val="008F6A4B"/>
    <w:pPr>
      <w:spacing w:after="160" w:line="256" w:lineRule="auto"/>
      <w:ind w:left="720"/>
      <w:contextualSpacing/>
    </w:pPr>
    <w:rPr>
      <w:rFonts w:eastAsiaTheme="minorHAnsi"/>
      <w:lang w:eastAsia="en-US"/>
    </w:rPr>
  </w:style>
  <w:style w:type="character" w:customStyle="1" w:styleId="af">
    <w:name w:val="Абзац списка Знак"/>
    <w:link w:val="ae"/>
    <w:locked/>
    <w:rsid w:val="00E87AA6"/>
    <w:rPr>
      <w:rFonts w:eastAsiaTheme="minorHAnsi"/>
      <w:lang w:eastAsia="en-US"/>
    </w:rPr>
  </w:style>
  <w:style w:type="paragraph" w:customStyle="1" w:styleId="bodytext">
    <w:name w:val="bodytext"/>
    <w:basedOn w:val="a0"/>
    <w:uiPriority w:val="99"/>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basedOn w:val="a1"/>
    <w:unhideWhenUsed/>
    <w:rsid w:val="008F6A4B"/>
    <w:rPr>
      <w:color w:val="0000FF"/>
      <w:u w:val="single"/>
    </w:rPr>
  </w:style>
  <w:style w:type="character" w:styleId="af1">
    <w:name w:val="FollowedHyperlink"/>
    <w:basedOn w:val="a1"/>
    <w:uiPriority w:val="99"/>
    <w:unhideWhenUsed/>
    <w:rsid w:val="00F8236B"/>
    <w:rPr>
      <w:color w:val="800080"/>
      <w:u w:val="single"/>
    </w:rPr>
  </w:style>
  <w:style w:type="character" w:customStyle="1" w:styleId="110">
    <w:name w:val="Заголовок 1 Знак1"/>
    <w:aliases w:val="Раздел Договора Знак1,H1 Знак1,&quot;Алмаз&quot; Знак1"/>
    <w:basedOn w:val="a1"/>
    <w:rsid w:val="00F8236B"/>
    <w:rPr>
      <w:rFonts w:asciiTheme="majorHAnsi" w:eastAsiaTheme="majorEastAsia" w:hAnsiTheme="majorHAnsi" w:cstheme="majorBidi"/>
      <w:b/>
      <w:bCs/>
      <w:color w:val="365F91" w:themeColor="accent1" w:themeShade="BF"/>
      <w:sz w:val="28"/>
      <w:szCs w:val="28"/>
      <w:lang w:eastAsia="ru-RU"/>
    </w:rPr>
  </w:style>
  <w:style w:type="character" w:customStyle="1" w:styleId="210">
    <w:name w:val="Заголовок 2 Знак1"/>
    <w:aliases w:val="H2 Знак1,&quot;Изумруд&quot; Знак1"/>
    <w:basedOn w:val="a1"/>
    <w:semiHidden/>
    <w:rsid w:val="00F8236B"/>
    <w:rPr>
      <w:rFonts w:asciiTheme="majorHAnsi" w:eastAsiaTheme="majorEastAsia" w:hAnsiTheme="majorHAnsi" w:cstheme="majorBidi"/>
      <w:b/>
      <w:bCs/>
      <w:color w:val="4F81BD" w:themeColor="accent1"/>
      <w:sz w:val="26"/>
      <w:szCs w:val="26"/>
      <w:lang w:eastAsia="ru-RU"/>
    </w:rPr>
  </w:style>
  <w:style w:type="character" w:customStyle="1" w:styleId="310">
    <w:name w:val="Заголовок 3 Знак1"/>
    <w:aliases w:val="H3 Знак1,&quot;Сапфир&quot; Знак1"/>
    <w:basedOn w:val="a1"/>
    <w:semiHidden/>
    <w:rsid w:val="00F8236B"/>
    <w:rPr>
      <w:rFonts w:asciiTheme="majorHAnsi" w:eastAsiaTheme="majorEastAsia" w:hAnsiTheme="majorHAnsi" w:cstheme="majorBidi"/>
      <w:b/>
      <w:bCs/>
      <w:color w:val="4F81BD" w:themeColor="accent1"/>
      <w:sz w:val="24"/>
      <w:szCs w:val="24"/>
      <w:lang w:eastAsia="ru-RU"/>
    </w:rPr>
  </w:style>
  <w:style w:type="character" w:customStyle="1" w:styleId="61">
    <w:name w:val="Заголовок 6 Знак1"/>
    <w:aliases w:val="H6 Знак1"/>
    <w:basedOn w:val="a1"/>
    <w:semiHidden/>
    <w:rsid w:val="00F8236B"/>
    <w:rPr>
      <w:rFonts w:asciiTheme="majorHAnsi" w:eastAsiaTheme="majorEastAsia" w:hAnsiTheme="majorHAnsi" w:cstheme="majorBidi"/>
      <w:i/>
      <w:iCs/>
      <w:color w:val="243F60" w:themeColor="accent1" w:themeShade="7F"/>
      <w:sz w:val="24"/>
      <w:szCs w:val="24"/>
      <w:lang w:eastAsia="ru-RU"/>
    </w:rPr>
  </w:style>
  <w:style w:type="paragraph" w:styleId="HTML">
    <w:name w:val="HTML Preformatted"/>
    <w:basedOn w:val="a0"/>
    <w:link w:val="HTML0"/>
    <w:unhideWhenUsed/>
    <w:rsid w:val="00F82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F8236B"/>
    <w:rPr>
      <w:rFonts w:ascii="Arial Unicode MS" w:eastAsia="Arial Unicode MS" w:hAnsi="Arial Unicode MS" w:cs="Arial Unicode MS"/>
      <w:color w:val="000000"/>
      <w:sz w:val="20"/>
      <w:szCs w:val="20"/>
    </w:rPr>
  </w:style>
  <w:style w:type="paragraph" w:styleId="12">
    <w:name w:val="toc 1"/>
    <w:basedOn w:val="a0"/>
    <w:next w:val="a0"/>
    <w:link w:val="13"/>
    <w:autoRedefine/>
    <w:unhideWhenUsed/>
    <w:rsid w:val="00F8236B"/>
    <w:pPr>
      <w:spacing w:before="360" w:after="360" w:line="240" w:lineRule="auto"/>
    </w:pPr>
    <w:rPr>
      <w:rFonts w:ascii="Times New Roman" w:eastAsia="Times New Roman" w:hAnsi="Times New Roman" w:cs="Times New Roman"/>
      <w:b/>
      <w:caps/>
      <w:sz w:val="24"/>
      <w:szCs w:val="24"/>
      <w:lang w:val="en-US" w:eastAsia="en-US"/>
    </w:rPr>
  </w:style>
  <w:style w:type="character" w:customStyle="1" w:styleId="13">
    <w:name w:val="Оглавление 1 Знак"/>
    <w:link w:val="12"/>
    <w:locked/>
    <w:rsid w:val="00E87AA6"/>
    <w:rPr>
      <w:rFonts w:ascii="Times New Roman" w:eastAsia="Times New Roman" w:hAnsi="Times New Roman" w:cs="Times New Roman"/>
      <w:b/>
      <w:caps/>
      <w:sz w:val="24"/>
      <w:szCs w:val="24"/>
      <w:lang w:val="en-US" w:eastAsia="en-US"/>
    </w:rPr>
  </w:style>
  <w:style w:type="paragraph" w:styleId="22">
    <w:name w:val="toc 2"/>
    <w:basedOn w:val="a0"/>
    <w:next w:val="a0"/>
    <w:link w:val="23"/>
    <w:autoRedefine/>
    <w:unhideWhenUsed/>
    <w:rsid w:val="00F8236B"/>
    <w:pPr>
      <w:spacing w:after="0" w:line="240" w:lineRule="auto"/>
    </w:pPr>
    <w:rPr>
      <w:rFonts w:ascii="Times New Roman" w:eastAsia="Times New Roman" w:hAnsi="Times New Roman" w:cs="Times New Roman"/>
      <w:b/>
      <w:smallCaps/>
      <w:szCs w:val="24"/>
      <w:lang w:val="en-US" w:eastAsia="en-US"/>
    </w:rPr>
  </w:style>
  <w:style w:type="character" w:customStyle="1" w:styleId="23">
    <w:name w:val="Оглавление 2 Знак"/>
    <w:link w:val="22"/>
    <w:locked/>
    <w:rsid w:val="00E87AA6"/>
    <w:rPr>
      <w:rFonts w:ascii="Times New Roman" w:eastAsia="Times New Roman" w:hAnsi="Times New Roman" w:cs="Times New Roman"/>
      <w:b/>
      <w:smallCaps/>
      <w:szCs w:val="24"/>
      <w:lang w:val="en-US" w:eastAsia="en-US"/>
    </w:rPr>
  </w:style>
  <w:style w:type="paragraph" w:styleId="32">
    <w:name w:val="toc 3"/>
    <w:basedOn w:val="a0"/>
    <w:next w:val="a0"/>
    <w:link w:val="33"/>
    <w:autoRedefine/>
    <w:unhideWhenUsed/>
    <w:rsid w:val="00F8236B"/>
    <w:pPr>
      <w:spacing w:after="0" w:line="240" w:lineRule="auto"/>
    </w:pPr>
    <w:rPr>
      <w:rFonts w:ascii="Times New Roman" w:eastAsia="Times New Roman" w:hAnsi="Times New Roman" w:cs="Times New Roman"/>
      <w:smallCaps/>
      <w:szCs w:val="24"/>
      <w:lang w:val="en-US" w:eastAsia="en-US"/>
    </w:rPr>
  </w:style>
  <w:style w:type="character" w:customStyle="1" w:styleId="33">
    <w:name w:val="Оглавление 3 Знак"/>
    <w:link w:val="32"/>
    <w:locked/>
    <w:rsid w:val="00E87AA6"/>
    <w:rPr>
      <w:rFonts w:ascii="Times New Roman" w:eastAsia="Times New Roman" w:hAnsi="Times New Roman" w:cs="Times New Roman"/>
      <w:smallCaps/>
      <w:szCs w:val="24"/>
      <w:lang w:val="en-US" w:eastAsia="en-US"/>
    </w:rPr>
  </w:style>
  <w:style w:type="paragraph" w:styleId="41">
    <w:name w:val="toc 4"/>
    <w:basedOn w:val="a0"/>
    <w:next w:val="a0"/>
    <w:link w:val="4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42">
    <w:name w:val="Оглавление 4 Знак"/>
    <w:link w:val="41"/>
    <w:locked/>
    <w:rsid w:val="00E87AA6"/>
    <w:rPr>
      <w:rFonts w:ascii="Times New Roman" w:eastAsia="Times New Roman" w:hAnsi="Times New Roman" w:cs="Times New Roman"/>
      <w:szCs w:val="24"/>
      <w:lang w:val="en-US" w:eastAsia="en-US"/>
    </w:rPr>
  </w:style>
  <w:style w:type="paragraph" w:styleId="51">
    <w:name w:val="toc 5"/>
    <w:basedOn w:val="a0"/>
    <w:next w:val="a0"/>
    <w:link w:val="5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52">
    <w:name w:val="Оглавление 5 Знак"/>
    <w:link w:val="51"/>
    <w:locked/>
    <w:rsid w:val="00E87AA6"/>
    <w:rPr>
      <w:rFonts w:ascii="Times New Roman" w:eastAsia="Times New Roman" w:hAnsi="Times New Roman" w:cs="Times New Roman"/>
      <w:szCs w:val="24"/>
      <w:lang w:val="en-US" w:eastAsia="en-US"/>
    </w:rPr>
  </w:style>
  <w:style w:type="paragraph" w:styleId="62">
    <w:name w:val="toc 6"/>
    <w:basedOn w:val="a0"/>
    <w:next w:val="a0"/>
    <w:link w:val="63"/>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63">
    <w:name w:val="Оглавление 6 Знак"/>
    <w:link w:val="62"/>
    <w:locked/>
    <w:rsid w:val="00E87AA6"/>
    <w:rPr>
      <w:rFonts w:ascii="Times New Roman" w:eastAsia="Times New Roman" w:hAnsi="Times New Roman" w:cs="Times New Roman"/>
      <w:szCs w:val="24"/>
      <w:lang w:val="en-US" w:eastAsia="en-US"/>
    </w:rPr>
  </w:style>
  <w:style w:type="paragraph" w:styleId="71">
    <w:name w:val="toc 7"/>
    <w:basedOn w:val="a0"/>
    <w:next w:val="a0"/>
    <w:link w:val="7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72">
    <w:name w:val="Оглавление 7 Знак"/>
    <w:link w:val="71"/>
    <w:locked/>
    <w:rsid w:val="00E87AA6"/>
    <w:rPr>
      <w:rFonts w:ascii="Times New Roman" w:eastAsia="Times New Roman" w:hAnsi="Times New Roman" w:cs="Times New Roman"/>
      <w:szCs w:val="24"/>
      <w:lang w:val="en-US" w:eastAsia="en-US"/>
    </w:rPr>
  </w:style>
  <w:style w:type="paragraph" w:styleId="81">
    <w:name w:val="toc 8"/>
    <w:basedOn w:val="a0"/>
    <w:next w:val="a0"/>
    <w:link w:val="8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82">
    <w:name w:val="Оглавление 8 Знак"/>
    <w:link w:val="81"/>
    <w:locked/>
    <w:rsid w:val="00E87AA6"/>
    <w:rPr>
      <w:rFonts w:ascii="Times New Roman" w:eastAsia="Times New Roman" w:hAnsi="Times New Roman" w:cs="Times New Roman"/>
      <w:szCs w:val="24"/>
      <w:lang w:val="en-US" w:eastAsia="en-US"/>
    </w:rPr>
  </w:style>
  <w:style w:type="paragraph" w:styleId="91">
    <w:name w:val="toc 9"/>
    <w:basedOn w:val="a0"/>
    <w:next w:val="a0"/>
    <w:link w:val="9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92">
    <w:name w:val="Оглавление 9 Знак"/>
    <w:link w:val="91"/>
    <w:locked/>
    <w:rsid w:val="00E87AA6"/>
    <w:rPr>
      <w:rFonts w:ascii="Times New Roman" w:eastAsia="Times New Roman" w:hAnsi="Times New Roman" w:cs="Times New Roman"/>
      <w:szCs w:val="24"/>
      <w:lang w:val="en-US" w:eastAsia="en-US"/>
    </w:rPr>
  </w:style>
  <w:style w:type="paragraph" w:styleId="af2">
    <w:name w:val="footnote text"/>
    <w:basedOn w:val="a0"/>
    <w:link w:val="af3"/>
    <w:unhideWhenUsed/>
    <w:rsid w:val="00F8236B"/>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basedOn w:val="a1"/>
    <w:link w:val="af2"/>
    <w:rsid w:val="00F8236B"/>
    <w:rPr>
      <w:rFonts w:ascii="Times New Roman" w:eastAsia="Times New Roman" w:hAnsi="Times New Roman" w:cs="Times New Roman"/>
      <w:sz w:val="20"/>
      <w:szCs w:val="20"/>
    </w:rPr>
  </w:style>
  <w:style w:type="paragraph" w:styleId="af4">
    <w:name w:val="annotation text"/>
    <w:basedOn w:val="a0"/>
    <w:link w:val="af5"/>
    <w:unhideWhenUsed/>
    <w:rsid w:val="00F8236B"/>
    <w:pPr>
      <w:spacing w:after="0" w:line="240" w:lineRule="auto"/>
    </w:pPr>
    <w:rPr>
      <w:rFonts w:ascii="Times New Roman" w:eastAsia="Times New Roman" w:hAnsi="Times New Roman" w:cs="Times New Roman"/>
      <w:sz w:val="20"/>
      <w:szCs w:val="20"/>
      <w:lang w:val="en-US" w:eastAsia="en-US"/>
    </w:rPr>
  </w:style>
  <w:style w:type="character" w:customStyle="1" w:styleId="af5">
    <w:name w:val="Текст примечания Знак"/>
    <w:basedOn w:val="a1"/>
    <w:link w:val="af4"/>
    <w:rsid w:val="00F8236B"/>
    <w:rPr>
      <w:rFonts w:ascii="Times New Roman" w:eastAsia="Times New Roman" w:hAnsi="Times New Roman" w:cs="Times New Roman"/>
      <w:sz w:val="20"/>
      <w:szCs w:val="20"/>
      <w:lang w:val="en-US" w:eastAsia="en-US"/>
    </w:rPr>
  </w:style>
  <w:style w:type="paragraph" w:styleId="af6">
    <w:name w:val="caption"/>
    <w:basedOn w:val="a0"/>
    <w:next w:val="a0"/>
    <w:unhideWhenUsed/>
    <w:qFormat/>
    <w:rsid w:val="00F8236B"/>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styleId="a">
    <w:name w:val="List"/>
    <w:basedOn w:val="a0"/>
    <w:unhideWhenUsed/>
    <w:rsid w:val="00F8236B"/>
    <w:pPr>
      <w:numPr>
        <w:numId w:val="1"/>
      </w:numPr>
      <w:spacing w:before="40" w:after="40" w:line="240" w:lineRule="auto"/>
      <w:jc w:val="both"/>
    </w:pPr>
    <w:rPr>
      <w:rFonts w:ascii="Times New Roman" w:eastAsia="Times New Roman" w:hAnsi="Times New Roman" w:cs="Times New Roman"/>
      <w:sz w:val="24"/>
      <w:szCs w:val="20"/>
    </w:rPr>
  </w:style>
  <w:style w:type="paragraph" w:styleId="af7">
    <w:name w:val="Title"/>
    <w:basedOn w:val="a0"/>
    <w:link w:val="af8"/>
    <w:uiPriority w:val="99"/>
    <w:qFormat/>
    <w:rsid w:val="00F8236B"/>
    <w:pPr>
      <w:spacing w:after="0" w:line="240" w:lineRule="auto"/>
      <w:jc w:val="center"/>
    </w:pPr>
    <w:rPr>
      <w:rFonts w:ascii="Times New Roman" w:eastAsia="Times New Roman" w:hAnsi="Times New Roman" w:cs="Times New Roman"/>
      <w:bCs/>
      <w:sz w:val="28"/>
      <w:szCs w:val="28"/>
    </w:rPr>
  </w:style>
  <w:style w:type="character" w:customStyle="1" w:styleId="af8">
    <w:name w:val="Название Знак"/>
    <w:basedOn w:val="a1"/>
    <w:link w:val="af7"/>
    <w:uiPriority w:val="99"/>
    <w:rsid w:val="00F8236B"/>
    <w:rPr>
      <w:rFonts w:ascii="Times New Roman" w:eastAsia="Times New Roman" w:hAnsi="Times New Roman" w:cs="Times New Roman"/>
      <w:bCs/>
      <w:sz w:val="28"/>
      <w:szCs w:val="28"/>
    </w:rPr>
  </w:style>
  <w:style w:type="paragraph" w:styleId="af9">
    <w:name w:val="Body Text"/>
    <w:basedOn w:val="a0"/>
    <w:link w:val="afa"/>
    <w:uiPriority w:val="99"/>
    <w:unhideWhenUsed/>
    <w:rsid w:val="00F8236B"/>
    <w:pPr>
      <w:spacing w:after="120" w:line="240" w:lineRule="auto"/>
    </w:pPr>
    <w:rPr>
      <w:rFonts w:ascii="Times New Roman" w:eastAsia="Times New Roman" w:hAnsi="Times New Roman" w:cs="Times New Roman"/>
      <w:sz w:val="24"/>
      <w:szCs w:val="24"/>
      <w:lang w:val="en-US" w:eastAsia="en-US"/>
    </w:rPr>
  </w:style>
  <w:style w:type="character" w:customStyle="1" w:styleId="afa">
    <w:name w:val="Основной текст Знак"/>
    <w:basedOn w:val="a1"/>
    <w:link w:val="af9"/>
    <w:uiPriority w:val="99"/>
    <w:rsid w:val="00F8236B"/>
    <w:rPr>
      <w:rFonts w:ascii="Times New Roman" w:eastAsia="Times New Roman" w:hAnsi="Times New Roman" w:cs="Times New Roman"/>
      <w:sz w:val="24"/>
      <w:szCs w:val="24"/>
      <w:lang w:val="en-US" w:eastAsia="en-US"/>
    </w:rPr>
  </w:style>
  <w:style w:type="paragraph" w:styleId="afb">
    <w:name w:val="Body Text Indent"/>
    <w:basedOn w:val="a0"/>
    <w:link w:val="afc"/>
    <w:uiPriority w:val="99"/>
    <w:unhideWhenUsed/>
    <w:rsid w:val="00F8236B"/>
    <w:pPr>
      <w:spacing w:after="0" w:line="240" w:lineRule="auto"/>
      <w:ind w:firstLine="708"/>
    </w:pPr>
    <w:rPr>
      <w:rFonts w:ascii="Times New Roman" w:eastAsia="Times New Roman" w:hAnsi="Times New Roman" w:cs="Times New Roman"/>
      <w:color w:val="333399"/>
      <w:sz w:val="20"/>
      <w:szCs w:val="24"/>
    </w:rPr>
  </w:style>
  <w:style w:type="character" w:customStyle="1" w:styleId="afc">
    <w:name w:val="Основной текст с отступом Знак"/>
    <w:basedOn w:val="a1"/>
    <w:link w:val="afb"/>
    <w:uiPriority w:val="99"/>
    <w:rsid w:val="00F8236B"/>
    <w:rPr>
      <w:rFonts w:ascii="Times New Roman" w:eastAsia="Times New Roman" w:hAnsi="Times New Roman" w:cs="Times New Roman"/>
      <w:color w:val="333399"/>
      <w:sz w:val="20"/>
      <w:szCs w:val="24"/>
    </w:rPr>
  </w:style>
  <w:style w:type="paragraph" w:styleId="24">
    <w:name w:val="Body Text 2"/>
    <w:basedOn w:val="a0"/>
    <w:link w:val="25"/>
    <w:unhideWhenUsed/>
    <w:rsid w:val="00F8236B"/>
    <w:pPr>
      <w:spacing w:after="120" w:line="480" w:lineRule="auto"/>
    </w:pPr>
    <w:rPr>
      <w:rFonts w:ascii="Times New Roman" w:eastAsia="Times New Roman" w:hAnsi="Times New Roman" w:cs="Times New Roman"/>
      <w:sz w:val="24"/>
      <w:szCs w:val="24"/>
      <w:lang w:val="en-US" w:eastAsia="en-US"/>
    </w:rPr>
  </w:style>
  <w:style w:type="character" w:customStyle="1" w:styleId="25">
    <w:name w:val="Основной текст 2 Знак"/>
    <w:basedOn w:val="a1"/>
    <w:link w:val="24"/>
    <w:rsid w:val="00F8236B"/>
    <w:rPr>
      <w:rFonts w:ascii="Times New Roman" w:eastAsia="Times New Roman" w:hAnsi="Times New Roman" w:cs="Times New Roman"/>
      <w:sz w:val="24"/>
      <w:szCs w:val="24"/>
      <w:lang w:val="en-US" w:eastAsia="en-US"/>
    </w:rPr>
  </w:style>
  <w:style w:type="paragraph" w:styleId="34">
    <w:name w:val="Body Text 3"/>
    <w:basedOn w:val="a0"/>
    <w:link w:val="35"/>
    <w:unhideWhenUsed/>
    <w:rsid w:val="00F8236B"/>
    <w:pPr>
      <w:spacing w:after="120" w:line="240" w:lineRule="auto"/>
    </w:pPr>
    <w:rPr>
      <w:rFonts w:ascii="Times New Roman" w:eastAsia="Times New Roman" w:hAnsi="Times New Roman" w:cs="Times New Roman"/>
      <w:sz w:val="16"/>
      <w:szCs w:val="16"/>
      <w:lang w:val="en-US" w:eastAsia="en-US"/>
    </w:rPr>
  </w:style>
  <w:style w:type="character" w:customStyle="1" w:styleId="35">
    <w:name w:val="Основной текст 3 Знак"/>
    <w:basedOn w:val="a1"/>
    <w:link w:val="34"/>
    <w:rsid w:val="00F8236B"/>
    <w:rPr>
      <w:rFonts w:ascii="Times New Roman" w:eastAsia="Times New Roman" w:hAnsi="Times New Roman" w:cs="Times New Roman"/>
      <w:sz w:val="16"/>
      <w:szCs w:val="16"/>
      <w:lang w:val="en-US" w:eastAsia="en-US"/>
    </w:rPr>
  </w:style>
  <w:style w:type="paragraph" w:styleId="26">
    <w:name w:val="Body Text Indent 2"/>
    <w:basedOn w:val="a0"/>
    <w:link w:val="27"/>
    <w:uiPriority w:val="99"/>
    <w:unhideWhenUsed/>
    <w:rsid w:val="00F8236B"/>
    <w:pPr>
      <w:spacing w:after="0" w:line="240" w:lineRule="auto"/>
      <w:ind w:firstLine="720"/>
      <w:jc w:val="both"/>
    </w:pPr>
    <w:rPr>
      <w:rFonts w:ascii="Times New Roman" w:eastAsia="Times New Roman" w:hAnsi="Times New Roman" w:cs="Times New Roman"/>
      <w:sz w:val="28"/>
      <w:szCs w:val="26"/>
    </w:rPr>
  </w:style>
  <w:style w:type="character" w:customStyle="1" w:styleId="27">
    <w:name w:val="Основной текст с отступом 2 Знак"/>
    <w:basedOn w:val="a1"/>
    <w:link w:val="26"/>
    <w:uiPriority w:val="99"/>
    <w:rsid w:val="00F8236B"/>
    <w:rPr>
      <w:rFonts w:ascii="Times New Roman" w:eastAsia="Times New Roman" w:hAnsi="Times New Roman" w:cs="Times New Roman"/>
      <w:sz w:val="28"/>
      <w:szCs w:val="26"/>
    </w:rPr>
  </w:style>
  <w:style w:type="paragraph" w:styleId="36">
    <w:name w:val="Body Text Indent 3"/>
    <w:basedOn w:val="a0"/>
    <w:link w:val="37"/>
    <w:unhideWhenUsed/>
    <w:rsid w:val="00F8236B"/>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7">
    <w:name w:val="Основной текст с отступом 3 Знак"/>
    <w:basedOn w:val="a1"/>
    <w:link w:val="36"/>
    <w:rsid w:val="00F8236B"/>
    <w:rPr>
      <w:rFonts w:ascii="Times New Roman" w:eastAsia="Times New Roman" w:hAnsi="Times New Roman" w:cs="Times New Roman"/>
      <w:b/>
      <w:bCs/>
      <w:sz w:val="24"/>
      <w:szCs w:val="24"/>
      <w:lang w:eastAsia="en-US"/>
    </w:rPr>
  </w:style>
  <w:style w:type="paragraph" w:customStyle="1" w:styleId="xl66">
    <w:name w:val="xl66"/>
    <w:basedOn w:val="a0"/>
    <w:rsid w:val="00F823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68">
    <w:name w:val="xl68"/>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69">
    <w:name w:val="xl69"/>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0">
    <w:name w:val="xl70"/>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1">
    <w:name w:val="xl71"/>
    <w:basedOn w:val="a0"/>
    <w:rsid w:val="00F8236B"/>
    <w:pPr>
      <w:pBdr>
        <w:top w:val="single" w:sz="4" w:space="0" w:color="auto"/>
        <w:left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2">
    <w:name w:val="xl72"/>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3">
    <w:name w:val="xl73"/>
    <w:basedOn w:val="a0"/>
    <w:rsid w:val="00F8236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4">
    <w:name w:val="xl7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5">
    <w:name w:val="xl75"/>
    <w:basedOn w:val="a0"/>
    <w:rsid w:val="00F8236B"/>
    <w:pPr>
      <w:spacing w:before="100" w:beforeAutospacing="1" w:after="100" w:afterAutospacing="1" w:line="240" w:lineRule="auto"/>
      <w:jc w:val="center"/>
    </w:pPr>
    <w:rPr>
      <w:rFonts w:ascii="Arial CYR" w:eastAsia="Times New Roman" w:hAnsi="Arial CYR" w:cs="Arial CYR"/>
      <w:b/>
      <w:bCs/>
    </w:rPr>
  </w:style>
  <w:style w:type="paragraph" w:customStyle="1" w:styleId="xl76">
    <w:name w:val="xl76"/>
    <w:basedOn w:val="a0"/>
    <w:rsid w:val="00F8236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7">
    <w:name w:val="xl7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8">
    <w:name w:val="xl78"/>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9">
    <w:name w:val="xl79"/>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0">
    <w:name w:val="xl80"/>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1">
    <w:name w:val="xl81"/>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2">
    <w:name w:val="xl82"/>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3">
    <w:name w:val="xl83"/>
    <w:basedOn w:val="a0"/>
    <w:rsid w:val="00F8236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0"/>
    <w:rsid w:val="00F8236B"/>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196">
    <w:name w:val="xl196"/>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7">
    <w:name w:val="xl197"/>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8">
    <w:name w:val="xl198"/>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199">
    <w:name w:val="xl199"/>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0">
    <w:name w:val="xl200"/>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1">
    <w:name w:val="xl201"/>
    <w:basedOn w:val="a0"/>
    <w:rsid w:val="00F8236B"/>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02">
    <w:name w:val="xl202"/>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3">
    <w:name w:val="xl203"/>
    <w:basedOn w:val="a0"/>
    <w:rsid w:val="00F8236B"/>
    <w:pP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4">
    <w:name w:val="xl204"/>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5">
    <w:name w:val="xl205"/>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6">
    <w:name w:val="xl206"/>
    <w:basedOn w:val="a0"/>
    <w:rsid w:val="00F8236B"/>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7">
    <w:name w:val="xl207"/>
    <w:basedOn w:val="a0"/>
    <w:rsid w:val="00F8236B"/>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8">
    <w:name w:val="xl208"/>
    <w:basedOn w:val="a0"/>
    <w:rsid w:val="00F8236B"/>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9">
    <w:name w:val="xl209"/>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0">
    <w:name w:val="xl210"/>
    <w:basedOn w:val="a0"/>
    <w:rsid w:val="00F8236B"/>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1">
    <w:name w:val="xl211"/>
    <w:basedOn w:val="a0"/>
    <w:rsid w:val="00F8236B"/>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2">
    <w:name w:val="xl212"/>
    <w:basedOn w:val="a0"/>
    <w:rsid w:val="00F8236B"/>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3">
    <w:name w:val="xl213"/>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4">
    <w:name w:val="xl214"/>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5">
    <w:name w:val="xl215"/>
    <w:basedOn w:val="a0"/>
    <w:rsid w:val="00F8236B"/>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6">
    <w:name w:val="xl216"/>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7">
    <w:name w:val="xl217"/>
    <w:basedOn w:val="a0"/>
    <w:rsid w:val="00F8236B"/>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8">
    <w:name w:val="xl218"/>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9">
    <w:name w:val="xl219"/>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20">
    <w:name w:val="xl220"/>
    <w:basedOn w:val="a0"/>
    <w:rsid w:val="00F8236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1">
    <w:name w:val="xl221"/>
    <w:basedOn w:val="a0"/>
    <w:rsid w:val="00F8236B"/>
    <w:pP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222">
    <w:name w:val="xl222"/>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3">
    <w:name w:val="xl223"/>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ConsNonformat">
    <w:name w:val="ConsNonformat"/>
    <w:rsid w:val="00F8236B"/>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F8236B"/>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F8236B"/>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d">
    <w:name w:val="Обычный текст"/>
    <w:basedOn w:val="a0"/>
    <w:rsid w:val="00F8236B"/>
    <w:pPr>
      <w:spacing w:after="0" w:line="240" w:lineRule="auto"/>
      <w:ind w:firstLine="567"/>
      <w:jc w:val="both"/>
    </w:pPr>
    <w:rPr>
      <w:rFonts w:ascii="Times New Roman" w:eastAsia="Times New Roman" w:hAnsi="Times New Roman" w:cs="Times New Roman"/>
      <w:sz w:val="28"/>
      <w:szCs w:val="24"/>
    </w:rPr>
  </w:style>
  <w:style w:type="paragraph" w:customStyle="1" w:styleId="Web">
    <w:name w:val="Обычный (Web)"/>
    <w:basedOn w:val="a0"/>
    <w:rsid w:val="00F8236B"/>
    <w:pPr>
      <w:spacing w:before="100" w:after="100" w:line="240" w:lineRule="auto"/>
    </w:pPr>
    <w:rPr>
      <w:rFonts w:ascii="Arial Unicode MS" w:eastAsia="Arial Unicode MS" w:hAnsi="Arial Unicode MS" w:cs="Times New Roman"/>
      <w:sz w:val="24"/>
      <w:szCs w:val="24"/>
      <w:lang w:eastAsia="en-US"/>
    </w:rPr>
  </w:style>
  <w:style w:type="paragraph" w:customStyle="1" w:styleId="afe">
    <w:name w:val="Заголовок_ТАБ"/>
    <w:basedOn w:val="a0"/>
    <w:autoRedefine/>
    <w:rsid w:val="00F8236B"/>
    <w:pPr>
      <w:keepNext/>
      <w:spacing w:after="120" w:line="240" w:lineRule="auto"/>
      <w:jc w:val="center"/>
    </w:pPr>
    <w:rPr>
      <w:rFonts w:ascii="Times New Roman" w:eastAsia="Times New Roman" w:hAnsi="Times New Roman" w:cs="Times New Roman"/>
      <w:b/>
      <w:sz w:val="20"/>
      <w:szCs w:val="20"/>
    </w:rPr>
  </w:style>
  <w:style w:type="paragraph" w:customStyle="1" w:styleId="aff">
    <w:name w:val="Заголовок_РИС"/>
    <w:basedOn w:val="a0"/>
    <w:autoRedefine/>
    <w:rsid w:val="00F8236B"/>
    <w:pPr>
      <w:spacing w:before="120" w:after="120" w:line="240" w:lineRule="auto"/>
      <w:jc w:val="center"/>
    </w:pPr>
    <w:rPr>
      <w:rFonts w:ascii="Times New Roman" w:eastAsia="Times New Roman" w:hAnsi="Times New Roman" w:cs="Times New Roman"/>
      <w:i/>
      <w:sz w:val="20"/>
      <w:szCs w:val="20"/>
    </w:rPr>
  </w:style>
  <w:style w:type="paragraph" w:customStyle="1" w:styleId="28">
    <w:name w:val="Список2"/>
    <w:basedOn w:val="a"/>
    <w:rsid w:val="00F8236B"/>
    <w:pPr>
      <w:tabs>
        <w:tab w:val="clear" w:pos="360"/>
        <w:tab w:val="left" w:pos="851"/>
      </w:tabs>
      <w:ind w:left="850" w:hanging="493"/>
    </w:pPr>
  </w:style>
  <w:style w:type="paragraph" w:customStyle="1" w:styleId="aff0">
    <w:name w:val="Спис_заголовок"/>
    <w:basedOn w:val="a0"/>
    <w:next w:val="a"/>
    <w:rsid w:val="00F8236B"/>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customStyle="1" w:styleId="11pt012">
    <w:name w:val="Стиль Основной текст с отступом + 11 pt Слева:  0 см Выступ:  12..."/>
    <w:basedOn w:val="afb"/>
    <w:rsid w:val="00F8236B"/>
    <w:pPr>
      <w:spacing w:before="60" w:after="60"/>
      <w:ind w:firstLine="0"/>
      <w:jc w:val="both"/>
    </w:pPr>
    <w:rPr>
      <w:color w:val="auto"/>
      <w:sz w:val="22"/>
      <w:szCs w:val="20"/>
    </w:rPr>
  </w:style>
  <w:style w:type="paragraph" w:customStyle="1" w:styleId="aff1">
    <w:name w:val="Список_без_б"/>
    <w:basedOn w:val="a0"/>
    <w:rsid w:val="00F8236B"/>
    <w:pPr>
      <w:spacing w:before="40" w:after="40" w:line="240" w:lineRule="auto"/>
      <w:ind w:left="357"/>
      <w:jc w:val="both"/>
    </w:pPr>
    <w:rPr>
      <w:rFonts w:ascii="Times New Roman" w:eastAsia="Times New Roman" w:hAnsi="Times New Roman" w:cs="Times New Roman"/>
      <w:szCs w:val="20"/>
    </w:rPr>
  </w:style>
  <w:style w:type="paragraph" w:customStyle="1" w:styleId="aff2">
    <w:name w:val="Таблица"/>
    <w:basedOn w:val="a0"/>
    <w:rsid w:val="00F8236B"/>
    <w:pPr>
      <w:spacing w:before="20" w:after="20" w:line="240" w:lineRule="auto"/>
    </w:pPr>
    <w:rPr>
      <w:rFonts w:ascii="Times New Roman" w:eastAsia="Times New Roman" w:hAnsi="Times New Roman" w:cs="Times New Roman"/>
      <w:sz w:val="20"/>
      <w:szCs w:val="20"/>
    </w:rPr>
  </w:style>
  <w:style w:type="paragraph" w:customStyle="1" w:styleId="aff3">
    <w:name w:val="Текст письма"/>
    <w:basedOn w:val="a0"/>
    <w:rsid w:val="00F8236B"/>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F8236B"/>
    <w:pPr>
      <w:numPr>
        <w:numId w:val="2"/>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F8236B"/>
    <w:pPr>
      <w:numPr>
        <w:ilvl w:val="1"/>
        <w:numId w:val="3"/>
      </w:numPr>
      <w:tabs>
        <w:tab w:val="clear" w:pos="720"/>
        <w:tab w:val="num" w:pos="1620"/>
      </w:tabs>
      <w:ind w:left="1620" w:hanging="360"/>
    </w:pPr>
    <w:rPr>
      <w:sz w:val="22"/>
    </w:rPr>
  </w:style>
  <w:style w:type="paragraph" w:customStyle="1" w:styleId="2">
    <w:name w:val="Номер2"/>
    <w:basedOn w:val="28"/>
    <w:rsid w:val="00F8236B"/>
    <w:pPr>
      <w:numPr>
        <w:ilvl w:val="2"/>
        <w:numId w:val="3"/>
      </w:numPr>
      <w:tabs>
        <w:tab w:val="clear" w:pos="1077"/>
        <w:tab w:val="left" w:pos="964"/>
        <w:tab w:val="num" w:pos="2340"/>
      </w:tabs>
      <w:ind w:left="2340" w:hanging="180"/>
    </w:pPr>
    <w:rPr>
      <w:sz w:val="22"/>
    </w:rPr>
  </w:style>
  <w:style w:type="paragraph" w:customStyle="1" w:styleId="ConsCell">
    <w:name w:val="ConsCell"/>
    <w:rsid w:val="00F8236B"/>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14">
    <w:name w:val="Обычный1"/>
    <w:rsid w:val="00F8236B"/>
    <w:pPr>
      <w:snapToGrid w:val="0"/>
      <w:spacing w:before="60" w:after="0" w:line="240" w:lineRule="auto"/>
      <w:ind w:firstLine="720"/>
      <w:jc w:val="both"/>
    </w:pPr>
    <w:rPr>
      <w:rFonts w:ascii="Arial" w:eastAsia="Times New Roman" w:hAnsi="Arial" w:cs="Times New Roman"/>
      <w:sz w:val="24"/>
      <w:szCs w:val="20"/>
    </w:rPr>
  </w:style>
  <w:style w:type="paragraph" w:customStyle="1" w:styleId="ConsPlusTitle">
    <w:name w:val="ConsPlusTitle"/>
    <w:link w:val="ConsPlusTitle1"/>
    <w:rsid w:val="00F8236B"/>
    <w:pPr>
      <w:widowControl w:val="0"/>
      <w:autoSpaceDE w:val="0"/>
      <w:autoSpaceDN w:val="0"/>
      <w:adjustRightInd w:val="0"/>
      <w:spacing w:after="0" w:line="240" w:lineRule="auto"/>
    </w:pPr>
    <w:rPr>
      <w:rFonts w:ascii="Calibri" w:eastAsia="Times New Roman" w:hAnsi="Calibri" w:cs="Calibri"/>
      <w:b/>
      <w:bCs/>
    </w:rPr>
  </w:style>
  <w:style w:type="character" w:customStyle="1" w:styleId="ConsPlusTitle1">
    <w:name w:val="ConsPlusTitle1"/>
    <w:link w:val="ConsPlusTitle"/>
    <w:uiPriority w:val="99"/>
    <w:locked/>
    <w:rsid w:val="00E87AA6"/>
    <w:rPr>
      <w:rFonts w:ascii="Calibri" w:eastAsia="Times New Roman" w:hAnsi="Calibri" w:cs="Calibri"/>
      <w:b/>
      <w:bCs/>
    </w:rPr>
  </w:style>
  <w:style w:type="paragraph" w:customStyle="1" w:styleId="ConsPlusNormal">
    <w:name w:val="ConsPlusNormal"/>
    <w:link w:val="ConsPlusNormal1"/>
    <w:rsid w:val="00F8236B"/>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1">
    <w:name w:val="ConsPlusNormal1"/>
    <w:link w:val="ConsPlusNormal"/>
    <w:uiPriority w:val="99"/>
    <w:locked/>
    <w:rsid w:val="00E87AA6"/>
    <w:rPr>
      <w:rFonts w:ascii="Arial" w:eastAsia="Times New Roman" w:hAnsi="Arial" w:cs="Arial"/>
      <w:sz w:val="20"/>
      <w:szCs w:val="20"/>
    </w:rPr>
  </w:style>
  <w:style w:type="paragraph" w:customStyle="1" w:styleId="15">
    <w:name w:val="Абзац списка1"/>
    <w:basedOn w:val="a0"/>
    <w:rsid w:val="00F8236B"/>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font5">
    <w:name w:val="font5"/>
    <w:basedOn w:val="a0"/>
    <w:rsid w:val="00F8236B"/>
    <w:pPr>
      <w:spacing w:before="100" w:beforeAutospacing="1" w:after="100" w:afterAutospacing="1" w:line="240" w:lineRule="auto"/>
    </w:pPr>
    <w:rPr>
      <w:rFonts w:ascii="Calibri" w:eastAsia="Times New Roman" w:hAnsi="Calibri" w:cs="Times New Roman"/>
      <w:color w:val="000000"/>
    </w:rPr>
  </w:style>
  <w:style w:type="paragraph" w:customStyle="1" w:styleId="xl65">
    <w:name w:val="xl65"/>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2">
    <w:name w:val="xl92"/>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93">
    <w:name w:val="xl93"/>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a0"/>
    <w:rsid w:val="00F8236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96">
    <w:name w:val="xl96"/>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7">
    <w:name w:val="xl97"/>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8">
    <w:name w:val="xl98"/>
    <w:basedOn w:val="a0"/>
    <w:rsid w:val="00F8236B"/>
    <w:pPr>
      <w:spacing w:before="100" w:beforeAutospacing="1" w:after="100" w:afterAutospacing="1" w:line="240" w:lineRule="auto"/>
    </w:pPr>
    <w:rPr>
      <w:rFonts w:ascii="Arial" w:eastAsia="Times New Roman" w:hAnsi="Arial" w:cs="Arial"/>
      <w:sz w:val="24"/>
      <w:szCs w:val="24"/>
    </w:rPr>
  </w:style>
  <w:style w:type="paragraph" w:customStyle="1" w:styleId="xl99">
    <w:name w:val="xl99"/>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a0"/>
    <w:rsid w:val="00F8236B"/>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05">
    <w:name w:val="xl105"/>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6">
    <w:name w:val="xl106"/>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9">
    <w:name w:val="xl10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0">
    <w:name w:val="xl11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3">
    <w:name w:val="xl113"/>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4">
    <w:name w:val="xl114"/>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1">
    <w:name w:val="xl121"/>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2">
    <w:name w:val="xl122"/>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3">
    <w:name w:val="xl123"/>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4">
    <w:name w:val="xl12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7">
    <w:name w:val="xl127"/>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8">
    <w:name w:val="xl128"/>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0"/>
    <w:rsid w:val="00F8236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131">
    <w:name w:val="xl13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a0"/>
    <w:rsid w:val="00F8236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0"/>
    <w:rsid w:val="00F8236B"/>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5">
    <w:name w:val="xl135"/>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6">
    <w:name w:val="xl136"/>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7">
    <w:name w:val="xl137"/>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8">
    <w:name w:val="xl138"/>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9">
    <w:name w:val="xl139"/>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0">
    <w:name w:val="xl140"/>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1">
    <w:name w:val="xl14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2">
    <w:name w:val="xl142"/>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3">
    <w:name w:val="xl143"/>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6">
    <w:name w:val="xl146"/>
    <w:basedOn w:val="a0"/>
    <w:rsid w:val="00F8236B"/>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7">
    <w:name w:val="xl14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a0"/>
    <w:rsid w:val="00F8236B"/>
    <w:pPr>
      <w:pBdr>
        <w:top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3">
    <w:name w:val="xl153"/>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4">
    <w:name w:val="xl154"/>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5">
    <w:name w:val="xl155"/>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7">
    <w:name w:val="xl15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8">
    <w:name w:val="xl158"/>
    <w:basedOn w:val="a0"/>
    <w:rsid w:val="00F8236B"/>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9">
    <w:name w:val="xl159"/>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60">
    <w:name w:val="xl160"/>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1">
    <w:name w:val="xl161"/>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2">
    <w:name w:val="xl162"/>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3">
    <w:name w:val="xl163"/>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4">
    <w:name w:val="xl164"/>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5">
    <w:name w:val="xl165"/>
    <w:basedOn w:val="a0"/>
    <w:rsid w:val="00F823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6">
    <w:name w:val="xl166"/>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7">
    <w:name w:val="xl167"/>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8">
    <w:name w:val="xl168"/>
    <w:basedOn w:val="a0"/>
    <w:rsid w:val="00F8236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aff4">
    <w:name w:val="footnote reference"/>
    <w:link w:val="16"/>
    <w:unhideWhenUsed/>
    <w:rsid w:val="00F8236B"/>
    <w:rPr>
      <w:vertAlign w:val="superscript"/>
    </w:rPr>
  </w:style>
  <w:style w:type="paragraph" w:customStyle="1" w:styleId="16">
    <w:name w:val="Знак сноски1"/>
    <w:basedOn w:val="17"/>
    <w:link w:val="aff4"/>
    <w:uiPriority w:val="99"/>
    <w:rsid w:val="00E87AA6"/>
    <w:rPr>
      <w:rFonts w:asciiTheme="minorHAnsi" w:eastAsiaTheme="minorEastAsia" w:hAnsiTheme="minorHAnsi" w:cstheme="minorBidi"/>
      <w:color w:val="auto"/>
      <w:szCs w:val="22"/>
      <w:vertAlign w:val="superscript"/>
    </w:rPr>
  </w:style>
  <w:style w:type="paragraph" w:customStyle="1" w:styleId="17">
    <w:name w:val="Основной шрифт абзаца1"/>
    <w:rsid w:val="00E87AA6"/>
    <w:rPr>
      <w:rFonts w:ascii="Calibri" w:eastAsia="Times New Roman" w:hAnsi="Calibri" w:cs="Times New Roman"/>
      <w:color w:val="000000"/>
      <w:szCs w:val="20"/>
    </w:rPr>
  </w:style>
  <w:style w:type="character" w:styleId="aff5">
    <w:name w:val="annotation reference"/>
    <w:unhideWhenUsed/>
    <w:rsid w:val="00F8236B"/>
    <w:rPr>
      <w:sz w:val="16"/>
      <w:szCs w:val="16"/>
    </w:rPr>
  </w:style>
  <w:style w:type="character" w:customStyle="1" w:styleId="hl41">
    <w:name w:val="hl41"/>
    <w:rsid w:val="00F8236B"/>
    <w:rPr>
      <w:b/>
      <w:bCs/>
      <w:sz w:val="20"/>
      <w:szCs w:val="20"/>
    </w:rPr>
  </w:style>
  <w:style w:type="character" w:customStyle="1" w:styleId="ConsNonformat0">
    <w:name w:val="ConsNonformat Знак"/>
    <w:rsid w:val="00F8236B"/>
    <w:rPr>
      <w:rFonts w:ascii="Courier New" w:hAnsi="Courier New" w:cs="Courier New" w:hint="default"/>
      <w:noProof w:val="0"/>
      <w:lang w:val="ru-RU" w:eastAsia="en-US" w:bidi="ar-SA"/>
    </w:rPr>
  </w:style>
  <w:style w:type="table" w:styleId="aff6">
    <w:name w:val="Table Grid"/>
    <w:basedOn w:val="a2"/>
    <w:rsid w:val="00F8236B"/>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annotation subject"/>
    <w:basedOn w:val="af4"/>
    <w:next w:val="af4"/>
    <w:link w:val="aff8"/>
    <w:uiPriority w:val="99"/>
    <w:rsid w:val="00970FD2"/>
    <w:rPr>
      <w:b/>
      <w:bCs/>
      <w:color w:val="000000"/>
      <w:lang w:val="x-none" w:eastAsia="x-none"/>
    </w:rPr>
  </w:style>
  <w:style w:type="character" w:customStyle="1" w:styleId="aff8">
    <w:name w:val="Тема примечания Знак"/>
    <w:basedOn w:val="af5"/>
    <w:link w:val="aff7"/>
    <w:uiPriority w:val="99"/>
    <w:rsid w:val="00970FD2"/>
    <w:rPr>
      <w:rFonts w:ascii="Times New Roman" w:eastAsia="Times New Roman" w:hAnsi="Times New Roman" w:cs="Times New Roman"/>
      <w:b/>
      <w:bCs/>
      <w:color w:val="000000"/>
      <w:sz w:val="20"/>
      <w:szCs w:val="20"/>
      <w:lang w:val="x-none" w:eastAsia="x-none"/>
    </w:rPr>
  </w:style>
  <w:style w:type="character" w:customStyle="1" w:styleId="apple-style-span">
    <w:name w:val="apple-style-span"/>
    <w:basedOn w:val="a1"/>
    <w:rsid w:val="00970FD2"/>
  </w:style>
  <w:style w:type="character" w:customStyle="1" w:styleId="apple-converted-space">
    <w:name w:val="apple-converted-space"/>
    <w:basedOn w:val="a1"/>
    <w:rsid w:val="00970FD2"/>
  </w:style>
  <w:style w:type="character" w:styleId="aff9">
    <w:name w:val="Emphasis"/>
    <w:qFormat/>
    <w:rsid w:val="00970FD2"/>
    <w:rPr>
      <w:i/>
      <w:iCs/>
    </w:rPr>
  </w:style>
  <w:style w:type="character" w:styleId="affa">
    <w:name w:val="Strong"/>
    <w:uiPriority w:val="22"/>
    <w:qFormat/>
    <w:rsid w:val="00970FD2"/>
    <w:rPr>
      <w:b/>
      <w:bCs/>
    </w:rPr>
  </w:style>
  <w:style w:type="paragraph" w:customStyle="1" w:styleId="ConsPlusNormal0">
    <w:name w:val="ConsPlusNormal Знак Знак"/>
    <w:link w:val="ConsPlusNormal2"/>
    <w:rsid w:val="00970FD2"/>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2">
    <w:name w:val="ConsPlusNormal Знак Знак Знак"/>
    <w:link w:val="ConsPlusNormal0"/>
    <w:locked/>
    <w:rsid w:val="00970FD2"/>
    <w:rPr>
      <w:rFonts w:ascii="Arial" w:eastAsia="Times New Roman" w:hAnsi="Arial" w:cs="Arial"/>
      <w:sz w:val="20"/>
      <w:szCs w:val="20"/>
    </w:rPr>
  </w:style>
  <w:style w:type="paragraph" w:customStyle="1" w:styleId="f">
    <w:name w:val="f"/>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1"/>
    <w:rsid w:val="00970FD2"/>
  </w:style>
  <w:style w:type="paragraph" w:customStyle="1" w:styleId="s3">
    <w:name w:val="s_3"/>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1"/>
    <w:uiPriority w:val="99"/>
    <w:rsid w:val="00970FD2"/>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1">
    <w:name w:val="ConsPlusNonformat1"/>
    <w:link w:val="ConsPlusNonformat"/>
    <w:uiPriority w:val="99"/>
    <w:locked/>
    <w:rsid w:val="00E87AA6"/>
    <w:rPr>
      <w:rFonts w:ascii="Courier New" w:eastAsia="Times New Roman" w:hAnsi="Courier New" w:cs="Courier New"/>
      <w:sz w:val="20"/>
      <w:szCs w:val="20"/>
    </w:rPr>
  </w:style>
  <w:style w:type="character" w:customStyle="1" w:styleId="affb">
    <w:name w:val="Гипертекстовая ссылка"/>
    <w:uiPriority w:val="99"/>
    <w:rsid w:val="00970FD2"/>
    <w:rPr>
      <w:color w:val="008000"/>
    </w:rPr>
  </w:style>
  <w:style w:type="paragraph" w:customStyle="1" w:styleId="Title">
    <w:name w:val="Title!Название НПА"/>
    <w:basedOn w:val="a0"/>
    <w:rsid w:val="0015001C"/>
    <w:pPr>
      <w:suppressAutoHyphens/>
      <w:spacing w:before="240" w:after="60" w:line="240" w:lineRule="auto"/>
      <w:jc w:val="center"/>
    </w:pPr>
    <w:rPr>
      <w:rFonts w:ascii="Times New Roman" w:eastAsia="Calibri" w:hAnsi="Times New Roman" w:cs="Times New Roman"/>
      <w:b/>
      <w:bCs/>
      <w:kern w:val="2"/>
      <w:sz w:val="32"/>
      <w:szCs w:val="32"/>
      <w:lang w:eastAsia="zh-CN"/>
    </w:rPr>
  </w:style>
  <w:style w:type="character" w:customStyle="1" w:styleId="s10">
    <w:name w:val="s_10"/>
    <w:basedOn w:val="a1"/>
    <w:rsid w:val="0015001C"/>
  </w:style>
  <w:style w:type="paragraph" w:customStyle="1" w:styleId="s16">
    <w:name w:val="s_16"/>
    <w:basedOn w:val="a0"/>
    <w:rsid w:val="0015001C"/>
    <w:pPr>
      <w:spacing w:before="100" w:beforeAutospacing="1" w:after="100" w:afterAutospacing="1" w:line="240" w:lineRule="auto"/>
    </w:pPr>
    <w:rPr>
      <w:rFonts w:ascii="Times New Roman" w:eastAsia="Times New Roman" w:hAnsi="Times New Roman" w:cs="Times New Roman"/>
      <w:sz w:val="24"/>
      <w:szCs w:val="24"/>
    </w:rPr>
  </w:style>
  <w:style w:type="character" w:styleId="affc">
    <w:name w:val="line number"/>
    <w:basedOn w:val="a1"/>
    <w:uiPriority w:val="99"/>
    <w:semiHidden/>
    <w:unhideWhenUsed/>
    <w:rsid w:val="00501E8D"/>
  </w:style>
  <w:style w:type="paragraph" w:customStyle="1" w:styleId="affd">
    <w:name w:val="Нормальный (таблица)"/>
    <w:basedOn w:val="a0"/>
    <w:next w:val="a0"/>
    <w:uiPriority w:val="99"/>
    <w:rsid w:val="00EC05F3"/>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e">
    <w:name w:val="Прижатый влево"/>
    <w:basedOn w:val="a0"/>
    <w:next w:val="a0"/>
    <w:uiPriority w:val="99"/>
    <w:rsid w:val="00EC05F3"/>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18">
    <w:name w:val="Гиперссылка1"/>
    <w:basedOn w:val="a1"/>
    <w:rsid w:val="00EC05F3"/>
  </w:style>
  <w:style w:type="paragraph" w:customStyle="1" w:styleId="29">
    <w:name w:val="Обычный2"/>
    <w:rsid w:val="00D82C57"/>
    <w:pPr>
      <w:snapToGrid w:val="0"/>
      <w:spacing w:before="60" w:after="0" w:line="240" w:lineRule="auto"/>
      <w:ind w:firstLine="720"/>
      <w:jc w:val="both"/>
    </w:pPr>
    <w:rPr>
      <w:rFonts w:ascii="Arial" w:eastAsia="Times New Roman" w:hAnsi="Arial" w:cs="Times New Roman"/>
      <w:sz w:val="24"/>
      <w:szCs w:val="20"/>
    </w:rPr>
  </w:style>
  <w:style w:type="paragraph" w:customStyle="1" w:styleId="2a">
    <w:name w:val="Абзац списка2"/>
    <w:basedOn w:val="a0"/>
    <w:rsid w:val="00D82C5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xl169">
    <w:name w:val="xl169"/>
    <w:basedOn w:val="a0"/>
    <w:rsid w:val="00D82C57"/>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2">
    <w:name w:val="xl172"/>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3">
    <w:name w:val="xl173"/>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4">
    <w:name w:val="xl174"/>
    <w:basedOn w:val="a0"/>
    <w:rsid w:val="00D82C5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0"/>
    <w:rsid w:val="00D82C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0"/>
    <w:rsid w:val="00D82C5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7">
    <w:name w:val="xl177"/>
    <w:basedOn w:val="a0"/>
    <w:rsid w:val="00D82C5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8">
    <w:name w:val="xl178"/>
    <w:basedOn w:val="a0"/>
    <w:rsid w:val="00D82C5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f">
    <w:name w:val="Заголовок"/>
    <w:basedOn w:val="a0"/>
    <w:next w:val="af9"/>
    <w:rsid w:val="003368E2"/>
    <w:pPr>
      <w:keepNext/>
      <w:suppressAutoHyphens/>
      <w:spacing w:before="240" w:after="120" w:line="240" w:lineRule="auto"/>
    </w:pPr>
    <w:rPr>
      <w:rFonts w:ascii="Arial" w:eastAsia="Lucida Sans Unicode" w:hAnsi="Arial" w:cs="Tahoma"/>
      <w:sz w:val="28"/>
      <w:szCs w:val="28"/>
      <w:lang w:eastAsia="ar-SA"/>
    </w:rPr>
  </w:style>
  <w:style w:type="paragraph" w:customStyle="1" w:styleId="formattexttopleveltext">
    <w:name w:val="formattext topleveltext"/>
    <w:basedOn w:val="a0"/>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
    <w:name w:val="Название1"/>
    <w:basedOn w:val="a0"/>
    <w:qFormat/>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
    <w:name w:val="заголовок 1"/>
    <w:basedOn w:val="a0"/>
    <w:next w:val="a0"/>
    <w:rsid w:val="00292BF1"/>
    <w:pPr>
      <w:keepNext/>
      <w:autoSpaceDE w:val="0"/>
      <w:autoSpaceDN w:val="0"/>
      <w:spacing w:after="0" w:line="240" w:lineRule="auto"/>
      <w:outlineLvl w:val="0"/>
    </w:pPr>
    <w:rPr>
      <w:rFonts w:ascii="Times New Roman" w:eastAsia="Times New Roman" w:hAnsi="Times New Roman" w:cs="Times New Roman"/>
      <w:sz w:val="28"/>
      <w:szCs w:val="28"/>
    </w:rPr>
  </w:style>
  <w:style w:type="paragraph" w:customStyle="1" w:styleId="rtejustify">
    <w:name w:val="rtejustify"/>
    <w:basedOn w:val="a0"/>
    <w:rsid w:val="008674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topleveltextcentertext">
    <w:name w:val="headertext topleveltext centertext"/>
    <w:basedOn w:val="a0"/>
    <w:rsid w:val="00733853"/>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Footnote">
    <w:name w:val="Footnote"/>
    <w:basedOn w:val="a0"/>
    <w:link w:val="Footnote1"/>
    <w:rsid w:val="00E87AA6"/>
    <w:pPr>
      <w:widowControl w:val="0"/>
      <w:spacing w:after="0" w:line="240" w:lineRule="auto"/>
    </w:pPr>
    <w:rPr>
      <w:rFonts w:ascii="Arial" w:eastAsia="Times New Roman" w:hAnsi="Arial" w:cs="Times New Roman"/>
      <w:sz w:val="20"/>
      <w:szCs w:val="20"/>
      <w:lang w:val="x-none" w:eastAsia="x-none"/>
    </w:rPr>
  </w:style>
  <w:style w:type="character" w:customStyle="1" w:styleId="Footnote1">
    <w:name w:val="Footnote1"/>
    <w:link w:val="Footnote"/>
    <w:locked/>
    <w:rsid w:val="00E87AA6"/>
    <w:rPr>
      <w:rFonts w:ascii="Arial" w:eastAsia="Times New Roman" w:hAnsi="Arial" w:cs="Times New Roman"/>
      <w:sz w:val="20"/>
      <w:szCs w:val="20"/>
      <w:lang w:val="x-none" w:eastAsia="x-none"/>
    </w:rPr>
  </w:style>
  <w:style w:type="paragraph" w:customStyle="1" w:styleId="HeaderandFooter">
    <w:name w:val="Header and Footer"/>
    <w:link w:val="HeaderandFooter1"/>
    <w:rsid w:val="00E87AA6"/>
    <w:pPr>
      <w:spacing w:line="360" w:lineRule="auto"/>
    </w:pPr>
    <w:rPr>
      <w:rFonts w:ascii="XO Thames" w:eastAsia="Times New Roman" w:hAnsi="XO Thames" w:cs="Calibri"/>
      <w:color w:val="000000"/>
    </w:rPr>
  </w:style>
  <w:style w:type="character" w:customStyle="1" w:styleId="HeaderandFooter1">
    <w:name w:val="Header and Footer1"/>
    <w:link w:val="HeaderandFooter"/>
    <w:locked/>
    <w:rsid w:val="00E87AA6"/>
    <w:rPr>
      <w:rFonts w:ascii="XO Thames" w:eastAsia="Times New Roman" w:hAnsi="XO Thames" w:cs="Calibri"/>
      <w:color w:val="000000"/>
    </w:rPr>
  </w:style>
  <w:style w:type="paragraph" w:customStyle="1" w:styleId="ConsPlusCell">
    <w:name w:val="ConsPlusCell"/>
    <w:link w:val="ConsPlusCell1"/>
    <w:rsid w:val="00E87AA6"/>
    <w:pPr>
      <w:spacing w:after="0" w:line="240" w:lineRule="auto"/>
    </w:pPr>
    <w:rPr>
      <w:rFonts w:ascii="Courier New" w:eastAsia="Times New Roman" w:hAnsi="Courier New" w:cs="Calibri"/>
      <w:color w:val="000000"/>
    </w:rPr>
  </w:style>
  <w:style w:type="character" w:customStyle="1" w:styleId="ConsPlusCell1">
    <w:name w:val="ConsPlusCell1"/>
    <w:link w:val="ConsPlusCell"/>
    <w:locked/>
    <w:rsid w:val="00E87AA6"/>
    <w:rPr>
      <w:rFonts w:ascii="Courier New" w:eastAsia="Times New Roman" w:hAnsi="Courier New" w:cs="Calibri"/>
      <w:color w:val="000000"/>
    </w:rPr>
  </w:style>
  <w:style w:type="paragraph" w:styleId="afff0">
    <w:name w:val="Subtitle"/>
    <w:basedOn w:val="a0"/>
    <w:next w:val="a0"/>
    <w:link w:val="afff1"/>
    <w:uiPriority w:val="11"/>
    <w:qFormat/>
    <w:rsid w:val="00E87AA6"/>
    <w:rPr>
      <w:rFonts w:ascii="XO Thames" w:eastAsia="Times New Roman" w:hAnsi="XO Thames" w:cs="Times New Roman"/>
      <w:i/>
      <w:color w:val="616161"/>
      <w:sz w:val="24"/>
      <w:szCs w:val="20"/>
      <w:lang w:val="x-none" w:eastAsia="x-none"/>
    </w:rPr>
  </w:style>
  <w:style w:type="character" w:customStyle="1" w:styleId="afff1">
    <w:name w:val="Подзаголовок Знак"/>
    <w:basedOn w:val="a1"/>
    <w:link w:val="afff0"/>
    <w:uiPriority w:val="11"/>
    <w:rsid w:val="00E87AA6"/>
    <w:rPr>
      <w:rFonts w:ascii="XO Thames" w:eastAsia="Times New Roman" w:hAnsi="XO Thames" w:cs="Times New Roman"/>
      <w:i/>
      <w:color w:val="616161"/>
      <w:sz w:val="24"/>
      <w:szCs w:val="20"/>
      <w:lang w:val="x-none" w:eastAsia="x-none"/>
    </w:rPr>
  </w:style>
  <w:style w:type="paragraph" w:customStyle="1" w:styleId="toc10">
    <w:name w:val="toc 10"/>
    <w:next w:val="a0"/>
    <w:link w:val="toc101"/>
    <w:rsid w:val="00E87AA6"/>
    <w:pPr>
      <w:ind w:left="1800"/>
    </w:pPr>
    <w:rPr>
      <w:rFonts w:ascii="Calibri" w:eastAsia="Times New Roman" w:hAnsi="Calibri" w:cs="Times New Roman"/>
      <w:color w:val="000000"/>
      <w:szCs w:val="20"/>
    </w:rPr>
  </w:style>
  <w:style w:type="character" w:customStyle="1" w:styleId="toc101">
    <w:name w:val="toc 101"/>
    <w:link w:val="toc10"/>
    <w:locked/>
    <w:rsid w:val="00E87AA6"/>
    <w:rPr>
      <w:rFonts w:ascii="Calibri" w:eastAsia="Times New Roman" w:hAnsi="Calibri" w:cs="Times New Roman"/>
      <w:color w:val="000000"/>
      <w:szCs w:val="20"/>
    </w:rPr>
  </w:style>
  <w:style w:type="character" w:customStyle="1" w:styleId="1b">
    <w:name w:val="Неразрешенное упоминание1"/>
    <w:uiPriority w:val="99"/>
    <w:semiHidden/>
    <w:unhideWhenUsed/>
    <w:rsid w:val="00E87AA6"/>
    <w:rPr>
      <w:rFonts w:cs="Times New Roman"/>
      <w:color w:val="605E5C"/>
      <w:shd w:val="clear" w:color="auto" w:fill="E1DFDD"/>
    </w:rPr>
  </w:style>
  <w:style w:type="paragraph" w:customStyle="1" w:styleId="consplusnormal3">
    <w:name w:val="consplusnormal"/>
    <w:basedOn w:val="a0"/>
    <w:rsid w:val="00E87A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center">
    <w:name w:val="rtecenter"/>
    <w:basedOn w:val="a0"/>
    <w:rsid w:val="000C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F643E0"/>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1">
    <w:name w:val="s_9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
    <w:name w:val="indent_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earch">
    <w:name w:val="highlightsearch"/>
    <w:basedOn w:val="a1"/>
    <w:rsid w:val="00F643E0"/>
  </w:style>
  <w:style w:type="paragraph" w:customStyle="1" w:styleId="1c">
    <w:name w:val="Стиль1"/>
    <w:basedOn w:val="a0"/>
    <w:link w:val="1d"/>
    <w:uiPriority w:val="99"/>
    <w:rsid w:val="00F643E0"/>
    <w:pPr>
      <w:autoSpaceDE w:val="0"/>
      <w:autoSpaceDN w:val="0"/>
      <w:adjustRightInd w:val="0"/>
      <w:spacing w:after="0" w:line="240" w:lineRule="auto"/>
      <w:ind w:firstLine="540"/>
      <w:jc w:val="both"/>
    </w:pPr>
    <w:rPr>
      <w:rFonts w:ascii="Times New Roman" w:eastAsia="Times New Roman" w:hAnsi="Times New Roman" w:cs="Times New Roman"/>
      <w:sz w:val="28"/>
      <w:szCs w:val="28"/>
      <w:lang w:val="x-none" w:eastAsia="en-US"/>
    </w:rPr>
  </w:style>
  <w:style w:type="character" w:customStyle="1" w:styleId="1d">
    <w:name w:val="Стиль1 Знак"/>
    <w:link w:val="1c"/>
    <w:uiPriority w:val="99"/>
    <w:rsid w:val="00F643E0"/>
    <w:rPr>
      <w:rFonts w:ascii="Times New Roman" w:eastAsia="Times New Roman" w:hAnsi="Times New Roman" w:cs="Times New Roman"/>
      <w:sz w:val="28"/>
      <w:szCs w:val="28"/>
      <w:lang w:val="x-none" w:eastAsia="en-US"/>
    </w:rPr>
  </w:style>
  <w:style w:type="character" w:customStyle="1" w:styleId="38">
    <w:name w:val="Основной текст (3)_"/>
    <w:basedOn w:val="a1"/>
    <w:link w:val="39"/>
    <w:locked/>
    <w:rsid w:val="00AE00C5"/>
    <w:rPr>
      <w:rFonts w:ascii="Times New Roman" w:eastAsia="Times New Roman" w:hAnsi="Times New Roman"/>
      <w:b/>
      <w:bCs/>
      <w:sz w:val="18"/>
      <w:szCs w:val="18"/>
      <w:shd w:val="clear" w:color="auto" w:fill="FFFFFF"/>
    </w:rPr>
  </w:style>
  <w:style w:type="paragraph" w:customStyle="1" w:styleId="39">
    <w:name w:val="Основной текст (3)"/>
    <w:basedOn w:val="a0"/>
    <w:link w:val="38"/>
    <w:rsid w:val="00AE00C5"/>
    <w:pPr>
      <w:widowControl w:val="0"/>
      <w:shd w:val="clear" w:color="auto" w:fill="FFFFFF"/>
      <w:spacing w:after="240" w:line="216" w:lineRule="exact"/>
      <w:ind w:hanging="160"/>
    </w:pPr>
    <w:rPr>
      <w:rFonts w:ascii="Times New Roman" w:eastAsia="Times New Roman" w:hAnsi="Times New Roman"/>
      <w:b/>
      <w:bCs/>
      <w:sz w:val="18"/>
      <w:szCs w:val="18"/>
    </w:rPr>
  </w:style>
  <w:style w:type="character" w:customStyle="1" w:styleId="43">
    <w:name w:val="Основной текст (4)_"/>
    <w:basedOn w:val="a1"/>
    <w:link w:val="44"/>
    <w:locked/>
    <w:rsid w:val="00AE00C5"/>
    <w:rPr>
      <w:rFonts w:ascii="Times New Roman" w:eastAsia="Times New Roman" w:hAnsi="Times New Roman"/>
      <w:sz w:val="19"/>
      <w:szCs w:val="19"/>
      <w:shd w:val="clear" w:color="auto" w:fill="FFFFFF"/>
    </w:rPr>
  </w:style>
  <w:style w:type="paragraph" w:customStyle="1" w:styleId="44">
    <w:name w:val="Основной текст (4)"/>
    <w:basedOn w:val="a0"/>
    <w:link w:val="43"/>
    <w:rsid w:val="00AE00C5"/>
    <w:pPr>
      <w:widowControl w:val="0"/>
      <w:shd w:val="clear" w:color="auto" w:fill="FFFFFF"/>
      <w:spacing w:after="0" w:line="221" w:lineRule="exact"/>
      <w:jc w:val="both"/>
    </w:pPr>
    <w:rPr>
      <w:rFonts w:ascii="Times New Roman" w:eastAsia="Times New Roman" w:hAnsi="Times New Roman"/>
      <w:sz w:val="19"/>
      <w:szCs w:val="19"/>
    </w:rPr>
  </w:style>
  <w:style w:type="character" w:customStyle="1" w:styleId="2b">
    <w:name w:val="Основной текст (2)_"/>
    <w:basedOn w:val="a1"/>
    <w:link w:val="2c"/>
    <w:locked/>
    <w:rsid w:val="00AE00C5"/>
    <w:rPr>
      <w:rFonts w:ascii="Times New Roman" w:eastAsia="Times New Roman" w:hAnsi="Times New Roman"/>
      <w:i/>
      <w:iCs/>
      <w:sz w:val="19"/>
      <w:szCs w:val="19"/>
      <w:shd w:val="clear" w:color="auto" w:fill="FFFFFF"/>
    </w:rPr>
  </w:style>
  <w:style w:type="paragraph" w:customStyle="1" w:styleId="2c">
    <w:name w:val="Основной текст (2)"/>
    <w:basedOn w:val="a0"/>
    <w:link w:val="2b"/>
    <w:rsid w:val="00AE00C5"/>
    <w:pPr>
      <w:widowControl w:val="0"/>
      <w:shd w:val="clear" w:color="auto" w:fill="FFFFFF"/>
      <w:spacing w:after="0" w:line="221" w:lineRule="exact"/>
      <w:jc w:val="both"/>
    </w:pPr>
    <w:rPr>
      <w:rFonts w:ascii="Times New Roman" w:eastAsia="Times New Roman" w:hAnsi="Times New Roman"/>
      <w:i/>
      <w:iCs/>
      <w:sz w:val="19"/>
      <w:szCs w:val="19"/>
    </w:rPr>
  </w:style>
  <w:style w:type="character" w:customStyle="1" w:styleId="afff2">
    <w:name w:val="Цветовое выделение"/>
    <w:uiPriority w:val="99"/>
    <w:rsid w:val="00F060CB"/>
    <w:rPr>
      <w:b/>
      <w:color w:val="26282F"/>
    </w:rPr>
  </w:style>
  <w:style w:type="character" w:customStyle="1" w:styleId="ConsPlusNormal4">
    <w:name w:val="ConsPlusNormal Знак"/>
    <w:locked/>
    <w:rsid w:val="00F060CB"/>
    <w:rPr>
      <w:rFonts w:ascii="Arial" w:eastAsia="Times New Roman" w:hAnsi="Arial" w:cs="Arial"/>
      <w:sz w:val="20"/>
      <w:szCs w:val="20"/>
      <w:lang w:eastAsia="ru-RU"/>
    </w:rPr>
  </w:style>
  <w:style w:type="paragraph" w:styleId="afff3">
    <w:name w:val="Normal Indent"/>
    <w:basedOn w:val="a0"/>
    <w:link w:val="afff4"/>
    <w:rsid w:val="001807AA"/>
    <w:pPr>
      <w:spacing w:after="0" w:line="240" w:lineRule="auto"/>
      <w:ind w:left="708"/>
    </w:pPr>
    <w:rPr>
      <w:rFonts w:ascii="Times New Roman" w:eastAsia="Times New Roman" w:hAnsi="Times New Roman" w:cs="Times New Roman"/>
      <w:sz w:val="24"/>
      <w:szCs w:val="24"/>
    </w:rPr>
  </w:style>
  <w:style w:type="character" w:customStyle="1" w:styleId="afff4">
    <w:name w:val="Обычный отступ Знак"/>
    <w:basedOn w:val="a1"/>
    <w:link w:val="afff3"/>
    <w:rsid w:val="001807AA"/>
    <w:rPr>
      <w:rFonts w:ascii="Times New Roman" w:eastAsia="Times New Roman" w:hAnsi="Times New Roman" w:cs="Times New Roman"/>
      <w:sz w:val="24"/>
      <w:szCs w:val="24"/>
    </w:rPr>
  </w:style>
  <w:style w:type="paragraph" w:styleId="afff5">
    <w:name w:val="Block Text"/>
    <w:basedOn w:val="a0"/>
    <w:rsid w:val="001807AA"/>
    <w:pPr>
      <w:spacing w:after="0" w:line="240" w:lineRule="auto"/>
      <w:ind w:left="-851" w:right="-1050"/>
      <w:jc w:val="both"/>
    </w:pPr>
    <w:rPr>
      <w:rFonts w:ascii="Times New Roman" w:eastAsia="Times New Roman" w:hAnsi="Times New Roman" w:cs="Times New Roman"/>
      <w:sz w:val="28"/>
      <w:szCs w:val="20"/>
    </w:rPr>
  </w:style>
  <w:style w:type="paragraph" w:customStyle="1" w:styleId="211">
    <w:name w:val="Основной текст 21"/>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220">
    <w:name w:val="Основной текст 22"/>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1e">
    <w:name w:val="Без интервала1"/>
    <w:rsid w:val="001B1DC5"/>
    <w:pPr>
      <w:spacing w:after="0" w:line="240" w:lineRule="auto"/>
    </w:pPr>
    <w:rPr>
      <w:rFonts w:ascii="Times New Roman" w:eastAsia="Calibri" w:hAnsi="Times New Roman" w:cs="Times New Roman"/>
      <w:sz w:val="20"/>
      <w:szCs w:val="20"/>
    </w:rPr>
  </w:style>
  <w:style w:type="paragraph" w:customStyle="1" w:styleId="3a">
    <w:name w:val="Абзац списка3"/>
    <w:basedOn w:val="a0"/>
    <w:rsid w:val="006C08F2"/>
    <w:pPr>
      <w:suppressAutoHyphens/>
      <w:ind w:left="720"/>
      <w:contextualSpacing/>
    </w:pPr>
    <w:rPr>
      <w:rFonts w:ascii="Calibri" w:eastAsia="Calibri" w:hAnsi="Calibri" w:cs="Times New Roman"/>
      <w:lang w:eastAsia="zh-CN"/>
    </w:rPr>
  </w:style>
  <w:style w:type="paragraph" w:customStyle="1" w:styleId="consplusnonformat0">
    <w:name w:val="consplusnonformat"/>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character" w:styleId="afff6">
    <w:name w:val="page number"/>
    <w:basedOn w:val="a1"/>
    <w:rsid w:val="00F07319"/>
  </w:style>
  <w:style w:type="paragraph" w:customStyle="1" w:styleId="3b">
    <w:name w:val="Обычный3"/>
    <w:rsid w:val="00F07319"/>
    <w:pPr>
      <w:spacing w:before="60" w:after="0" w:line="240" w:lineRule="auto"/>
      <w:ind w:firstLine="720"/>
      <w:jc w:val="both"/>
    </w:pPr>
    <w:rPr>
      <w:rFonts w:ascii="Arial" w:eastAsia="Times New Roman" w:hAnsi="Arial" w:cs="Times New Roman"/>
      <w:snapToGrid w:val="0"/>
      <w:sz w:val="24"/>
      <w:szCs w:val="20"/>
    </w:rPr>
  </w:style>
  <w:style w:type="paragraph" w:customStyle="1" w:styleId="45">
    <w:name w:val="Абзац списка4"/>
    <w:basedOn w:val="a0"/>
    <w:rsid w:val="00F07319"/>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46">
    <w:name w:val="Обычный4"/>
    <w:rsid w:val="00B22C81"/>
    <w:pPr>
      <w:spacing w:before="60" w:after="0" w:line="240" w:lineRule="auto"/>
      <w:ind w:firstLine="720"/>
      <w:jc w:val="both"/>
    </w:pPr>
    <w:rPr>
      <w:rFonts w:ascii="Arial" w:eastAsia="Times New Roman" w:hAnsi="Arial" w:cs="Times New Roman"/>
      <w:snapToGrid w:val="0"/>
      <w:sz w:val="24"/>
      <w:szCs w:val="20"/>
    </w:rPr>
  </w:style>
  <w:style w:type="paragraph" w:customStyle="1" w:styleId="Default">
    <w:name w:val="Default"/>
    <w:rsid w:val="00B22C8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891917">
      <w:bodyDiv w:val="1"/>
      <w:marLeft w:val="0"/>
      <w:marRight w:val="0"/>
      <w:marTop w:val="0"/>
      <w:marBottom w:val="0"/>
      <w:divBdr>
        <w:top w:val="none" w:sz="0" w:space="0" w:color="auto"/>
        <w:left w:val="none" w:sz="0" w:space="0" w:color="auto"/>
        <w:bottom w:val="none" w:sz="0" w:space="0" w:color="auto"/>
        <w:right w:val="none" w:sz="0" w:space="0" w:color="auto"/>
      </w:divBdr>
    </w:div>
    <w:div w:id="846752489">
      <w:bodyDiv w:val="1"/>
      <w:marLeft w:val="0"/>
      <w:marRight w:val="0"/>
      <w:marTop w:val="0"/>
      <w:marBottom w:val="0"/>
      <w:divBdr>
        <w:top w:val="none" w:sz="0" w:space="0" w:color="auto"/>
        <w:left w:val="none" w:sz="0" w:space="0" w:color="auto"/>
        <w:bottom w:val="none" w:sz="0" w:space="0" w:color="auto"/>
        <w:right w:val="none" w:sz="0" w:space="0" w:color="auto"/>
      </w:divBdr>
    </w:div>
    <w:div w:id="1061370232">
      <w:bodyDiv w:val="1"/>
      <w:marLeft w:val="0"/>
      <w:marRight w:val="0"/>
      <w:marTop w:val="0"/>
      <w:marBottom w:val="0"/>
      <w:divBdr>
        <w:top w:val="none" w:sz="0" w:space="0" w:color="auto"/>
        <w:left w:val="none" w:sz="0" w:space="0" w:color="auto"/>
        <w:bottom w:val="none" w:sz="0" w:space="0" w:color="auto"/>
        <w:right w:val="none" w:sz="0" w:space="0" w:color="auto"/>
      </w:divBdr>
    </w:div>
    <w:div w:id="1069307376">
      <w:bodyDiv w:val="1"/>
      <w:marLeft w:val="0"/>
      <w:marRight w:val="0"/>
      <w:marTop w:val="0"/>
      <w:marBottom w:val="0"/>
      <w:divBdr>
        <w:top w:val="none" w:sz="0" w:space="0" w:color="auto"/>
        <w:left w:val="none" w:sz="0" w:space="0" w:color="auto"/>
        <w:bottom w:val="none" w:sz="0" w:space="0" w:color="auto"/>
        <w:right w:val="none" w:sz="0" w:space="0" w:color="auto"/>
      </w:divBdr>
    </w:div>
    <w:div w:id="1149861323">
      <w:bodyDiv w:val="1"/>
      <w:marLeft w:val="0"/>
      <w:marRight w:val="0"/>
      <w:marTop w:val="0"/>
      <w:marBottom w:val="0"/>
      <w:divBdr>
        <w:top w:val="none" w:sz="0" w:space="0" w:color="auto"/>
        <w:left w:val="none" w:sz="0" w:space="0" w:color="auto"/>
        <w:bottom w:val="none" w:sz="0" w:space="0" w:color="auto"/>
        <w:right w:val="none" w:sz="0" w:space="0" w:color="auto"/>
      </w:divBdr>
    </w:div>
    <w:div w:id="1223516734">
      <w:bodyDiv w:val="1"/>
      <w:marLeft w:val="0"/>
      <w:marRight w:val="0"/>
      <w:marTop w:val="0"/>
      <w:marBottom w:val="0"/>
      <w:divBdr>
        <w:top w:val="none" w:sz="0" w:space="0" w:color="auto"/>
        <w:left w:val="none" w:sz="0" w:space="0" w:color="auto"/>
        <w:bottom w:val="none" w:sz="0" w:space="0" w:color="auto"/>
        <w:right w:val="none" w:sz="0" w:space="0" w:color="auto"/>
      </w:divBdr>
    </w:div>
    <w:div w:id="1622834339">
      <w:bodyDiv w:val="1"/>
      <w:marLeft w:val="0"/>
      <w:marRight w:val="0"/>
      <w:marTop w:val="0"/>
      <w:marBottom w:val="0"/>
      <w:divBdr>
        <w:top w:val="none" w:sz="0" w:space="0" w:color="auto"/>
        <w:left w:val="none" w:sz="0" w:space="0" w:color="auto"/>
        <w:bottom w:val="none" w:sz="0" w:space="0" w:color="auto"/>
        <w:right w:val="none" w:sz="0" w:space="0" w:color="auto"/>
      </w:divBdr>
    </w:div>
    <w:div w:id="211959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avo-search.minjust.ru:8080/bigs/showDocument.html?id=46FE6122-83A1-41D3-A87F-CA82977FB101" TargetMode="External"/><Relationship Id="rId18" Type="http://schemas.openxmlformats.org/officeDocument/2006/relationships/hyperlink" Target="http://pravo-search.minjust.ru:8080/bigs/showDocument.html?id=46FE6122-83A1-41D3-A87F-CA82977FB101" TargetMode="External"/><Relationship Id="rId26" Type="http://schemas.openxmlformats.org/officeDocument/2006/relationships/hyperlink" Target="http://pravo-search.minjust.ru:8080/bigs/showDocument.html?id=AE24133B-90B5-4060-A069-67DB4993C7F2" TargetMode="External"/><Relationship Id="rId39" Type="http://schemas.openxmlformats.org/officeDocument/2006/relationships/hyperlink" Target="https://www.gosuslugi.ru/" TargetMode="External"/><Relationship Id="rId3" Type="http://schemas.openxmlformats.org/officeDocument/2006/relationships/styles" Target="styles.xml"/><Relationship Id="rId21" Type="http://schemas.openxmlformats.org/officeDocument/2006/relationships/hyperlink" Target="http://pravo-search.minjust.ru:8080/bigs/showDocument.html?id=45004C75-5243-401B-8C73-766DB0B42115" TargetMode="External"/><Relationship Id="rId34" Type="http://schemas.openxmlformats.org/officeDocument/2006/relationships/hyperlink" Target="consultantplus://offline/main?base=LAW;n=117425;fld=134;dst=173" TargetMode="External"/><Relationship Id="rId42" Type="http://schemas.openxmlformats.org/officeDocument/2006/relationships/image" Target="media/image2.png"/><Relationship Id="rId47"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pravo-search.minjust.ru:8080/bigs/showDocument.html?id=46FE6122-83A1-41D3-A87F-CA82977FB101" TargetMode="External"/><Relationship Id="rId17" Type="http://schemas.openxmlformats.org/officeDocument/2006/relationships/hyperlink" Target="http://pravo-search.minjust.ru:8080/bigs/showDocument.html?id=9CF2F1C3-393D-4051-A52D-9923B0E51C0C" TargetMode="External"/><Relationship Id="rId25" Type="http://schemas.openxmlformats.org/officeDocument/2006/relationships/hyperlink" Target="http://pravo-search.minjust.ru:8080/bigs/showDocument.html?id=46FE6122-83A1-41D3-A87F-CA82977FB101" TargetMode="External"/><Relationship Id="rId33" Type="http://schemas.openxmlformats.org/officeDocument/2006/relationships/hyperlink" Target="consultantplus://offline/main?base=LAW;n=117425;fld=134;dst=134" TargetMode="External"/><Relationship Id="rId38" Type="http://schemas.openxmlformats.org/officeDocument/2006/relationships/hyperlink" Target="consultantplus://offline/ref=79791ABB1050C744493881A7AE644EA5D7F12B3F3016063C2CFD5B65E1j4p9F"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ravo-search.minjust.ru:8080/bigs/showDocument.html?id=EA4730E2-0388-4AEE-BD89-0CBC2C54574B" TargetMode="External"/><Relationship Id="rId20" Type="http://schemas.openxmlformats.org/officeDocument/2006/relationships/hyperlink" Target="http://pravo-search.minjust.ru:8080/bigs/showDocument.html?id=9B041FAD-B003-4CC3-99CE-6F236F1E5496" TargetMode="External"/><Relationship Id="rId29" Type="http://schemas.openxmlformats.org/officeDocument/2006/relationships/hyperlink" Target="http://www.consultant.ru/document/cons_doc_LAW_296169/" TargetMode="External"/><Relationship Id="rId41" Type="http://schemas.openxmlformats.org/officeDocument/2006/relationships/hyperlink" Target="https://www.mfc-nso.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avo-search.minjust.ru:8080/bigs/showDocument.html?id=9CF2F1C3-393D-4051-A52D-9923B0E51C0C" TargetMode="External"/><Relationship Id="rId24" Type="http://schemas.openxmlformats.org/officeDocument/2006/relationships/hyperlink" Target="http://pravo-search.minjust.ru:8080/bigs/showDocument.html?id=45004C75-5243-401B-8C73-766DB0B42115" TargetMode="External"/><Relationship Id="rId32" Type="http://schemas.openxmlformats.org/officeDocument/2006/relationships/hyperlink" Target="consultantplus://offline/ref=6740E30AED63A098498AE0CEFC949A22ABA3061A4EEB06F365230AA885AFCCF7C037296D96DF5286rDV6J" TargetMode="External"/><Relationship Id="rId37" Type="http://schemas.openxmlformats.org/officeDocument/2006/relationships/hyperlink" Target="consultantplus://offline/ref=0933CBED351DED89AB2D4FF1C0314D9D265659F4D08AAABBB742FDCB9Be1oDF" TargetMode="External"/><Relationship Id="rId40" Type="http://schemas.openxmlformats.org/officeDocument/2006/relationships/hyperlink" Target="https://connectgas.ru/"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pravo-search.minjust.ru:8080/bigs/showDocument.html?id=9B041FAD-B003-4CC3-99CE-6F236F1E5496" TargetMode="External"/><Relationship Id="rId23" Type="http://schemas.openxmlformats.org/officeDocument/2006/relationships/hyperlink" Target="http://pravo-search.minjust.ru:8080/bigs/showDocument.html?id=45004C75-5243-401B-8C73-766DB0B42115" TargetMode="External"/><Relationship Id="rId28" Type="http://schemas.openxmlformats.org/officeDocument/2006/relationships/hyperlink" Target="consultantplus://offline/ref=F149E577594675627B313E7E61483505F335F86B0B6544851269CAE735DB10F1C2C8FB560732ED67tFzFJ" TargetMode="External"/><Relationship Id="rId36" Type="http://schemas.openxmlformats.org/officeDocument/2006/relationships/hyperlink" Target="consultantplus://offline/ref=00A07B2C4A4D4DDFB74CE6926F1538C8CE43883B8004BAFFCDD2EC9AAD2Ed0F" TargetMode="External"/><Relationship Id="rId49" Type="http://schemas.openxmlformats.org/officeDocument/2006/relationships/theme" Target="theme/theme1.xml"/><Relationship Id="rId10" Type="http://schemas.openxmlformats.org/officeDocument/2006/relationships/hyperlink" Target="http://pravo-search.minjust.ru:8080/bigs/showDocument.html?id=EA4730E2-0388-4AEE-BD89-0CBC2C54574B" TargetMode="External"/><Relationship Id="rId19" Type="http://schemas.openxmlformats.org/officeDocument/2006/relationships/hyperlink" Target="http://pravo-search.minjust.ru:8080/bigs/showDocument.html?id=46FE6122-83A1-41D3-A87F-CA82977FB101" TargetMode="External"/><Relationship Id="rId31" Type="http://schemas.openxmlformats.org/officeDocument/2006/relationships/hyperlink" Target="file:///C:\Users\User18\Documents\&#1057;&#1077;&#1089;&#1089;&#1080;&#1080;\&#1057;&#1077;&#1089;&#1089;&#1080;&#1080;%202022\&#1057;&#1077;&#1089;&#1089;&#1080;&#1103;%20&#1092;&#1077;&#1074;&#1088;&#1072;&#1083;&#1100;%2022\&#1040;&#1056;%20&#1059;&#1057;&#1058;&#1040;&#1042;%20%202022%20&#1075;&#1086;&#1076;.docx" TargetMode="External"/><Relationship Id="rId44"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ravo-search.minjust.ru:8080/bigs/showDocument.html?id=45004C75-5243-401B-8C73-766DB0B42115" TargetMode="External"/><Relationship Id="rId22" Type="http://schemas.openxmlformats.org/officeDocument/2006/relationships/hyperlink" Target="http://pravo-search.minjust.ru:8080/bigs/showDocument.html?id=45004C75-5243-401B-8C73-766DB0B42115" TargetMode="External"/><Relationship Id="rId27" Type="http://schemas.openxmlformats.org/officeDocument/2006/relationships/hyperlink" Target="https://internet.garant.ru/" TargetMode="External"/><Relationship Id="rId30" Type="http://schemas.openxmlformats.org/officeDocument/2006/relationships/hyperlink" Target="consultantplus://offline/ref=647C3CBFC1FD5BB53C8770D56AB7DBB6AFB83AA15B22EDE3DBD5531509B59702A95A0527943EAEB5F5585F6DF3k8l8C" TargetMode="External"/><Relationship Id="rId35" Type="http://schemas.openxmlformats.org/officeDocument/2006/relationships/hyperlink" Target="http://www.consultant.ru/document/cons_doc_LAW_296169/" TargetMode="External"/><Relationship Id="rId43" Type="http://schemas.openxmlformats.org/officeDocument/2006/relationships/image" Target="media/image3.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180D0-55B1-43AD-A204-90C7A24A3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1908</TotalTime>
  <Pages>1</Pages>
  <Words>38337</Words>
  <Characters>218522</Characters>
  <Application>Microsoft Office Word</Application>
  <DocSecurity>0</DocSecurity>
  <Lines>1821</Lines>
  <Paragraphs>512</Paragraphs>
  <ScaleCrop>false</ScaleCrop>
  <HeadingPairs>
    <vt:vector size="2" baseType="variant">
      <vt:variant>
        <vt:lpstr>Название</vt:lpstr>
      </vt:variant>
      <vt:variant>
        <vt:i4>1</vt:i4>
      </vt:variant>
    </vt:vector>
  </HeadingPairs>
  <TitlesOfParts>
    <vt:vector size="1" baseType="lpstr">
      <vt:lpstr>«Вестник Шибковского сельсовета» утвержден 19 марта 2021 года</vt:lpstr>
    </vt:vector>
  </TitlesOfParts>
  <Company>1</Company>
  <LinksUpToDate>false</LinksUpToDate>
  <CharactersWithSpaces>256347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Шибковского сельсовета» утвержден 19 марта 2021 года</dc:title>
  <dc:subject/>
  <dc:creator>1</dc:creator>
  <cp:keywords/>
  <dc:description/>
  <cp:lastModifiedBy>User18</cp:lastModifiedBy>
  <cp:revision>144</cp:revision>
  <cp:lastPrinted>2022-01-28T08:30:00Z</cp:lastPrinted>
  <dcterms:created xsi:type="dcterms:W3CDTF">2014-09-03T08:43:00Z</dcterms:created>
  <dcterms:modified xsi:type="dcterms:W3CDTF">2022-03-01T04:22:00Z</dcterms:modified>
</cp:coreProperties>
</file>