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693190" w:rsidRDefault="000B0ECD" w:rsidP="000B0ECD">
      <w:pPr>
        <w:rPr>
          <w:rFonts w:ascii="Times New Roman" w:hAnsi="Times New Roman" w:cs="Times New Roman"/>
          <w:sz w:val="20"/>
          <w:szCs w:val="20"/>
        </w:rPr>
      </w:pPr>
    </w:p>
    <w:p w:rsidR="004266D9" w:rsidRPr="00693190" w:rsidRDefault="004266D9" w:rsidP="009053EA">
      <w:pPr>
        <w:ind w:left="-993"/>
        <w:jc w:val="right"/>
        <w:rPr>
          <w:rFonts w:ascii="Times New Roman" w:hAnsi="Times New Roman" w:cs="Times New Roman"/>
          <w:sz w:val="20"/>
          <w:szCs w:val="20"/>
        </w:rPr>
      </w:pPr>
    </w:p>
    <w:p w:rsidR="004266D9" w:rsidRPr="00693190" w:rsidRDefault="004266D9" w:rsidP="009053EA">
      <w:pPr>
        <w:ind w:left="-993"/>
        <w:jc w:val="right"/>
        <w:rPr>
          <w:rFonts w:ascii="Times New Roman" w:hAnsi="Times New Roman" w:cs="Times New Roman"/>
          <w:sz w:val="20"/>
          <w:szCs w:val="20"/>
        </w:rPr>
      </w:pPr>
    </w:p>
    <w:p w:rsidR="004266D9" w:rsidRPr="00693190" w:rsidRDefault="004266D9" w:rsidP="009053EA">
      <w:pPr>
        <w:ind w:left="-993"/>
        <w:jc w:val="right"/>
        <w:rPr>
          <w:rFonts w:ascii="Times New Roman" w:hAnsi="Times New Roman" w:cs="Times New Roman"/>
          <w:sz w:val="20"/>
          <w:szCs w:val="20"/>
        </w:rPr>
      </w:pPr>
    </w:p>
    <w:p w:rsidR="00C84B43" w:rsidRPr="00693190" w:rsidRDefault="00E9491B" w:rsidP="009053EA">
      <w:pPr>
        <w:ind w:left="-993"/>
        <w:jc w:val="right"/>
        <w:rPr>
          <w:rFonts w:ascii="Times New Roman" w:hAnsi="Times New Roman" w:cs="Times New Roman"/>
          <w:sz w:val="20"/>
          <w:szCs w:val="20"/>
        </w:rPr>
      </w:pPr>
      <w:r>
        <w:rPr>
          <w:rFonts w:ascii="Times New Roman" w:hAnsi="Times New Roman" w:cs="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693190" w:rsidRDefault="000B0ECD" w:rsidP="000B0ECD">
      <w:pPr>
        <w:rPr>
          <w:rFonts w:ascii="Times New Roman" w:hAnsi="Times New Roman" w:cs="Times New Roman"/>
          <w:sz w:val="20"/>
          <w:szCs w:val="20"/>
        </w:rPr>
      </w:pPr>
    </w:p>
    <w:p w:rsidR="000B0ECD" w:rsidRPr="00693190" w:rsidRDefault="000B0ECD" w:rsidP="00C84B43">
      <w:pPr>
        <w:ind w:left="-1134" w:right="-284"/>
        <w:rPr>
          <w:rFonts w:ascii="Times New Roman" w:hAnsi="Times New Roman" w:cs="Times New Roman"/>
          <w:noProof/>
          <w:sz w:val="20"/>
          <w:szCs w:val="20"/>
        </w:rPr>
      </w:pPr>
    </w:p>
    <w:p w:rsidR="000B0ECD" w:rsidRPr="00693190" w:rsidRDefault="000B0ECD" w:rsidP="000B0ECD">
      <w:pPr>
        <w:ind w:right="-284"/>
        <w:rPr>
          <w:rFonts w:ascii="Times New Roman" w:hAnsi="Times New Roman" w:cs="Times New Roman"/>
          <w:noProof/>
          <w:sz w:val="20"/>
          <w:szCs w:val="20"/>
        </w:rPr>
      </w:pPr>
    </w:p>
    <w:p w:rsidR="000B0ECD" w:rsidRPr="00693190" w:rsidRDefault="000B0ECD" w:rsidP="00C84B43">
      <w:pPr>
        <w:ind w:left="-1134" w:right="-284"/>
        <w:rPr>
          <w:rFonts w:ascii="Times New Roman" w:hAnsi="Times New Roman" w:cs="Times New Roman"/>
          <w:sz w:val="20"/>
          <w:szCs w:val="20"/>
        </w:rPr>
      </w:pPr>
    </w:p>
    <w:p w:rsidR="000B0ECD" w:rsidRPr="00693190" w:rsidRDefault="00C84B43" w:rsidP="00C84B43">
      <w:pPr>
        <w:ind w:left="-993"/>
        <w:jc w:val="right"/>
        <w:rPr>
          <w:rFonts w:ascii="Times New Roman" w:hAnsi="Times New Roman" w:cs="Times New Roman"/>
          <w:sz w:val="20"/>
          <w:szCs w:val="20"/>
        </w:rPr>
      </w:pPr>
      <w:r w:rsidRPr="00693190">
        <w:rPr>
          <w:rFonts w:ascii="Times New Roman" w:hAnsi="Times New Roman" w:cs="Times New Roman"/>
          <w:sz w:val="20"/>
          <w:szCs w:val="20"/>
        </w:rPr>
        <w:t xml:space="preserve">Учредитель - Администрация </w:t>
      </w:r>
      <w:r w:rsidR="00C050A1" w:rsidRPr="00693190">
        <w:rPr>
          <w:rFonts w:ascii="Times New Roman" w:hAnsi="Times New Roman" w:cs="Times New Roman"/>
          <w:sz w:val="20"/>
          <w:szCs w:val="20"/>
        </w:rPr>
        <w:t>Шибковского</w:t>
      </w:r>
      <w:r w:rsidR="000B0ECD" w:rsidRPr="00693190">
        <w:rPr>
          <w:rFonts w:ascii="Times New Roman" w:hAnsi="Times New Roman" w:cs="Times New Roman"/>
          <w:sz w:val="20"/>
          <w:szCs w:val="20"/>
        </w:rPr>
        <w:t xml:space="preserve"> сельсовета </w:t>
      </w:r>
    </w:p>
    <w:p w:rsidR="00C84B43" w:rsidRPr="00693190" w:rsidRDefault="004555EC" w:rsidP="00C84B43">
      <w:pPr>
        <w:ind w:left="-993"/>
        <w:jc w:val="right"/>
        <w:rPr>
          <w:rFonts w:ascii="Times New Roman" w:hAnsi="Times New Roman" w:cs="Times New Roman"/>
          <w:sz w:val="20"/>
          <w:szCs w:val="20"/>
        </w:rPr>
      </w:pPr>
      <w:r w:rsidRPr="00693190">
        <w:rPr>
          <w:rFonts w:ascii="Times New Roman" w:hAnsi="Times New Roman" w:cs="Times New Roman"/>
          <w:sz w:val="20"/>
          <w:szCs w:val="20"/>
        </w:rPr>
        <w:t>Искитимского</w:t>
      </w:r>
      <w:r w:rsidR="00C84B43" w:rsidRPr="00693190">
        <w:rPr>
          <w:rFonts w:ascii="Times New Roman" w:hAnsi="Times New Roman" w:cs="Times New Roman"/>
          <w:sz w:val="20"/>
          <w:szCs w:val="20"/>
        </w:rPr>
        <w:t xml:space="preserve"> района Новосибирской области</w:t>
      </w:r>
    </w:p>
    <w:p w:rsidR="000C7A7F" w:rsidRPr="00693190" w:rsidRDefault="000C7A7F" w:rsidP="00C84B43">
      <w:pPr>
        <w:ind w:left="-993"/>
        <w:jc w:val="right"/>
        <w:rPr>
          <w:rFonts w:ascii="Times New Roman" w:hAnsi="Times New Roman" w:cs="Times New Roman"/>
          <w:sz w:val="20"/>
          <w:szCs w:val="20"/>
        </w:rPr>
      </w:pPr>
      <w:r w:rsidRPr="00693190">
        <w:rPr>
          <w:rFonts w:ascii="Times New Roman" w:hAnsi="Times New Roman" w:cs="Times New Roman"/>
          <w:sz w:val="20"/>
          <w:szCs w:val="20"/>
          <w:lang w:val="en-US"/>
        </w:rPr>
        <w:t>www</w:t>
      </w:r>
      <w:r w:rsidRPr="00693190">
        <w:rPr>
          <w:rFonts w:ascii="Times New Roman" w:hAnsi="Times New Roman" w:cs="Times New Roman"/>
          <w:sz w:val="20"/>
          <w:szCs w:val="20"/>
        </w:rPr>
        <w:t>.</w:t>
      </w:r>
      <w:proofErr w:type="spellStart"/>
      <w:r w:rsidRPr="00693190">
        <w:rPr>
          <w:rFonts w:ascii="Times New Roman" w:hAnsi="Times New Roman" w:cs="Times New Roman"/>
          <w:sz w:val="20"/>
          <w:szCs w:val="20"/>
          <w:lang w:val="en-US"/>
        </w:rPr>
        <w:t>shibkovo</w:t>
      </w:r>
      <w:proofErr w:type="spellEnd"/>
      <w:r w:rsidRPr="00693190">
        <w:rPr>
          <w:rFonts w:ascii="Times New Roman" w:hAnsi="Times New Roman" w:cs="Times New Roman"/>
          <w:sz w:val="20"/>
          <w:szCs w:val="20"/>
        </w:rPr>
        <w:t>.</w:t>
      </w:r>
      <w:proofErr w:type="spellStart"/>
      <w:r w:rsidRPr="00693190">
        <w:rPr>
          <w:rFonts w:ascii="Times New Roman" w:hAnsi="Times New Roman" w:cs="Times New Roman"/>
          <w:sz w:val="20"/>
          <w:szCs w:val="20"/>
          <w:lang w:val="en-US"/>
        </w:rPr>
        <w:t>nso</w:t>
      </w:r>
      <w:proofErr w:type="spellEnd"/>
      <w:r w:rsidRPr="00693190">
        <w:rPr>
          <w:rFonts w:ascii="Times New Roman" w:hAnsi="Times New Roman" w:cs="Times New Roman"/>
          <w:sz w:val="20"/>
          <w:szCs w:val="20"/>
        </w:rPr>
        <w:t>.</w:t>
      </w:r>
      <w:proofErr w:type="spellStart"/>
      <w:r w:rsidRPr="00693190">
        <w:rPr>
          <w:rFonts w:ascii="Times New Roman" w:hAnsi="Times New Roman" w:cs="Times New Roman"/>
          <w:sz w:val="20"/>
          <w:szCs w:val="20"/>
          <w:lang w:val="en-US"/>
        </w:rPr>
        <w:t>ru</w:t>
      </w:r>
      <w:proofErr w:type="spellEnd"/>
    </w:p>
    <w:p w:rsidR="00C84B43" w:rsidRPr="00693190" w:rsidRDefault="00C84B43" w:rsidP="00C84B43">
      <w:pPr>
        <w:ind w:left="-993"/>
        <w:jc w:val="right"/>
        <w:rPr>
          <w:rFonts w:ascii="Times New Roman" w:hAnsi="Times New Roman" w:cs="Times New Roman"/>
          <w:sz w:val="20"/>
          <w:szCs w:val="20"/>
        </w:rPr>
      </w:pPr>
      <w:r w:rsidRPr="00693190">
        <w:rPr>
          <w:rFonts w:ascii="Times New Roman" w:hAnsi="Times New Roman" w:cs="Times New Roman"/>
          <w:sz w:val="20"/>
          <w:szCs w:val="20"/>
        </w:rPr>
        <w:t xml:space="preserve">ФИО главного редактора – </w:t>
      </w:r>
      <w:proofErr w:type="spellStart"/>
      <w:r w:rsidR="00214B81" w:rsidRPr="00693190">
        <w:rPr>
          <w:rFonts w:ascii="Times New Roman" w:hAnsi="Times New Roman" w:cs="Times New Roman"/>
          <w:sz w:val="20"/>
          <w:szCs w:val="20"/>
        </w:rPr>
        <w:t>Самусенок</w:t>
      </w:r>
      <w:proofErr w:type="spellEnd"/>
      <w:r w:rsidR="00214B81" w:rsidRPr="00693190">
        <w:rPr>
          <w:rFonts w:ascii="Times New Roman" w:hAnsi="Times New Roman" w:cs="Times New Roman"/>
          <w:sz w:val="20"/>
          <w:szCs w:val="20"/>
        </w:rPr>
        <w:t xml:space="preserve"> Наталья Юрьевна</w:t>
      </w:r>
    </w:p>
    <w:p w:rsidR="00C84B43" w:rsidRPr="00693190" w:rsidRDefault="00C84B43" w:rsidP="00C84B43">
      <w:pPr>
        <w:ind w:left="-993"/>
        <w:jc w:val="right"/>
        <w:rPr>
          <w:rFonts w:ascii="Times New Roman" w:hAnsi="Times New Roman" w:cs="Times New Roman"/>
          <w:sz w:val="20"/>
          <w:szCs w:val="20"/>
        </w:rPr>
      </w:pPr>
    </w:p>
    <w:p w:rsidR="00C84B43" w:rsidRPr="00693190" w:rsidRDefault="00C84B43" w:rsidP="00C84B43">
      <w:pPr>
        <w:ind w:left="-993"/>
        <w:jc w:val="right"/>
        <w:rPr>
          <w:rFonts w:ascii="Times New Roman" w:hAnsi="Times New Roman" w:cs="Times New Roman"/>
          <w:sz w:val="20"/>
          <w:szCs w:val="20"/>
        </w:rPr>
      </w:pPr>
      <w:r w:rsidRPr="00693190">
        <w:rPr>
          <w:rFonts w:ascii="Times New Roman" w:hAnsi="Times New Roman" w:cs="Times New Roman"/>
          <w:sz w:val="20"/>
          <w:szCs w:val="20"/>
        </w:rPr>
        <w:t>Порядковый номер выпуска №</w:t>
      </w:r>
      <w:r w:rsidR="00D702B3" w:rsidRPr="00693190">
        <w:rPr>
          <w:rFonts w:ascii="Times New Roman" w:hAnsi="Times New Roman" w:cs="Times New Roman"/>
          <w:sz w:val="20"/>
          <w:szCs w:val="20"/>
        </w:rPr>
        <w:t>3</w:t>
      </w:r>
      <w:r w:rsidR="008D0C2E" w:rsidRPr="00693190">
        <w:rPr>
          <w:rFonts w:ascii="Times New Roman" w:hAnsi="Times New Roman" w:cs="Times New Roman"/>
          <w:sz w:val="20"/>
          <w:szCs w:val="20"/>
        </w:rPr>
        <w:t>7</w:t>
      </w:r>
      <w:r w:rsidRPr="00693190">
        <w:rPr>
          <w:rFonts w:ascii="Times New Roman" w:hAnsi="Times New Roman" w:cs="Times New Roman"/>
          <w:sz w:val="20"/>
          <w:szCs w:val="20"/>
        </w:rPr>
        <w:t xml:space="preserve">(из </w:t>
      </w:r>
      <w:r w:rsidR="00D702B3" w:rsidRPr="00693190">
        <w:rPr>
          <w:rFonts w:ascii="Times New Roman" w:hAnsi="Times New Roman" w:cs="Times New Roman"/>
          <w:sz w:val="20"/>
          <w:szCs w:val="20"/>
        </w:rPr>
        <w:t>3</w:t>
      </w:r>
      <w:r w:rsidR="008D0C2E" w:rsidRPr="00693190">
        <w:rPr>
          <w:rFonts w:ascii="Times New Roman" w:hAnsi="Times New Roman" w:cs="Times New Roman"/>
          <w:sz w:val="20"/>
          <w:szCs w:val="20"/>
        </w:rPr>
        <w:t>7</w:t>
      </w:r>
      <w:r w:rsidRPr="00693190">
        <w:rPr>
          <w:rFonts w:ascii="Times New Roman" w:hAnsi="Times New Roman" w:cs="Times New Roman"/>
          <w:sz w:val="20"/>
          <w:szCs w:val="20"/>
        </w:rPr>
        <w:t>)</w:t>
      </w:r>
    </w:p>
    <w:p w:rsidR="00C84B43" w:rsidRPr="00693190" w:rsidRDefault="000B0ECD" w:rsidP="00C84B43">
      <w:pPr>
        <w:ind w:left="-993"/>
        <w:jc w:val="right"/>
        <w:rPr>
          <w:rFonts w:ascii="Times New Roman" w:hAnsi="Times New Roman" w:cs="Times New Roman"/>
          <w:sz w:val="20"/>
          <w:szCs w:val="20"/>
        </w:rPr>
      </w:pPr>
      <w:r w:rsidRPr="00693190">
        <w:rPr>
          <w:rFonts w:ascii="Times New Roman" w:hAnsi="Times New Roman" w:cs="Times New Roman"/>
          <w:sz w:val="20"/>
          <w:szCs w:val="20"/>
        </w:rPr>
        <w:t xml:space="preserve"> дата «</w:t>
      </w:r>
      <w:r w:rsidR="008D0C2E" w:rsidRPr="00693190">
        <w:rPr>
          <w:rFonts w:ascii="Times New Roman" w:hAnsi="Times New Roman" w:cs="Times New Roman"/>
          <w:sz w:val="20"/>
          <w:szCs w:val="20"/>
        </w:rPr>
        <w:t>0</w:t>
      </w:r>
      <w:r w:rsidR="00141A5E">
        <w:rPr>
          <w:rFonts w:ascii="Times New Roman" w:hAnsi="Times New Roman" w:cs="Times New Roman"/>
          <w:sz w:val="20"/>
          <w:szCs w:val="20"/>
        </w:rPr>
        <w:t>9</w:t>
      </w:r>
      <w:r w:rsidR="000C7A7F" w:rsidRPr="00693190">
        <w:rPr>
          <w:rFonts w:ascii="Times New Roman" w:hAnsi="Times New Roman" w:cs="Times New Roman"/>
          <w:sz w:val="20"/>
          <w:szCs w:val="20"/>
        </w:rPr>
        <w:t xml:space="preserve">» </w:t>
      </w:r>
      <w:r w:rsidR="008D0C2E" w:rsidRPr="00693190">
        <w:rPr>
          <w:rFonts w:ascii="Times New Roman" w:hAnsi="Times New Roman" w:cs="Times New Roman"/>
          <w:sz w:val="20"/>
          <w:szCs w:val="20"/>
        </w:rPr>
        <w:t>июня</w:t>
      </w:r>
      <w:r w:rsidR="00767938" w:rsidRPr="00693190">
        <w:rPr>
          <w:rFonts w:ascii="Times New Roman" w:hAnsi="Times New Roman" w:cs="Times New Roman"/>
          <w:sz w:val="20"/>
          <w:szCs w:val="20"/>
        </w:rPr>
        <w:t xml:space="preserve"> </w:t>
      </w:r>
      <w:r w:rsidR="000C7A7F" w:rsidRPr="00693190">
        <w:rPr>
          <w:rFonts w:ascii="Times New Roman" w:hAnsi="Times New Roman" w:cs="Times New Roman"/>
          <w:sz w:val="20"/>
          <w:szCs w:val="20"/>
        </w:rPr>
        <w:t xml:space="preserve"> 202</w:t>
      </w:r>
      <w:r w:rsidR="001E4CB5" w:rsidRPr="00693190">
        <w:rPr>
          <w:rFonts w:ascii="Times New Roman" w:hAnsi="Times New Roman" w:cs="Times New Roman"/>
          <w:sz w:val="20"/>
          <w:szCs w:val="20"/>
        </w:rPr>
        <w:t>3</w:t>
      </w:r>
      <w:r w:rsidR="00C84B43" w:rsidRPr="00693190">
        <w:rPr>
          <w:rFonts w:ascii="Times New Roman" w:hAnsi="Times New Roman" w:cs="Times New Roman"/>
          <w:sz w:val="20"/>
          <w:szCs w:val="20"/>
        </w:rPr>
        <w:t>г.</w:t>
      </w:r>
    </w:p>
    <w:p w:rsidR="00C84B43" w:rsidRPr="00693190" w:rsidRDefault="00C84B43" w:rsidP="00C84B43">
      <w:pPr>
        <w:ind w:left="-993"/>
        <w:jc w:val="right"/>
        <w:rPr>
          <w:rFonts w:ascii="Times New Roman" w:hAnsi="Times New Roman" w:cs="Times New Roman"/>
          <w:sz w:val="20"/>
          <w:szCs w:val="20"/>
        </w:rPr>
      </w:pPr>
      <w:r w:rsidRPr="00693190">
        <w:rPr>
          <w:rFonts w:ascii="Times New Roman" w:hAnsi="Times New Roman" w:cs="Times New Roman"/>
          <w:sz w:val="20"/>
          <w:szCs w:val="20"/>
        </w:rPr>
        <w:t xml:space="preserve">время подписания в печать </w:t>
      </w:r>
      <w:r w:rsidR="000C7A7F" w:rsidRPr="00693190">
        <w:rPr>
          <w:rFonts w:ascii="Times New Roman" w:hAnsi="Times New Roman" w:cs="Times New Roman"/>
          <w:sz w:val="20"/>
          <w:szCs w:val="20"/>
        </w:rPr>
        <w:t xml:space="preserve"> 8 </w:t>
      </w:r>
      <w:r w:rsidRPr="00693190">
        <w:rPr>
          <w:rFonts w:ascii="Times New Roman" w:hAnsi="Times New Roman" w:cs="Times New Roman"/>
          <w:sz w:val="20"/>
          <w:szCs w:val="20"/>
        </w:rPr>
        <w:t>ч</w:t>
      </w:r>
      <w:r w:rsidR="000C7A7F" w:rsidRPr="00693190">
        <w:rPr>
          <w:rFonts w:ascii="Times New Roman" w:hAnsi="Times New Roman" w:cs="Times New Roman"/>
          <w:sz w:val="20"/>
          <w:szCs w:val="20"/>
        </w:rPr>
        <w:t xml:space="preserve"> 00 </w:t>
      </w:r>
      <w:r w:rsidRPr="00693190">
        <w:rPr>
          <w:rFonts w:ascii="Times New Roman" w:hAnsi="Times New Roman" w:cs="Times New Roman"/>
          <w:sz w:val="20"/>
          <w:szCs w:val="20"/>
        </w:rPr>
        <w:t>мин</w:t>
      </w:r>
    </w:p>
    <w:p w:rsidR="00C84B43" w:rsidRPr="00693190" w:rsidRDefault="00C84B43" w:rsidP="00C84B43">
      <w:pPr>
        <w:ind w:left="-993"/>
        <w:jc w:val="right"/>
        <w:rPr>
          <w:rFonts w:ascii="Times New Roman" w:hAnsi="Times New Roman" w:cs="Times New Roman"/>
          <w:sz w:val="20"/>
          <w:szCs w:val="20"/>
        </w:rPr>
      </w:pPr>
      <w:r w:rsidRPr="00693190">
        <w:rPr>
          <w:rFonts w:ascii="Times New Roman" w:hAnsi="Times New Roman" w:cs="Times New Roman"/>
          <w:sz w:val="20"/>
          <w:szCs w:val="20"/>
        </w:rPr>
        <w:t xml:space="preserve">Тираж </w:t>
      </w:r>
      <w:r w:rsidR="000C7A7F" w:rsidRPr="00693190">
        <w:rPr>
          <w:rFonts w:ascii="Times New Roman" w:hAnsi="Times New Roman" w:cs="Times New Roman"/>
          <w:sz w:val="20"/>
          <w:szCs w:val="20"/>
        </w:rPr>
        <w:t>1</w:t>
      </w:r>
      <w:r w:rsidR="006179A0" w:rsidRPr="00693190">
        <w:rPr>
          <w:rFonts w:ascii="Times New Roman" w:hAnsi="Times New Roman" w:cs="Times New Roman"/>
          <w:sz w:val="20"/>
          <w:szCs w:val="20"/>
        </w:rPr>
        <w:t>0</w:t>
      </w:r>
      <w:r w:rsidR="000C7A7F" w:rsidRPr="00693190">
        <w:rPr>
          <w:rFonts w:ascii="Times New Roman" w:hAnsi="Times New Roman" w:cs="Times New Roman"/>
          <w:sz w:val="20"/>
          <w:szCs w:val="20"/>
        </w:rPr>
        <w:t xml:space="preserve"> </w:t>
      </w:r>
      <w:proofErr w:type="spellStart"/>
      <w:proofErr w:type="gramStart"/>
      <w:r w:rsidRPr="00693190">
        <w:rPr>
          <w:rFonts w:ascii="Times New Roman" w:hAnsi="Times New Roman" w:cs="Times New Roman"/>
          <w:sz w:val="20"/>
          <w:szCs w:val="20"/>
        </w:rPr>
        <w:t>экз</w:t>
      </w:r>
      <w:proofErr w:type="spellEnd"/>
      <w:proofErr w:type="gramEnd"/>
    </w:p>
    <w:p w:rsidR="004555EC" w:rsidRPr="00693190" w:rsidRDefault="000B0ECD" w:rsidP="004555EC">
      <w:pPr>
        <w:tabs>
          <w:tab w:val="left" w:pos="4145"/>
        </w:tabs>
        <w:spacing w:line="20" w:lineRule="atLeast"/>
        <w:ind w:right="-108"/>
        <w:jc w:val="both"/>
        <w:rPr>
          <w:rFonts w:ascii="Times New Roman" w:hAnsi="Times New Roman" w:cs="Times New Roman"/>
          <w:sz w:val="20"/>
          <w:szCs w:val="20"/>
        </w:rPr>
      </w:pPr>
      <w:r w:rsidRPr="00693190">
        <w:rPr>
          <w:rFonts w:ascii="Times New Roman" w:hAnsi="Times New Roman" w:cs="Times New Roman"/>
          <w:sz w:val="20"/>
          <w:szCs w:val="20"/>
        </w:rPr>
        <w:t xml:space="preserve">Адрес редакции: </w:t>
      </w:r>
      <w:r w:rsidR="004555EC" w:rsidRPr="00693190">
        <w:rPr>
          <w:rFonts w:ascii="Times New Roman" w:hAnsi="Times New Roman" w:cs="Times New Roman"/>
          <w:sz w:val="20"/>
          <w:szCs w:val="20"/>
        </w:rPr>
        <w:t>6332</w:t>
      </w:r>
      <w:r w:rsidR="00C050A1" w:rsidRPr="00693190">
        <w:rPr>
          <w:rFonts w:ascii="Times New Roman" w:hAnsi="Times New Roman" w:cs="Times New Roman"/>
          <w:sz w:val="20"/>
          <w:szCs w:val="20"/>
        </w:rPr>
        <w:t>30</w:t>
      </w:r>
      <w:r w:rsidR="004555EC" w:rsidRPr="00693190">
        <w:rPr>
          <w:rFonts w:ascii="Times New Roman" w:hAnsi="Times New Roman" w:cs="Times New Roman"/>
          <w:sz w:val="20"/>
          <w:szCs w:val="20"/>
        </w:rPr>
        <w:t>, Новосибирская область,</w:t>
      </w:r>
    </w:p>
    <w:p w:rsidR="004555EC" w:rsidRPr="00693190" w:rsidRDefault="00C050A1" w:rsidP="004555EC">
      <w:pPr>
        <w:tabs>
          <w:tab w:val="left" w:pos="4145"/>
        </w:tabs>
        <w:spacing w:line="20" w:lineRule="atLeast"/>
        <w:ind w:right="-108"/>
        <w:jc w:val="both"/>
        <w:rPr>
          <w:rFonts w:ascii="Times New Roman" w:hAnsi="Times New Roman" w:cs="Times New Roman"/>
          <w:sz w:val="20"/>
          <w:szCs w:val="20"/>
        </w:rPr>
      </w:pPr>
      <w:r w:rsidRPr="00693190">
        <w:rPr>
          <w:rFonts w:ascii="Times New Roman" w:hAnsi="Times New Roman" w:cs="Times New Roman"/>
          <w:sz w:val="20"/>
          <w:szCs w:val="20"/>
        </w:rPr>
        <w:t>Искитимский район, д</w:t>
      </w:r>
      <w:r w:rsidR="004555EC" w:rsidRPr="00693190">
        <w:rPr>
          <w:rFonts w:ascii="Times New Roman" w:hAnsi="Times New Roman" w:cs="Times New Roman"/>
          <w:sz w:val="20"/>
          <w:szCs w:val="20"/>
        </w:rPr>
        <w:t xml:space="preserve">. </w:t>
      </w:r>
      <w:r w:rsidRPr="00693190">
        <w:rPr>
          <w:rFonts w:ascii="Times New Roman" w:hAnsi="Times New Roman" w:cs="Times New Roman"/>
          <w:sz w:val="20"/>
          <w:szCs w:val="20"/>
        </w:rPr>
        <w:t>Шибково</w:t>
      </w:r>
    </w:p>
    <w:p w:rsidR="004555EC" w:rsidRPr="00693190" w:rsidRDefault="004555EC" w:rsidP="004555EC">
      <w:pPr>
        <w:tabs>
          <w:tab w:val="left" w:pos="4145"/>
        </w:tabs>
        <w:spacing w:line="20" w:lineRule="atLeast"/>
        <w:ind w:right="-108"/>
        <w:jc w:val="both"/>
        <w:rPr>
          <w:rFonts w:ascii="Times New Roman" w:hAnsi="Times New Roman" w:cs="Times New Roman"/>
          <w:sz w:val="20"/>
          <w:szCs w:val="20"/>
        </w:rPr>
      </w:pPr>
      <w:r w:rsidRPr="00693190">
        <w:rPr>
          <w:rFonts w:ascii="Times New Roman" w:hAnsi="Times New Roman" w:cs="Times New Roman"/>
          <w:sz w:val="20"/>
          <w:szCs w:val="20"/>
        </w:rPr>
        <w:t xml:space="preserve">улица </w:t>
      </w:r>
      <w:r w:rsidR="00C050A1" w:rsidRPr="00693190">
        <w:rPr>
          <w:rFonts w:ascii="Times New Roman" w:hAnsi="Times New Roman" w:cs="Times New Roman"/>
          <w:sz w:val="20"/>
          <w:szCs w:val="20"/>
        </w:rPr>
        <w:t>Береговая</w:t>
      </w:r>
      <w:r w:rsidRPr="00693190">
        <w:rPr>
          <w:rFonts w:ascii="Times New Roman" w:hAnsi="Times New Roman" w:cs="Times New Roman"/>
          <w:sz w:val="20"/>
          <w:szCs w:val="20"/>
        </w:rPr>
        <w:t xml:space="preserve">, </w:t>
      </w:r>
      <w:r w:rsidR="00C050A1" w:rsidRPr="00693190">
        <w:rPr>
          <w:rFonts w:ascii="Times New Roman" w:hAnsi="Times New Roman" w:cs="Times New Roman"/>
          <w:sz w:val="20"/>
          <w:szCs w:val="20"/>
        </w:rPr>
        <w:t>53а</w:t>
      </w:r>
    </w:p>
    <w:p w:rsidR="00C84B43" w:rsidRPr="00693190" w:rsidRDefault="00C84B43" w:rsidP="004555EC">
      <w:pPr>
        <w:jc w:val="right"/>
        <w:rPr>
          <w:rFonts w:ascii="Times New Roman" w:hAnsi="Times New Roman" w:cs="Times New Roman"/>
          <w:sz w:val="20"/>
          <w:szCs w:val="20"/>
        </w:rPr>
      </w:pPr>
    </w:p>
    <w:p w:rsidR="00666D00" w:rsidRPr="00693190" w:rsidRDefault="00666D00" w:rsidP="004555EC">
      <w:pPr>
        <w:jc w:val="right"/>
        <w:rPr>
          <w:rFonts w:ascii="Times New Roman" w:hAnsi="Times New Roman" w:cs="Times New Roman"/>
          <w:sz w:val="20"/>
          <w:szCs w:val="20"/>
        </w:rPr>
      </w:pPr>
    </w:p>
    <w:p w:rsidR="00A21827" w:rsidRPr="00693190" w:rsidRDefault="00A21827" w:rsidP="004555EC">
      <w:pPr>
        <w:jc w:val="right"/>
        <w:rPr>
          <w:rFonts w:ascii="Times New Roman" w:hAnsi="Times New Roman" w:cs="Times New Roman"/>
          <w:sz w:val="20"/>
          <w:szCs w:val="20"/>
        </w:rPr>
      </w:pPr>
    </w:p>
    <w:p w:rsidR="00562E03" w:rsidRPr="00693190" w:rsidRDefault="00562E03" w:rsidP="004555EC">
      <w:pPr>
        <w:jc w:val="right"/>
        <w:rPr>
          <w:rFonts w:ascii="Times New Roman" w:hAnsi="Times New Roman" w:cs="Times New Roman"/>
          <w:sz w:val="20"/>
          <w:szCs w:val="20"/>
        </w:rPr>
      </w:pPr>
    </w:p>
    <w:p w:rsidR="00EF6F25" w:rsidRPr="00693190" w:rsidRDefault="00EF6F25" w:rsidP="004555EC">
      <w:pPr>
        <w:jc w:val="right"/>
        <w:rPr>
          <w:rFonts w:ascii="Times New Roman" w:hAnsi="Times New Roman" w:cs="Times New Roman"/>
          <w:sz w:val="20"/>
          <w:szCs w:val="20"/>
        </w:rPr>
      </w:pPr>
    </w:p>
    <w:p w:rsidR="00EF6F25" w:rsidRPr="00693190" w:rsidRDefault="00EF6F25" w:rsidP="004555EC">
      <w:pPr>
        <w:jc w:val="right"/>
        <w:rPr>
          <w:rFonts w:ascii="Times New Roman" w:hAnsi="Times New Roman" w:cs="Times New Roman"/>
          <w:sz w:val="20"/>
          <w:szCs w:val="20"/>
        </w:rPr>
      </w:pPr>
    </w:p>
    <w:p w:rsidR="00EF6F25" w:rsidRPr="00693190" w:rsidRDefault="00EF6F25" w:rsidP="004555EC">
      <w:pPr>
        <w:jc w:val="right"/>
        <w:rPr>
          <w:rFonts w:ascii="Times New Roman" w:hAnsi="Times New Roman" w:cs="Times New Roman"/>
          <w:sz w:val="20"/>
          <w:szCs w:val="20"/>
        </w:rPr>
      </w:pPr>
    </w:p>
    <w:p w:rsidR="00562E03" w:rsidRPr="00693190" w:rsidRDefault="00562E03" w:rsidP="004555EC">
      <w:pPr>
        <w:jc w:val="right"/>
        <w:rPr>
          <w:rFonts w:ascii="Times New Roman" w:hAnsi="Times New Roman" w:cs="Times New Roman"/>
          <w:sz w:val="20"/>
          <w:szCs w:val="20"/>
        </w:rPr>
      </w:pPr>
    </w:p>
    <w:p w:rsidR="005352A8" w:rsidRPr="00693190" w:rsidRDefault="005352A8" w:rsidP="005352A8">
      <w:pPr>
        <w:pStyle w:val="ac"/>
        <w:jc w:val="center"/>
        <w:rPr>
          <w:rFonts w:ascii="Times New Roman" w:hAnsi="Times New Roman" w:cs="Times New Roman"/>
          <w:b/>
        </w:rPr>
      </w:pPr>
    </w:p>
    <w:p w:rsidR="00817BCF" w:rsidRPr="00693190" w:rsidRDefault="00817BCF" w:rsidP="00817BCF">
      <w:pPr>
        <w:pStyle w:val="ac"/>
        <w:jc w:val="center"/>
        <w:rPr>
          <w:rFonts w:ascii="Times New Roman" w:hAnsi="Times New Roman"/>
        </w:rPr>
      </w:pPr>
      <w:r w:rsidRPr="00693190">
        <w:rPr>
          <w:rFonts w:ascii="Times New Roman" w:hAnsi="Times New Roman"/>
        </w:rPr>
        <w:t>АДМИНИСТРАЦИЯ ШИБКОВСКОГО СЕЛЬСОВЕТА</w:t>
      </w:r>
    </w:p>
    <w:p w:rsidR="00817BCF" w:rsidRPr="00693190" w:rsidRDefault="00817BCF" w:rsidP="00817BCF">
      <w:pPr>
        <w:pStyle w:val="ac"/>
        <w:jc w:val="center"/>
        <w:rPr>
          <w:rFonts w:ascii="Times New Roman" w:hAnsi="Times New Roman"/>
        </w:rPr>
      </w:pPr>
      <w:r w:rsidRPr="00693190">
        <w:rPr>
          <w:rFonts w:ascii="Times New Roman" w:hAnsi="Times New Roman"/>
        </w:rPr>
        <w:t>ИСКИТИМСКОГО РАЙОНА НОВОСИБИРСКОЙ ОБЛАСТИ</w:t>
      </w:r>
    </w:p>
    <w:p w:rsidR="00817BCF" w:rsidRPr="00693190" w:rsidRDefault="00817BCF" w:rsidP="00817BCF">
      <w:pPr>
        <w:pStyle w:val="ac"/>
        <w:jc w:val="center"/>
        <w:rPr>
          <w:rFonts w:ascii="Times New Roman" w:hAnsi="Times New Roman"/>
        </w:rPr>
      </w:pPr>
    </w:p>
    <w:p w:rsidR="008D0C2E" w:rsidRPr="00693190" w:rsidRDefault="008D0C2E" w:rsidP="001E43BB">
      <w:pPr>
        <w:pStyle w:val="1e"/>
        <w:jc w:val="center"/>
        <w:rPr>
          <w:sz w:val="22"/>
          <w:szCs w:val="22"/>
        </w:rPr>
      </w:pPr>
      <w:r w:rsidRPr="00693190">
        <w:rPr>
          <w:sz w:val="22"/>
          <w:szCs w:val="22"/>
        </w:rPr>
        <w:t>ПОСТАНОВЛЕНИЕ</w:t>
      </w:r>
    </w:p>
    <w:p w:rsidR="008D0C2E" w:rsidRPr="00693190" w:rsidRDefault="008D0C2E" w:rsidP="001E43BB">
      <w:pPr>
        <w:pStyle w:val="1e"/>
        <w:jc w:val="center"/>
        <w:rPr>
          <w:sz w:val="22"/>
          <w:szCs w:val="22"/>
        </w:rPr>
      </w:pPr>
    </w:p>
    <w:p w:rsidR="008D0C2E" w:rsidRPr="00693190" w:rsidRDefault="008D0C2E" w:rsidP="001E43BB">
      <w:pPr>
        <w:pStyle w:val="1e"/>
        <w:jc w:val="center"/>
        <w:rPr>
          <w:sz w:val="22"/>
          <w:szCs w:val="22"/>
          <w:u w:val="single"/>
        </w:rPr>
      </w:pPr>
      <w:r w:rsidRPr="00693190">
        <w:rPr>
          <w:sz w:val="22"/>
          <w:szCs w:val="22"/>
          <w:u w:val="single"/>
        </w:rPr>
        <w:t xml:space="preserve">21.04.2023 </w:t>
      </w:r>
      <w:r w:rsidRPr="00693190">
        <w:rPr>
          <w:sz w:val="22"/>
          <w:szCs w:val="22"/>
        </w:rPr>
        <w:t xml:space="preserve">№ </w:t>
      </w:r>
      <w:r w:rsidRPr="00693190">
        <w:rPr>
          <w:sz w:val="22"/>
          <w:szCs w:val="22"/>
          <w:u w:val="single"/>
        </w:rPr>
        <w:t>27</w:t>
      </w:r>
    </w:p>
    <w:p w:rsidR="008D0C2E" w:rsidRPr="00693190" w:rsidRDefault="008D0C2E" w:rsidP="001E43BB">
      <w:pPr>
        <w:pStyle w:val="1e"/>
        <w:jc w:val="center"/>
        <w:rPr>
          <w:sz w:val="22"/>
          <w:szCs w:val="22"/>
        </w:rPr>
      </w:pPr>
      <w:proofErr w:type="spellStart"/>
      <w:r w:rsidRPr="00693190">
        <w:rPr>
          <w:sz w:val="22"/>
          <w:szCs w:val="22"/>
        </w:rPr>
        <w:t>д</w:t>
      </w:r>
      <w:proofErr w:type="gramStart"/>
      <w:r w:rsidRPr="00693190">
        <w:rPr>
          <w:sz w:val="22"/>
          <w:szCs w:val="22"/>
        </w:rPr>
        <w:t>.Ш</w:t>
      </w:r>
      <w:proofErr w:type="gramEnd"/>
      <w:r w:rsidRPr="00693190">
        <w:rPr>
          <w:sz w:val="22"/>
          <w:szCs w:val="22"/>
        </w:rPr>
        <w:t>ибково</w:t>
      </w:r>
      <w:proofErr w:type="spellEnd"/>
    </w:p>
    <w:p w:rsidR="008D0C2E" w:rsidRPr="00693190" w:rsidRDefault="008D0C2E" w:rsidP="001E43BB">
      <w:pPr>
        <w:pStyle w:val="1e"/>
        <w:jc w:val="both"/>
        <w:rPr>
          <w:sz w:val="22"/>
          <w:szCs w:val="22"/>
        </w:rPr>
      </w:pPr>
    </w:p>
    <w:p w:rsidR="008D0C2E" w:rsidRPr="00693190" w:rsidRDefault="008D0C2E" w:rsidP="001E43BB">
      <w:pPr>
        <w:pStyle w:val="1e"/>
        <w:jc w:val="both"/>
        <w:rPr>
          <w:sz w:val="22"/>
          <w:szCs w:val="22"/>
        </w:rPr>
      </w:pPr>
      <w:proofErr w:type="gramStart"/>
      <w:r w:rsidRPr="00693190">
        <w:rPr>
          <w:sz w:val="22"/>
          <w:szCs w:val="22"/>
        </w:rPr>
        <w:t>О внесении изменений в постановление администрации Шибковского  сельсовета Искитимского  района  Новосибирской области от  16.11.2017 № 98 "О создании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roofErr w:type="gramEnd"/>
    </w:p>
    <w:p w:rsidR="008D0C2E" w:rsidRPr="00693190" w:rsidRDefault="008D0C2E" w:rsidP="001E43BB">
      <w:pPr>
        <w:pStyle w:val="1e"/>
        <w:jc w:val="both"/>
        <w:rPr>
          <w:bCs/>
          <w:sz w:val="22"/>
          <w:szCs w:val="22"/>
        </w:rPr>
      </w:pPr>
    </w:p>
    <w:p w:rsidR="008D0C2E" w:rsidRPr="00693190" w:rsidRDefault="008D0C2E" w:rsidP="001E43BB">
      <w:pPr>
        <w:pStyle w:val="1e"/>
        <w:jc w:val="both"/>
        <w:rPr>
          <w:sz w:val="22"/>
          <w:szCs w:val="22"/>
        </w:rPr>
      </w:pPr>
      <w:r w:rsidRPr="00693190">
        <w:rPr>
          <w:sz w:val="22"/>
          <w:szCs w:val="22"/>
        </w:rPr>
        <w:t xml:space="preserve">В соответствии с Жилищным </w:t>
      </w:r>
      <w:hyperlink r:id="rId10" w:history="1">
        <w:r w:rsidRPr="00693190">
          <w:rPr>
            <w:sz w:val="22"/>
            <w:szCs w:val="22"/>
          </w:rPr>
          <w:t>кодексом</w:t>
        </w:r>
      </w:hyperlink>
      <w:r w:rsidRPr="00693190">
        <w:rPr>
          <w:sz w:val="22"/>
          <w:szCs w:val="22"/>
        </w:rPr>
        <w:t xml:space="preserve"> Российской Федерации, Федеральным </w:t>
      </w:r>
      <w:hyperlink r:id="rId11" w:history="1">
        <w:r w:rsidRPr="00693190">
          <w:rPr>
            <w:sz w:val="22"/>
            <w:szCs w:val="22"/>
          </w:rPr>
          <w:t>законом</w:t>
        </w:r>
      </w:hyperlink>
      <w:r w:rsidRPr="00693190">
        <w:rPr>
          <w:sz w:val="22"/>
          <w:szCs w:val="22"/>
        </w:rPr>
        <w:t xml:space="preserve"> от 06.10.2003 № 131-ФЗ «Об общих принципах организации местного самоуправления в Российской Федерации», </w:t>
      </w:r>
      <w:r w:rsidRPr="00693190">
        <w:rPr>
          <w:bCs/>
          <w:sz w:val="22"/>
          <w:szCs w:val="22"/>
        </w:rPr>
        <w:t xml:space="preserve">Уставом Шибковского сельсовета Искитимского района Новосибирской области, </w:t>
      </w:r>
      <w:r w:rsidRPr="00693190">
        <w:rPr>
          <w:sz w:val="22"/>
          <w:szCs w:val="22"/>
        </w:rPr>
        <w:t>в связи с кадровыми изменениями, администрация Шибковского сельсовета</w:t>
      </w:r>
    </w:p>
    <w:p w:rsidR="008D0C2E" w:rsidRPr="00693190" w:rsidRDefault="008D0C2E" w:rsidP="001E43BB">
      <w:pPr>
        <w:pStyle w:val="1e"/>
        <w:jc w:val="both"/>
        <w:rPr>
          <w:sz w:val="22"/>
          <w:szCs w:val="22"/>
        </w:rPr>
      </w:pPr>
      <w:r w:rsidRPr="00693190">
        <w:rPr>
          <w:sz w:val="22"/>
          <w:szCs w:val="22"/>
        </w:rPr>
        <w:t>ПОСТАНОВЛЯЕТ:</w:t>
      </w:r>
    </w:p>
    <w:p w:rsidR="008D0C2E" w:rsidRPr="00693190" w:rsidRDefault="008D0C2E" w:rsidP="001E43BB">
      <w:pPr>
        <w:pStyle w:val="1e"/>
        <w:jc w:val="both"/>
        <w:rPr>
          <w:sz w:val="22"/>
          <w:szCs w:val="22"/>
        </w:rPr>
      </w:pPr>
      <w:r w:rsidRPr="00693190">
        <w:rPr>
          <w:sz w:val="22"/>
          <w:szCs w:val="22"/>
        </w:rPr>
        <w:t xml:space="preserve">1. </w:t>
      </w:r>
      <w:proofErr w:type="gramStart"/>
      <w:r w:rsidRPr="00693190">
        <w:rPr>
          <w:sz w:val="22"/>
          <w:szCs w:val="22"/>
        </w:rPr>
        <w:t>В состав Комиссии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утвержденный постановлением администрации Шибковского сельсовета Искитимского района Новосибирской области от 16.11.2017  № 98, внести следующие изменения:</w:t>
      </w:r>
      <w:proofErr w:type="gramEnd"/>
    </w:p>
    <w:p w:rsidR="008D0C2E" w:rsidRPr="00693190" w:rsidRDefault="008D0C2E" w:rsidP="001E43BB">
      <w:pPr>
        <w:pStyle w:val="1e"/>
        <w:jc w:val="both"/>
        <w:rPr>
          <w:sz w:val="22"/>
          <w:szCs w:val="22"/>
        </w:rPr>
      </w:pPr>
      <w:r w:rsidRPr="00693190">
        <w:rPr>
          <w:sz w:val="22"/>
          <w:szCs w:val="22"/>
        </w:rPr>
        <w:t>1.1.вывести из состава Межведомственной комиссии  Кругликова Александра Борисовича;</w:t>
      </w:r>
    </w:p>
    <w:p w:rsidR="008D0C2E" w:rsidRPr="00693190" w:rsidRDefault="008D0C2E" w:rsidP="001E43BB">
      <w:pPr>
        <w:pStyle w:val="1e"/>
        <w:jc w:val="both"/>
        <w:rPr>
          <w:sz w:val="22"/>
          <w:szCs w:val="22"/>
        </w:rPr>
      </w:pPr>
      <w:r w:rsidRPr="00693190">
        <w:rPr>
          <w:sz w:val="22"/>
          <w:szCs w:val="22"/>
        </w:rPr>
        <w:t xml:space="preserve">1.2. вывести из состава Межведомственной комиссии </w:t>
      </w:r>
      <w:proofErr w:type="spellStart"/>
      <w:r w:rsidRPr="00693190">
        <w:rPr>
          <w:sz w:val="22"/>
          <w:szCs w:val="22"/>
        </w:rPr>
        <w:t>Абританову</w:t>
      </w:r>
      <w:proofErr w:type="spellEnd"/>
      <w:r w:rsidRPr="00693190">
        <w:rPr>
          <w:sz w:val="22"/>
          <w:szCs w:val="22"/>
        </w:rPr>
        <w:t xml:space="preserve"> Инну Николаевну;</w:t>
      </w:r>
    </w:p>
    <w:p w:rsidR="008D0C2E" w:rsidRPr="00693190" w:rsidRDefault="008D0C2E" w:rsidP="001E43BB">
      <w:pPr>
        <w:pStyle w:val="1e"/>
        <w:jc w:val="both"/>
        <w:rPr>
          <w:sz w:val="22"/>
          <w:szCs w:val="22"/>
        </w:rPr>
      </w:pPr>
      <w:r w:rsidRPr="00693190">
        <w:rPr>
          <w:sz w:val="22"/>
          <w:szCs w:val="22"/>
        </w:rPr>
        <w:t xml:space="preserve">1.3. ввести в состав Межведомственной комиссии </w:t>
      </w:r>
      <w:proofErr w:type="spellStart"/>
      <w:r w:rsidRPr="00693190">
        <w:rPr>
          <w:sz w:val="22"/>
          <w:szCs w:val="22"/>
        </w:rPr>
        <w:t>Самусенок</w:t>
      </w:r>
      <w:proofErr w:type="spellEnd"/>
      <w:r w:rsidRPr="00693190">
        <w:rPr>
          <w:sz w:val="22"/>
          <w:szCs w:val="22"/>
        </w:rPr>
        <w:t xml:space="preserve"> Наталью Юрьевну, </w:t>
      </w:r>
      <w:proofErr w:type="spellStart"/>
      <w:r w:rsidRPr="00693190">
        <w:rPr>
          <w:sz w:val="22"/>
          <w:szCs w:val="22"/>
        </w:rPr>
        <w:t>и.о</w:t>
      </w:r>
      <w:proofErr w:type="spellEnd"/>
      <w:r w:rsidRPr="00693190">
        <w:rPr>
          <w:sz w:val="22"/>
          <w:szCs w:val="22"/>
        </w:rPr>
        <w:t>. главы администрации, в качестве председателя межведомственной комиссии.</w:t>
      </w:r>
    </w:p>
    <w:p w:rsidR="008D0C2E" w:rsidRPr="00693190" w:rsidRDefault="008D0C2E" w:rsidP="001E43BB">
      <w:pPr>
        <w:pStyle w:val="1e"/>
        <w:jc w:val="both"/>
        <w:rPr>
          <w:sz w:val="22"/>
          <w:szCs w:val="22"/>
        </w:rPr>
      </w:pPr>
      <w:r w:rsidRPr="00693190">
        <w:rPr>
          <w:sz w:val="22"/>
          <w:szCs w:val="22"/>
        </w:rPr>
        <w:t xml:space="preserve">1.4. ввести в состав Межведомственной комиссии </w:t>
      </w:r>
      <w:proofErr w:type="spellStart"/>
      <w:r w:rsidRPr="00693190">
        <w:rPr>
          <w:sz w:val="22"/>
          <w:szCs w:val="22"/>
        </w:rPr>
        <w:t>Пазиеву</w:t>
      </w:r>
      <w:proofErr w:type="spellEnd"/>
      <w:r w:rsidRPr="00693190">
        <w:rPr>
          <w:sz w:val="22"/>
          <w:szCs w:val="22"/>
        </w:rPr>
        <w:t xml:space="preserve"> Надежду Геннадьевну, председателя Совета депутатов Шибковского сельсовета, в качестве члена  межведомственной комиссии.</w:t>
      </w:r>
    </w:p>
    <w:p w:rsidR="008D0C2E" w:rsidRPr="00693190" w:rsidRDefault="008D0C2E" w:rsidP="001E43BB">
      <w:pPr>
        <w:pStyle w:val="1e"/>
        <w:jc w:val="both"/>
        <w:rPr>
          <w:sz w:val="22"/>
          <w:szCs w:val="22"/>
        </w:rPr>
      </w:pPr>
      <w:r w:rsidRPr="00693190">
        <w:rPr>
          <w:sz w:val="22"/>
          <w:szCs w:val="22"/>
        </w:rPr>
        <w:t>2. Опубликовать настоящее постановление в информационно-печатном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 в сети Интернет.</w:t>
      </w:r>
    </w:p>
    <w:p w:rsidR="008D0C2E" w:rsidRPr="00693190" w:rsidRDefault="008D0C2E" w:rsidP="001E43BB">
      <w:pPr>
        <w:pStyle w:val="1e"/>
        <w:jc w:val="both"/>
        <w:rPr>
          <w:sz w:val="22"/>
          <w:szCs w:val="22"/>
        </w:rPr>
      </w:pPr>
      <w:r w:rsidRPr="00693190">
        <w:rPr>
          <w:sz w:val="22"/>
          <w:szCs w:val="22"/>
        </w:rPr>
        <w:t xml:space="preserve">3. </w:t>
      </w:r>
      <w:proofErr w:type="gramStart"/>
      <w:r w:rsidRPr="00693190">
        <w:rPr>
          <w:sz w:val="22"/>
          <w:szCs w:val="22"/>
        </w:rPr>
        <w:t>Контроль за</w:t>
      </w:r>
      <w:proofErr w:type="gramEnd"/>
      <w:r w:rsidRPr="00693190">
        <w:rPr>
          <w:sz w:val="22"/>
          <w:szCs w:val="22"/>
        </w:rPr>
        <w:t xml:space="preserve"> исполнением настоящего постановления оставляю за собой.</w:t>
      </w:r>
    </w:p>
    <w:p w:rsidR="008D0C2E" w:rsidRPr="00693190" w:rsidRDefault="008D0C2E" w:rsidP="001E43BB">
      <w:pPr>
        <w:pStyle w:val="1e"/>
        <w:jc w:val="both"/>
        <w:rPr>
          <w:bCs/>
          <w:sz w:val="22"/>
          <w:szCs w:val="22"/>
        </w:rPr>
      </w:pPr>
    </w:p>
    <w:p w:rsidR="008D0C2E" w:rsidRPr="00693190" w:rsidRDefault="008D0C2E" w:rsidP="001E43BB">
      <w:pPr>
        <w:pStyle w:val="1e"/>
        <w:jc w:val="both"/>
        <w:rPr>
          <w:sz w:val="22"/>
          <w:szCs w:val="22"/>
        </w:rPr>
      </w:pPr>
      <w:proofErr w:type="spellStart"/>
      <w:r w:rsidRPr="00693190">
        <w:rPr>
          <w:bCs/>
          <w:sz w:val="22"/>
          <w:szCs w:val="22"/>
        </w:rPr>
        <w:t>И.о</w:t>
      </w:r>
      <w:proofErr w:type="spellEnd"/>
      <w:r w:rsidRPr="00693190">
        <w:rPr>
          <w:bCs/>
          <w:sz w:val="22"/>
          <w:szCs w:val="22"/>
        </w:rPr>
        <w:t xml:space="preserve">. главы  </w:t>
      </w:r>
      <w:r w:rsidRPr="00693190">
        <w:rPr>
          <w:sz w:val="22"/>
          <w:szCs w:val="22"/>
        </w:rPr>
        <w:t xml:space="preserve">Шибковского сельсовета </w:t>
      </w:r>
    </w:p>
    <w:p w:rsidR="008D0C2E" w:rsidRPr="00693190" w:rsidRDefault="008D0C2E" w:rsidP="001E43BB">
      <w:pPr>
        <w:pStyle w:val="1e"/>
        <w:jc w:val="both"/>
        <w:rPr>
          <w:sz w:val="22"/>
          <w:szCs w:val="22"/>
        </w:rPr>
      </w:pPr>
      <w:r w:rsidRPr="00693190">
        <w:rPr>
          <w:sz w:val="22"/>
          <w:szCs w:val="22"/>
        </w:rPr>
        <w:t xml:space="preserve">Искитимского района Новосибирской области                        </w:t>
      </w:r>
      <w:proofErr w:type="spellStart"/>
      <w:r w:rsidRPr="00693190">
        <w:rPr>
          <w:sz w:val="22"/>
          <w:szCs w:val="22"/>
        </w:rPr>
        <w:t>Н.Ю.Самусенок</w:t>
      </w:r>
      <w:proofErr w:type="spellEnd"/>
    </w:p>
    <w:p w:rsidR="001E43BB" w:rsidRPr="00693190" w:rsidRDefault="001E43BB" w:rsidP="00693190">
      <w:pPr>
        <w:pStyle w:val="1e"/>
        <w:jc w:val="center"/>
        <w:rPr>
          <w:bCs/>
          <w:sz w:val="22"/>
          <w:szCs w:val="22"/>
        </w:rPr>
      </w:pPr>
      <w:r w:rsidRPr="00693190">
        <w:rPr>
          <w:bCs/>
          <w:sz w:val="22"/>
          <w:szCs w:val="22"/>
        </w:rPr>
        <w:t>АДМИНИСТРАЦИЯ ШИБКОВСКОГО СЕЛЬСОВЕТА</w:t>
      </w:r>
    </w:p>
    <w:p w:rsidR="001E43BB" w:rsidRPr="00693190" w:rsidRDefault="001E43BB" w:rsidP="00693190">
      <w:pPr>
        <w:pStyle w:val="1e"/>
        <w:jc w:val="center"/>
        <w:rPr>
          <w:bCs/>
          <w:sz w:val="22"/>
          <w:szCs w:val="22"/>
        </w:rPr>
      </w:pPr>
      <w:r w:rsidRPr="00693190">
        <w:rPr>
          <w:bCs/>
          <w:sz w:val="22"/>
          <w:szCs w:val="22"/>
        </w:rPr>
        <w:t>ИСКИТИМСКОГО РАЙОНА НОВОСИБИРСКОЙ ОБЛАСТИ</w:t>
      </w:r>
    </w:p>
    <w:p w:rsidR="001E43BB" w:rsidRPr="00693190" w:rsidRDefault="001E43BB" w:rsidP="00693190">
      <w:pPr>
        <w:pStyle w:val="1e"/>
        <w:jc w:val="center"/>
        <w:rPr>
          <w:bCs/>
          <w:sz w:val="22"/>
          <w:szCs w:val="22"/>
        </w:rPr>
      </w:pPr>
    </w:p>
    <w:p w:rsidR="001E43BB" w:rsidRPr="00693190" w:rsidRDefault="001E43BB" w:rsidP="00693190">
      <w:pPr>
        <w:pStyle w:val="1e"/>
        <w:jc w:val="center"/>
        <w:rPr>
          <w:bCs/>
          <w:sz w:val="22"/>
          <w:szCs w:val="22"/>
        </w:rPr>
      </w:pPr>
      <w:r w:rsidRPr="00693190">
        <w:rPr>
          <w:bCs/>
          <w:sz w:val="22"/>
          <w:szCs w:val="22"/>
        </w:rPr>
        <w:t>ПОСТАНОВЛЕНИЕ</w:t>
      </w:r>
    </w:p>
    <w:p w:rsidR="001E43BB" w:rsidRPr="00693190" w:rsidRDefault="001E43BB" w:rsidP="00693190">
      <w:pPr>
        <w:pStyle w:val="1e"/>
        <w:jc w:val="center"/>
        <w:rPr>
          <w:sz w:val="22"/>
          <w:szCs w:val="22"/>
        </w:rPr>
      </w:pPr>
    </w:p>
    <w:p w:rsidR="001E43BB" w:rsidRPr="00693190" w:rsidRDefault="001E43BB" w:rsidP="00693190">
      <w:pPr>
        <w:pStyle w:val="1e"/>
        <w:jc w:val="center"/>
        <w:rPr>
          <w:sz w:val="22"/>
          <w:szCs w:val="22"/>
          <w:u w:val="single"/>
        </w:rPr>
      </w:pPr>
      <w:r w:rsidRPr="00693190">
        <w:rPr>
          <w:sz w:val="22"/>
          <w:szCs w:val="22"/>
          <w:u w:val="single"/>
        </w:rPr>
        <w:t xml:space="preserve">26.05.2023 </w:t>
      </w:r>
      <w:r w:rsidRPr="00693190">
        <w:rPr>
          <w:sz w:val="22"/>
          <w:szCs w:val="22"/>
        </w:rPr>
        <w:t xml:space="preserve"> № </w:t>
      </w:r>
      <w:r w:rsidRPr="00693190">
        <w:rPr>
          <w:sz w:val="22"/>
          <w:szCs w:val="22"/>
          <w:u w:val="single"/>
        </w:rPr>
        <w:t>29</w:t>
      </w:r>
    </w:p>
    <w:p w:rsidR="001E43BB" w:rsidRPr="00693190" w:rsidRDefault="001E43BB" w:rsidP="00693190">
      <w:pPr>
        <w:pStyle w:val="1e"/>
        <w:jc w:val="center"/>
        <w:rPr>
          <w:sz w:val="22"/>
          <w:szCs w:val="22"/>
        </w:rPr>
      </w:pPr>
      <w:proofErr w:type="spellStart"/>
      <w:r w:rsidRPr="00693190">
        <w:rPr>
          <w:sz w:val="22"/>
          <w:szCs w:val="22"/>
        </w:rPr>
        <w:t>д</w:t>
      </w:r>
      <w:proofErr w:type="gramStart"/>
      <w:r w:rsidRPr="00693190">
        <w:rPr>
          <w:sz w:val="22"/>
          <w:szCs w:val="22"/>
        </w:rPr>
        <w:t>.Ш</w:t>
      </w:r>
      <w:proofErr w:type="gramEnd"/>
      <w:r w:rsidRPr="00693190">
        <w:rPr>
          <w:sz w:val="22"/>
          <w:szCs w:val="22"/>
        </w:rPr>
        <w:t>ибково</w:t>
      </w:r>
      <w:proofErr w:type="spellEnd"/>
    </w:p>
    <w:p w:rsidR="001E43BB" w:rsidRPr="00693190" w:rsidRDefault="001E43BB" w:rsidP="00693190">
      <w:pPr>
        <w:pStyle w:val="1e"/>
        <w:jc w:val="center"/>
        <w:rPr>
          <w:sz w:val="22"/>
          <w:szCs w:val="22"/>
        </w:rPr>
      </w:pPr>
    </w:p>
    <w:p w:rsidR="001E43BB" w:rsidRPr="00693190" w:rsidRDefault="001E43BB" w:rsidP="00693190">
      <w:pPr>
        <w:pStyle w:val="1e"/>
        <w:jc w:val="center"/>
        <w:rPr>
          <w:sz w:val="22"/>
          <w:szCs w:val="22"/>
        </w:rPr>
      </w:pPr>
      <w:r w:rsidRPr="00693190">
        <w:rPr>
          <w:sz w:val="22"/>
          <w:szCs w:val="22"/>
        </w:rPr>
        <w:t xml:space="preserve">Об утверждении  </w:t>
      </w:r>
      <w:proofErr w:type="gramStart"/>
      <w:r w:rsidRPr="00693190">
        <w:rPr>
          <w:sz w:val="22"/>
          <w:szCs w:val="22"/>
        </w:rPr>
        <w:t>Плана проведения месячника безопасности людей</w:t>
      </w:r>
      <w:proofErr w:type="gramEnd"/>
      <w:r w:rsidRPr="00693190">
        <w:rPr>
          <w:sz w:val="22"/>
          <w:szCs w:val="22"/>
        </w:rPr>
        <w:t xml:space="preserve"> на водных объектах, расположенных на территории Шибковского сельсовета в период купального сезона 2023года</w:t>
      </w:r>
    </w:p>
    <w:p w:rsidR="001E43BB" w:rsidRPr="00693190" w:rsidRDefault="001E43BB" w:rsidP="001E43BB">
      <w:pPr>
        <w:pStyle w:val="1e"/>
        <w:jc w:val="both"/>
        <w:rPr>
          <w:sz w:val="22"/>
          <w:szCs w:val="22"/>
        </w:rPr>
      </w:pPr>
    </w:p>
    <w:p w:rsidR="001E43BB" w:rsidRPr="00693190" w:rsidRDefault="001E43BB" w:rsidP="001E43BB">
      <w:pPr>
        <w:pStyle w:val="1e"/>
        <w:jc w:val="both"/>
        <w:rPr>
          <w:sz w:val="22"/>
          <w:szCs w:val="22"/>
        </w:rPr>
      </w:pPr>
      <w:r w:rsidRPr="00693190">
        <w:rPr>
          <w:sz w:val="22"/>
          <w:szCs w:val="22"/>
        </w:rPr>
        <w:lastRenderedPageBreak/>
        <w:t>Во исполнение Федерального закона от 06.10.2003 № 131 –ФЗ «Об общих принципах организации местного самоуправления в Российской Федерации», в целях улучшения профилактической и организационной работы по охране жизни людей на водоёмах, расположенных на территории Шибковского сельсовета</w:t>
      </w:r>
    </w:p>
    <w:p w:rsidR="001E43BB" w:rsidRPr="00693190" w:rsidRDefault="001E43BB" w:rsidP="001E43BB">
      <w:pPr>
        <w:pStyle w:val="1e"/>
        <w:jc w:val="both"/>
        <w:rPr>
          <w:sz w:val="22"/>
          <w:szCs w:val="22"/>
        </w:rPr>
      </w:pPr>
      <w:r w:rsidRPr="00693190">
        <w:rPr>
          <w:sz w:val="22"/>
          <w:szCs w:val="22"/>
        </w:rPr>
        <w:t>ПОСТАНАВЛЯЮ:</w:t>
      </w:r>
    </w:p>
    <w:p w:rsidR="001E43BB" w:rsidRPr="00693190" w:rsidRDefault="001E43BB" w:rsidP="001E43BB">
      <w:pPr>
        <w:pStyle w:val="1e"/>
        <w:jc w:val="both"/>
        <w:rPr>
          <w:sz w:val="22"/>
          <w:szCs w:val="22"/>
        </w:rPr>
      </w:pPr>
      <w:r w:rsidRPr="00693190">
        <w:rPr>
          <w:sz w:val="22"/>
          <w:szCs w:val="22"/>
        </w:rPr>
        <w:t>Утвердить план проведения месячника безопасности людей на водных объектах на территории Шибковского сельсовета в период купального сезона 2023 года (приложение№1).</w:t>
      </w:r>
    </w:p>
    <w:p w:rsidR="001E43BB" w:rsidRPr="00693190" w:rsidRDefault="001E43BB" w:rsidP="001E43BB">
      <w:pPr>
        <w:pStyle w:val="1e"/>
        <w:jc w:val="both"/>
        <w:rPr>
          <w:sz w:val="22"/>
          <w:szCs w:val="22"/>
        </w:rPr>
      </w:pPr>
      <w:r w:rsidRPr="00693190">
        <w:rPr>
          <w:sz w:val="22"/>
          <w:szCs w:val="22"/>
        </w:rPr>
        <w:t>Утвердить реестр мест отдыха людей на водных объектах Шибковского сельсовета Искитимского района Новосибирской области (приложение 2)</w:t>
      </w:r>
    </w:p>
    <w:p w:rsidR="001E43BB" w:rsidRPr="00693190" w:rsidRDefault="001E43BB" w:rsidP="001E43BB">
      <w:pPr>
        <w:pStyle w:val="1e"/>
        <w:jc w:val="both"/>
        <w:rPr>
          <w:sz w:val="22"/>
          <w:szCs w:val="22"/>
        </w:rPr>
      </w:pPr>
      <w:r w:rsidRPr="00693190">
        <w:rPr>
          <w:sz w:val="22"/>
          <w:szCs w:val="22"/>
        </w:rPr>
        <w:t>Утвердить состав передвижной мобильной группы (приложение №3).</w:t>
      </w:r>
    </w:p>
    <w:p w:rsidR="001E43BB" w:rsidRPr="00693190" w:rsidRDefault="001E43BB" w:rsidP="001E43BB">
      <w:pPr>
        <w:pStyle w:val="1e"/>
        <w:jc w:val="both"/>
        <w:rPr>
          <w:sz w:val="22"/>
          <w:szCs w:val="22"/>
        </w:rPr>
      </w:pPr>
      <w:r w:rsidRPr="00693190">
        <w:rPr>
          <w:sz w:val="22"/>
          <w:szCs w:val="22"/>
        </w:rPr>
        <w:t>Опубликовать настоящее постановление в газете «Вестник Шибковского сельсовета» и разместить  на официальном сайте Шибковского сельсовета.</w:t>
      </w:r>
    </w:p>
    <w:p w:rsidR="001E43BB" w:rsidRPr="00693190" w:rsidRDefault="001E43BB" w:rsidP="001E43BB">
      <w:pPr>
        <w:pStyle w:val="1e"/>
        <w:jc w:val="both"/>
        <w:rPr>
          <w:sz w:val="22"/>
          <w:szCs w:val="22"/>
        </w:rPr>
      </w:pPr>
      <w:proofErr w:type="gramStart"/>
      <w:r w:rsidRPr="00693190">
        <w:rPr>
          <w:sz w:val="22"/>
          <w:szCs w:val="22"/>
        </w:rPr>
        <w:t>Контроль за</w:t>
      </w:r>
      <w:proofErr w:type="gramEnd"/>
      <w:r w:rsidRPr="00693190">
        <w:rPr>
          <w:sz w:val="22"/>
          <w:szCs w:val="22"/>
        </w:rPr>
        <w:t xml:space="preserve"> исполнением постановления оставляю за собой.</w:t>
      </w:r>
    </w:p>
    <w:p w:rsidR="001E43BB" w:rsidRPr="00693190" w:rsidRDefault="001E43BB" w:rsidP="001E43BB">
      <w:pPr>
        <w:pStyle w:val="1e"/>
        <w:jc w:val="both"/>
        <w:rPr>
          <w:sz w:val="22"/>
          <w:szCs w:val="22"/>
        </w:rPr>
      </w:pPr>
    </w:p>
    <w:p w:rsidR="001E43BB" w:rsidRPr="00693190" w:rsidRDefault="001E43BB" w:rsidP="001E43BB">
      <w:pPr>
        <w:pStyle w:val="1e"/>
        <w:jc w:val="both"/>
        <w:rPr>
          <w:sz w:val="22"/>
          <w:szCs w:val="22"/>
        </w:rPr>
      </w:pPr>
      <w:proofErr w:type="spellStart"/>
      <w:r w:rsidRPr="00693190">
        <w:rPr>
          <w:sz w:val="22"/>
          <w:szCs w:val="22"/>
        </w:rPr>
        <w:t>И.о</w:t>
      </w:r>
      <w:proofErr w:type="gramStart"/>
      <w:r w:rsidRPr="00693190">
        <w:rPr>
          <w:sz w:val="22"/>
          <w:szCs w:val="22"/>
        </w:rPr>
        <w:t>.Г</w:t>
      </w:r>
      <w:proofErr w:type="gramEnd"/>
      <w:r w:rsidRPr="00693190">
        <w:rPr>
          <w:sz w:val="22"/>
          <w:szCs w:val="22"/>
        </w:rPr>
        <w:t>лавы</w:t>
      </w:r>
      <w:proofErr w:type="spellEnd"/>
      <w:r w:rsidRPr="00693190">
        <w:rPr>
          <w:sz w:val="22"/>
          <w:szCs w:val="22"/>
        </w:rPr>
        <w:t xml:space="preserve"> Шибковского сельсовета                                     </w:t>
      </w:r>
    </w:p>
    <w:p w:rsidR="001E43BB" w:rsidRPr="00693190" w:rsidRDefault="001E43BB" w:rsidP="001E43BB">
      <w:pPr>
        <w:pStyle w:val="1e"/>
        <w:jc w:val="both"/>
        <w:rPr>
          <w:sz w:val="22"/>
          <w:szCs w:val="22"/>
        </w:rPr>
      </w:pPr>
      <w:r w:rsidRPr="00693190">
        <w:rPr>
          <w:sz w:val="22"/>
          <w:szCs w:val="22"/>
        </w:rPr>
        <w:t xml:space="preserve">Искитимского района Новосибирской области                      </w:t>
      </w:r>
      <w:proofErr w:type="spellStart"/>
      <w:r w:rsidRPr="00693190">
        <w:rPr>
          <w:sz w:val="22"/>
          <w:szCs w:val="22"/>
        </w:rPr>
        <w:t>Н.Ю.Самусенок</w:t>
      </w:r>
      <w:proofErr w:type="spellEnd"/>
      <w:r w:rsidRPr="00693190">
        <w:rPr>
          <w:sz w:val="22"/>
          <w:szCs w:val="22"/>
        </w:rPr>
        <w:t xml:space="preserve"> </w:t>
      </w:r>
    </w:p>
    <w:p w:rsidR="001E43BB" w:rsidRPr="00693190" w:rsidRDefault="001E43BB" w:rsidP="001E43BB">
      <w:pPr>
        <w:pStyle w:val="1e"/>
        <w:jc w:val="both"/>
        <w:rPr>
          <w:sz w:val="22"/>
          <w:szCs w:val="22"/>
        </w:rPr>
      </w:pPr>
    </w:p>
    <w:p w:rsidR="001E43BB" w:rsidRPr="00693190" w:rsidRDefault="001E43BB" w:rsidP="00693190">
      <w:pPr>
        <w:pStyle w:val="1e"/>
        <w:jc w:val="right"/>
        <w:rPr>
          <w:bCs/>
          <w:sz w:val="22"/>
          <w:szCs w:val="22"/>
        </w:rPr>
      </w:pPr>
      <w:r w:rsidRPr="00693190">
        <w:rPr>
          <w:bCs/>
          <w:sz w:val="22"/>
          <w:szCs w:val="22"/>
        </w:rPr>
        <w:t xml:space="preserve"> Приложение №3</w:t>
      </w:r>
    </w:p>
    <w:p w:rsidR="001E43BB" w:rsidRPr="00693190" w:rsidRDefault="001E43BB" w:rsidP="00693190">
      <w:pPr>
        <w:pStyle w:val="1e"/>
        <w:jc w:val="right"/>
        <w:rPr>
          <w:bCs/>
          <w:sz w:val="22"/>
          <w:szCs w:val="22"/>
        </w:rPr>
      </w:pPr>
      <w:r w:rsidRPr="00693190">
        <w:rPr>
          <w:bCs/>
          <w:sz w:val="22"/>
          <w:szCs w:val="22"/>
        </w:rPr>
        <w:t>к постановлению администрации</w:t>
      </w:r>
    </w:p>
    <w:p w:rsidR="001E43BB" w:rsidRPr="00693190" w:rsidRDefault="001E43BB" w:rsidP="00693190">
      <w:pPr>
        <w:pStyle w:val="1e"/>
        <w:jc w:val="right"/>
        <w:rPr>
          <w:bCs/>
          <w:sz w:val="22"/>
          <w:szCs w:val="22"/>
        </w:rPr>
      </w:pPr>
      <w:r w:rsidRPr="00693190">
        <w:rPr>
          <w:bCs/>
          <w:sz w:val="22"/>
          <w:szCs w:val="22"/>
        </w:rPr>
        <w:t xml:space="preserve">                                                                          Шибковского сельсовета  </w:t>
      </w:r>
    </w:p>
    <w:p w:rsidR="001E43BB" w:rsidRPr="00693190" w:rsidRDefault="001E43BB" w:rsidP="00693190">
      <w:pPr>
        <w:pStyle w:val="1e"/>
        <w:jc w:val="right"/>
        <w:rPr>
          <w:bCs/>
          <w:sz w:val="22"/>
          <w:szCs w:val="22"/>
        </w:rPr>
      </w:pPr>
      <w:r w:rsidRPr="00693190">
        <w:rPr>
          <w:bCs/>
          <w:sz w:val="22"/>
          <w:szCs w:val="22"/>
        </w:rPr>
        <w:t xml:space="preserve">                                                                         От 26.05.2023 №29        </w:t>
      </w:r>
    </w:p>
    <w:p w:rsidR="001E43BB" w:rsidRPr="00693190" w:rsidRDefault="001E43BB" w:rsidP="001E43BB">
      <w:pPr>
        <w:pStyle w:val="1e"/>
        <w:jc w:val="both"/>
        <w:rPr>
          <w:sz w:val="22"/>
          <w:szCs w:val="22"/>
        </w:rPr>
      </w:pPr>
      <w:r w:rsidRPr="00693190">
        <w:rPr>
          <w:sz w:val="22"/>
          <w:szCs w:val="22"/>
        </w:rPr>
        <w:t xml:space="preserve">                                                   </w:t>
      </w:r>
    </w:p>
    <w:p w:rsidR="001E43BB" w:rsidRPr="00693190" w:rsidRDefault="001E43BB" w:rsidP="00693190">
      <w:pPr>
        <w:pStyle w:val="1e"/>
        <w:jc w:val="center"/>
        <w:rPr>
          <w:sz w:val="22"/>
          <w:szCs w:val="22"/>
        </w:rPr>
      </w:pPr>
      <w:r w:rsidRPr="00693190">
        <w:rPr>
          <w:sz w:val="22"/>
          <w:szCs w:val="22"/>
        </w:rPr>
        <w:t>Состав  передвижной мобильной группы в период купального сезона 2023г</w:t>
      </w:r>
    </w:p>
    <w:p w:rsidR="001E43BB" w:rsidRPr="00693190" w:rsidRDefault="001E43BB" w:rsidP="00693190">
      <w:pPr>
        <w:pStyle w:val="1e"/>
        <w:jc w:val="center"/>
        <w:rPr>
          <w:sz w:val="22"/>
          <w:szCs w:val="22"/>
        </w:rPr>
      </w:pPr>
      <w:r w:rsidRPr="00693190">
        <w:rPr>
          <w:sz w:val="22"/>
          <w:szCs w:val="22"/>
        </w:rPr>
        <w:t>На водных объектах Шибковского сельсовета</w:t>
      </w:r>
    </w:p>
    <w:p w:rsidR="001E43BB" w:rsidRPr="00693190" w:rsidRDefault="001E43BB" w:rsidP="001E43BB">
      <w:pPr>
        <w:pStyle w:val="1e"/>
        <w:jc w:val="both"/>
        <w:rPr>
          <w:sz w:val="22"/>
          <w:szCs w:val="22"/>
        </w:rPr>
      </w:pPr>
    </w:p>
    <w:p w:rsidR="001E43BB" w:rsidRPr="00693190" w:rsidRDefault="001E43BB" w:rsidP="001E43BB">
      <w:pPr>
        <w:pStyle w:val="1e"/>
        <w:jc w:val="both"/>
        <w:rPr>
          <w:sz w:val="22"/>
          <w:szCs w:val="22"/>
        </w:rPr>
      </w:pPr>
      <w:proofErr w:type="spellStart"/>
      <w:r w:rsidRPr="00693190">
        <w:rPr>
          <w:sz w:val="22"/>
          <w:szCs w:val="22"/>
        </w:rPr>
        <w:t>И.о</w:t>
      </w:r>
      <w:proofErr w:type="gramStart"/>
      <w:r w:rsidRPr="00693190">
        <w:rPr>
          <w:sz w:val="22"/>
          <w:szCs w:val="22"/>
        </w:rPr>
        <w:t>.Г</w:t>
      </w:r>
      <w:proofErr w:type="gramEnd"/>
      <w:r w:rsidRPr="00693190">
        <w:rPr>
          <w:sz w:val="22"/>
          <w:szCs w:val="22"/>
        </w:rPr>
        <w:t>лавы</w:t>
      </w:r>
      <w:proofErr w:type="spellEnd"/>
      <w:r w:rsidRPr="00693190">
        <w:rPr>
          <w:sz w:val="22"/>
          <w:szCs w:val="22"/>
        </w:rPr>
        <w:t xml:space="preserve"> администрации Шибковского сельсовета – </w:t>
      </w:r>
      <w:proofErr w:type="spellStart"/>
      <w:r w:rsidRPr="00693190">
        <w:rPr>
          <w:sz w:val="22"/>
          <w:szCs w:val="22"/>
        </w:rPr>
        <w:t>Самусенок</w:t>
      </w:r>
      <w:proofErr w:type="spellEnd"/>
      <w:r w:rsidRPr="00693190">
        <w:rPr>
          <w:sz w:val="22"/>
          <w:szCs w:val="22"/>
        </w:rPr>
        <w:t xml:space="preserve"> Наталья Юрьевна.</w:t>
      </w:r>
    </w:p>
    <w:p w:rsidR="001E43BB" w:rsidRPr="00693190" w:rsidRDefault="001E43BB" w:rsidP="001E43BB">
      <w:pPr>
        <w:pStyle w:val="1e"/>
        <w:jc w:val="both"/>
        <w:rPr>
          <w:sz w:val="22"/>
          <w:szCs w:val="22"/>
        </w:rPr>
      </w:pPr>
      <w:r w:rsidRPr="00693190">
        <w:rPr>
          <w:sz w:val="22"/>
          <w:szCs w:val="22"/>
        </w:rPr>
        <w:t>Специалист администрации Шибковского сельсовет</w:t>
      </w:r>
      <w:proofErr w:type="gramStart"/>
      <w:r w:rsidRPr="00693190">
        <w:rPr>
          <w:sz w:val="22"/>
          <w:szCs w:val="22"/>
        </w:rPr>
        <w:t>а-</w:t>
      </w:r>
      <w:proofErr w:type="gramEnd"/>
      <w:r w:rsidRPr="00693190">
        <w:rPr>
          <w:sz w:val="22"/>
          <w:szCs w:val="22"/>
        </w:rPr>
        <w:t xml:space="preserve"> Ежей Валентина Владимировна .</w:t>
      </w:r>
    </w:p>
    <w:p w:rsidR="001E43BB" w:rsidRPr="00693190" w:rsidRDefault="001E43BB" w:rsidP="001E43BB">
      <w:pPr>
        <w:pStyle w:val="1e"/>
        <w:jc w:val="both"/>
        <w:rPr>
          <w:sz w:val="22"/>
          <w:szCs w:val="22"/>
        </w:rPr>
      </w:pPr>
      <w:r w:rsidRPr="00693190">
        <w:rPr>
          <w:sz w:val="22"/>
          <w:szCs w:val="22"/>
        </w:rPr>
        <w:t>Специалист администрации Шибковского сельсовета – Волкова Юлия Владимировна.</w:t>
      </w:r>
    </w:p>
    <w:p w:rsidR="001E43BB" w:rsidRPr="00693190" w:rsidRDefault="001E43BB" w:rsidP="001E43BB">
      <w:pPr>
        <w:pStyle w:val="1e"/>
        <w:jc w:val="both"/>
        <w:rPr>
          <w:sz w:val="22"/>
          <w:szCs w:val="22"/>
        </w:rPr>
      </w:pPr>
      <w:r w:rsidRPr="00693190">
        <w:rPr>
          <w:sz w:val="22"/>
          <w:szCs w:val="22"/>
        </w:rPr>
        <w:t>Специалист администрации Шибковского сельсовета -  Александрова Юлия Сергеевна.</w:t>
      </w:r>
    </w:p>
    <w:p w:rsidR="001E43BB" w:rsidRPr="00693190" w:rsidRDefault="001E43BB" w:rsidP="001E43BB">
      <w:pPr>
        <w:pStyle w:val="1e"/>
        <w:jc w:val="both"/>
        <w:rPr>
          <w:sz w:val="22"/>
          <w:szCs w:val="22"/>
        </w:rPr>
      </w:pPr>
      <w:r w:rsidRPr="00693190">
        <w:rPr>
          <w:sz w:val="22"/>
          <w:szCs w:val="22"/>
        </w:rPr>
        <w:t>Водитель администрации Шибковского сельсовет</w:t>
      </w:r>
      <w:proofErr w:type="gramStart"/>
      <w:r w:rsidRPr="00693190">
        <w:rPr>
          <w:sz w:val="22"/>
          <w:szCs w:val="22"/>
        </w:rPr>
        <w:t>а-</w:t>
      </w:r>
      <w:proofErr w:type="gramEnd"/>
      <w:r w:rsidRPr="00693190">
        <w:rPr>
          <w:sz w:val="22"/>
          <w:szCs w:val="22"/>
        </w:rPr>
        <w:t xml:space="preserve"> Романцов Иван Федорович.</w:t>
      </w:r>
    </w:p>
    <w:p w:rsidR="001E43BB" w:rsidRPr="00693190" w:rsidRDefault="001E43BB" w:rsidP="001E43BB">
      <w:pPr>
        <w:pStyle w:val="1e"/>
        <w:jc w:val="both"/>
        <w:rPr>
          <w:sz w:val="22"/>
          <w:szCs w:val="22"/>
        </w:rPr>
      </w:pPr>
    </w:p>
    <w:p w:rsidR="00693190" w:rsidRPr="00693190" w:rsidRDefault="00693190" w:rsidP="00693190">
      <w:pPr>
        <w:pStyle w:val="1e"/>
        <w:jc w:val="center"/>
        <w:rPr>
          <w:sz w:val="22"/>
          <w:szCs w:val="22"/>
        </w:rPr>
      </w:pPr>
      <w:r w:rsidRPr="00693190">
        <w:rPr>
          <w:sz w:val="22"/>
          <w:szCs w:val="22"/>
        </w:rPr>
        <w:t>СОВЕТ  ДЕПУТАТОВ</w:t>
      </w:r>
    </w:p>
    <w:p w:rsidR="00693190" w:rsidRPr="00693190" w:rsidRDefault="00693190" w:rsidP="00693190">
      <w:pPr>
        <w:pStyle w:val="1e"/>
        <w:jc w:val="center"/>
        <w:rPr>
          <w:sz w:val="22"/>
          <w:szCs w:val="22"/>
        </w:rPr>
      </w:pPr>
      <w:r w:rsidRPr="00693190">
        <w:rPr>
          <w:sz w:val="22"/>
          <w:szCs w:val="22"/>
        </w:rPr>
        <w:t>ШИБКОВСКОГО СЕЛЬСОВЕТА ИСКИТИМСКОГО РАЙОНА</w:t>
      </w:r>
    </w:p>
    <w:p w:rsidR="00693190" w:rsidRPr="00693190" w:rsidRDefault="00693190" w:rsidP="00693190">
      <w:pPr>
        <w:pStyle w:val="1e"/>
        <w:jc w:val="center"/>
        <w:rPr>
          <w:sz w:val="22"/>
          <w:szCs w:val="22"/>
        </w:rPr>
      </w:pPr>
      <w:r w:rsidRPr="00693190">
        <w:rPr>
          <w:sz w:val="22"/>
          <w:szCs w:val="22"/>
        </w:rPr>
        <w:t>НОВОСИБИРСКОЙ ОБЛАСТИ</w:t>
      </w:r>
    </w:p>
    <w:p w:rsidR="00693190" w:rsidRPr="00693190" w:rsidRDefault="00693190" w:rsidP="00693190">
      <w:pPr>
        <w:pStyle w:val="1e"/>
        <w:jc w:val="center"/>
        <w:rPr>
          <w:sz w:val="22"/>
          <w:szCs w:val="22"/>
        </w:rPr>
      </w:pPr>
      <w:r w:rsidRPr="00693190">
        <w:rPr>
          <w:sz w:val="22"/>
          <w:szCs w:val="22"/>
        </w:rPr>
        <w:t>(</w:t>
      </w:r>
      <w:r w:rsidRPr="00693190">
        <w:rPr>
          <w:i/>
          <w:sz w:val="22"/>
          <w:szCs w:val="22"/>
        </w:rPr>
        <w:t>шестого созыва</w:t>
      </w:r>
      <w:r w:rsidRPr="00693190">
        <w:rPr>
          <w:sz w:val="22"/>
          <w:szCs w:val="22"/>
        </w:rPr>
        <w:t>)</w:t>
      </w:r>
    </w:p>
    <w:p w:rsidR="00693190" w:rsidRPr="00693190" w:rsidRDefault="00693190" w:rsidP="00693190">
      <w:pPr>
        <w:pStyle w:val="1e"/>
        <w:jc w:val="center"/>
        <w:rPr>
          <w:sz w:val="22"/>
          <w:szCs w:val="22"/>
        </w:rPr>
      </w:pPr>
    </w:p>
    <w:p w:rsidR="00693190" w:rsidRPr="00693190" w:rsidRDefault="00693190" w:rsidP="00693190">
      <w:pPr>
        <w:pStyle w:val="1e"/>
        <w:jc w:val="center"/>
        <w:rPr>
          <w:sz w:val="22"/>
          <w:szCs w:val="22"/>
        </w:rPr>
      </w:pPr>
      <w:r w:rsidRPr="00693190">
        <w:rPr>
          <w:sz w:val="22"/>
          <w:szCs w:val="22"/>
        </w:rPr>
        <w:t>РЕШЕНИЕ</w:t>
      </w:r>
    </w:p>
    <w:p w:rsidR="00693190" w:rsidRPr="00693190" w:rsidRDefault="00693190" w:rsidP="00693190">
      <w:pPr>
        <w:pStyle w:val="1e"/>
        <w:jc w:val="center"/>
        <w:rPr>
          <w:sz w:val="22"/>
          <w:szCs w:val="22"/>
        </w:rPr>
      </w:pPr>
      <w:r w:rsidRPr="00693190">
        <w:rPr>
          <w:sz w:val="22"/>
          <w:szCs w:val="22"/>
        </w:rPr>
        <w:t>(</w:t>
      </w:r>
      <w:r w:rsidRPr="00693190">
        <w:rPr>
          <w:i/>
          <w:sz w:val="22"/>
          <w:szCs w:val="22"/>
        </w:rPr>
        <w:t>двадцать восьмой  очередной сессии</w:t>
      </w:r>
      <w:r w:rsidRPr="00693190">
        <w:rPr>
          <w:sz w:val="22"/>
          <w:szCs w:val="22"/>
        </w:rPr>
        <w:t>)</w:t>
      </w:r>
    </w:p>
    <w:p w:rsidR="00693190" w:rsidRPr="00693190" w:rsidRDefault="00693190" w:rsidP="00693190">
      <w:pPr>
        <w:pStyle w:val="1e"/>
        <w:jc w:val="center"/>
        <w:rPr>
          <w:sz w:val="22"/>
          <w:szCs w:val="22"/>
        </w:rPr>
      </w:pPr>
    </w:p>
    <w:p w:rsidR="00693190" w:rsidRPr="00693190" w:rsidRDefault="00693190" w:rsidP="00693190">
      <w:pPr>
        <w:pStyle w:val="1e"/>
        <w:jc w:val="center"/>
        <w:rPr>
          <w:sz w:val="22"/>
          <w:szCs w:val="22"/>
          <w:u w:val="single"/>
        </w:rPr>
      </w:pPr>
      <w:r w:rsidRPr="00693190">
        <w:rPr>
          <w:sz w:val="22"/>
          <w:szCs w:val="22"/>
          <w:u w:val="single"/>
        </w:rPr>
        <w:t>08.06.2023</w:t>
      </w:r>
      <w:r w:rsidRPr="00693190">
        <w:rPr>
          <w:sz w:val="22"/>
          <w:szCs w:val="22"/>
        </w:rPr>
        <w:t xml:space="preserve">  № </w:t>
      </w:r>
      <w:r w:rsidRPr="00693190">
        <w:rPr>
          <w:sz w:val="22"/>
          <w:szCs w:val="22"/>
          <w:u w:val="single"/>
        </w:rPr>
        <w:t>132</w:t>
      </w:r>
    </w:p>
    <w:p w:rsidR="00693190" w:rsidRPr="00693190" w:rsidRDefault="00693190" w:rsidP="00693190">
      <w:pPr>
        <w:pStyle w:val="1e"/>
        <w:jc w:val="center"/>
        <w:rPr>
          <w:sz w:val="22"/>
          <w:szCs w:val="22"/>
        </w:rPr>
      </w:pPr>
      <w:proofErr w:type="spellStart"/>
      <w:r w:rsidRPr="00693190">
        <w:rPr>
          <w:sz w:val="22"/>
          <w:szCs w:val="22"/>
        </w:rPr>
        <w:t>д</w:t>
      </w:r>
      <w:proofErr w:type="gramStart"/>
      <w:r w:rsidRPr="00693190">
        <w:rPr>
          <w:sz w:val="22"/>
          <w:szCs w:val="22"/>
        </w:rPr>
        <w:t>.Ш</w:t>
      </w:r>
      <w:proofErr w:type="gramEnd"/>
      <w:r w:rsidRPr="00693190">
        <w:rPr>
          <w:sz w:val="22"/>
          <w:szCs w:val="22"/>
        </w:rPr>
        <w:t>ибково</w:t>
      </w:r>
      <w:proofErr w:type="spellEnd"/>
    </w:p>
    <w:p w:rsidR="00693190" w:rsidRPr="00693190" w:rsidRDefault="00693190" w:rsidP="00693190">
      <w:pPr>
        <w:pStyle w:val="1e"/>
        <w:jc w:val="center"/>
        <w:rPr>
          <w:sz w:val="22"/>
          <w:szCs w:val="22"/>
        </w:rPr>
      </w:pPr>
    </w:p>
    <w:p w:rsidR="00693190" w:rsidRPr="00693190" w:rsidRDefault="00693190" w:rsidP="00693190">
      <w:pPr>
        <w:pStyle w:val="1e"/>
        <w:jc w:val="center"/>
        <w:rPr>
          <w:sz w:val="22"/>
          <w:szCs w:val="22"/>
        </w:rPr>
      </w:pPr>
      <w:r w:rsidRPr="00693190">
        <w:rPr>
          <w:sz w:val="22"/>
          <w:szCs w:val="22"/>
        </w:rPr>
        <w:t xml:space="preserve">Об утверждении Положения о бюджетном процессе в </w:t>
      </w:r>
      <w:proofErr w:type="spellStart"/>
      <w:r w:rsidRPr="00693190">
        <w:rPr>
          <w:sz w:val="22"/>
          <w:szCs w:val="22"/>
        </w:rPr>
        <w:t>Шибковском</w:t>
      </w:r>
      <w:proofErr w:type="spellEnd"/>
      <w:r w:rsidRPr="00693190">
        <w:rPr>
          <w:sz w:val="22"/>
          <w:szCs w:val="22"/>
        </w:rPr>
        <w:t xml:space="preserve"> сельсовете Искитимского   района Новосибирской области</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ab/>
        <w:t xml:space="preserve">Согласно Федеральному закону от 06.10.2003г. №131-ФЗ "Об общих принципах организации местного самоуправления в Российской Федерации", руководствуясь Бюджетным </w:t>
      </w:r>
      <w:hyperlink r:id="rId12" w:history="1">
        <w:r w:rsidRPr="00693190">
          <w:rPr>
            <w:sz w:val="22"/>
            <w:szCs w:val="22"/>
          </w:rPr>
          <w:t>кодексом</w:t>
        </w:r>
      </w:hyperlink>
      <w:r w:rsidRPr="00693190">
        <w:rPr>
          <w:sz w:val="22"/>
          <w:szCs w:val="22"/>
        </w:rPr>
        <w:t xml:space="preserve"> Российской Федерации, </w:t>
      </w:r>
      <w:hyperlink r:id="rId13" w:history="1">
        <w:r w:rsidRPr="00693190">
          <w:rPr>
            <w:sz w:val="22"/>
            <w:szCs w:val="22"/>
          </w:rPr>
          <w:t>Уставом</w:t>
        </w:r>
      </w:hyperlink>
      <w:r w:rsidRPr="00693190">
        <w:rPr>
          <w:sz w:val="22"/>
          <w:szCs w:val="22"/>
        </w:rPr>
        <w:t xml:space="preserve"> сельского поселения Шибковского сельсовета Искитимского   муниципального района Новосибирской области, Совет депутатов Шибковского сельсовета Искитимского   района Новосибирской области</w:t>
      </w:r>
    </w:p>
    <w:p w:rsidR="00693190" w:rsidRPr="00693190" w:rsidRDefault="00693190" w:rsidP="00693190">
      <w:pPr>
        <w:pStyle w:val="1e"/>
        <w:jc w:val="both"/>
        <w:rPr>
          <w:sz w:val="22"/>
          <w:szCs w:val="22"/>
        </w:rPr>
      </w:pPr>
      <w:r w:rsidRPr="00693190">
        <w:rPr>
          <w:sz w:val="22"/>
          <w:szCs w:val="22"/>
        </w:rPr>
        <w:t>РЕШИЛ:</w:t>
      </w:r>
    </w:p>
    <w:p w:rsidR="00693190" w:rsidRPr="00693190" w:rsidRDefault="00693190" w:rsidP="00693190">
      <w:pPr>
        <w:pStyle w:val="1e"/>
        <w:jc w:val="both"/>
        <w:rPr>
          <w:sz w:val="22"/>
          <w:szCs w:val="22"/>
        </w:rPr>
      </w:pPr>
      <w:r w:rsidRPr="00693190">
        <w:rPr>
          <w:sz w:val="22"/>
          <w:szCs w:val="22"/>
        </w:rPr>
        <w:lastRenderedPageBreak/>
        <w:t xml:space="preserve">1. Утвердить </w:t>
      </w:r>
      <w:hyperlink w:anchor="P40" w:history="1">
        <w:r w:rsidRPr="00693190">
          <w:rPr>
            <w:sz w:val="22"/>
            <w:szCs w:val="22"/>
          </w:rPr>
          <w:t>Положение</w:t>
        </w:r>
      </w:hyperlink>
      <w:r w:rsidRPr="00693190">
        <w:rPr>
          <w:sz w:val="22"/>
          <w:szCs w:val="22"/>
        </w:rPr>
        <w:t xml:space="preserve"> о бюджетном процессе в </w:t>
      </w:r>
      <w:proofErr w:type="spellStart"/>
      <w:r w:rsidRPr="00693190">
        <w:rPr>
          <w:sz w:val="22"/>
          <w:szCs w:val="22"/>
        </w:rPr>
        <w:t>Шибковском</w:t>
      </w:r>
      <w:proofErr w:type="spellEnd"/>
      <w:r w:rsidRPr="00693190">
        <w:rPr>
          <w:sz w:val="22"/>
          <w:szCs w:val="22"/>
        </w:rPr>
        <w:t xml:space="preserve">  сельсовете Искитимского   района Новосибирской области, согласно приложению к настоящему решению.</w:t>
      </w:r>
    </w:p>
    <w:p w:rsidR="00693190" w:rsidRPr="00693190" w:rsidRDefault="00693190" w:rsidP="00693190">
      <w:pPr>
        <w:pStyle w:val="1e"/>
        <w:jc w:val="both"/>
        <w:rPr>
          <w:sz w:val="22"/>
          <w:szCs w:val="22"/>
        </w:rPr>
      </w:pPr>
      <w:r w:rsidRPr="00693190">
        <w:rPr>
          <w:sz w:val="22"/>
          <w:szCs w:val="22"/>
        </w:rPr>
        <w:tab/>
        <w:t>2. Признать утратившими силу:</w:t>
      </w:r>
    </w:p>
    <w:p w:rsidR="00693190" w:rsidRPr="00693190" w:rsidRDefault="00693190" w:rsidP="00693190">
      <w:pPr>
        <w:pStyle w:val="1e"/>
        <w:jc w:val="both"/>
        <w:rPr>
          <w:sz w:val="22"/>
          <w:szCs w:val="22"/>
        </w:rPr>
      </w:pPr>
      <w:r w:rsidRPr="00693190">
        <w:rPr>
          <w:sz w:val="22"/>
          <w:szCs w:val="22"/>
        </w:rPr>
        <w:t xml:space="preserve">2.1. решение Совета депутатов Шибковского сельсовета Искитимского   района Новосибирской области от 27.02.2015 № 237 «Об утверждении Положения о бюджетном процессе в </w:t>
      </w:r>
      <w:proofErr w:type="spellStart"/>
      <w:r w:rsidRPr="00693190">
        <w:rPr>
          <w:sz w:val="22"/>
          <w:szCs w:val="22"/>
        </w:rPr>
        <w:t>Шибковском</w:t>
      </w:r>
      <w:proofErr w:type="spellEnd"/>
      <w:r w:rsidRPr="00693190">
        <w:rPr>
          <w:sz w:val="22"/>
          <w:szCs w:val="22"/>
        </w:rPr>
        <w:t xml:space="preserve"> сельсовете Искитимского   района Новосибирской области»;</w:t>
      </w:r>
    </w:p>
    <w:p w:rsidR="00693190" w:rsidRPr="00693190" w:rsidRDefault="00693190" w:rsidP="00693190">
      <w:pPr>
        <w:pStyle w:val="1e"/>
        <w:jc w:val="both"/>
        <w:rPr>
          <w:sz w:val="22"/>
          <w:szCs w:val="22"/>
        </w:rPr>
      </w:pPr>
      <w:r w:rsidRPr="00693190">
        <w:rPr>
          <w:sz w:val="22"/>
          <w:szCs w:val="22"/>
        </w:rPr>
        <w:t xml:space="preserve">2.2. решение Совета депутатов Шибковского сельсовета Искитимского   района Новосибирской области от 25.11.2015 № 21 «О внесении изменений в решение Совета депутатов Шибковского сельсовета от 27.02.2015 года № 237 «Об утверждении Положения о бюджетном процессе в </w:t>
      </w:r>
      <w:proofErr w:type="spellStart"/>
      <w:r w:rsidRPr="00693190">
        <w:rPr>
          <w:sz w:val="22"/>
          <w:szCs w:val="22"/>
        </w:rPr>
        <w:t>Шибковском</w:t>
      </w:r>
      <w:proofErr w:type="spellEnd"/>
      <w:r w:rsidRPr="00693190">
        <w:rPr>
          <w:sz w:val="22"/>
          <w:szCs w:val="22"/>
        </w:rPr>
        <w:t xml:space="preserve"> сельсовете Искитимского   района Новосибирской области»;</w:t>
      </w:r>
    </w:p>
    <w:p w:rsidR="00693190" w:rsidRPr="00693190" w:rsidRDefault="00693190" w:rsidP="00693190">
      <w:pPr>
        <w:pStyle w:val="1e"/>
        <w:jc w:val="both"/>
        <w:rPr>
          <w:sz w:val="22"/>
          <w:szCs w:val="22"/>
        </w:rPr>
      </w:pPr>
      <w:r w:rsidRPr="00693190">
        <w:rPr>
          <w:sz w:val="22"/>
          <w:szCs w:val="22"/>
        </w:rPr>
        <w:t xml:space="preserve">2.3. решение Совета депутатов Шибковского сельсовета Искитимского   района Новосибирской области от 31.10.2016 № 58 «О внесении изменений в решение Совета депутатов Шибковского сельсовета от 27.02.2015 года № 237 «Об утверждении Положения о бюджетном процессе в </w:t>
      </w:r>
      <w:proofErr w:type="spellStart"/>
      <w:r w:rsidRPr="00693190">
        <w:rPr>
          <w:sz w:val="22"/>
          <w:szCs w:val="22"/>
        </w:rPr>
        <w:t>Шибковском</w:t>
      </w:r>
      <w:proofErr w:type="spellEnd"/>
      <w:r w:rsidRPr="00693190">
        <w:rPr>
          <w:sz w:val="22"/>
          <w:szCs w:val="22"/>
        </w:rPr>
        <w:t xml:space="preserve"> сельсовете Искитимского   района Новосибирской области»;</w:t>
      </w:r>
    </w:p>
    <w:p w:rsidR="00693190" w:rsidRPr="00693190" w:rsidRDefault="00693190" w:rsidP="00693190">
      <w:pPr>
        <w:pStyle w:val="1e"/>
        <w:jc w:val="both"/>
        <w:rPr>
          <w:sz w:val="22"/>
          <w:szCs w:val="22"/>
        </w:rPr>
      </w:pPr>
      <w:r w:rsidRPr="00693190">
        <w:rPr>
          <w:sz w:val="22"/>
          <w:szCs w:val="22"/>
        </w:rPr>
        <w:t xml:space="preserve">2.4. решение Совета депутатов Шибковского сельсовета Искитимского   района Новосибирской области от 22.12.2017 № 114 «О внесении изменений в решение Совета депутатов Шибковского сельсовета от 27.02.2015 года № 237 «Об утверждении Положения о бюджетном процессе в </w:t>
      </w:r>
      <w:proofErr w:type="spellStart"/>
      <w:r w:rsidRPr="00693190">
        <w:rPr>
          <w:sz w:val="22"/>
          <w:szCs w:val="22"/>
        </w:rPr>
        <w:t>Шибковском</w:t>
      </w:r>
      <w:proofErr w:type="spellEnd"/>
      <w:r w:rsidRPr="00693190">
        <w:rPr>
          <w:sz w:val="22"/>
          <w:szCs w:val="22"/>
        </w:rPr>
        <w:t xml:space="preserve"> сельсовете Искитимского   района Новосибирской области»;</w:t>
      </w:r>
    </w:p>
    <w:p w:rsidR="00693190" w:rsidRPr="00693190" w:rsidRDefault="00693190" w:rsidP="00693190">
      <w:pPr>
        <w:pStyle w:val="1e"/>
        <w:jc w:val="both"/>
        <w:rPr>
          <w:sz w:val="22"/>
          <w:szCs w:val="22"/>
        </w:rPr>
      </w:pPr>
      <w:r w:rsidRPr="00693190">
        <w:rPr>
          <w:sz w:val="22"/>
          <w:szCs w:val="22"/>
        </w:rPr>
        <w:t xml:space="preserve">2.5. решение Совета депутатов Шибковского сельсовета Искитимского   района Новосибирской области от 11.10.2018 № 140 «О внесении изменений в решение Совета депутатов Шибковского сельсовета от 27.02.2015 года № 237 «Об утверждении Положения о бюджетном процессе в </w:t>
      </w:r>
      <w:proofErr w:type="spellStart"/>
      <w:r w:rsidRPr="00693190">
        <w:rPr>
          <w:sz w:val="22"/>
          <w:szCs w:val="22"/>
        </w:rPr>
        <w:t>Шибковском</w:t>
      </w:r>
      <w:proofErr w:type="spellEnd"/>
      <w:r w:rsidRPr="00693190">
        <w:rPr>
          <w:sz w:val="22"/>
          <w:szCs w:val="22"/>
        </w:rPr>
        <w:t xml:space="preserve"> сельсовете Искитимского   района Новосибирской области»;</w:t>
      </w:r>
    </w:p>
    <w:p w:rsidR="00693190" w:rsidRPr="00693190" w:rsidRDefault="00693190" w:rsidP="00693190">
      <w:pPr>
        <w:pStyle w:val="1e"/>
        <w:jc w:val="both"/>
        <w:rPr>
          <w:sz w:val="22"/>
          <w:szCs w:val="22"/>
        </w:rPr>
      </w:pPr>
      <w:r w:rsidRPr="00693190">
        <w:rPr>
          <w:sz w:val="22"/>
          <w:szCs w:val="22"/>
        </w:rPr>
        <w:t xml:space="preserve">2.6. решение Совета депутатов Шибковского сельсовета Искитимского   района Новосибирской области от 26.02.2019 № 169 «О внесении изменений в решение Совета депутатов Шибковского сельсовета от 27.02.2015 года № 237 «Об утверждении Положения о бюджетном процессе в </w:t>
      </w:r>
      <w:proofErr w:type="spellStart"/>
      <w:r w:rsidRPr="00693190">
        <w:rPr>
          <w:sz w:val="22"/>
          <w:szCs w:val="22"/>
        </w:rPr>
        <w:t>Шибковском</w:t>
      </w:r>
      <w:proofErr w:type="spellEnd"/>
      <w:r w:rsidRPr="00693190">
        <w:rPr>
          <w:sz w:val="22"/>
          <w:szCs w:val="22"/>
        </w:rPr>
        <w:t xml:space="preserve"> сельсовете Искитимского   района Новосибирской области»;</w:t>
      </w:r>
    </w:p>
    <w:p w:rsidR="00693190" w:rsidRPr="00693190" w:rsidRDefault="00693190" w:rsidP="00693190">
      <w:pPr>
        <w:pStyle w:val="1e"/>
        <w:jc w:val="both"/>
        <w:rPr>
          <w:sz w:val="22"/>
          <w:szCs w:val="22"/>
        </w:rPr>
      </w:pPr>
      <w:r w:rsidRPr="00693190">
        <w:rPr>
          <w:sz w:val="22"/>
          <w:szCs w:val="22"/>
        </w:rPr>
        <w:t>3. Опубликовать настоящее решение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proofErr w:type="spellStart"/>
      <w:r w:rsidRPr="00693190">
        <w:rPr>
          <w:sz w:val="22"/>
          <w:szCs w:val="22"/>
        </w:rPr>
        <w:t>И.о</w:t>
      </w:r>
      <w:proofErr w:type="spellEnd"/>
      <w:r w:rsidRPr="00693190">
        <w:rPr>
          <w:sz w:val="22"/>
          <w:szCs w:val="22"/>
        </w:rPr>
        <w:t>. Главы                                                                                  Председатель Совета депутатов</w:t>
      </w:r>
    </w:p>
    <w:p w:rsidR="00693190" w:rsidRPr="00693190" w:rsidRDefault="00693190" w:rsidP="00693190">
      <w:pPr>
        <w:pStyle w:val="1e"/>
        <w:jc w:val="both"/>
        <w:rPr>
          <w:sz w:val="22"/>
          <w:szCs w:val="22"/>
        </w:rPr>
      </w:pPr>
      <w:r w:rsidRPr="00693190">
        <w:rPr>
          <w:sz w:val="22"/>
          <w:szCs w:val="22"/>
        </w:rPr>
        <w:t>Шибковского сельсовета                                                         Шибковского сельсовета</w:t>
      </w:r>
    </w:p>
    <w:p w:rsidR="00693190" w:rsidRPr="00693190" w:rsidRDefault="00693190" w:rsidP="00693190">
      <w:pPr>
        <w:pStyle w:val="1e"/>
        <w:jc w:val="both"/>
        <w:rPr>
          <w:sz w:val="22"/>
          <w:szCs w:val="22"/>
        </w:rPr>
      </w:pPr>
      <w:r w:rsidRPr="00693190">
        <w:rPr>
          <w:sz w:val="22"/>
          <w:szCs w:val="22"/>
        </w:rPr>
        <w:t>Искитимского района                                                               Искитимского района</w:t>
      </w:r>
    </w:p>
    <w:p w:rsidR="00693190" w:rsidRPr="00693190" w:rsidRDefault="00693190" w:rsidP="00693190">
      <w:pPr>
        <w:pStyle w:val="1e"/>
        <w:jc w:val="both"/>
        <w:rPr>
          <w:sz w:val="22"/>
          <w:szCs w:val="22"/>
        </w:rPr>
      </w:pPr>
      <w:r w:rsidRPr="00693190">
        <w:rPr>
          <w:sz w:val="22"/>
          <w:szCs w:val="22"/>
        </w:rPr>
        <w:t xml:space="preserve">Новосибирской области                                                           Новосибирской области    </w:t>
      </w:r>
    </w:p>
    <w:p w:rsidR="00693190" w:rsidRPr="00693190" w:rsidRDefault="00693190" w:rsidP="00693190">
      <w:pPr>
        <w:pStyle w:val="1e"/>
        <w:jc w:val="both"/>
        <w:rPr>
          <w:sz w:val="22"/>
          <w:szCs w:val="22"/>
        </w:rPr>
      </w:pPr>
      <w:r w:rsidRPr="00693190">
        <w:rPr>
          <w:sz w:val="22"/>
          <w:szCs w:val="22"/>
        </w:rPr>
        <w:t>___________</w:t>
      </w:r>
      <w:proofErr w:type="spellStart"/>
      <w:r w:rsidRPr="00693190">
        <w:rPr>
          <w:sz w:val="22"/>
          <w:szCs w:val="22"/>
        </w:rPr>
        <w:t>Н.Ю.Самусенок</w:t>
      </w:r>
      <w:proofErr w:type="spellEnd"/>
      <w:r w:rsidRPr="00693190">
        <w:rPr>
          <w:sz w:val="22"/>
          <w:szCs w:val="22"/>
        </w:rPr>
        <w:t xml:space="preserve">                                                    _______________ </w:t>
      </w:r>
      <w:proofErr w:type="spellStart"/>
      <w:r w:rsidRPr="00693190">
        <w:rPr>
          <w:sz w:val="22"/>
          <w:szCs w:val="22"/>
        </w:rPr>
        <w:t>Н.Г.Пазиева</w:t>
      </w:r>
      <w:proofErr w:type="spellEnd"/>
    </w:p>
    <w:p w:rsidR="00693190" w:rsidRPr="00693190" w:rsidRDefault="00693190" w:rsidP="00693190">
      <w:pPr>
        <w:pStyle w:val="1e"/>
        <w:jc w:val="both"/>
        <w:rPr>
          <w:sz w:val="22"/>
          <w:szCs w:val="22"/>
        </w:rPr>
      </w:pPr>
    </w:p>
    <w:p w:rsidR="00693190" w:rsidRPr="00693190" w:rsidRDefault="00693190" w:rsidP="00693190">
      <w:pPr>
        <w:pStyle w:val="1e"/>
        <w:jc w:val="right"/>
        <w:rPr>
          <w:sz w:val="22"/>
          <w:szCs w:val="22"/>
        </w:rPr>
      </w:pPr>
      <w:r w:rsidRPr="00693190">
        <w:rPr>
          <w:sz w:val="22"/>
          <w:szCs w:val="22"/>
        </w:rPr>
        <w:t>Приложение</w:t>
      </w:r>
    </w:p>
    <w:p w:rsidR="00693190" w:rsidRPr="00693190" w:rsidRDefault="00693190" w:rsidP="00693190">
      <w:pPr>
        <w:pStyle w:val="1e"/>
        <w:jc w:val="right"/>
        <w:rPr>
          <w:sz w:val="22"/>
          <w:szCs w:val="22"/>
        </w:rPr>
      </w:pPr>
      <w:r w:rsidRPr="00693190">
        <w:rPr>
          <w:sz w:val="22"/>
          <w:szCs w:val="22"/>
        </w:rPr>
        <w:t xml:space="preserve"> к решению Совета депутатов</w:t>
      </w:r>
    </w:p>
    <w:p w:rsidR="00693190" w:rsidRPr="00693190" w:rsidRDefault="00693190" w:rsidP="00693190">
      <w:pPr>
        <w:pStyle w:val="1e"/>
        <w:jc w:val="right"/>
        <w:rPr>
          <w:sz w:val="22"/>
          <w:szCs w:val="22"/>
        </w:rPr>
      </w:pPr>
      <w:r w:rsidRPr="00693190">
        <w:rPr>
          <w:sz w:val="22"/>
          <w:szCs w:val="22"/>
        </w:rPr>
        <w:t xml:space="preserve"> Шибковского сельсовета </w:t>
      </w:r>
    </w:p>
    <w:p w:rsidR="00693190" w:rsidRPr="00693190" w:rsidRDefault="00693190" w:rsidP="00693190">
      <w:pPr>
        <w:pStyle w:val="1e"/>
        <w:jc w:val="right"/>
        <w:rPr>
          <w:sz w:val="22"/>
          <w:szCs w:val="22"/>
        </w:rPr>
      </w:pPr>
      <w:r w:rsidRPr="00693190">
        <w:rPr>
          <w:sz w:val="22"/>
          <w:szCs w:val="22"/>
        </w:rPr>
        <w:t>Искитимского   района</w:t>
      </w:r>
    </w:p>
    <w:p w:rsidR="00693190" w:rsidRPr="00693190" w:rsidRDefault="00693190" w:rsidP="00693190">
      <w:pPr>
        <w:pStyle w:val="1e"/>
        <w:jc w:val="right"/>
        <w:rPr>
          <w:sz w:val="22"/>
          <w:szCs w:val="22"/>
        </w:rPr>
      </w:pPr>
      <w:r w:rsidRPr="00693190">
        <w:rPr>
          <w:sz w:val="22"/>
          <w:szCs w:val="22"/>
        </w:rPr>
        <w:t>Новосибирской области</w:t>
      </w:r>
    </w:p>
    <w:p w:rsidR="00693190" w:rsidRPr="00693190" w:rsidRDefault="00693190" w:rsidP="00693190">
      <w:pPr>
        <w:pStyle w:val="1e"/>
        <w:jc w:val="right"/>
        <w:rPr>
          <w:sz w:val="22"/>
          <w:szCs w:val="22"/>
        </w:rPr>
      </w:pPr>
      <w:r w:rsidRPr="00693190">
        <w:rPr>
          <w:sz w:val="22"/>
          <w:szCs w:val="22"/>
        </w:rPr>
        <w:t xml:space="preserve"> от 08.06.2023 г № 132 </w:t>
      </w:r>
    </w:p>
    <w:p w:rsidR="00693190" w:rsidRPr="00693190" w:rsidRDefault="00693190" w:rsidP="00693190">
      <w:pPr>
        <w:pStyle w:val="1e"/>
        <w:jc w:val="center"/>
        <w:rPr>
          <w:bCs/>
          <w:sz w:val="22"/>
          <w:szCs w:val="22"/>
        </w:rPr>
      </w:pPr>
      <w:r w:rsidRPr="00693190">
        <w:rPr>
          <w:bCs/>
          <w:sz w:val="22"/>
          <w:szCs w:val="22"/>
        </w:rPr>
        <w:t>Положение</w:t>
      </w:r>
    </w:p>
    <w:p w:rsidR="00693190" w:rsidRPr="00693190" w:rsidRDefault="00693190" w:rsidP="00693190">
      <w:pPr>
        <w:pStyle w:val="1e"/>
        <w:jc w:val="center"/>
        <w:rPr>
          <w:bCs/>
          <w:sz w:val="22"/>
          <w:szCs w:val="22"/>
        </w:rPr>
      </w:pPr>
      <w:r w:rsidRPr="00693190">
        <w:rPr>
          <w:bCs/>
          <w:sz w:val="22"/>
          <w:szCs w:val="22"/>
        </w:rPr>
        <w:t xml:space="preserve">О бюджетном процессе в </w:t>
      </w:r>
      <w:proofErr w:type="spellStart"/>
      <w:r w:rsidRPr="00693190">
        <w:rPr>
          <w:sz w:val="22"/>
          <w:szCs w:val="22"/>
        </w:rPr>
        <w:t>Шибковском</w:t>
      </w:r>
      <w:proofErr w:type="spellEnd"/>
      <w:r w:rsidRPr="00693190">
        <w:rPr>
          <w:bCs/>
          <w:sz w:val="22"/>
          <w:szCs w:val="22"/>
        </w:rPr>
        <w:t xml:space="preserve"> сельсовете</w:t>
      </w:r>
    </w:p>
    <w:p w:rsidR="00693190" w:rsidRPr="00693190" w:rsidRDefault="00693190" w:rsidP="00693190">
      <w:pPr>
        <w:pStyle w:val="1e"/>
        <w:jc w:val="center"/>
        <w:rPr>
          <w:bCs/>
          <w:sz w:val="22"/>
          <w:szCs w:val="22"/>
        </w:rPr>
      </w:pPr>
      <w:r w:rsidRPr="00693190">
        <w:rPr>
          <w:bCs/>
          <w:sz w:val="22"/>
          <w:szCs w:val="22"/>
        </w:rPr>
        <w:t>Искитимского   района Новосибирской области</w:t>
      </w:r>
    </w:p>
    <w:p w:rsidR="00693190" w:rsidRPr="00693190" w:rsidRDefault="00693190" w:rsidP="00693190">
      <w:pPr>
        <w:pStyle w:val="1e"/>
        <w:jc w:val="center"/>
        <w:rPr>
          <w:bCs/>
          <w:sz w:val="22"/>
          <w:szCs w:val="22"/>
        </w:rPr>
      </w:pPr>
    </w:p>
    <w:p w:rsidR="00693190" w:rsidRPr="00693190" w:rsidRDefault="00693190" w:rsidP="00693190">
      <w:pPr>
        <w:pStyle w:val="1e"/>
        <w:jc w:val="both"/>
        <w:rPr>
          <w:bCs/>
          <w:sz w:val="22"/>
          <w:szCs w:val="22"/>
        </w:rPr>
      </w:pPr>
      <w:r w:rsidRPr="00693190">
        <w:rPr>
          <w:bCs/>
          <w:sz w:val="22"/>
          <w:szCs w:val="22"/>
        </w:rPr>
        <w:t>Глава 1. ОБЩИЕ ПОЛОЖЕНИЯ</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Статья 1. Предмет регулирования настоящего Положения</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proofErr w:type="gramStart"/>
      <w:r w:rsidRPr="00693190">
        <w:rPr>
          <w:sz w:val="22"/>
          <w:szCs w:val="22"/>
        </w:rPr>
        <w:lastRenderedPageBreak/>
        <w:t xml:space="preserve">Настоящее Положение регулирует бюджетные правоотношения в </w:t>
      </w:r>
      <w:proofErr w:type="spellStart"/>
      <w:r w:rsidRPr="00693190">
        <w:rPr>
          <w:sz w:val="22"/>
          <w:szCs w:val="22"/>
        </w:rPr>
        <w:t>Шибковском</w:t>
      </w:r>
      <w:proofErr w:type="spellEnd"/>
      <w:r w:rsidRPr="00693190">
        <w:rPr>
          <w:sz w:val="22"/>
          <w:szCs w:val="22"/>
        </w:rPr>
        <w:t xml:space="preserve"> сельсовете Искитимского   района Новосибирской области (далее - муниципальное образование), возникающие в процессе составления и рассмотрения проекта бюджета Шибковского сельсовета Искитимского   района Новосибирской области, утверждения бюджета Шибковского сельсовета Искитимского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w:t>
      </w:r>
      <w:proofErr w:type="gramEnd"/>
      <w:r w:rsidRPr="00693190">
        <w:rPr>
          <w:sz w:val="22"/>
          <w:szCs w:val="22"/>
        </w:rPr>
        <w:t xml:space="preserve"> об исполнении местного бюджета, а также определяет состав участников бюджетного процесса Шибковского сельсовета Искитимского   района Новосибирской области и их бюджетные полномочия.</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 xml:space="preserve">Статья 2. Правовая основа бюджетного процесса в </w:t>
      </w:r>
      <w:proofErr w:type="spellStart"/>
      <w:r w:rsidRPr="00693190">
        <w:rPr>
          <w:sz w:val="22"/>
          <w:szCs w:val="22"/>
        </w:rPr>
        <w:t>Шибковском</w:t>
      </w:r>
      <w:proofErr w:type="spellEnd"/>
      <w:r w:rsidRPr="00693190">
        <w:rPr>
          <w:sz w:val="22"/>
          <w:szCs w:val="22"/>
        </w:rPr>
        <w:t xml:space="preserve"> сельсовете Искитимского   района </w:t>
      </w:r>
      <w:r w:rsidRPr="00693190">
        <w:rPr>
          <w:bCs/>
          <w:sz w:val="22"/>
          <w:szCs w:val="22"/>
        </w:rPr>
        <w:t>Новосибирской области</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 xml:space="preserve">1. </w:t>
      </w:r>
      <w:proofErr w:type="gramStart"/>
      <w:r w:rsidRPr="00693190">
        <w:rPr>
          <w:sz w:val="22"/>
          <w:szCs w:val="22"/>
        </w:rPr>
        <w:t xml:space="preserve">Правовую основу бюджетного процесса в </w:t>
      </w:r>
      <w:proofErr w:type="spellStart"/>
      <w:r w:rsidRPr="00693190">
        <w:rPr>
          <w:sz w:val="22"/>
          <w:szCs w:val="22"/>
        </w:rPr>
        <w:t>Шибковском</w:t>
      </w:r>
      <w:proofErr w:type="spellEnd"/>
      <w:r w:rsidRPr="00693190">
        <w:rPr>
          <w:sz w:val="22"/>
          <w:szCs w:val="22"/>
        </w:rPr>
        <w:t xml:space="preserve"> сельсовете Искитимского района Новосибирской области составляют </w:t>
      </w:r>
      <w:hyperlink r:id="rId14" w:history="1">
        <w:r w:rsidRPr="00693190">
          <w:rPr>
            <w:sz w:val="22"/>
            <w:szCs w:val="22"/>
          </w:rPr>
          <w:t>Конституция</w:t>
        </w:r>
      </w:hyperlink>
      <w:r w:rsidRPr="00693190">
        <w:rPr>
          <w:sz w:val="22"/>
          <w:szCs w:val="22"/>
        </w:rPr>
        <w:t xml:space="preserve"> Российской Федерации, Бюджетный </w:t>
      </w:r>
      <w:hyperlink r:id="rId15" w:history="1">
        <w:r w:rsidRPr="00693190">
          <w:rPr>
            <w:sz w:val="22"/>
            <w:szCs w:val="22"/>
          </w:rPr>
          <w:t>кодекс</w:t>
        </w:r>
      </w:hyperlink>
      <w:r w:rsidRPr="00693190">
        <w:rPr>
          <w:sz w:val="22"/>
          <w:szCs w:val="22"/>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Шибковского сельсовета Искитимского муниципального района Новосибирской области (далее – Устав муниципального образования), нормативные правовые акты органов местного самоуправления муниципального образования, регулирующие бюджетные</w:t>
      </w:r>
      <w:proofErr w:type="gramEnd"/>
      <w:r w:rsidRPr="00693190">
        <w:rPr>
          <w:sz w:val="22"/>
          <w:szCs w:val="22"/>
        </w:rPr>
        <w:t xml:space="preserve"> правоотношения.</w:t>
      </w:r>
    </w:p>
    <w:p w:rsidR="00693190" w:rsidRPr="00693190" w:rsidRDefault="00693190" w:rsidP="00693190">
      <w:pPr>
        <w:pStyle w:val="1e"/>
        <w:jc w:val="both"/>
        <w:rPr>
          <w:sz w:val="22"/>
          <w:szCs w:val="22"/>
        </w:rPr>
      </w:pPr>
      <w:r w:rsidRPr="00693190">
        <w:rPr>
          <w:sz w:val="22"/>
          <w:szCs w:val="22"/>
        </w:rPr>
        <w:t>2. Нормативные правовые акты органов местного самоуправления Шибковского сельсовета Искитимского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693190" w:rsidRPr="00693190" w:rsidRDefault="00693190" w:rsidP="00693190">
      <w:pPr>
        <w:pStyle w:val="1e"/>
        <w:jc w:val="both"/>
        <w:rPr>
          <w:sz w:val="22"/>
          <w:szCs w:val="22"/>
        </w:rPr>
      </w:pPr>
      <w:r w:rsidRPr="00693190">
        <w:rPr>
          <w:sz w:val="22"/>
          <w:szCs w:val="22"/>
        </w:rPr>
        <w:t>3. Во исполнение настоящего Положения, иных нормативных правовых актов органов местного самоуправления Шибковского сельсовета Искитимского   района Новосибирской области, регулирующих бюджетные правоотношения, органы местного самоуправления Шибковского сельсовета Искитимского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 xml:space="preserve">Глава 2. ПОЛНОМОЧИЯ УЧАСТНИКОВ БЮДЖЕТНОГО ПРОЦЕССА В  </w:t>
      </w:r>
      <w:r w:rsidRPr="00693190">
        <w:rPr>
          <w:sz w:val="22"/>
          <w:szCs w:val="22"/>
        </w:rPr>
        <w:t xml:space="preserve">ШИБКОВСКОМ  </w:t>
      </w:r>
      <w:proofErr w:type="gramStart"/>
      <w:r w:rsidRPr="00693190">
        <w:rPr>
          <w:sz w:val="22"/>
          <w:szCs w:val="22"/>
          <w:lang w:val="en-US"/>
        </w:rPr>
        <w:t>C</w:t>
      </w:r>
      <w:proofErr w:type="gramEnd"/>
      <w:r w:rsidRPr="00693190">
        <w:rPr>
          <w:sz w:val="22"/>
          <w:szCs w:val="22"/>
        </w:rPr>
        <w:t xml:space="preserve">ЕЛЬСОВЕТЕ ИСКИТИМСКОГО   РАЙОНА  </w:t>
      </w:r>
      <w:r w:rsidRPr="00693190">
        <w:rPr>
          <w:bCs/>
          <w:sz w:val="22"/>
          <w:szCs w:val="22"/>
        </w:rPr>
        <w:t>НОВОСИБИРСКОЙ ОБЛАСТИ</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 xml:space="preserve">Статья 3. Участники бюджетного процесса в </w:t>
      </w:r>
      <w:proofErr w:type="spellStart"/>
      <w:r w:rsidRPr="00693190">
        <w:rPr>
          <w:sz w:val="22"/>
          <w:szCs w:val="22"/>
        </w:rPr>
        <w:t>Шибковском</w:t>
      </w:r>
      <w:proofErr w:type="spellEnd"/>
      <w:r w:rsidRPr="00693190">
        <w:rPr>
          <w:sz w:val="22"/>
          <w:szCs w:val="22"/>
        </w:rPr>
        <w:t xml:space="preserve"> сельсовете Искитимского   района </w:t>
      </w:r>
      <w:r w:rsidRPr="00693190">
        <w:rPr>
          <w:bCs/>
          <w:sz w:val="22"/>
          <w:szCs w:val="22"/>
        </w:rPr>
        <w:t>Новосибирской области</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 xml:space="preserve">1. Участниками бюджетного процесса в </w:t>
      </w:r>
      <w:proofErr w:type="spellStart"/>
      <w:r w:rsidRPr="00693190">
        <w:rPr>
          <w:sz w:val="22"/>
          <w:szCs w:val="22"/>
        </w:rPr>
        <w:t>Шибковском</w:t>
      </w:r>
      <w:proofErr w:type="spellEnd"/>
      <w:r w:rsidRPr="00693190">
        <w:rPr>
          <w:sz w:val="22"/>
          <w:szCs w:val="22"/>
        </w:rPr>
        <w:t xml:space="preserve"> сельсовете Искитимского   района Новосибирской области являются:</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1) Глава </w:t>
      </w:r>
      <w:r w:rsidRPr="00693190">
        <w:rPr>
          <w:sz w:val="22"/>
          <w:szCs w:val="22"/>
        </w:rPr>
        <w:t xml:space="preserve">Шибковского сельсовета Искитимского   </w:t>
      </w:r>
      <w:r w:rsidRPr="00693190">
        <w:rPr>
          <w:rFonts w:eastAsia="Times New Roman"/>
          <w:sz w:val="22"/>
          <w:szCs w:val="22"/>
        </w:rPr>
        <w:t>района Новосибирской области (далее - Глава муниципального образования);</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2) Совет депутатов </w:t>
      </w:r>
      <w:r w:rsidRPr="00693190">
        <w:rPr>
          <w:sz w:val="22"/>
          <w:szCs w:val="22"/>
        </w:rPr>
        <w:t>Шибковского</w:t>
      </w:r>
      <w:r w:rsidRPr="00693190">
        <w:rPr>
          <w:rFonts w:eastAsia="Times New Roman"/>
          <w:sz w:val="22"/>
          <w:szCs w:val="22"/>
        </w:rPr>
        <w:t xml:space="preserve"> </w:t>
      </w:r>
      <w:r w:rsidRPr="00693190">
        <w:rPr>
          <w:sz w:val="22"/>
          <w:szCs w:val="22"/>
        </w:rPr>
        <w:t xml:space="preserve">сельсовета Искитимского   </w:t>
      </w:r>
      <w:r w:rsidRPr="00693190">
        <w:rPr>
          <w:rFonts w:eastAsia="Times New Roman"/>
          <w:sz w:val="22"/>
          <w:szCs w:val="22"/>
        </w:rPr>
        <w:t xml:space="preserve">района Новосибирской области (далее – Совет депутатов </w:t>
      </w:r>
      <w:r w:rsidRPr="00693190">
        <w:rPr>
          <w:sz w:val="22"/>
          <w:szCs w:val="22"/>
        </w:rPr>
        <w:t>муниципального образования</w:t>
      </w:r>
      <w:r w:rsidRPr="00693190">
        <w:rPr>
          <w:rFonts w:eastAsia="Times New Roman"/>
          <w:sz w:val="22"/>
          <w:szCs w:val="22"/>
        </w:rPr>
        <w:t>);</w:t>
      </w:r>
    </w:p>
    <w:p w:rsidR="00693190" w:rsidRPr="00693190" w:rsidRDefault="00693190" w:rsidP="00693190">
      <w:pPr>
        <w:pStyle w:val="1e"/>
        <w:jc w:val="both"/>
        <w:rPr>
          <w:rFonts w:eastAsia="Times New Roman"/>
          <w:sz w:val="22"/>
          <w:szCs w:val="22"/>
          <w:lang w:eastAsia="zh-CN"/>
        </w:rPr>
      </w:pPr>
      <w:r w:rsidRPr="00693190">
        <w:rPr>
          <w:rFonts w:eastAsia="Times New Roman"/>
          <w:sz w:val="22"/>
          <w:szCs w:val="22"/>
        </w:rPr>
        <w:t xml:space="preserve">3) Администрация </w:t>
      </w:r>
      <w:r w:rsidRPr="00693190">
        <w:rPr>
          <w:sz w:val="22"/>
          <w:szCs w:val="22"/>
        </w:rPr>
        <w:t>Шибковского</w:t>
      </w:r>
      <w:r w:rsidRPr="00693190">
        <w:rPr>
          <w:rFonts w:eastAsia="Times New Roman"/>
          <w:sz w:val="22"/>
          <w:szCs w:val="22"/>
        </w:rPr>
        <w:t xml:space="preserve"> </w:t>
      </w:r>
      <w:r w:rsidRPr="00693190">
        <w:rPr>
          <w:sz w:val="22"/>
          <w:szCs w:val="22"/>
        </w:rPr>
        <w:t xml:space="preserve">сельсовета Искитимского   </w:t>
      </w:r>
      <w:r w:rsidRPr="00693190">
        <w:rPr>
          <w:rFonts w:eastAsia="Times New Roman"/>
          <w:sz w:val="22"/>
          <w:szCs w:val="22"/>
        </w:rPr>
        <w:t xml:space="preserve">района Новосибирской области (далее - администрация </w:t>
      </w:r>
      <w:r w:rsidRPr="00693190">
        <w:rPr>
          <w:sz w:val="22"/>
          <w:szCs w:val="22"/>
        </w:rPr>
        <w:t>муниципального образования</w:t>
      </w:r>
      <w:r w:rsidRPr="00693190">
        <w:rPr>
          <w:rFonts w:eastAsia="Times New Roman"/>
          <w:sz w:val="22"/>
          <w:szCs w:val="22"/>
        </w:rPr>
        <w:t xml:space="preserve">) </w:t>
      </w:r>
      <w:r w:rsidRPr="00693190">
        <w:rPr>
          <w:rFonts w:eastAsia="Times New Roman"/>
          <w:sz w:val="22"/>
          <w:szCs w:val="22"/>
          <w:lang w:eastAsia="zh-CN"/>
        </w:rPr>
        <w:t xml:space="preserve">в том числе как финансовый орган </w:t>
      </w:r>
      <w:r w:rsidRPr="00693190">
        <w:rPr>
          <w:sz w:val="22"/>
          <w:szCs w:val="22"/>
        </w:rPr>
        <w:t>Шибковского</w:t>
      </w:r>
      <w:r w:rsidRPr="00693190">
        <w:rPr>
          <w:rFonts w:eastAsia="Times New Roman"/>
          <w:sz w:val="22"/>
          <w:szCs w:val="22"/>
        </w:rPr>
        <w:t xml:space="preserve"> </w:t>
      </w:r>
      <w:r w:rsidRPr="00693190">
        <w:rPr>
          <w:sz w:val="22"/>
          <w:szCs w:val="22"/>
        </w:rPr>
        <w:t xml:space="preserve">сельсовета Искитимского   </w:t>
      </w:r>
      <w:r w:rsidRPr="00693190">
        <w:rPr>
          <w:rFonts w:eastAsia="Times New Roman"/>
          <w:sz w:val="22"/>
          <w:szCs w:val="22"/>
        </w:rPr>
        <w:t>района Новосибирской области (далее - финансовый орган)</w:t>
      </w:r>
      <w:r w:rsidRPr="00693190">
        <w:rPr>
          <w:rFonts w:eastAsia="Times New Roman"/>
          <w:sz w:val="22"/>
          <w:szCs w:val="22"/>
          <w:lang w:eastAsia="zh-CN"/>
        </w:rPr>
        <w:t>;</w:t>
      </w:r>
    </w:p>
    <w:p w:rsidR="00693190" w:rsidRPr="00693190" w:rsidRDefault="00693190" w:rsidP="00693190">
      <w:pPr>
        <w:pStyle w:val="1e"/>
        <w:jc w:val="both"/>
        <w:rPr>
          <w:rFonts w:eastAsia="Times New Roman"/>
          <w:sz w:val="22"/>
          <w:szCs w:val="22"/>
        </w:rPr>
      </w:pPr>
      <w:r w:rsidRPr="00693190">
        <w:rPr>
          <w:rFonts w:eastAsia="Times New Roman"/>
          <w:sz w:val="22"/>
          <w:szCs w:val="22"/>
        </w:rPr>
        <w:lastRenderedPageBreak/>
        <w:t xml:space="preserve">4) Контрольно-счетный орган </w:t>
      </w:r>
      <w:r w:rsidRPr="00693190">
        <w:rPr>
          <w:sz w:val="22"/>
          <w:szCs w:val="22"/>
        </w:rPr>
        <w:t>Шибковского</w:t>
      </w:r>
      <w:r w:rsidRPr="00693190">
        <w:rPr>
          <w:rFonts w:eastAsia="Times New Roman"/>
          <w:sz w:val="22"/>
          <w:szCs w:val="22"/>
        </w:rPr>
        <w:t xml:space="preserve"> сельсовета </w:t>
      </w:r>
      <w:r w:rsidRPr="00693190">
        <w:rPr>
          <w:sz w:val="22"/>
          <w:szCs w:val="22"/>
        </w:rPr>
        <w:t xml:space="preserve">Искитимского   </w:t>
      </w:r>
      <w:r w:rsidRPr="00693190">
        <w:rPr>
          <w:rFonts w:eastAsia="Times New Roman"/>
          <w:sz w:val="22"/>
          <w:szCs w:val="22"/>
        </w:rPr>
        <w:t>района Новосибирской области (далее – контрольно-счетный орган);</w:t>
      </w:r>
    </w:p>
    <w:p w:rsidR="00693190" w:rsidRPr="00693190" w:rsidRDefault="00693190" w:rsidP="00693190">
      <w:pPr>
        <w:pStyle w:val="1e"/>
        <w:jc w:val="both"/>
        <w:rPr>
          <w:rFonts w:eastAsia="Times New Roman"/>
          <w:sz w:val="22"/>
          <w:szCs w:val="22"/>
        </w:rPr>
      </w:pPr>
      <w:r w:rsidRPr="00693190">
        <w:rPr>
          <w:rFonts w:eastAsia="Times New Roman"/>
          <w:sz w:val="22"/>
          <w:szCs w:val="22"/>
        </w:rPr>
        <w:t>5) Главный распорядитель (распорядитель) средств местного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t>6) Главные администраторы (администраторы) доходов местного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t>7) Главные администраторы (администраторы) источников финансирования дефицита местного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t>8) Получатели средств местного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2. Бюджетные полномочия участников бюджетного процесса </w:t>
      </w:r>
      <w:r w:rsidRPr="00693190">
        <w:rPr>
          <w:sz w:val="22"/>
          <w:szCs w:val="22"/>
        </w:rPr>
        <w:t xml:space="preserve">муниципального образования </w:t>
      </w:r>
      <w:r w:rsidRPr="00693190">
        <w:rPr>
          <w:rFonts w:eastAsia="Times New Roman"/>
          <w:sz w:val="22"/>
          <w:szCs w:val="22"/>
        </w:rPr>
        <w:t>определяются Бюджетным кодексом Российской Федерации, Уставом</w:t>
      </w:r>
      <w:r w:rsidRPr="00693190">
        <w:rPr>
          <w:sz w:val="22"/>
          <w:szCs w:val="22"/>
        </w:rPr>
        <w:t xml:space="preserve">   </w:t>
      </w:r>
      <w:r w:rsidRPr="00693190">
        <w:rPr>
          <w:rFonts w:eastAsia="Times New Roman"/>
          <w:sz w:val="22"/>
          <w:szCs w:val="22"/>
        </w:rPr>
        <w:t>муниципального образования, настоящим Положением и иными нормативными правовыми актами, регулирующими бюджетные правоотношения.</w:t>
      </w:r>
    </w:p>
    <w:p w:rsidR="00693190" w:rsidRPr="00693190" w:rsidRDefault="00693190" w:rsidP="00693190">
      <w:pPr>
        <w:pStyle w:val="1e"/>
        <w:jc w:val="both"/>
        <w:rPr>
          <w:i/>
          <w:sz w:val="22"/>
          <w:szCs w:val="22"/>
        </w:rPr>
      </w:pPr>
    </w:p>
    <w:p w:rsidR="00693190" w:rsidRPr="00693190" w:rsidRDefault="00693190" w:rsidP="00693190">
      <w:pPr>
        <w:pStyle w:val="1e"/>
        <w:jc w:val="both"/>
        <w:rPr>
          <w:sz w:val="22"/>
          <w:szCs w:val="22"/>
        </w:rPr>
      </w:pPr>
      <w:r w:rsidRPr="00693190">
        <w:rPr>
          <w:bCs/>
          <w:sz w:val="22"/>
          <w:szCs w:val="22"/>
        </w:rPr>
        <w:t>Статья 4.</w:t>
      </w:r>
      <w:r w:rsidRPr="00693190">
        <w:rPr>
          <w:rFonts w:eastAsia="Times New Roman"/>
          <w:sz w:val="22"/>
          <w:szCs w:val="22"/>
        </w:rPr>
        <w:t xml:space="preserve"> Бюджетные полномочия Главы </w:t>
      </w:r>
      <w:r w:rsidRPr="00693190">
        <w:rPr>
          <w:sz w:val="22"/>
          <w:szCs w:val="22"/>
        </w:rPr>
        <w:t xml:space="preserve">муниципального образования  </w:t>
      </w:r>
    </w:p>
    <w:p w:rsidR="00693190" w:rsidRPr="00693190" w:rsidRDefault="00693190" w:rsidP="00693190">
      <w:pPr>
        <w:pStyle w:val="1e"/>
        <w:jc w:val="both"/>
        <w:rPr>
          <w:sz w:val="22"/>
          <w:szCs w:val="22"/>
        </w:rPr>
      </w:pPr>
    </w:p>
    <w:p w:rsidR="00693190" w:rsidRPr="00693190" w:rsidRDefault="00693190" w:rsidP="00693190">
      <w:pPr>
        <w:pStyle w:val="1e"/>
        <w:jc w:val="both"/>
        <w:rPr>
          <w:rFonts w:eastAsia="Times New Roman"/>
          <w:sz w:val="22"/>
          <w:szCs w:val="22"/>
          <w:lang w:eastAsia="zh-CN"/>
        </w:rPr>
      </w:pPr>
      <w:r w:rsidRPr="00693190">
        <w:rPr>
          <w:rFonts w:eastAsia="Times New Roman"/>
          <w:sz w:val="22"/>
          <w:szCs w:val="22"/>
          <w:lang w:eastAsia="zh-CN"/>
        </w:rPr>
        <w:t xml:space="preserve">К бюджетным полномочиям Главы </w:t>
      </w:r>
      <w:r w:rsidRPr="00693190">
        <w:rPr>
          <w:sz w:val="22"/>
          <w:szCs w:val="22"/>
        </w:rPr>
        <w:t xml:space="preserve">Шибковского сельсовета Искитимского   </w:t>
      </w:r>
      <w:r w:rsidRPr="00693190">
        <w:rPr>
          <w:rFonts w:eastAsia="Times New Roman"/>
          <w:sz w:val="22"/>
          <w:szCs w:val="22"/>
        </w:rPr>
        <w:t>района Новосибирской области</w:t>
      </w:r>
      <w:r w:rsidRPr="00693190">
        <w:rPr>
          <w:rFonts w:eastAsia="Times New Roman"/>
          <w:sz w:val="22"/>
          <w:szCs w:val="22"/>
          <w:lang w:eastAsia="zh-CN"/>
        </w:rPr>
        <w:t xml:space="preserve"> относятся:</w:t>
      </w:r>
    </w:p>
    <w:p w:rsidR="00693190" w:rsidRPr="00693190" w:rsidRDefault="00693190" w:rsidP="00693190">
      <w:pPr>
        <w:pStyle w:val="1e"/>
        <w:jc w:val="both"/>
        <w:rPr>
          <w:rFonts w:eastAsia="Times New Roman"/>
          <w:sz w:val="22"/>
          <w:szCs w:val="22"/>
          <w:lang w:eastAsia="zh-CN"/>
        </w:rPr>
      </w:pPr>
      <w:r w:rsidRPr="00693190">
        <w:rPr>
          <w:rFonts w:eastAsia="Times New Roman"/>
          <w:sz w:val="22"/>
          <w:szCs w:val="22"/>
          <w:lang w:eastAsia="zh-CN"/>
        </w:rPr>
        <w:t>1) назначение представителя администрации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местный бюджет;</w:t>
      </w:r>
    </w:p>
    <w:p w:rsidR="00693190" w:rsidRPr="00693190" w:rsidRDefault="00693190" w:rsidP="00693190">
      <w:pPr>
        <w:pStyle w:val="1e"/>
        <w:jc w:val="both"/>
        <w:rPr>
          <w:rFonts w:eastAsia="Times New Roman"/>
          <w:sz w:val="22"/>
          <w:szCs w:val="22"/>
          <w:lang w:eastAsia="zh-CN"/>
        </w:rPr>
      </w:pPr>
      <w:r w:rsidRPr="00693190">
        <w:rPr>
          <w:rFonts w:eastAsia="Times New Roman"/>
          <w:sz w:val="22"/>
          <w:szCs w:val="22"/>
          <w:lang w:eastAsia="zh-CN"/>
        </w:rPr>
        <w:t>2) назначение представителей от администрации муниципального образования в согласительную комиссию, созданную в целях согласования показателей (характеристик) местного бюджета, по которым возникли разногласия между Советом депутатов муниципального образования и администрацией муниципального образования;</w:t>
      </w:r>
    </w:p>
    <w:p w:rsidR="00693190" w:rsidRPr="00693190" w:rsidRDefault="00693190" w:rsidP="00693190">
      <w:pPr>
        <w:pStyle w:val="1e"/>
        <w:jc w:val="both"/>
        <w:rPr>
          <w:rFonts w:eastAsia="Times New Roman"/>
          <w:sz w:val="22"/>
          <w:szCs w:val="22"/>
          <w:lang w:eastAsia="zh-CN"/>
        </w:rPr>
      </w:pPr>
      <w:r w:rsidRPr="00693190">
        <w:rPr>
          <w:rFonts w:eastAsia="Times New Roman"/>
          <w:sz w:val="22"/>
          <w:szCs w:val="22"/>
          <w:lang w:eastAsia="zh-CN"/>
        </w:rPr>
        <w:t>3) иные бюджетные полномочия в соответствии с законодательством Российской Федерации, законодательством Новосибирской области, Уставом муниципального образования, решениями Совета депутатов муниципального образования.</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 xml:space="preserve">Статья 5. Бюджетные полномочия </w:t>
      </w:r>
      <w:r w:rsidRPr="00693190">
        <w:rPr>
          <w:rFonts w:eastAsia="Times New Roman"/>
          <w:sz w:val="22"/>
          <w:szCs w:val="22"/>
        </w:rPr>
        <w:t xml:space="preserve">Совета депутатов </w:t>
      </w:r>
      <w:r w:rsidRPr="00693190">
        <w:rPr>
          <w:sz w:val="22"/>
          <w:szCs w:val="22"/>
        </w:rPr>
        <w:t xml:space="preserve">муниципального образования  </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1. К бюджетным полномочиям</w:t>
      </w:r>
      <w:r w:rsidRPr="00693190">
        <w:rPr>
          <w:rFonts w:eastAsia="Times New Roman"/>
          <w:sz w:val="22"/>
          <w:szCs w:val="22"/>
        </w:rPr>
        <w:t xml:space="preserve"> Совета депутатов </w:t>
      </w:r>
      <w:r w:rsidRPr="00693190">
        <w:rPr>
          <w:sz w:val="22"/>
          <w:szCs w:val="22"/>
        </w:rPr>
        <w:t>муниципального образования  относятся:</w:t>
      </w:r>
    </w:p>
    <w:p w:rsidR="00693190" w:rsidRPr="00693190" w:rsidRDefault="00693190" w:rsidP="00693190">
      <w:pPr>
        <w:pStyle w:val="1e"/>
        <w:jc w:val="both"/>
        <w:rPr>
          <w:sz w:val="22"/>
          <w:szCs w:val="22"/>
        </w:rPr>
      </w:pPr>
      <w:bookmarkStart w:id="0" w:name="Par70"/>
      <w:bookmarkEnd w:id="0"/>
      <w:r w:rsidRPr="00693190">
        <w:rPr>
          <w:sz w:val="22"/>
          <w:szCs w:val="22"/>
        </w:rPr>
        <w:t xml:space="preserve">1) установление порядка рассмотрения проекта местного бюджета, утверждения местного бюджета, осуществления </w:t>
      </w:r>
      <w:proofErr w:type="gramStart"/>
      <w:r w:rsidRPr="00693190">
        <w:rPr>
          <w:sz w:val="22"/>
          <w:szCs w:val="22"/>
        </w:rPr>
        <w:t>контроля за</w:t>
      </w:r>
      <w:proofErr w:type="gramEnd"/>
      <w:r w:rsidRPr="00693190">
        <w:rPr>
          <w:sz w:val="22"/>
          <w:szCs w:val="22"/>
        </w:rPr>
        <w:t xml:space="preserve"> его исполнением;</w:t>
      </w:r>
    </w:p>
    <w:p w:rsidR="00693190" w:rsidRPr="00693190" w:rsidRDefault="00693190" w:rsidP="00693190">
      <w:pPr>
        <w:pStyle w:val="1e"/>
        <w:jc w:val="both"/>
        <w:rPr>
          <w:sz w:val="22"/>
          <w:szCs w:val="22"/>
        </w:rPr>
      </w:pPr>
      <w:r w:rsidRPr="00693190">
        <w:rPr>
          <w:sz w:val="22"/>
          <w:szCs w:val="22"/>
        </w:rPr>
        <w:t>2) рассмотрение проекта решения о местном бюджете, принятие решения об утверждении местного бюджета;</w:t>
      </w:r>
    </w:p>
    <w:p w:rsidR="00693190" w:rsidRPr="00693190" w:rsidRDefault="00693190" w:rsidP="00693190">
      <w:pPr>
        <w:pStyle w:val="1e"/>
        <w:jc w:val="both"/>
        <w:rPr>
          <w:sz w:val="22"/>
          <w:szCs w:val="22"/>
        </w:rPr>
      </w:pPr>
      <w:r w:rsidRPr="00693190">
        <w:rPr>
          <w:sz w:val="22"/>
          <w:szCs w:val="22"/>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  на очередной финансовый год и плановый период; рассмотрение проекта местного бюджета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4) проведение публичных слушаний по проекту местного бюджета и годовому отчету об исполнении местного бюджета;</w:t>
      </w:r>
    </w:p>
    <w:p w:rsidR="00693190" w:rsidRPr="00693190" w:rsidRDefault="00693190" w:rsidP="00693190">
      <w:pPr>
        <w:pStyle w:val="1e"/>
        <w:jc w:val="both"/>
        <w:rPr>
          <w:sz w:val="22"/>
          <w:szCs w:val="22"/>
        </w:rPr>
      </w:pPr>
      <w:r w:rsidRPr="00693190">
        <w:rPr>
          <w:sz w:val="22"/>
          <w:szCs w:val="22"/>
        </w:rPr>
        <w:t>5) рассмотрение годового отчета об исполнении местного бюджета, принятие решения об его утверждении;</w:t>
      </w:r>
    </w:p>
    <w:p w:rsidR="00693190" w:rsidRPr="00693190" w:rsidRDefault="00693190" w:rsidP="00693190">
      <w:pPr>
        <w:pStyle w:val="1e"/>
        <w:jc w:val="both"/>
        <w:rPr>
          <w:sz w:val="22"/>
          <w:szCs w:val="22"/>
        </w:rPr>
      </w:pPr>
      <w:bookmarkStart w:id="1" w:name="Par78"/>
      <w:bookmarkEnd w:id="1"/>
      <w:r w:rsidRPr="00693190">
        <w:rPr>
          <w:sz w:val="22"/>
          <w:szCs w:val="22"/>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693190" w:rsidRPr="00693190" w:rsidRDefault="00693190" w:rsidP="00693190">
      <w:pPr>
        <w:pStyle w:val="1e"/>
        <w:jc w:val="both"/>
        <w:rPr>
          <w:sz w:val="22"/>
          <w:szCs w:val="22"/>
        </w:rPr>
      </w:pPr>
      <w:r w:rsidRPr="00693190">
        <w:rPr>
          <w:sz w:val="22"/>
          <w:szCs w:val="22"/>
        </w:rPr>
        <w:t>7) установление расходных обязательств муниципального образования;</w:t>
      </w:r>
    </w:p>
    <w:p w:rsidR="00693190" w:rsidRPr="00693190" w:rsidRDefault="00693190" w:rsidP="00693190">
      <w:pPr>
        <w:pStyle w:val="1e"/>
        <w:jc w:val="both"/>
        <w:rPr>
          <w:sz w:val="22"/>
          <w:szCs w:val="22"/>
        </w:rPr>
      </w:pPr>
      <w:r w:rsidRPr="00693190">
        <w:rPr>
          <w:sz w:val="22"/>
          <w:szCs w:val="22"/>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693190" w:rsidRPr="00693190" w:rsidRDefault="00693190" w:rsidP="00693190">
      <w:pPr>
        <w:pStyle w:val="1e"/>
        <w:jc w:val="both"/>
        <w:rPr>
          <w:sz w:val="22"/>
          <w:szCs w:val="22"/>
        </w:rPr>
      </w:pPr>
      <w:r w:rsidRPr="00693190">
        <w:rPr>
          <w:sz w:val="22"/>
          <w:szCs w:val="22"/>
        </w:rPr>
        <w:t>9) установление целей, порядка и условий предоставления субсидий из местного бюджета;</w:t>
      </w:r>
    </w:p>
    <w:p w:rsidR="00693190" w:rsidRPr="00693190" w:rsidRDefault="00693190" w:rsidP="00693190">
      <w:pPr>
        <w:pStyle w:val="1e"/>
        <w:jc w:val="both"/>
        <w:rPr>
          <w:sz w:val="22"/>
          <w:szCs w:val="22"/>
        </w:rPr>
      </w:pPr>
      <w:r w:rsidRPr="00693190">
        <w:rPr>
          <w:sz w:val="22"/>
          <w:szCs w:val="22"/>
        </w:rPr>
        <w:lastRenderedPageBreak/>
        <w:t>10) установление целей, порядка и условий предоставления иных межбюджетных трансфертов из местного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w:t>
      </w:r>
      <w:r w:rsidRPr="00693190">
        <w:rPr>
          <w:sz w:val="22"/>
          <w:szCs w:val="22"/>
        </w:rPr>
        <w:t xml:space="preserve">муниципального образования  </w:t>
      </w:r>
      <w:r w:rsidRPr="00693190">
        <w:rPr>
          <w:rFonts w:eastAsia="Times New Roman"/>
          <w:sz w:val="22"/>
          <w:szCs w:val="22"/>
        </w:rPr>
        <w:t>по вопросам регулирования бюджетных правоотношений;</w:t>
      </w:r>
    </w:p>
    <w:p w:rsidR="00693190" w:rsidRPr="00693190" w:rsidRDefault="00693190" w:rsidP="00693190">
      <w:pPr>
        <w:pStyle w:val="1e"/>
        <w:jc w:val="both"/>
        <w:rPr>
          <w:sz w:val="22"/>
          <w:szCs w:val="22"/>
        </w:rPr>
      </w:pPr>
      <w:r w:rsidRPr="00693190">
        <w:rPr>
          <w:rFonts w:eastAsia="Times New Roman"/>
          <w:sz w:val="22"/>
          <w:szCs w:val="22"/>
        </w:rPr>
        <w:t>12)утверждение плана восстановления платежеспособности муниципального образования</w:t>
      </w:r>
      <w:r w:rsidRPr="00693190">
        <w:rPr>
          <w:sz w:val="22"/>
          <w:szCs w:val="22"/>
        </w:rPr>
        <w:t>;</w:t>
      </w:r>
    </w:p>
    <w:p w:rsidR="00693190" w:rsidRPr="00693190" w:rsidRDefault="00693190" w:rsidP="00693190">
      <w:pPr>
        <w:pStyle w:val="1e"/>
        <w:jc w:val="both"/>
        <w:rPr>
          <w:sz w:val="22"/>
          <w:szCs w:val="22"/>
        </w:rPr>
      </w:pPr>
      <w:r w:rsidRPr="00693190">
        <w:rPr>
          <w:sz w:val="22"/>
          <w:szCs w:val="22"/>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693190" w:rsidRPr="00693190" w:rsidRDefault="00693190" w:rsidP="00693190">
      <w:pPr>
        <w:pStyle w:val="1e"/>
        <w:jc w:val="both"/>
        <w:rPr>
          <w:sz w:val="22"/>
          <w:szCs w:val="22"/>
        </w:rPr>
      </w:pPr>
      <w:r w:rsidRPr="00693190">
        <w:rPr>
          <w:sz w:val="22"/>
          <w:szCs w:val="22"/>
        </w:rPr>
        <w:t xml:space="preserve">2. Реализация </w:t>
      </w:r>
      <w:hyperlink w:anchor="Par70" w:history="1">
        <w:r w:rsidRPr="00693190">
          <w:rPr>
            <w:sz w:val="22"/>
            <w:szCs w:val="22"/>
          </w:rPr>
          <w:t>пунктов 1</w:t>
        </w:r>
      </w:hyperlink>
      <w:r w:rsidRPr="00693190">
        <w:rPr>
          <w:sz w:val="22"/>
          <w:szCs w:val="22"/>
        </w:rPr>
        <w:t xml:space="preserve">, 2, 5, </w:t>
      </w:r>
      <w:hyperlink w:anchor="Par78" w:history="1">
        <w:r w:rsidRPr="00693190">
          <w:rPr>
            <w:sz w:val="22"/>
            <w:szCs w:val="22"/>
          </w:rPr>
          <w:t>7</w:t>
        </w:r>
      </w:hyperlink>
      <w:r w:rsidRPr="00693190">
        <w:rPr>
          <w:sz w:val="22"/>
          <w:szCs w:val="22"/>
        </w:rPr>
        <w:t>, 9, 10, 11, 13 части 1 настоящей статьи осуществляется путем принятия решений.</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 xml:space="preserve">Статья 6. Бюджетные полномочия администрации </w:t>
      </w:r>
      <w:r w:rsidRPr="00693190">
        <w:rPr>
          <w:sz w:val="22"/>
          <w:szCs w:val="22"/>
        </w:rPr>
        <w:t xml:space="preserve">муниципального образования  </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 xml:space="preserve">К бюджетным полномочиям </w:t>
      </w:r>
      <w:r w:rsidRPr="00693190">
        <w:rPr>
          <w:bCs/>
          <w:sz w:val="22"/>
          <w:szCs w:val="22"/>
        </w:rPr>
        <w:t xml:space="preserve">администрации </w:t>
      </w:r>
      <w:r w:rsidRPr="00693190">
        <w:rPr>
          <w:sz w:val="22"/>
          <w:szCs w:val="22"/>
        </w:rPr>
        <w:t>муниципального образования  относятся:</w:t>
      </w:r>
    </w:p>
    <w:p w:rsidR="00693190" w:rsidRPr="00693190" w:rsidRDefault="00693190" w:rsidP="00693190">
      <w:pPr>
        <w:pStyle w:val="1e"/>
        <w:jc w:val="both"/>
        <w:rPr>
          <w:sz w:val="22"/>
          <w:szCs w:val="22"/>
        </w:rPr>
      </w:pPr>
      <w:r w:rsidRPr="00693190">
        <w:rPr>
          <w:sz w:val="22"/>
          <w:szCs w:val="22"/>
        </w:rPr>
        <w:t>1) рассмотрение и утверждение основных направлений бюджетной и налоговой и долговой политики муниципального образования;</w:t>
      </w:r>
    </w:p>
    <w:p w:rsidR="00693190" w:rsidRPr="00693190" w:rsidRDefault="00693190" w:rsidP="00693190">
      <w:pPr>
        <w:pStyle w:val="1e"/>
        <w:jc w:val="both"/>
        <w:rPr>
          <w:sz w:val="22"/>
          <w:szCs w:val="22"/>
        </w:rPr>
      </w:pPr>
      <w:r w:rsidRPr="00693190">
        <w:rPr>
          <w:sz w:val="22"/>
          <w:szCs w:val="22"/>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693190" w:rsidRPr="00693190" w:rsidRDefault="00693190" w:rsidP="00693190">
      <w:pPr>
        <w:pStyle w:val="1e"/>
        <w:jc w:val="both"/>
        <w:rPr>
          <w:sz w:val="22"/>
          <w:szCs w:val="22"/>
        </w:rPr>
      </w:pPr>
      <w:r w:rsidRPr="00693190">
        <w:rPr>
          <w:sz w:val="22"/>
          <w:szCs w:val="22"/>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693190" w:rsidRPr="00693190" w:rsidRDefault="00693190" w:rsidP="00693190">
      <w:pPr>
        <w:pStyle w:val="1e"/>
        <w:jc w:val="both"/>
        <w:rPr>
          <w:sz w:val="22"/>
          <w:szCs w:val="22"/>
        </w:rPr>
      </w:pPr>
      <w:r w:rsidRPr="00693190">
        <w:rPr>
          <w:sz w:val="22"/>
          <w:szCs w:val="22"/>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693190" w:rsidRPr="00693190" w:rsidRDefault="00693190" w:rsidP="00693190">
      <w:pPr>
        <w:pStyle w:val="1e"/>
        <w:jc w:val="both"/>
        <w:rPr>
          <w:sz w:val="22"/>
          <w:szCs w:val="22"/>
        </w:rPr>
      </w:pPr>
      <w:r w:rsidRPr="00693190">
        <w:rPr>
          <w:sz w:val="22"/>
          <w:szCs w:val="22"/>
        </w:rPr>
        <w:t>5) внесение проекта бюджета с необходимыми документами и материалами на утверждение в представительный орган;</w:t>
      </w:r>
    </w:p>
    <w:p w:rsidR="00693190" w:rsidRPr="00693190" w:rsidRDefault="00693190" w:rsidP="00693190">
      <w:pPr>
        <w:pStyle w:val="1e"/>
        <w:jc w:val="both"/>
        <w:rPr>
          <w:sz w:val="22"/>
          <w:szCs w:val="22"/>
        </w:rPr>
      </w:pPr>
      <w:r w:rsidRPr="00693190">
        <w:rPr>
          <w:sz w:val="22"/>
          <w:szCs w:val="22"/>
        </w:rPr>
        <w:t>6) обеспечение исполнения местного бюджета;</w:t>
      </w:r>
    </w:p>
    <w:p w:rsidR="00693190" w:rsidRPr="00693190" w:rsidRDefault="00693190" w:rsidP="00693190">
      <w:pPr>
        <w:pStyle w:val="1e"/>
        <w:jc w:val="both"/>
        <w:rPr>
          <w:sz w:val="22"/>
          <w:szCs w:val="22"/>
        </w:rPr>
      </w:pPr>
      <w:r w:rsidRPr="00693190">
        <w:rPr>
          <w:sz w:val="22"/>
          <w:szCs w:val="22"/>
        </w:rPr>
        <w:t xml:space="preserve">7) осуществление </w:t>
      </w:r>
      <w:proofErr w:type="gramStart"/>
      <w:r w:rsidRPr="00693190">
        <w:rPr>
          <w:sz w:val="22"/>
          <w:szCs w:val="22"/>
        </w:rPr>
        <w:t>контроля за</w:t>
      </w:r>
      <w:proofErr w:type="gramEnd"/>
      <w:r w:rsidRPr="00693190">
        <w:rPr>
          <w:sz w:val="22"/>
          <w:szCs w:val="22"/>
        </w:rPr>
        <w:t xml:space="preserve"> исполнением местного бюджета;</w:t>
      </w:r>
    </w:p>
    <w:p w:rsidR="00693190" w:rsidRPr="00693190" w:rsidRDefault="00693190" w:rsidP="00693190">
      <w:pPr>
        <w:pStyle w:val="1e"/>
        <w:jc w:val="both"/>
        <w:rPr>
          <w:sz w:val="22"/>
          <w:szCs w:val="22"/>
        </w:rPr>
      </w:pPr>
      <w:r w:rsidRPr="00693190">
        <w:rPr>
          <w:rFonts w:eastAsia="Times New Roman"/>
          <w:sz w:val="22"/>
          <w:szCs w:val="22"/>
        </w:rPr>
        <w:t xml:space="preserve">8) </w:t>
      </w:r>
      <w:r w:rsidRPr="00693190">
        <w:rPr>
          <w:sz w:val="22"/>
          <w:szCs w:val="22"/>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693190" w:rsidRPr="00693190" w:rsidRDefault="00693190" w:rsidP="00693190">
      <w:pPr>
        <w:pStyle w:val="1e"/>
        <w:jc w:val="both"/>
        <w:rPr>
          <w:sz w:val="22"/>
          <w:szCs w:val="22"/>
        </w:rPr>
      </w:pPr>
      <w:r w:rsidRPr="00693190">
        <w:rPr>
          <w:sz w:val="22"/>
          <w:szCs w:val="22"/>
        </w:rPr>
        <w:t>9) обеспечение составления бюджетной отчетности;</w:t>
      </w:r>
    </w:p>
    <w:p w:rsidR="00693190" w:rsidRPr="00693190" w:rsidRDefault="00693190" w:rsidP="00693190">
      <w:pPr>
        <w:pStyle w:val="1e"/>
        <w:jc w:val="both"/>
        <w:rPr>
          <w:sz w:val="22"/>
          <w:szCs w:val="22"/>
        </w:rPr>
      </w:pPr>
      <w:r w:rsidRPr="00693190">
        <w:rPr>
          <w:sz w:val="22"/>
          <w:szCs w:val="22"/>
        </w:rPr>
        <w:t>10)представление отчета об исполнении бюджета на утверждение представительным органом;</w:t>
      </w:r>
    </w:p>
    <w:p w:rsidR="00693190" w:rsidRPr="00693190" w:rsidRDefault="00693190" w:rsidP="00693190">
      <w:pPr>
        <w:pStyle w:val="1e"/>
        <w:jc w:val="both"/>
        <w:rPr>
          <w:sz w:val="22"/>
          <w:szCs w:val="22"/>
        </w:rPr>
      </w:pPr>
      <w:r w:rsidRPr="00693190">
        <w:rPr>
          <w:sz w:val="22"/>
          <w:szCs w:val="22"/>
        </w:rPr>
        <w:t xml:space="preserve">        11)обеспечение управления муниципальным долгом;</w:t>
      </w:r>
    </w:p>
    <w:p w:rsidR="00693190" w:rsidRPr="00693190" w:rsidRDefault="00693190" w:rsidP="00693190">
      <w:pPr>
        <w:pStyle w:val="1e"/>
        <w:jc w:val="both"/>
        <w:rPr>
          <w:sz w:val="22"/>
          <w:szCs w:val="22"/>
        </w:rPr>
      </w:pPr>
      <w:r w:rsidRPr="00693190">
        <w:rPr>
          <w:sz w:val="22"/>
          <w:szCs w:val="22"/>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693190" w:rsidRPr="00693190" w:rsidRDefault="00693190" w:rsidP="00693190">
      <w:pPr>
        <w:pStyle w:val="1e"/>
        <w:jc w:val="both"/>
        <w:rPr>
          <w:sz w:val="22"/>
          <w:szCs w:val="22"/>
        </w:rPr>
      </w:pPr>
      <w:r w:rsidRPr="00693190">
        <w:rPr>
          <w:sz w:val="22"/>
          <w:szCs w:val="22"/>
        </w:rPr>
        <w:t>13) исполнение расходных обязательств муниципального образования;</w:t>
      </w:r>
    </w:p>
    <w:p w:rsidR="00693190" w:rsidRPr="00693190" w:rsidRDefault="00693190" w:rsidP="00693190">
      <w:pPr>
        <w:pStyle w:val="1e"/>
        <w:jc w:val="both"/>
        <w:rPr>
          <w:sz w:val="22"/>
          <w:szCs w:val="22"/>
        </w:rPr>
      </w:pPr>
      <w:r w:rsidRPr="00693190">
        <w:rPr>
          <w:sz w:val="22"/>
          <w:szCs w:val="22"/>
        </w:rPr>
        <w:t>14) установление порядка использования бюджетных ассигнований резервного фонда администрации муниципального образования;</w:t>
      </w:r>
    </w:p>
    <w:p w:rsidR="00693190" w:rsidRPr="00693190" w:rsidRDefault="00693190" w:rsidP="00693190">
      <w:pPr>
        <w:pStyle w:val="1e"/>
        <w:jc w:val="both"/>
        <w:rPr>
          <w:sz w:val="22"/>
          <w:szCs w:val="22"/>
        </w:rPr>
      </w:pPr>
      <w:r w:rsidRPr="00693190">
        <w:rPr>
          <w:sz w:val="22"/>
          <w:szCs w:val="22"/>
        </w:rPr>
        <w:t>15) принятие решений по использованию бюджетных ассигнований резервного фонда администрации муниципального образования;</w:t>
      </w:r>
    </w:p>
    <w:p w:rsidR="00693190" w:rsidRPr="00693190" w:rsidRDefault="00693190" w:rsidP="00693190">
      <w:pPr>
        <w:pStyle w:val="1e"/>
        <w:jc w:val="both"/>
        <w:rPr>
          <w:sz w:val="22"/>
          <w:szCs w:val="22"/>
        </w:rPr>
      </w:pPr>
      <w:r w:rsidRPr="00693190">
        <w:rPr>
          <w:sz w:val="22"/>
          <w:szCs w:val="22"/>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693190" w:rsidRPr="00693190" w:rsidRDefault="00693190" w:rsidP="00693190">
      <w:pPr>
        <w:pStyle w:val="1e"/>
        <w:jc w:val="both"/>
        <w:rPr>
          <w:sz w:val="22"/>
          <w:szCs w:val="22"/>
        </w:rPr>
      </w:pPr>
      <w:r w:rsidRPr="00693190">
        <w:rPr>
          <w:sz w:val="22"/>
          <w:szCs w:val="22"/>
        </w:rPr>
        <w:t>17) предоставление муниципальных гарантий муниципального образования;</w:t>
      </w:r>
    </w:p>
    <w:p w:rsidR="00693190" w:rsidRPr="00693190" w:rsidRDefault="00693190" w:rsidP="00693190">
      <w:pPr>
        <w:pStyle w:val="1e"/>
        <w:jc w:val="both"/>
        <w:rPr>
          <w:sz w:val="22"/>
          <w:szCs w:val="22"/>
        </w:rPr>
      </w:pPr>
      <w:r w:rsidRPr="00693190">
        <w:rPr>
          <w:rFonts w:eastAsia="Times New Roman"/>
          <w:sz w:val="22"/>
          <w:szCs w:val="22"/>
        </w:rPr>
        <w:lastRenderedPageBreak/>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693190" w:rsidRPr="00693190" w:rsidRDefault="00693190" w:rsidP="00693190">
      <w:pPr>
        <w:pStyle w:val="1e"/>
        <w:jc w:val="both"/>
        <w:rPr>
          <w:rFonts w:eastAsia="Times New Roman"/>
          <w:sz w:val="22"/>
          <w:szCs w:val="22"/>
        </w:rPr>
      </w:pPr>
      <w:r w:rsidRPr="00693190">
        <w:rPr>
          <w:rFonts w:eastAsia="Times New Roman"/>
          <w:sz w:val="22"/>
          <w:szCs w:val="22"/>
        </w:rPr>
        <w:t>19) принятие решений о списании сумм задолженности по бюджетным кредитам;</w:t>
      </w:r>
    </w:p>
    <w:p w:rsidR="00693190" w:rsidRPr="00693190" w:rsidRDefault="00693190" w:rsidP="00693190">
      <w:pPr>
        <w:pStyle w:val="1e"/>
        <w:jc w:val="both"/>
        <w:rPr>
          <w:rFonts w:eastAsia="Times New Roman"/>
          <w:sz w:val="22"/>
          <w:szCs w:val="22"/>
        </w:rPr>
      </w:pPr>
      <w:r w:rsidRPr="00693190">
        <w:rPr>
          <w:rFonts w:eastAsia="Times New Roman"/>
          <w:sz w:val="22"/>
          <w:szCs w:val="22"/>
        </w:rPr>
        <w:t>20) установление порядка проведения реструктуризации обязательств (задолженности) по бюджетному кредиту;</w:t>
      </w:r>
    </w:p>
    <w:p w:rsidR="00693190" w:rsidRPr="00693190" w:rsidRDefault="00693190" w:rsidP="00693190">
      <w:pPr>
        <w:pStyle w:val="1e"/>
        <w:jc w:val="both"/>
        <w:rPr>
          <w:sz w:val="22"/>
          <w:szCs w:val="22"/>
        </w:rPr>
      </w:pPr>
      <w:r w:rsidRPr="00693190">
        <w:rPr>
          <w:sz w:val="22"/>
          <w:szCs w:val="22"/>
        </w:rPr>
        <w:t>21) предоставление межбюджетных трансфертов из местного бюджета;</w:t>
      </w:r>
    </w:p>
    <w:p w:rsidR="00693190" w:rsidRPr="00693190" w:rsidRDefault="00693190" w:rsidP="00693190">
      <w:pPr>
        <w:pStyle w:val="1e"/>
        <w:jc w:val="both"/>
        <w:rPr>
          <w:sz w:val="22"/>
          <w:szCs w:val="22"/>
        </w:rPr>
      </w:pPr>
      <w:r w:rsidRPr="00693190">
        <w:rPr>
          <w:sz w:val="22"/>
          <w:szCs w:val="22"/>
        </w:rPr>
        <w:t>22) утверждение порядков финансирования мероприятий, предусмотренных муниципальными программами муниципального образования.</w:t>
      </w:r>
    </w:p>
    <w:p w:rsidR="00693190" w:rsidRPr="00693190" w:rsidRDefault="00693190" w:rsidP="00693190">
      <w:pPr>
        <w:pStyle w:val="1e"/>
        <w:jc w:val="both"/>
        <w:rPr>
          <w:sz w:val="22"/>
          <w:szCs w:val="22"/>
        </w:rPr>
      </w:pPr>
      <w:r w:rsidRPr="00693190">
        <w:rPr>
          <w:sz w:val="22"/>
          <w:szCs w:val="22"/>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693190" w:rsidRPr="00693190" w:rsidRDefault="00693190" w:rsidP="00693190">
      <w:pPr>
        <w:pStyle w:val="1e"/>
        <w:jc w:val="both"/>
        <w:rPr>
          <w:sz w:val="22"/>
          <w:szCs w:val="22"/>
        </w:rPr>
      </w:pPr>
      <w:r w:rsidRPr="00693190">
        <w:rPr>
          <w:sz w:val="22"/>
          <w:szCs w:val="22"/>
        </w:rPr>
        <w:t>24) установление предельных объемов размещения муниципальных ценных бумаг муниципального образования  на очередной финансовый год и каждый год планового периода по номинальной стоимости;</w:t>
      </w:r>
    </w:p>
    <w:p w:rsidR="00693190" w:rsidRPr="00693190" w:rsidRDefault="00693190" w:rsidP="00693190">
      <w:pPr>
        <w:pStyle w:val="1e"/>
        <w:jc w:val="both"/>
        <w:rPr>
          <w:sz w:val="22"/>
          <w:szCs w:val="22"/>
        </w:rPr>
      </w:pPr>
      <w:r w:rsidRPr="00693190">
        <w:rPr>
          <w:sz w:val="22"/>
          <w:szCs w:val="22"/>
        </w:rPr>
        <w:t>25) представление в Совет депутатов муниципального образования  отчета и иной бюджетной отчетности об исполнении местного бюджета;</w:t>
      </w:r>
    </w:p>
    <w:p w:rsidR="00693190" w:rsidRPr="00693190" w:rsidRDefault="00693190" w:rsidP="00693190">
      <w:pPr>
        <w:pStyle w:val="1e"/>
        <w:jc w:val="both"/>
        <w:rPr>
          <w:sz w:val="22"/>
          <w:szCs w:val="22"/>
        </w:rPr>
      </w:pPr>
      <w:r w:rsidRPr="00693190">
        <w:rPr>
          <w:sz w:val="22"/>
          <w:szCs w:val="22"/>
        </w:rPr>
        <w:t>26)  утверждение отчета об исполнении местного бюджета за первый квартал, полугодие, девять месяцев текущего финансового года;</w:t>
      </w:r>
    </w:p>
    <w:p w:rsidR="00693190" w:rsidRPr="00693190" w:rsidRDefault="00693190" w:rsidP="00693190">
      <w:pPr>
        <w:pStyle w:val="1e"/>
        <w:jc w:val="both"/>
        <w:rPr>
          <w:sz w:val="22"/>
          <w:szCs w:val="22"/>
        </w:rPr>
      </w:pPr>
      <w:r w:rsidRPr="00693190">
        <w:rPr>
          <w:sz w:val="22"/>
          <w:szCs w:val="22"/>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693190" w:rsidRPr="00693190" w:rsidRDefault="00693190" w:rsidP="00693190">
      <w:pPr>
        <w:pStyle w:val="1e"/>
        <w:jc w:val="both"/>
        <w:rPr>
          <w:sz w:val="22"/>
          <w:szCs w:val="22"/>
        </w:rPr>
      </w:pPr>
      <w:r w:rsidRPr="00693190">
        <w:rPr>
          <w:sz w:val="22"/>
          <w:szCs w:val="22"/>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693190" w:rsidRPr="00693190" w:rsidRDefault="00693190" w:rsidP="00693190">
      <w:pPr>
        <w:pStyle w:val="1e"/>
        <w:jc w:val="both"/>
        <w:rPr>
          <w:sz w:val="22"/>
          <w:szCs w:val="22"/>
        </w:rPr>
      </w:pPr>
      <w:r w:rsidRPr="00693190">
        <w:rPr>
          <w:sz w:val="22"/>
          <w:szCs w:val="22"/>
        </w:rPr>
        <w:t>29) обеспечение опубликования ежеквартальных сведений о ходе исполнения местного бюджета;</w:t>
      </w:r>
    </w:p>
    <w:p w:rsidR="00693190" w:rsidRPr="00693190" w:rsidRDefault="00693190" w:rsidP="00693190">
      <w:pPr>
        <w:pStyle w:val="1e"/>
        <w:jc w:val="both"/>
        <w:rPr>
          <w:sz w:val="22"/>
          <w:szCs w:val="22"/>
        </w:rPr>
      </w:pPr>
      <w:r w:rsidRPr="00693190">
        <w:rPr>
          <w:sz w:val="22"/>
          <w:szCs w:val="22"/>
        </w:rPr>
        <w:t>30)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w:t>
      </w:r>
      <w:proofErr w:type="gramStart"/>
      <w:r w:rsidRPr="00693190">
        <w:rPr>
          <w:sz w:val="22"/>
          <w:szCs w:val="22"/>
        </w:rPr>
        <w:t xml:space="preserve"> ,</w:t>
      </w:r>
      <w:proofErr w:type="gramEnd"/>
      <w:r w:rsidRPr="00693190">
        <w:rPr>
          <w:sz w:val="22"/>
          <w:szCs w:val="22"/>
        </w:rPr>
        <w:t xml:space="preserve"> на срок реализации указанных решений;</w:t>
      </w:r>
    </w:p>
    <w:p w:rsidR="00693190" w:rsidRPr="00693190" w:rsidRDefault="00693190" w:rsidP="00693190">
      <w:pPr>
        <w:pStyle w:val="1e"/>
        <w:jc w:val="both"/>
        <w:rPr>
          <w:sz w:val="22"/>
          <w:szCs w:val="22"/>
        </w:rPr>
      </w:pPr>
      <w:r w:rsidRPr="00693190">
        <w:rPr>
          <w:sz w:val="22"/>
          <w:szCs w:val="22"/>
        </w:rPr>
        <w:t xml:space="preserve">31) установление случаев заключения от имени муниципального образования  муниципальных контрактов, предусмотренных </w:t>
      </w:r>
      <w:hyperlink r:id="rId16" w:history="1">
        <w:r w:rsidRPr="00693190">
          <w:rPr>
            <w:sz w:val="22"/>
            <w:szCs w:val="22"/>
          </w:rPr>
          <w:t>абзацем третьим части 3 статьи 72</w:t>
        </w:r>
      </w:hyperlink>
      <w:r w:rsidRPr="00693190">
        <w:rPr>
          <w:sz w:val="22"/>
          <w:szCs w:val="22"/>
        </w:rPr>
        <w:t xml:space="preserve"> Бюджетного кодекса Российской Федерации, а также пределов средств и сроков, на которые заключаются указанные контракты;</w:t>
      </w:r>
    </w:p>
    <w:p w:rsidR="00693190" w:rsidRPr="00693190" w:rsidRDefault="00693190" w:rsidP="00693190">
      <w:pPr>
        <w:pStyle w:val="1e"/>
        <w:jc w:val="both"/>
        <w:rPr>
          <w:sz w:val="22"/>
          <w:szCs w:val="22"/>
        </w:rPr>
      </w:pPr>
      <w:r w:rsidRPr="00693190">
        <w:rPr>
          <w:sz w:val="22"/>
          <w:szCs w:val="22"/>
        </w:rPr>
        <w:t xml:space="preserve">32) принятие решений о заключении от имени муниципального образования  муниципальных контрактов, предусмотренных </w:t>
      </w:r>
      <w:hyperlink r:id="rId17" w:history="1">
        <w:r w:rsidRPr="00693190">
          <w:rPr>
            <w:sz w:val="22"/>
            <w:szCs w:val="22"/>
          </w:rPr>
          <w:t>абзацем третьим части 3 статьи 72</w:t>
        </w:r>
      </w:hyperlink>
      <w:r w:rsidRPr="00693190">
        <w:rPr>
          <w:sz w:val="22"/>
          <w:szCs w:val="22"/>
        </w:rPr>
        <w:t xml:space="preserve"> Бюджетного кодекса Российской Федерации, а также определение порядка принятия указанных решений;</w:t>
      </w:r>
    </w:p>
    <w:p w:rsidR="00693190" w:rsidRPr="00693190" w:rsidRDefault="00693190" w:rsidP="00693190">
      <w:pPr>
        <w:pStyle w:val="1e"/>
        <w:jc w:val="both"/>
        <w:rPr>
          <w:sz w:val="22"/>
          <w:szCs w:val="22"/>
        </w:rPr>
      </w:pPr>
      <w:r w:rsidRPr="00693190">
        <w:rPr>
          <w:sz w:val="22"/>
          <w:szCs w:val="22"/>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693190" w:rsidRPr="00693190" w:rsidRDefault="00693190" w:rsidP="00693190">
      <w:pPr>
        <w:pStyle w:val="1e"/>
        <w:jc w:val="both"/>
        <w:rPr>
          <w:sz w:val="22"/>
          <w:szCs w:val="22"/>
        </w:rPr>
      </w:pPr>
      <w:r w:rsidRPr="00693190">
        <w:rPr>
          <w:sz w:val="22"/>
          <w:szCs w:val="22"/>
        </w:rPr>
        <w:t>34) утверждение бюджетного прогноза (изменений бюджетного прогноза) муниципального образования  на долгосрочный период;</w:t>
      </w:r>
    </w:p>
    <w:p w:rsidR="00693190" w:rsidRPr="00693190" w:rsidRDefault="00693190" w:rsidP="00693190">
      <w:pPr>
        <w:pStyle w:val="1e"/>
        <w:jc w:val="both"/>
        <w:rPr>
          <w:sz w:val="22"/>
          <w:szCs w:val="22"/>
        </w:rPr>
      </w:pPr>
      <w:r w:rsidRPr="00693190">
        <w:rPr>
          <w:sz w:val="22"/>
          <w:szCs w:val="22"/>
        </w:rPr>
        <w:t>35) установление порядка формирования и ведения реестра источников доходов местного бюджета;</w:t>
      </w:r>
    </w:p>
    <w:p w:rsidR="00693190" w:rsidRPr="00693190" w:rsidRDefault="00693190" w:rsidP="00693190">
      <w:pPr>
        <w:pStyle w:val="1e"/>
        <w:jc w:val="both"/>
        <w:rPr>
          <w:sz w:val="22"/>
          <w:szCs w:val="22"/>
        </w:rPr>
      </w:pPr>
      <w:r w:rsidRPr="00693190">
        <w:rPr>
          <w:sz w:val="22"/>
          <w:szCs w:val="22"/>
        </w:rPr>
        <w:t xml:space="preserve">36) установление </w:t>
      </w:r>
      <w:proofErr w:type="gramStart"/>
      <w:r w:rsidRPr="00693190">
        <w:rPr>
          <w:sz w:val="22"/>
          <w:szCs w:val="22"/>
        </w:rPr>
        <w:t>порядка формирования перечня налоговых расходов муниципального образования</w:t>
      </w:r>
      <w:proofErr w:type="gramEnd"/>
      <w:r w:rsidRPr="00693190">
        <w:rPr>
          <w:sz w:val="22"/>
          <w:szCs w:val="22"/>
        </w:rPr>
        <w:t>;</w:t>
      </w:r>
    </w:p>
    <w:p w:rsidR="00693190" w:rsidRPr="00693190" w:rsidRDefault="00693190" w:rsidP="00693190">
      <w:pPr>
        <w:pStyle w:val="1e"/>
        <w:jc w:val="both"/>
        <w:rPr>
          <w:sz w:val="22"/>
          <w:szCs w:val="22"/>
        </w:rPr>
      </w:pPr>
      <w:r w:rsidRPr="00693190">
        <w:rPr>
          <w:sz w:val="22"/>
          <w:szCs w:val="22"/>
        </w:rPr>
        <w:t xml:space="preserve">37) установление </w:t>
      </w:r>
      <w:proofErr w:type="gramStart"/>
      <w:r w:rsidRPr="00693190">
        <w:rPr>
          <w:sz w:val="22"/>
          <w:szCs w:val="22"/>
        </w:rPr>
        <w:t>порядка осуществления оценки налоговых расходов муниципального образования</w:t>
      </w:r>
      <w:proofErr w:type="gramEnd"/>
      <w:r w:rsidRPr="00693190">
        <w:rPr>
          <w:sz w:val="22"/>
          <w:szCs w:val="22"/>
        </w:rPr>
        <w:t>;</w:t>
      </w:r>
    </w:p>
    <w:p w:rsidR="00693190" w:rsidRPr="00693190" w:rsidRDefault="00693190" w:rsidP="00693190">
      <w:pPr>
        <w:pStyle w:val="1e"/>
        <w:jc w:val="both"/>
        <w:rPr>
          <w:sz w:val="22"/>
          <w:szCs w:val="22"/>
        </w:rPr>
      </w:pPr>
      <w:r w:rsidRPr="00693190">
        <w:rPr>
          <w:sz w:val="22"/>
          <w:szCs w:val="22"/>
        </w:rPr>
        <w:lastRenderedPageBreak/>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Статья 7. Бюджетные полномочия финансового органа</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К бюджетным полномочиям финансового органа относятся:</w:t>
      </w:r>
    </w:p>
    <w:p w:rsidR="00693190" w:rsidRPr="00693190" w:rsidRDefault="00693190" w:rsidP="00693190">
      <w:pPr>
        <w:pStyle w:val="1e"/>
        <w:jc w:val="both"/>
        <w:rPr>
          <w:sz w:val="22"/>
          <w:szCs w:val="22"/>
        </w:rPr>
      </w:pPr>
      <w:r w:rsidRPr="00693190">
        <w:rPr>
          <w:sz w:val="22"/>
          <w:szCs w:val="22"/>
        </w:rPr>
        <w:t>1) разработка и представление в администрацию муниципального образования основных направлений бюджетной, налоговой и долговой политики муниципального образования;</w:t>
      </w:r>
    </w:p>
    <w:p w:rsidR="00693190" w:rsidRPr="00693190" w:rsidRDefault="00693190" w:rsidP="00693190">
      <w:pPr>
        <w:pStyle w:val="1e"/>
        <w:jc w:val="both"/>
        <w:rPr>
          <w:sz w:val="22"/>
          <w:szCs w:val="22"/>
        </w:rPr>
      </w:pPr>
      <w:r w:rsidRPr="00693190">
        <w:rPr>
          <w:sz w:val="22"/>
          <w:szCs w:val="22"/>
        </w:rPr>
        <w:t>2) организация составления и составление проекта местного бюджета, представление его в администрацию сельсовета;</w:t>
      </w:r>
    </w:p>
    <w:p w:rsidR="00693190" w:rsidRPr="00693190" w:rsidRDefault="00693190" w:rsidP="00693190">
      <w:pPr>
        <w:pStyle w:val="1e"/>
        <w:jc w:val="both"/>
        <w:rPr>
          <w:sz w:val="22"/>
          <w:szCs w:val="22"/>
        </w:rPr>
      </w:pPr>
      <w:r w:rsidRPr="00693190">
        <w:rPr>
          <w:sz w:val="22"/>
          <w:szCs w:val="22"/>
        </w:rPr>
        <w:t>3) осуществление методического руководства в области составления и исполнения местного бюджета;</w:t>
      </w:r>
    </w:p>
    <w:p w:rsidR="00693190" w:rsidRPr="00693190" w:rsidRDefault="00693190" w:rsidP="00693190">
      <w:pPr>
        <w:pStyle w:val="1e"/>
        <w:jc w:val="both"/>
        <w:rPr>
          <w:sz w:val="22"/>
          <w:szCs w:val="22"/>
        </w:rPr>
      </w:pPr>
      <w:r w:rsidRPr="00693190">
        <w:rPr>
          <w:sz w:val="22"/>
          <w:szCs w:val="22"/>
        </w:rPr>
        <w:t>4) разработка и представление в администрацию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693190" w:rsidRPr="00693190" w:rsidRDefault="00693190" w:rsidP="00693190">
      <w:pPr>
        <w:pStyle w:val="1e"/>
        <w:jc w:val="both"/>
        <w:rPr>
          <w:sz w:val="22"/>
          <w:szCs w:val="22"/>
        </w:rPr>
      </w:pPr>
      <w:r w:rsidRPr="00693190">
        <w:rPr>
          <w:sz w:val="22"/>
          <w:szCs w:val="22"/>
        </w:rPr>
        <w:t>5)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693190" w:rsidRPr="00693190" w:rsidRDefault="00693190" w:rsidP="00693190">
      <w:pPr>
        <w:pStyle w:val="1e"/>
        <w:jc w:val="both"/>
        <w:rPr>
          <w:sz w:val="22"/>
          <w:szCs w:val="22"/>
        </w:rPr>
      </w:pPr>
      <w:r w:rsidRPr="00693190">
        <w:rPr>
          <w:sz w:val="22"/>
          <w:szCs w:val="22"/>
        </w:rPr>
        <w:t xml:space="preserve">        6) установление порядка составления бюджетной отчетности;</w:t>
      </w:r>
    </w:p>
    <w:p w:rsidR="00693190" w:rsidRPr="00693190" w:rsidRDefault="00693190" w:rsidP="00693190">
      <w:pPr>
        <w:pStyle w:val="1e"/>
        <w:jc w:val="both"/>
        <w:rPr>
          <w:sz w:val="22"/>
          <w:szCs w:val="22"/>
        </w:rPr>
      </w:pPr>
      <w:r w:rsidRPr="00693190">
        <w:rPr>
          <w:sz w:val="22"/>
          <w:szCs w:val="22"/>
        </w:rPr>
        <w:t xml:space="preserve">        7) проектирование предельных объемов бюджетных ассигнований по главным распорядителям средств местного бюджета</w:t>
      </w:r>
    </w:p>
    <w:p w:rsidR="00693190" w:rsidRPr="00693190" w:rsidRDefault="00693190" w:rsidP="00693190">
      <w:pPr>
        <w:pStyle w:val="1e"/>
        <w:jc w:val="both"/>
        <w:rPr>
          <w:sz w:val="22"/>
          <w:szCs w:val="22"/>
        </w:rPr>
      </w:pPr>
      <w:r w:rsidRPr="00693190">
        <w:rPr>
          <w:sz w:val="22"/>
          <w:szCs w:val="22"/>
        </w:rPr>
        <w:t xml:space="preserve">        8) ведение муниципальной долговой книги;</w:t>
      </w:r>
    </w:p>
    <w:p w:rsidR="00693190" w:rsidRPr="00693190" w:rsidRDefault="00693190" w:rsidP="00693190">
      <w:pPr>
        <w:pStyle w:val="1e"/>
        <w:jc w:val="both"/>
        <w:rPr>
          <w:sz w:val="22"/>
          <w:szCs w:val="22"/>
        </w:rPr>
      </w:pPr>
      <w:r w:rsidRPr="00693190">
        <w:rPr>
          <w:sz w:val="22"/>
          <w:szCs w:val="22"/>
        </w:rPr>
        <w:t xml:space="preserve">        9) организация исполнения местного бюджета;</w:t>
      </w:r>
    </w:p>
    <w:p w:rsidR="00693190" w:rsidRPr="00693190" w:rsidRDefault="00693190" w:rsidP="00693190">
      <w:pPr>
        <w:pStyle w:val="1e"/>
        <w:jc w:val="both"/>
        <w:rPr>
          <w:sz w:val="22"/>
          <w:szCs w:val="22"/>
        </w:rPr>
      </w:pPr>
      <w:r w:rsidRPr="00693190">
        <w:rPr>
          <w:sz w:val="22"/>
          <w:szCs w:val="22"/>
        </w:rPr>
        <w:t>10)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Pr="00693190">
        <w:rPr>
          <w:sz w:val="22"/>
          <w:szCs w:val="22"/>
        </w:rPr>
        <w:t>ств пр</w:t>
      </w:r>
      <w:proofErr w:type="gramEnd"/>
      <w:r w:rsidRPr="00693190">
        <w:rPr>
          <w:sz w:val="22"/>
          <w:szCs w:val="22"/>
        </w:rPr>
        <w:t>и организации исполнения местного бюджета;</w:t>
      </w:r>
    </w:p>
    <w:p w:rsidR="00693190" w:rsidRPr="00693190" w:rsidRDefault="00693190" w:rsidP="00693190">
      <w:pPr>
        <w:pStyle w:val="1e"/>
        <w:jc w:val="both"/>
        <w:rPr>
          <w:sz w:val="22"/>
          <w:szCs w:val="22"/>
        </w:rPr>
      </w:pPr>
      <w:r w:rsidRPr="00693190">
        <w:rPr>
          <w:sz w:val="22"/>
          <w:szCs w:val="22"/>
        </w:rPr>
        <w:t>11)установление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693190" w:rsidRPr="00693190" w:rsidRDefault="00693190" w:rsidP="00693190">
      <w:pPr>
        <w:pStyle w:val="1e"/>
        <w:jc w:val="both"/>
        <w:rPr>
          <w:sz w:val="22"/>
          <w:szCs w:val="22"/>
        </w:rPr>
      </w:pPr>
      <w:r w:rsidRPr="00693190">
        <w:rPr>
          <w:sz w:val="22"/>
          <w:szCs w:val="22"/>
        </w:rPr>
        <w:t>12)разработка проектов методик распределения и порядка предоставления межбюджетных трансфертов из местного бюджета;</w:t>
      </w:r>
    </w:p>
    <w:p w:rsidR="00693190" w:rsidRPr="00693190" w:rsidRDefault="00693190" w:rsidP="00693190">
      <w:pPr>
        <w:pStyle w:val="1e"/>
        <w:jc w:val="both"/>
        <w:rPr>
          <w:sz w:val="22"/>
          <w:szCs w:val="22"/>
        </w:rPr>
      </w:pPr>
      <w:r w:rsidRPr="00693190">
        <w:rPr>
          <w:sz w:val="22"/>
          <w:szCs w:val="22"/>
        </w:rPr>
        <w:t>13)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693190" w:rsidRPr="00693190" w:rsidRDefault="00693190" w:rsidP="00693190">
      <w:pPr>
        <w:pStyle w:val="1e"/>
        <w:jc w:val="both"/>
        <w:rPr>
          <w:sz w:val="22"/>
          <w:szCs w:val="22"/>
        </w:rPr>
      </w:pPr>
      <w:r w:rsidRPr="00693190">
        <w:rPr>
          <w:sz w:val="22"/>
          <w:szCs w:val="22"/>
        </w:rPr>
        <w:t xml:space="preserve">14) осуществление методологического руководства по </w:t>
      </w:r>
      <w:hyperlink r:id="rId18" w:history="1">
        <w:r w:rsidRPr="00693190">
          <w:rPr>
            <w:sz w:val="22"/>
            <w:szCs w:val="22"/>
          </w:rPr>
          <w:t>бухгалтерскому учету</w:t>
        </w:r>
      </w:hyperlink>
      <w:r w:rsidRPr="00693190">
        <w:rPr>
          <w:sz w:val="22"/>
          <w:szCs w:val="22"/>
        </w:rPr>
        <w:t xml:space="preserve"> и </w:t>
      </w:r>
      <w:hyperlink r:id="rId19" w:history="1">
        <w:r w:rsidRPr="00693190">
          <w:rPr>
            <w:sz w:val="22"/>
            <w:szCs w:val="22"/>
          </w:rPr>
          <w:t>отчетности</w:t>
        </w:r>
      </w:hyperlink>
      <w:r w:rsidRPr="00693190">
        <w:rPr>
          <w:sz w:val="22"/>
          <w:szCs w:val="22"/>
        </w:rPr>
        <w:t xml:space="preserve"> муниципальных учреждений;</w:t>
      </w:r>
    </w:p>
    <w:p w:rsidR="00693190" w:rsidRPr="00693190" w:rsidRDefault="00693190" w:rsidP="00693190">
      <w:pPr>
        <w:pStyle w:val="1e"/>
        <w:jc w:val="both"/>
        <w:rPr>
          <w:sz w:val="22"/>
          <w:szCs w:val="22"/>
        </w:rPr>
      </w:pPr>
      <w:r w:rsidRPr="00693190">
        <w:rPr>
          <w:sz w:val="22"/>
          <w:szCs w:val="22"/>
        </w:rPr>
        <w:t>15)осуществление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693190" w:rsidRPr="00693190" w:rsidRDefault="00693190" w:rsidP="00693190">
      <w:pPr>
        <w:pStyle w:val="1e"/>
        <w:jc w:val="both"/>
        <w:rPr>
          <w:sz w:val="22"/>
          <w:szCs w:val="22"/>
        </w:rPr>
      </w:pPr>
      <w:r w:rsidRPr="00693190">
        <w:rPr>
          <w:sz w:val="22"/>
          <w:szCs w:val="22"/>
        </w:rPr>
        <w:t xml:space="preserve">16) исполнение судебных актов по искам муниципального образования  в установленном </w:t>
      </w:r>
      <w:hyperlink r:id="rId20" w:history="1">
        <w:r w:rsidRPr="00693190">
          <w:rPr>
            <w:sz w:val="22"/>
            <w:szCs w:val="22"/>
          </w:rPr>
          <w:t>порядке</w:t>
        </w:r>
      </w:hyperlink>
      <w:r w:rsidRPr="00693190">
        <w:rPr>
          <w:sz w:val="22"/>
          <w:szCs w:val="22"/>
        </w:rPr>
        <w:t>;</w:t>
      </w:r>
    </w:p>
    <w:p w:rsidR="00693190" w:rsidRPr="00693190" w:rsidRDefault="00693190" w:rsidP="00693190">
      <w:pPr>
        <w:pStyle w:val="1e"/>
        <w:jc w:val="both"/>
        <w:rPr>
          <w:sz w:val="22"/>
          <w:szCs w:val="22"/>
        </w:rPr>
      </w:pPr>
      <w:r w:rsidRPr="00693190">
        <w:rPr>
          <w:sz w:val="22"/>
          <w:szCs w:val="22"/>
        </w:rPr>
        <w:t xml:space="preserve">17) формирование и ведение реестра источников доходов муниципального образования, реестр источников доходов муниципального образования, а также перечень </w:t>
      </w:r>
      <w:proofErr w:type="gramStart"/>
      <w:r w:rsidRPr="00693190">
        <w:rPr>
          <w:sz w:val="22"/>
          <w:szCs w:val="22"/>
        </w:rPr>
        <w:t>источников доходов бюджетов бюджетной системы Российской Федерации</w:t>
      </w:r>
      <w:proofErr w:type="gramEnd"/>
    </w:p>
    <w:p w:rsidR="00693190" w:rsidRPr="00693190" w:rsidRDefault="00693190" w:rsidP="00693190">
      <w:pPr>
        <w:pStyle w:val="1e"/>
        <w:jc w:val="both"/>
        <w:rPr>
          <w:sz w:val="22"/>
          <w:szCs w:val="22"/>
        </w:rPr>
      </w:pPr>
      <w:r w:rsidRPr="00693190">
        <w:rPr>
          <w:sz w:val="22"/>
          <w:szCs w:val="22"/>
        </w:rPr>
        <w:lastRenderedPageBreak/>
        <w:t>18) установление порядка составления и ведения кассового плана местного бюджета;</w:t>
      </w:r>
    </w:p>
    <w:p w:rsidR="00693190" w:rsidRPr="00693190" w:rsidRDefault="00693190" w:rsidP="00693190">
      <w:pPr>
        <w:pStyle w:val="1e"/>
        <w:jc w:val="both"/>
        <w:rPr>
          <w:sz w:val="22"/>
          <w:szCs w:val="22"/>
        </w:rPr>
      </w:pPr>
      <w:r w:rsidRPr="00693190">
        <w:rPr>
          <w:sz w:val="22"/>
          <w:szCs w:val="22"/>
        </w:rPr>
        <w:t>19)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693190" w:rsidRPr="00693190" w:rsidRDefault="00693190" w:rsidP="00693190">
      <w:pPr>
        <w:pStyle w:val="1e"/>
        <w:jc w:val="both"/>
        <w:rPr>
          <w:sz w:val="22"/>
          <w:szCs w:val="22"/>
        </w:rPr>
      </w:pPr>
      <w:r w:rsidRPr="00693190">
        <w:rPr>
          <w:sz w:val="22"/>
          <w:szCs w:val="22"/>
        </w:rPr>
        <w:t>20) управление средствами на едином счете местного бюджета;</w:t>
      </w:r>
    </w:p>
    <w:p w:rsidR="00693190" w:rsidRPr="00693190" w:rsidRDefault="00693190" w:rsidP="00693190">
      <w:pPr>
        <w:pStyle w:val="1e"/>
        <w:jc w:val="both"/>
        <w:rPr>
          <w:sz w:val="22"/>
          <w:szCs w:val="22"/>
        </w:rPr>
      </w:pPr>
      <w:r w:rsidRPr="00693190">
        <w:rPr>
          <w:sz w:val="22"/>
          <w:szCs w:val="22"/>
        </w:rPr>
        <w:t>21) ведение реестра расходных обязательств муниципального образования в порядке, установленном администрацией муниципального образования;</w:t>
      </w:r>
    </w:p>
    <w:p w:rsidR="00693190" w:rsidRPr="00693190" w:rsidRDefault="00693190" w:rsidP="00693190">
      <w:pPr>
        <w:pStyle w:val="1e"/>
        <w:jc w:val="both"/>
        <w:rPr>
          <w:sz w:val="22"/>
          <w:szCs w:val="22"/>
        </w:rPr>
      </w:pPr>
      <w:r w:rsidRPr="00693190">
        <w:rPr>
          <w:sz w:val="22"/>
          <w:szCs w:val="22"/>
        </w:rPr>
        <w:t>22)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693190" w:rsidRPr="00693190" w:rsidRDefault="00693190" w:rsidP="00693190">
      <w:pPr>
        <w:pStyle w:val="1e"/>
        <w:jc w:val="both"/>
        <w:rPr>
          <w:sz w:val="22"/>
          <w:szCs w:val="22"/>
        </w:rPr>
      </w:pPr>
      <w:r w:rsidRPr="00693190">
        <w:rPr>
          <w:sz w:val="22"/>
          <w:szCs w:val="22"/>
        </w:rPr>
        <w:t>23) требование от главных распорядителей, распорядителей и получателей бюджетных сре</w:t>
      </w:r>
      <w:proofErr w:type="gramStart"/>
      <w:r w:rsidRPr="00693190">
        <w:rPr>
          <w:sz w:val="22"/>
          <w:szCs w:val="22"/>
        </w:rPr>
        <w:t>дств пр</w:t>
      </w:r>
      <w:proofErr w:type="gramEnd"/>
      <w:r w:rsidRPr="00693190">
        <w:rPr>
          <w:sz w:val="22"/>
          <w:szCs w:val="22"/>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693190" w:rsidRPr="00693190" w:rsidRDefault="00693190" w:rsidP="00693190">
      <w:pPr>
        <w:pStyle w:val="1e"/>
        <w:jc w:val="both"/>
        <w:rPr>
          <w:sz w:val="22"/>
          <w:szCs w:val="22"/>
        </w:rPr>
      </w:pPr>
      <w:r w:rsidRPr="00693190">
        <w:rPr>
          <w:sz w:val="22"/>
          <w:szCs w:val="22"/>
        </w:rPr>
        <w:t>24) разработка программ муниципальных внутренних заимствований муниципального образования;</w:t>
      </w:r>
    </w:p>
    <w:p w:rsidR="00693190" w:rsidRPr="00693190" w:rsidRDefault="00693190" w:rsidP="00693190">
      <w:pPr>
        <w:pStyle w:val="1e"/>
        <w:jc w:val="both"/>
        <w:rPr>
          <w:sz w:val="22"/>
          <w:szCs w:val="22"/>
        </w:rPr>
      </w:pPr>
      <w:r w:rsidRPr="00693190">
        <w:rPr>
          <w:sz w:val="22"/>
          <w:szCs w:val="22"/>
        </w:rPr>
        <w:t>25) разработка программы муниципальных гарантий муниципального образования в валюте Российской Федерации;</w:t>
      </w:r>
    </w:p>
    <w:p w:rsidR="00693190" w:rsidRPr="00693190" w:rsidRDefault="00693190" w:rsidP="00693190">
      <w:pPr>
        <w:pStyle w:val="1e"/>
        <w:jc w:val="both"/>
        <w:rPr>
          <w:sz w:val="22"/>
          <w:szCs w:val="22"/>
        </w:rPr>
      </w:pPr>
      <w:r w:rsidRPr="00693190">
        <w:rPr>
          <w:sz w:val="22"/>
          <w:szCs w:val="22"/>
        </w:rPr>
        <w:t>26)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693190" w:rsidRPr="00693190" w:rsidRDefault="00693190" w:rsidP="00693190">
      <w:pPr>
        <w:pStyle w:val="1e"/>
        <w:jc w:val="both"/>
        <w:rPr>
          <w:sz w:val="22"/>
          <w:szCs w:val="22"/>
        </w:rPr>
      </w:pPr>
      <w:r w:rsidRPr="00693190">
        <w:rPr>
          <w:sz w:val="22"/>
          <w:szCs w:val="22"/>
        </w:rPr>
        <w:t>27) формирование и ведение реестра источников доходов местного бюджета;</w:t>
      </w:r>
    </w:p>
    <w:p w:rsidR="00693190" w:rsidRPr="00693190" w:rsidRDefault="00693190" w:rsidP="00693190">
      <w:pPr>
        <w:pStyle w:val="1e"/>
        <w:jc w:val="both"/>
        <w:rPr>
          <w:sz w:val="22"/>
          <w:szCs w:val="22"/>
        </w:rPr>
      </w:pPr>
      <w:r w:rsidRPr="00693190">
        <w:rPr>
          <w:sz w:val="22"/>
          <w:szCs w:val="22"/>
        </w:rPr>
        <w:t xml:space="preserve">28) утверждение </w:t>
      </w:r>
      <w:proofErr w:type="gramStart"/>
      <w:r w:rsidRPr="00693190">
        <w:rPr>
          <w:sz w:val="22"/>
          <w:szCs w:val="22"/>
        </w:rPr>
        <w:t>перечня кодов видов источников финансирования дефицита местного бюджета</w:t>
      </w:r>
      <w:proofErr w:type="gramEnd"/>
      <w:r w:rsidRPr="00693190">
        <w:rPr>
          <w:sz w:val="22"/>
          <w:szCs w:val="22"/>
        </w:rPr>
        <w:t>;</w:t>
      </w:r>
    </w:p>
    <w:p w:rsidR="00693190" w:rsidRPr="00693190" w:rsidRDefault="00693190" w:rsidP="00693190">
      <w:pPr>
        <w:pStyle w:val="1e"/>
        <w:jc w:val="both"/>
        <w:rPr>
          <w:sz w:val="22"/>
          <w:szCs w:val="22"/>
        </w:rPr>
      </w:pPr>
      <w:r w:rsidRPr="00693190">
        <w:rPr>
          <w:sz w:val="22"/>
          <w:szCs w:val="22"/>
        </w:rPr>
        <w:t xml:space="preserve">29) принятие в порядке и случаях, предусмотренных законодательством Российской Федерации о судопроизводстве, об исполнительном производстве </w:t>
      </w:r>
      <w:proofErr w:type="gramStart"/>
      <w:r w:rsidRPr="00693190">
        <w:rPr>
          <w:sz w:val="22"/>
          <w:szCs w:val="22"/>
        </w:rPr>
        <w:t>и</w:t>
      </w:r>
      <w:proofErr w:type="gramEnd"/>
      <w:r w:rsidRPr="00693190">
        <w:rPr>
          <w:sz w:val="22"/>
          <w:szCs w:val="22"/>
        </w:rPr>
        <w:t xml:space="preserve">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  </w:t>
      </w:r>
    </w:p>
    <w:p w:rsidR="00693190" w:rsidRPr="00693190" w:rsidRDefault="00693190" w:rsidP="00693190">
      <w:pPr>
        <w:pStyle w:val="1e"/>
        <w:jc w:val="both"/>
        <w:rPr>
          <w:sz w:val="22"/>
          <w:szCs w:val="22"/>
        </w:rPr>
      </w:pPr>
      <w:r w:rsidRPr="00693190">
        <w:rPr>
          <w:sz w:val="22"/>
          <w:szCs w:val="22"/>
        </w:rPr>
        <w:t xml:space="preserve">30) установление перечня и кодов целевых статей расходов местного бюджета, если иное не установлено Бюджетным </w:t>
      </w:r>
      <w:hyperlink r:id="rId21" w:history="1">
        <w:r w:rsidRPr="00693190">
          <w:rPr>
            <w:sz w:val="22"/>
            <w:szCs w:val="22"/>
          </w:rPr>
          <w:t>кодексом</w:t>
        </w:r>
      </w:hyperlink>
      <w:r w:rsidRPr="00693190">
        <w:rPr>
          <w:sz w:val="22"/>
          <w:szCs w:val="22"/>
        </w:rPr>
        <w:t xml:space="preserve"> Российской Федерации;</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        31) установление порядка исполнения решений о применении бюджетных мер принуждения за совершение бюджетного нарушения;</w:t>
      </w:r>
    </w:p>
    <w:p w:rsidR="00693190" w:rsidRPr="00693190" w:rsidRDefault="00693190" w:rsidP="00693190">
      <w:pPr>
        <w:pStyle w:val="1e"/>
        <w:jc w:val="both"/>
        <w:rPr>
          <w:sz w:val="22"/>
          <w:szCs w:val="22"/>
        </w:rPr>
      </w:pPr>
      <w:r w:rsidRPr="00693190">
        <w:rPr>
          <w:sz w:val="22"/>
          <w:szCs w:val="22"/>
        </w:rPr>
        <w:t xml:space="preserve">32) исполнение решения о применении бюджетных мер принуждения, предусмотренных Бюджетным </w:t>
      </w:r>
      <w:hyperlink r:id="rId22" w:history="1">
        <w:r w:rsidRPr="00693190">
          <w:rPr>
            <w:sz w:val="22"/>
            <w:szCs w:val="22"/>
          </w:rPr>
          <w:t>кодексом</w:t>
        </w:r>
      </w:hyperlink>
      <w:r w:rsidRPr="00693190">
        <w:rPr>
          <w:sz w:val="22"/>
          <w:szCs w:val="22"/>
        </w:rPr>
        <w:t xml:space="preserve"> Российской Федерации, решения об изменении (отмене) указанного решения;</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        33)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proofErr w:type="gramStart"/>
      <w:r w:rsidRPr="00693190">
        <w:rPr>
          <w:rFonts w:eastAsia="Times New Roman"/>
          <w:sz w:val="22"/>
          <w:szCs w:val="22"/>
        </w:rPr>
        <w:t>о</w:t>
      </w:r>
      <w:proofErr w:type="gramEnd"/>
      <w:r w:rsidRPr="00693190">
        <w:rPr>
          <w:rFonts w:eastAsia="Times New Roman"/>
          <w:sz w:val="22"/>
          <w:szCs w:val="22"/>
        </w:rPr>
        <w:t xml:space="preserve"> их применении;</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        34) установление порядка исполнения решения о применении бюджетных мер принуждения за совершение бюджетного нарушения;</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        35)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        36) осуществление внутреннего муниципального финансового </w:t>
      </w:r>
      <w:proofErr w:type="gramStart"/>
      <w:r w:rsidRPr="00693190">
        <w:rPr>
          <w:rFonts w:eastAsia="Times New Roman"/>
          <w:sz w:val="22"/>
          <w:szCs w:val="22"/>
        </w:rPr>
        <w:t>контроля за</w:t>
      </w:r>
      <w:proofErr w:type="gramEnd"/>
      <w:r w:rsidRPr="00693190">
        <w:rPr>
          <w:rFonts w:eastAsia="Times New Roman"/>
          <w:sz w:val="22"/>
          <w:szCs w:val="22"/>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        37) осуществление внутреннего муниципального финансового </w:t>
      </w:r>
      <w:proofErr w:type="gramStart"/>
      <w:r w:rsidRPr="00693190">
        <w:rPr>
          <w:rFonts w:eastAsia="Times New Roman"/>
          <w:sz w:val="22"/>
          <w:szCs w:val="22"/>
        </w:rPr>
        <w:t>контроля за</w:t>
      </w:r>
      <w:proofErr w:type="gramEnd"/>
      <w:r w:rsidRPr="00693190">
        <w:rPr>
          <w:rFonts w:eastAsia="Times New Roman"/>
          <w:sz w:val="22"/>
          <w:szCs w:val="22"/>
        </w:rPr>
        <w:t xml:space="preserve"> наличием документов, подтверждающих возникновение денежного обязательства, подлежащего оплате за счет средств районного бюджета;</w:t>
      </w:r>
    </w:p>
    <w:p w:rsidR="00693190" w:rsidRPr="00693190" w:rsidRDefault="00693190" w:rsidP="00693190">
      <w:pPr>
        <w:pStyle w:val="1e"/>
        <w:jc w:val="both"/>
        <w:rPr>
          <w:sz w:val="22"/>
          <w:szCs w:val="22"/>
        </w:rPr>
      </w:pPr>
      <w:proofErr w:type="gramStart"/>
      <w:r w:rsidRPr="00693190">
        <w:rPr>
          <w:rFonts w:eastAsia="Times New Roman"/>
          <w:sz w:val="22"/>
          <w:szCs w:val="22"/>
        </w:rPr>
        <w:t xml:space="preserve">38)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w:t>
      </w:r>
      <w:r w:rsidRPr="00693190">
        <w:rPr>
          <w:rFonts w:eastAsia="Times New Roman"/>
          <w:sz w:val="22"/>
          <w:szCs w:val="22"/>
        </w:rPr>
        <w:lastRenderedPageBreak/>
        <w:t>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r w:rsidRPr="00693190">
        <w:rPr>
          <w:sz w:val="22"/>
          <w:szCs w:val="22"/>
        </w:rPr>
        <w:t>;</w:t>
      </w:r>
      <w:proofErr w:type="gramEnd"/>
    </w:p>
    <w:p w:rsidR="00693190" w:rsidRPr="00693190" w:rsidRDefault="00693190" w:rsidP="00693190">
      <w:pPr>
        <w:pStyle w:val="1e"/>
        <w:jc w:val="both"/>
        <w:rPr>
          <w:sz w:val="22"/>
          <w:szCs w:val="22"/>
        </w:rPr>
      </w:pPr>
      <w:proofErr w:type="gramStart"/>
      <w:r w:rsidRPr="00693190">
        <w:rPr>
          <w:sz w:val="22"/>
          <w:szCs w:val="22"/>
        </w:rPr>
        <w:t>39)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w:t>
      </w:r>
      <w:proofErr w:type="gramEnd"/>
      <w:r w:rsidRPr="00693190">
        <w:rPr>
          <w:sz w:val="22"/>
          <w:szCs w:val="22"/>
        </w:rPr>
        <w:t xml:space="preserve"> расторжение;</w:t>
      </w:r>
    </w:p>
    <w:p w:rsidR="00693190" w:rsidRPr="00693190" w:rsidRDefault="00693190" w:rsidP="00693190">
      <w:pPr>
        <w:pStyle w:val="1e"/>
        <w:jc w:val="both"/>
        <w:rPr>
          <w:sz w:val="22"/>
          <w:szCs w:val="22"/>
        </w:rPr>
      </w:pPr>
      <w:r w:rsidRPr="00693190">
        <w:rPr>
          <w:sz w:val="22"/>
          <w:szCs w:val="22"/>
        </w:rPr>
        <w:t>40)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693190" w:rsidRPr="00693190" w:rsidRDefault="00693190" w:rsidP="00693190">
      <w:pPr>
        <w:pStyle w:val="1e"/>
        <w:jc w:val="both"/>
        <w:rPr>
          <w:sz w:val="22"/>
          <w:szCs w:val="22"/>
        </w:rPr>
      </w:pPr>
      <w:r w:rsidRPr="00693190">
        <w:rPr>
          <w:sz w:val="22"/>
          <w:szCs w:val="22"/>
        </w:rPr>
        <w:t>41)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693190" w:rsidRPr="00693190" w:rsidRDefault="00693190" w:rsidP="00693190">
      <w:pPr>
        <w:pStyle w:val="1e"/>
        <w:jc w:val="both"/>
        <w:rPr>
          <w:sz w:val="22"/>
          <w:szCs w:val="22"/>
        </w:rPr>
      </w:pPr>
      <w:r w:rsidRPr="00693190">
        <w:rPr>
          <w:sz w:val="22"/>
          <w:szCs w:val="22"/>
        </w:rPr>
        <w:t>42)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 xml:space="preserve">Статья 8. Бюджетные полномочия контрольно-счетного органа </w:t>
      </w:r>
    </w:p>
    <w:p w:rsidR="00693190" w:rsidRPr="00693190" w:rsidRDefault="00693190" w:rsidP="00693190">
      <w:pPr>
        <w:pStyle w:val="1e"/>
        <w:jc w:val="both"/>
        <w:rPr>
          <w:bCs/>
          <w:sz w:val="22"/>
          <w:szCs w:val="22"/>
        </w:rPr>
      </w:pPr>
    </w:p>
    <w:p w:rsidR="00693190" w:rsidRPr="00693190" w:rsidRDefault="00693190" w:rsidP="00693190">
      <w:pPr>
        <w:pStyle w:val="1e"/>
        <w:jc w:val="both"/>
        <w:rPr>
          <w:sz w:val="22"/>
          <w:szCs w:val="22"/>
        </w:rPr>
      </w:pPr>
      <w:r w:rsidRPr="00693190">
        <w:rPr>
          <w:sz w:val="22"/>
          <w:szCs w:val="22"/>
        </w:rPr>
        <w:t>1. К полномочиям контрольно-счетного органа относятся:</w:t>
      </w:r>
    </w:p>
    <w:p w:rsidR="00693190" w:rsidRPr="00693190" w:rsidRDefault="00693190" w:rsidP="00693190">
      <w:pPr>
        <w:pStyle w:val="1e"/>
        <w:jc w:val="both"/>
        <w:rPr>
          <w:sz w:val="22"/>
          <w:szCs w:val="22"/>
        </w:rPr>
      </w:pPr>
      <w:r w:rsidRPr="00693190">
        <w:rPr>
          <w:sz w:val="22"/>
          <w:szCs w:val="22"/>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693190">
        <w:rPr>
          <w:sz w:val="22"/>
          <w:szCs w:val="22"/>
        </w:rPr>
        <w:t>дств в сл</w:t>
      </w:r>
      <w:proofErr w:type="gramEnd"/>
      <w:r w:rsidRPr="00693190">
        <w:rPr>
          <w:sz w:val="22"/>
          <w:szCs w:val="22"/>
        </w:rPr>
        <w:t>учаях, предусмотренных законодательством Российской Федерации;</w:t>
      </w:r>
    </w:p>
    <w:p w:rsidR="00693190" w:rsidRPr="00693190" w:rsidRDefault="00693190" w:rsidP="00693190">
      <w:pPr>
        <w:pStyle w:val="1e"/>
        <w:jc w:val="both"/>
        <w:rPr>
          <w:sz w:val="22"/>
          <w:szCs w:val="22"/>
        </w:rPr>
      </w:pPr>
      <w:r w:rsidRPr="00693190">
        <w:rPr>
          <w:sz w:val="22"/>
          <w:szCs w:val="22"/>
        </w:rPr>
        <w:t>2) экспертиза проектов местного бюджета, проверка и анализ обоснованности его показателей;</w:t>
      </w:r>
    </w:p>
    <w:p w:rsidR="00693190" w:rsidRPr="00693190" w:rsidRDefault="00693190" w:rsidP="00693190">
      <w:pPr>
        <w:pStyle w:val="1e"/>
        <w:jc w:val="both"/>
        <w:rPr>
          <w:sz w:val="22"/>
          <w:szCs w:val="22"/>
        </w:rPr>
      </w:pPr>
      <w:r w:rsidRPr="00693190">
        <w:rPr>
          <w:sz w:val="22"/>
          <w:szCs w:val="22"/>
        </w:rPr>
        <w:t>3) внешняя проверка годового отчета об исполнении местного бюджета;</w:t>
      </w:r>
    </w:p>
    <w:p w:rsidR="00693190" w:rsidRPr="00693190" w:rsidRDefault="00693190" w:rsidP="00693190">
      <w:pPr>
        <w:pStyle w:val="1e"/>
        <w:jc w:val="both"/>
        <w:rPr>
          <w:sz w:val="22"/>
          <w:szCs w:val="22"/>
        </w:rPr>
      </w:pPr>
      <w:r w:rsidRPr="00693190">
        <w:rPr>
          <w:sz w:val="22"/>
          <w:szCs w:val="22"/>
        </w:rPr>
        <w:t>4) проведение аудита в сфере закупок товаров, работ и услуг в соответствии с </w:t>
      </w:r>
      <w:hyperlink r:id="rId23" w:anchor="/document/70353464/entry/98" w:history="1">
        <w:r w:rsidRPr="00693190">
          <w:rPr>
            <w:rStyle w:val="af0"/>
            <w:color w:val="auto"/>
            <w:sz w:val="22"/>
            <w:szCs w:val="22"/>
          </w:rPr>
          <w:t>Федеральным законом</w:t>
        </w:r>
      </w:hyperlink>
      <w:r w:rsidRPr="00693190">
        <w:rPr>
          <w:sz w:val="22"/>
          <w:szCs w:val="22"/>
        </w:rPr>
        <w:t> от 5 апреля 2013 года N 44-ФЗ "О контрактной системе в сфере закупок товаров, работ, услуг для обеспечения государственных и муниципальных нужд";</w:t>
      </w:r>
    </w:p>
    <w:p w:rsidR="00693190" w:rsidRPr="00693190" w:rsidRDefault="00693190" w:rsidP="00693190">
      <w:pPr>
        <w:pStyle w:val="1e"/>
        <w:jc w:val="both"/>
        <w:rPr>
          <w:sz w:val="22"/>
          <w:szCs w:val="22"/>
        </w:rPr>
      </w:pPr>
      <w:r w:rsidRPr="00693190">
        <w:rPr>
          <w:sz w:val="22"/>
          <w:szCs w:val="22"/>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93190">
        <w:rPr>
          <w:sz w:val="22"/>
          <w:szCs w:val="22"/>
        </w:rPr>
        <w:t>контроль за</w:t>
      </w:r>
      <w:proofErr w:type="gramEnd"/>
      <w:r w:rsidRPr="00693190">
        <w:rPr>
          <w:sz w:val="22"/>
          <w:szCs w:val="22"/>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93190" w:rsidRPr="00693190" w:rsidRDefault="00693190" w:rsidP="00693190">
      <w:pPr>
        <w:pStyle w:val="1e"/>
        <w:jc w:val="both"/>
        <w:rPr>
          <w:sz w:val="22"/>
          <w:szCs w:val="22"/>
        </w:rPr>
      </w:pPr>
      <w:proofErr w:type="gramStart"/>
      <w:r w:rsidRPr="00693190">
        <w:rPr>
          <w:sz w:val="22"/>
          <w:szCs w:val="22"/>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93190" w:rsidRPr="00693190" w:rsidRDefault="00693190" w:rsidP="00693190">
      <w:pPr>
        <w:pStyle w:val="1e"/>
        <w:jc w:val="both"/>
        <w:rPr>
          <w:sz w:val="22"/>
          <w:szCs w:val="22"/>
        </w:rPr>
      </w:pPr>
      <w:r w:rsidRPr="00693190">
        <w:rPr>
          <w:sz w:val="22"/>
          <w:szCs w:val="22"/>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93190" w:rsidRPr="00693190" w:rsidRDefault="00693190" w:rsidP="00693190">
      <w:pPr>
        <w:pStyle w:val="1e"/>
        <w:jc w:val="both"/>
        <w:rPr>
          <w:sz w:val="22"/>
          <w:szCs w:val="22"/>
        </w:rPr>
      </w:pPr>
      <w:r w:rsidRPr="00693190">
        <w:rPr>
          <w:sz w:val="22"/>
          <w:szCs w:val="22"/>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93190" w:rsidRPr="00693190" w:rsidRDefault="00693190" w:rsidP="00693190">
      <w:pPr>
        <w:pStyle w:val="1e"/>
        <w:jc w:val="both"/>
        <w:rPr>
          <w:sz w:val="22"/>
          <w:szCs w:val="22"/>
        </w:rPr>
      </w:pPr>
      <w:r w:rsidRPr="00693190">
        <w:rPr>
          <w:sz w:val="22"/>
          <w:szCs w:val="22"/>
        </w:rPr>
        <w:lastRenderedPageBreak/>
        <w:t xml:space="preserve">9) проведение оперативного анализа исполнения и </w:t>
      </w:r>
      <w:proofErr w:type="gramStart"/>
      <w:r w:rsidRPr="00693190">
        <w:rPr>
          <w:sz w:val="22"/>
          <w:szCs w:val="22"/>
        </w:rPr>
        <w:t>контроля за</w:t>
      </w:r>
      <w:proofErr w:type="gramEnd"/>
      <w:r w:rsidRPr="00693190">
        <w:rPr>
          <w:sz w:val="22"/>
          <w:szCs w:val="22"/>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693190" w:rsidRPr="00693190" w:rsidRDefault="00693190" w:rsidP="00693190">
      <w:pPr>
        <w:pStyle w:val="1e"/>
        <w:jc w:val="both"/>
        <w:rPr>
          <w:sz w:val="22"/>
          <w:szCs w:val="22"/>
        </w:rPr>
      </w:pPr>
      <w:r w:rsidRPr="00693190">
        <w:rPr>
          <w:sz w:val="22"/>
          <w:szCs w:val="22"/>
        </w:rPr>
        <w:t xml:space="preserve">10) осуществление </w:t>
      </w:r>
      <w:proofErr w:type="gramStart"/>
      <w:r w:rsidRPr="00693190">
        <w:rPr>
          <w:sz w:val="22"/>
          <w:szCs w:val="22"/>
        </w:rPr>
        <w:t>контроля за</w:t>
      </w:r>
      <w:proofErr w:type="gramEnd"/>
      <w:r w:rsidRPr="00693190">
        <w:rPr>
          <w:sz w:val="22"/>
          <w:szCs w:val="22"/>
        </w:rPr>
        <w:t xml:space="preserve"> состоянием муниципального внутреннего и внешнего долга;</w:t>
      </w:r>
    </w:p>
    <w:p w:rsidR="00693190" w:rsidRPr="00693190" w:rsidRDefault="00693190" w:rsidP="00693190">
      <w:pPr>
        <w:pStyle w:val="1e"/>
        <w:jc w:val="both"/>
        <w:rPr>
          <w:sz w:val="22"/>
          <w:szCs w:val="22"/>
        </w:rPr>
      </w:pPr>
      <w:r w:rsidRPr="00693190">
        <w:rPr>
          <w:sz w:val="22"/>
          <w:szCs w:val="22"/>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693190" w:rsidRPr="00693190" w:rsidRDefault="00693190" w:rsidP="00693190">
      <w:pPr>
        <w:pStyle w:val="1e"/>
        <w:jc w:val="both"/>
        <w:rPr>
          <w:sz w:val="22"/>
          <w:szCs w:val="22"/>
        </w:rPr>
      </w:pPr>
      <w:r w:rsidRPr="00693190">
        <w:rPr>
          <w:sz w:val="22"/>
          <w:szCs w:val="22"/>
        </w:rPr>
        <w:t>12) участие в пределах полномочий в мероприятиях, направленных на противодействие коррупции;</w:t>
      </w:r>
    </w:p>
    <w:p w:rsidR="00693190" w:rsidRPr="00693190" w:rsidRDefault="00693190" w:rsidP="00693190">
      <w:pPr>
        <w:pStyle w:val="1e"/>
        <w:jc w:val="both"/>
        <w:rPr>
          <w:sz w:val="22"/>
          <w:szCs w:val="22"/>
        </w:rPr>
      </w:pPr>
      <w:r w:rsidRPr="00693190">
        <w:rPr>
          <w:sz w:val="22"/>
          <w:szCs w:val="22"/>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693190" w:rsidRPr="00693190" w:rsidRDefault="00693190" w:rsidP="00693190">
      <w:pPr>
        <w:pStyle w:val="1e"/>
        <w:jc w:val="both"/>
        <w:rPr>
          <w:sz w:val="22"/>
          <w:szCs w:val="22"/>
        </w:rPr>
      </w:pPr>
      <w:r w:rsidRPr="00693190">
        <w:rPr>
          <w:sz w:val="22"/>
          <w:szCs w:val="22"/>
        </w:rPr>
        <w:t xml:space="preserve"> 2. Внешний муниципальный финансовый контроль осуществляется </w:t>
      </w:r>
      <w:r w:rsidRPr="00693190">
        <w:rPr>
          <w:bCs/>
          <w:sz w:val="22"/>
          <w:szCs w:val="22"/>
        </w:rPr>
        <w:t xml:space="preserve">ревизионной комиссией </w:t>
      </w:r>
      <w:r w:rsidRPr="00693190">
        <w:rPr>
          <w:sz w:val="22"/>
          <w:szCs w:val="22"/>
        </w:rPr>
        <w:t xml:space="preserve">Искитимского   </w:t>
      </w:r>
      <w:r w:rsidRPr="00693190">
        <w:rPr>
          <w:bCs/>
          <w:sz w:val="22"/>
          <w:szCs w:val="22"/>
        </w:rPr>
        <w:t xml:space="preserve">района Новосибирской области (далее – Ревизионная комиссия) по Соглашению, заключенному между Советом депутатов </w:t>
      </w:r>
      <w:r w:rsidRPr="00693190">
        <w:rPr>
          <w:sz w:val="22"/>
          <w:szCs w:val="22"/>
        </w:rPr>
        <w:t>муниципального образования</w:t>
      </w:r>
      <w:r w:rsidRPr="00693190">
        <w:rPr>
          <w:bCs/>
          <w:sz w:val="22"/>
          <w:szCs w:val="22"/>
        </w:rPr>
        <w:t xml:space="preserve">, Советом депутатов </w:t>
      </w:r>
      <w:r w:rsidRPr="00693190">
        <w:rPr>
          <w:sz w:val="22"/>
          <w:szCs w:val="22"/>
        </w:rPr>
        <w:t>Искитимского р</w:t>
      </w:r>
      <w:r w:rsidRPr="00693190">
        <w:rPr>
          <w:bCs/>
          <w:sz w:val="22"/>
          <w:szCs w:val="22"/>
        </w:rPr>
        <w:t xml:space="preserve">айона Новосибирской области и Ревизионной комиссией на основании решений, принятых Советом депутатов </w:t>
      </w:r>
      <w:r w:rsidRPr="00693190">
        <w:rPr>
          <w:sz w:val="22"/>
          <w:szCs w:val="22"/>
        </w:rPr>
        <w:t xml:space="preserve">муниципального образования </w:t>
      </w:r>
      <w:r w:rsidRPr="00693190">
        <w:rPr>
          <w:bCs/>
          <w:sz w:val="22"/>
          <w:szCs w:val="22"/>
        </w:rPr>
        <w:t xml:space="preserve">и Советом депутатов </w:t>
      </w:r>
      <w:r w:rsidRPr="00693190">
        <w:rPr>
          <w:sz w:val="22"/>
          <w:szCs w:val="22"/>
        </w:rPr>
        <w:t xml:space="preserve">Искитимского </w:t>
      </w:r>
      <w:r w:rsidRPr="00693190">
        <w:rPr>
          <w:bCs/>
          <w:sz w:val="22"/>
          <w:szCs w:val="22"/>
        </w:rPr>
        <w:t>района Новосибирской области.</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Статья 9. Бюджетные полномочия главных распорядителей (распорядителей) средств местного бюджета</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1. Главный распорядитель бюджетных средств обладает следующими бюджетными полномочиями:</w:t>
      </w:r>
    </w:p>
    <w:p w:rsidR="00693190" w:rsidRPr="00693190" w:rsidRDefault="00693190" w:rsidP="00693190">
      <w:pPr>
        <w:pStyle w:val="1e"/>
        <w:jc w:val="both"/>
        <w:rPr>
          <w:sz w:val="22"/>
          <w:szCs w:val="22"/>
        </w:rPr>
      </w:pPr>
      <w:r w:rsidRPr="00693190">
        <w:rPr>
          <w:sz w:val="22"/>
          <w:szCs w:val="22"/>
        </w:rPr>
        <w:t>1) обеспечивает результативность, адресность и целевой характер использования бюджетных сре</w:t>
      </w:r>
      <w:proofErr w:type="gramStart"/>
      <w:r w:rsidRPr="00693190">
        <w:rPr>
          <w:sz w:val="22"/>
          <w:szCs w:val="22"/>
        </w:rPr>
        <w:t>дств в с</w:t>
      </w:r>
      <w:proofErr w:type="gramEnd"/>
      <w:r w:rsidRPr="00693190">
        <w:rPr>
          <w:sz w:val="22"/>
          <w:szCs w:val="22"/>
        </w:rPr>
        <w:t>оответствии с утвержденными ему бюджетными ассигнованиями и лимитами бюджетных обязательств;</w:t>
      </w:r>
    </w:p>
    <w:p w:rsidR="00693190" w:rsidRPr="00693190" w:rsidRDefault="00693190" w:rsidP="00693190">
      <w:pPr>
        <w:pStyle w:val="1e"/>
        <w:jc w:val="both"/>
        <w:rPr>
          <w:sz w:val="22"/>
          <w:szCs w:val="22"/>
        </w:rPr>
      </w:pPr>
      <w:r w:rsidRPr="00693190">
        <w:rPr>
          <w:sz w:val="22"/>
          <w:szCs w:val="22"/>
        </w:rPr>
        <w:t>2) формирует </w:t>
      </w:r>
      <w:hyperlink r:id="rId24" w:anchor="/multilink/12112604/paragraph/7477/number/0" w:history="1">
        <w:r w:rsidRPr="00693190">
          <w:rPr>
            <w:rStyle w:val="af0"/>
            <w:color w:val="auto"/>
            <w:sz w:val="22"/>
            <w:szCs w:val="22"/>
          </w:rPr>
          <w:t>перечень</w:t>
        </w:r>
      </w:hyperlink>
      <w:r w:rsidRPr="00693190">
        <w:rPr>
          <w:sz w:val="22"/>
          <w:szCs w:val="22"/>
        </w:rPr>
        <w:t> подведомственных ему распорядителей и получателей бюджетных средств;</w:t>
      </w:r>
    </w:p>
    <w:p w:rsidR="00693190" w:rsidRPr="00693190" w:rsidRDefault="00693190" w:rsidP="00693190">
      <w:pPr>
        <w:pStyle w:val="1e"/>
        <w:jc w:val="both"/>
        <w:rPr>
          <w:sz w:val="22"/>
          <w:szCs w:val="22"/>
        </w:rPr>
      </w:pPr>
      <w:r w:rsidRPr="00693190">
        <w:rPr>
          <w:sz w:val="22"/>
          <w:szCs w:val="22"/>
        </w:rPr>
        <w:t>3) </w:t>
      </w:r>
      <w:hyperlink r:id="rId25" w:anchor="/document/55182098/entry/1000" w:history="1">
        <w:r w:rsidRPr="00693190">
          <w:rPr>
            <w:rStyle w:val="af0"/>
            <w:color w:val="auto"/>
            <w:sz w:val="22"/>
            <w:szCs w:val="22"/>
          </w:rPr>
          <w:t>ведет</w:t>
        </w:r>
      </w:hyperlink>
      <w:r w:rsidRPr="00693190">
        <w:rPr>
          <w:sz w:val="22"/>
          <w:szCs w:val="22"/>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693190" w:rsidRPr="00693190" w:rsidRDefault="00693190" w:rsidP="00693190">
      <w:pPr>
        <w:pStyle w:val="1e"/>
        <w:jc w:val="both"/>
        <w:rPr>
          <w:sz w:val="22"/>
          <w:szCs w:val="22"/>
        </w:rPr>
      </w:pPr>
      <w:r w:rsidRPr="00693190">
        <w:rPr>
          <w:sz w:val="22"/>
          <w:szCs w:val="22"/>
        </w:rPr>
        <w:t>4) осуществляет планирование соответствующих расходов бюджета, </w:t>
      </w:r>
      <w:hyperlink r:id="rId26" w:anchor="/multilink/12112604/paragraph/7479/number/0" w:history="1">
        <w:r w:rsidRPr="00693190">
          <w:rPr>
            <w:rStyle w:val="af0"/>
            <w:color w:val="auto"/>
            <w:sz w:val="22"/>
            <w:szCs w:val="22"/>
          </w:rPr>
          <w:t>составляет</w:t>
        </w:r>
      </w:hyperlink>
      <w:r w:rsidRPr="00693190">
        <w:rPr>
          <w:sz w:val="22"/>
          <w:szCs w:val="22"/>
        </w:rPr>
        <w:t> обоснования бюджетных ассигнований;</w:t>
      </w:r>
    </w:p>
    <w:p w:rsidR="00693190" w:rsidRPr="00693190" w:rsidRDefault="00693190" w:rsidP="00693190">
      <w:pPr>
        <w:pStyle w:val="1e"/>
        <w:jc w:val="both"/>
        <w:rPr>
          <w:sz w:val="22"/>
          <w:szCs w:val="22"/>
        </w:rPr>
      </w:pPr>
      <w:r w:rsidRPr="00693190">
        <w:rPr>
          <w:sz w:val="22"/>
          <w:szCs w:val="22"/>
        </w:rPr>
        <w:t xml:space="preserve">5) составляет, </w:t>
      </w:r>
      <w:proofErr w:type="gramStart"/>
      <w:r w:rsidRPr="00693190">
        <w:rPr>
          <w:sz w:val="22"/>
          <w:szCs w:val="22"/>
        </w:rPr>
        <w:t>утверждает и ведет</w:t>
      </w:r>
      <w:proofErr w:type="gramEnd"/>
      <w:r w:rsidRPr="00693190">
        <w:rPr>
          <w:sz w:val="22"/>
          <w:szCs w:val="22"/>
        </w:rPr>
        <w:t xml:space="preserve">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93190" w:rsidRPr="00693190" w:rsidRDefault="00693190" w:rsidP="00693190">
      <w:pPr>
        <w:pStyle w:val="1e"/>
        <w:jc w:val="both"/>
        <w:rPr>
          <w:sz w:val="22"/>
          <w:szCs w:val="22"/>
        </w:rPr>
      </w:pPr>
      <w:r w:rsidRPr="00693190">
        <w:rPr>
          <w:sz w:val="22"/>
          <w:szCs w:val="22"/>
        </w:rPr>
        <w:t>6) вносит предложения по формированию и изменению лимитов бюджетных обязательств;</w:t>
      </w:r>
    </w:p>
    <w:p w:rsidR="00693190" w:rsidRPr="00693190" w:rsidRDefault="00693190" w:rsidP="00693190">
      <w:pPr>
        <w:pStyle w:val="1e"/>
        <w:jc w:val="both"/>
        <w:rPr>
          <w:sz w:val="22"/>
          <w:szCs w:val="22"/>
        </w:rPr>
      </w:pPr>
      <w:r w:rsidRPr="00693190">
        <w:rPr>
          <w:sz w:val="22"/>
          <w:szCs w:val="22"/>
        </w:rPr>
        <w:t>7) вносит предложения по формированию и изменению сводной бюджетной росписи;</w:t>
      </w:r>
    </w:p>
    <w:p w:rsidR="00693190" w:rsidRPr="00693190" w:rsidRDefault="00693190" w:rsidP="00693190">
      <w:pPr>
        <w:pStyle w:val="1e"/>
        <w:jc w:val="both"/>
        <w:rPr>
          <w:sz w:val="22"/>
          <w:szCs w:val="22"/>
        </w:rPr>
      </w:pPr>
      <w:r w:rsidRPr="00693190">
        <w:rPr>
          <w:sz w:val="22"/>
          <w:szCs w:val="22"/>
        </w:rPr>
        <w:t>8) определяет </w:t>
      </w:r>
      <w:hyperlink r:id="rId27" w:anchor="/document/5430924/entry/0" w:history="1">
        <w:r w:rsidRPr="00693190">
          <w:rPr>
            <w:rStyle w:val="af0"/>
            <w:color w:val="auto"/>
            <w:sz w:val="22"/>
            <w:szCs w:val="22"/>
          </w:rPr>
          <w:t>порядок</w:t>
        </w:r>
      </w:hyperlink>
      <w:r w:rsidRPr="00693190">
        <w:rPr>
          <w:sz w:val="22"/>
          <w:szCs w:val="22"/>
        </w:rPr>
        <w:t> утверждения бюджетных смет подведомственных получателей бюджетных средств, являющихся казенными учреждениями;</w:t>
      </w:r>
    </w:p>
    <w:p w:rsidR="00693190" w:rsidRPr="00693190" w:rsidRDefault="00693190" w:rsidP="00693190">
      <w:pPr>
        <w:pStyle w:val="1e"/>
        <w:jc w:val="both"/>
        <w:rPr>
          <w:sz w:val="22"/>
          <w:szCs w:val="22"/>
        </w:rPr>
      </w:pPr>
      <w:r w:rsidRPr="00693190">
        <w:rPr>
          <w:sz w:val="22"/>
          <w:szCs w:val="22"/>
        </w:rPr>
        <w:t xml:space="preserve">9) </w:t>
      </w:r>
      <w:proofErr w:type="gramStart"/>
      <w:r w:rsidRPr="00693190">
        <w:rPr>
          <w:sz w:val="22"/>
          <w:szCs w:val="22"/>
        </w:rPr>
        <w:t>формирует и утверждает</w:t>
      </w:r>
      <w:proofErr w:type="gramEnd"/>
      <w:r w:rsidRPr="00693190">
        <w:rPr>
          <w:sz w:val="22"/>
          <w:szCs w:val="22"/>
        </w:rPr>
        <w:t xml:space="preserve">  муниципальные задания;</w:t>
      </w:r>
    </w:p>
    <w:p w:rsidR="00693190" w:rsidRPr="00693190" w:rsidRDefault="00693190" w:rsidP="00693190">
      <w:pPr>
        <w:pStyle w:val="1e"/>
        <w:jc w:val="both"/>
        <w:rPr>
          <w:sz w:val="22"/>
          <w:szCs w:val="22"/>
        </w:rPr>
      </w:pPr>
      <w:r w:rsidRPr="00693190">
        <w:rPr>
          <w:sz w:val="22"/>
          <w:szCs w:val="22"/>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693190" w:rsidRPr="00693190" w:rsidRDefault="00693190" w:rsidP="00693190">
      <w:pPr>
        <w:pStyle w:val="1e"/>
        <w:jc w:val="both"/>
        <w:rPr>
          <w:sz w:val="22"/>
          <w:szCs w:val="22"/>
        </w:rPr>
      </w:pPr>
      <w:r w:rsidRPr="00693190">
        <w:rPr>
          <w:sz w:val="22"/>
          <w:szCs w:val="22"/>
        </w:rPr>
        <w:t>11) формирует бюджетную отчетность главного распорядителя бюджетных средств;</w:t>
      </w:r>
    </w:p>
    <w:p w:rsidR="00693190" w:rsidRPr="00693190" w:rsidRDefault="00693190" w:rsidP="00693190">
      <w:pPr>
        <w:pStyle w:val="1e"/>
        <w:jc w:val="both"/>
        <w:rPr>
          <w:sz w:val="22"/>
          <w:szCs w:val="22"/>
        </w:rPr>
      </w:pPr>
      <w:r w:rsidRPr="00693190">
        <w:rPr>
          <w:sz w:val="22"/>
          <w:szCs w:val="22"/>
        </w:rPr>
        <w:lastRenderedPageBreak/>
        <w:t>12) отвечает от имени муниципального образования по денежным обязательствам подведомственных ему получателей бюджетных средств;</w:t>
      </w:r>
    </w:p>
    <w:p w:rsidR="00693190" w:rsidRPr="00693190" w:rsidRDefault="00693190" w:rsidP="00693190">
      <w:pPr>
        <w:pStyle w:val="1e"/>
        <w:jc w:val="both"/>
        <w:rPr>
          <w:sz w:val="22"/>
          <w:szCs w:val="22"/>
        </w:rPr>
      </w:pPr>
      <w:r w:rsidRPr="00693190">
        <w:rPr>
          <w:sz w:val="22"/>
          <w:szCs w:val="22"/>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93190" w:rsidRPr="00693190" w:rsidRDefault="00693190" w:rsidP="00693190">
      <w:pPr>
        <w:pStyle w:val="1e"/>
        <w:jc w:val="both"/>
        <w:rPr>
          <w:sz w:val="22"/>
          <w:szCs w:val="22"/>
        </w:rPr>
      </w:pPr>
      <w:r w:rsidRPr="00693190">
        <w:rPr>
          <w:sz w:val="22"/>
          <w:szCs w:val="22"/>
          <w:shd w:val="clear" w:color="auto" w:fill="FFFFFF"/>
        </w:rPr>
        <w:t>14) выступает в суде от имени муниципального образования в качестве представителя ответчика по </w:t>
      </w:r>
      <w:hyperlink r:id="rId28" w:anchor="/multilink/12112604/paragraph/159413380/number/0" w:history="1">
        <w:r w:rsidRPr="00693190">
          <w:rPr>
            <w:rStyle w:val="af0"/>
            <w:color w:val="auto"/>
            <w:sz w:val="22"/>
            <w:szCs w:val="22"/>
            <w:shd w:val="clear" w:color="auto" w:fill="FFFFFF"/>
          </w:rPr>
          <w:t>искам</w:t>
        </w:r>
      </w:hyperlink>
      <w:r w:rsidRPr="00693190">
        <w:rPr>
          <w:sz w:val="22"/>
          <w:szCs w:val="22"/>
          <w:shd w:val="clear" w:color="auto" w:fill="FFFFFF"/>
        </w:rPr>
        <w:t xml:space="preserve"> к муниципальному образованию, по основаниям, установленным  частью 3 статьи 158 Бюджетного Кодекса </w:t>
      </w:r>
      <w:r w:rsidRPr="00693190">
        <w:rPr>
          <w:sz w:val="22"/>
          <w:szCs w:val="22"/>
        </w:rPr>
        <w:t>Российской Федерации</w:t>
      </w:r>
      <w:r w:rsidRPr="00693190">
        <w:rPr>
          <w:sz w:val="22"/>
          <w:szCs w:val="22"/>
          <w:shd w:val="clear" w:color="auto" w:fill="FFFFFF"/>
        </w:rPr>
        <w:t>.</w:t>
      </w:r>
    </w:p>
    <w:p w:rsidR="00693190" w:rsidRPr="00693190" w:rsidRDefault="00693190" w:rsidP="00693190">
      <w:pPr>
        <w:pStyle w:val="1e"/>
        <w:jc w:val="both"/>
        <w:rPr>
          <w:sz w:val="22"/>
          <w:szCs w:val="22"/>
        </w:rPr>
      </w:pPr>
      <w:r w:rsidRPr="00693190">
        <w:rPr>
          <w:sz w:val="22"/>
          <w:szCs w:val="22"/>
        </w:rPr>
        <w:t>2. Распорядитель бюджетных средств обладает следующими бюджетными полномочиями:</w:t>
      </w:r>
    </w:p>
    <w:p w:rsidR="00693190" w:rsidRPr="00693190" w:rsidRDefault="00693190" w:rsidP="00693190">
      <w:pPr>
        <w:pStyle w:val="1e"/>
        <w:jc w:val="both"/>
        <w:rPr>
          <w:sz w:val="22"/>
          <w:szCs w:val="22"/>
        </w:rPr>
      </w:pPr>
      <w:r w:rsidRPr="00693190">
        <w:rPr>
          <w:sz w:val="22"/>
          <w:szCs w:val="22"/>
        </w:rPr>
        <w:t>1) осуществляет планирование соответствующих расходов бюджета;</w:t>
      </w:r>
    </w:p>
    <w:p w:rsidR="00693190" w:rsidRPr="00693190" w:rsidRDefault="00693190" w:rsidP="00693190">
      <w:pPr>
        <w:pStyle w:val="1e"/>
        <w:jc w:val="both"/>
        <w:rPr>
          <w:sz w:val="22"/>
          <w:szCs w:val="22"/>
        </w:rPr>
      </w:pPr>
      <w:r w:rsidRPr="00693190">
        <w:rPr>
          <w:sz w:val="22"/>
          <w:szCs w:val="22"/>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93190" w:rsidRPr="00693190" w:rsidRDefault="00693190" w:rsidP="00693190">
      <w:pPr>
        <w:pStyle w:val="1e"/>
        <w:jc w:val="both"/>
        <w:rPr>
          <w:sz w:val="22"/>
          <w:szCs w:val="22"/>
        </w:rPr>
      </w:pPr>
      <w:r w:rsidRPr="00693190">
        <w:rPr>
          <w:sz w:val="22"/>
          <w:szCs w:val="22"/>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93190" w:rsidRPr="00693190" w:rsidRDefault="00693190" w:rsidP="00693190">
      <w:pPr>
        <w:pStyle w:val="1e"/>
        <w:jc w:val="both"/>
        <w:rPr>
          <w:sz w:val="22"/>
          <w:szCs w:val="22"/>
        </w:rPr>
      </w:pPr>
      <w:r w:rsidRPr="00693190">
        <w:rPr>
          <w:sz w:val="22"/>
          <w:szCs w:val="22"/>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693190" w:rsidRPr="00693190" w:rsidRDefault="00693190" w:rsidP="00693190">
      <w:pPr>
        <w:pStyle w:val="1e"/>
        <w:jc w:val="both"/>
        <w:rPr>
          <w:sz w:val="22"/>
          <w:szCs w:val="22"/>
        </w:rPr>
      </w:pPr>
      <w:r w:rsidRPr="00693190">
        <w:rPr>
          <w:sz w:val="22"/>
          <w:szCs w:val="22"/>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93190" w:rsidRPr="00693190" w:rsidRDefault="00693190" w:rsidP="00693190">
      <w:pPr>
        <w:pStyle w:val="1e"/>
        <w:jc w:val="center"/>
        <w:rPr>
          <w:bCs/>
          <w:sz w:val="22"/>
          <w:szCs w:val="22"/>
        </w:rPr>
      </w:pPr>
      <w:r w:rsidRPr="00693190">
        <w:rPr>
          <w:bCs/>
          <w:sz w:val="22"/>
          <w:szCs w:val="22"/>
        </w:rPr>
        <w:t>Глава 3. СОСТАВЛЕНИЕ ПРОЕКТА МЕСТНОГО БЮДЖЕТА</w:t>
      </w:r>
    </w:p>
    <w:p w:rsidR="00693190" w:rsidRPr="00693190" w:rsidRDefault="00693190" w:rsidP="00693190">
      <w:pPr>
        <w:pStyle w:val="1e"/>
        <w:jc w:val="both"/>
        <w:rPr>
          <w:bCs/>
          <w:sz w:val="22"/>
          <w:szCs w:val="22"/>
        </w:rPr>
      </w:pPr>
      <w:r w:rsidRPr="00693190">
        <w:rPr>
          <w:bCs/>
          <w:sz w:val="22"/>
          <w:szCs w:val="22"/>
        </w:rPr>
        <w:t>Статья 10. Общие положения</w:t>
      </w:r>
    </w:p>
    <w:p w:rsidR="00693190" w:rsidRPr="00693190" w:rsidRDefault="00693190" w:rsidP="00693190">
      <w:pPr>
        <w:pStyle w:val="1e"/>
        <w:jc w:val="both"/>
        <w:rPr>
          <w:bCs/>
          <w:sz w:val="22"/>
          <w:szCs w:val="22"/>
        </w:rPr>
      </w:pPr>
    </w:p>
    <w:p w:rsidR="00693190" w:rsidRPr="00693190" w:rsidRDefault="00693190" w:rsidP="00693190">
      <w:pPr>
        <w:pStyle w:val="1e"/>
        <w:jc w:val="both"/>
        <w:rPr>
          <w:sz w:val="22"/>
          <w:szCs w:val="22"/>
        </w:rPr>
      </w:pPr>
      <w:r w:rsidRPr="00693190">
        <w:rPr>
          <w:sz w:val="22"/>
          <w:szCs w:val="22"/>
        </w:rPr>
        <w:t xml:space="preserve">1. Проект местного бюджета </w:t>
      </w:r>
      <w:proofErr w:type="gramStart"/>
      <w:r w:rsidRPr="00693190">
        <w:rPr>
          <w:sz w:val="22"/>
          <w:szCs w:val="22"/>
        </w:rPr>
        <w:t>разрабатывается и утверждается</w:t>
      </w:r>
      <w:proofErr w:type="gramEnd"/>
      <w:r w:rsidRPr="00693190">
        <w:rPr>
          <w:sz w:val="22"/>
          <w:szCs w:val="22"/>
        </w:rPr>
        <w:t xml:space="preserve"> в форме решения Совета депутатов сельсовета сроком на три года -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693190" w:rsidRPr="00693190" w:rsidRDefault="00693190" w:rsidP="00693190">
      <w:pPr>
        <w:pStyle w:val="1e"/>
        <w:jc w:val="both"/>
        <w:rPr>
          <w:sz w:val="22"/>
          <w:szCs w:val="22"/>
        </w:rPr>
      </w:pPr>
      <w:r w:rsidRPr="00693190">
        <w:rPr>
          <w:sz w:val="22"/>
          <w:szCs w:val="22"/>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693190" w:rsidRPr="00693190" w:rsidRDefault="00693190" w:rsidP="00693190">
      <w:pPr>
        <w:pStyle w:val="1e"/>
        <w:jc w:val="both"/>
        <w:rPr>
          <w:sz w:val="22"/>
          <w:szCs w:val="22"/>
        </w:rPr>
      </w:pPr>
      <w:r w:rsidRPr="00693190">
        <w:rPr>
          <w:sz w:val="22"/>
          <w:szCs w:val="22"/>
        </w:rPr>
        <w:t xml:space="preserve">3. Составление проекта местного бюджета начинается не </w:t>
      </w:r>
      <w:proofErr w:type="gramStart"/>
      <w:r w:rsidRPr="00693190">
        <w:rPr>
          <w:sz w:val="22"/>
          <w:szCs w:val="22"/>
        </w:rPr>
        <w:t>позднее</w:t>
      </w:r>
      <w:proofErr w:type="gramEnd"/>
      <w:r w:rsidRPr="00693190">
        <w:rPr>
          <w:sz w:val="22"/>
          <w:szCs w:val="22"/>
        </w:rPr>
        <w:t xml:space="preserve"> чем за шесть месяцев до начала очередного финансового года.</w:t>
      </w:r>
    </w:p>
    <w:p w:rsidR="00693190" w:rsidRPr="00693190" w:rsidRDefault="00693190" w:rsidP="00693190">
      <w:pPr>
        <w:pStyle w:val="1e"/>
        <w:jc w:val="both"/>
        <w:rPr>
          <w:sz w:val="22"/>
          <w:szCs w:val="22"/>
        </w:rPr>
      </w:pPr>
      <w:r w:rsidRPr="00693190">
        <w:rPr>
          <w:sz w:val="22"/>
          <w:szCs w:val="22"/>
        </w:rPr>
        <w:t xml:space="preserve">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  одновременно с проектом местного бюджета, устанавливаются администрацией муниципального образования  в соответствии с Бюджетным </w:t>
      </w:r>
      <w:hyperlink r:id="rId29" w:history="1">
        <w:r w:rsidRPr="00693190">
          <w:rPr>
            <w:sz w:val="22"/>
            <w:szCs w:val="22"/>
          </w:rPr>
          <w:t>кодексом</w:t>
        </w:r>
      </w:hyperlink>
      <w:r w:rsidRPr="00693190">
        <w:rPr>
          <w:sz w:val="22"/>
          <w:szCs w:val="22"/>
        </w:rPr>
        <w:t xml:space="preserve"> Российской Федерации, настоящим Положением и принимаемыми в соответствии с ними нормативными правовыми актами муниципального образования.</w:t>
      </w:r>
    </w:p>
    <w:p w:rsidR="00693190" w:rsidRPr="00693190" w:rsidRDefault="00693190" w:rsidP="00693190">
      <w:pPr>
        <w:pStyle w:val="1e"/>
        <w:jc w:val="both"/>
        <w:rPr>
          <w:sz w:val="22"/>
          <w:szCs w:val="22"/>
        </w:rPr>
      </w:pPr>
      <w:r w:rsidRPr="00693190">
        <w:rPr>
          <w:sz w:val="22"/>
          <w:szCs w:val="22"/>
        </w:rPr>
        <w:t>5. Непосредственное составление проекта местного бюджета осуществляет финансовый орган.</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Статья 11. Сведения, необходимые для составления проекта местного бюджета</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 xml:space="preserve">1. Составление проекта местного бюджета основывается </w:t>
      </w:r>
      <w:proofErr w:type="gramStart"/>
      <w:r w:rsidRPr="00693190">
        <w:rPr>
          <w:sz w:val="22"/>
          <w:szCs w:val="22"/>
        </w:rPr>
        <w:t>на</w:t>
      </w:r>
      <w:proofErr w:type="gramEnd"/>
      <w:r w:rsidRPr="00693190">
        <w:rPr>
          <w:sz w:val="22"/>
          <w:szCs w:val="22"/>
        </w:rPr>
        <w:t>:</w:t>
      </w:r>
    </w:p>
    <w:p w:rsidR="00693190" w:rsidRPr="00693190" w:rsidRDefault="00693190" w:rsidP="00693190">
      <w:pPr>
        <w:pStyle w:val="1e"/>
        <w:jc w:val="both"/>
        <w:rPr>
          <w:sz w:val="22"/>
          <w:szCs w:val="22"/>
        </w:rPr>
      </w:pPr>
      <w:r w:rsidRPr="00693190">
        <w:rPr>
          <w:sz w:val="22"/>
          <w:szCs w:val="22"/>
        </w:rPr>
        <w:t xml:space="preserve">1) </w:t>
      </w:r>
      <w:proofErr w:type="gramStart"/>
      <w:r w:rsidRPr="00693190">
        <w:rPr>
          <w:sz w:val="22"/>
          <w:szCs w:val="22"/>
        </w:rPr>
        <w:t>положениях</w:t>
      </w:r>
      <w:proofErr w:type="gramEnd"/>
      <w:r w:rsidRPr="00693190">
        <w:rPr>
          <w:sz w:val="22"/>
          <w:szCs w:val="22"/>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93190" w:rsidRPr="00693190" w:rsidRDefault="00693190" w:rsidP="00693190">
      <w:pPr>
        <w:pStyle w:val="1e"/>
        <w:jc w:val="both"/>
        <w:rPr>
          <w:sz w:val="22"/>
          <w:szCs w:val="22"/>
        </w:rPr>
      </w:pPr>
      <w:proofErr w:type="gramStart"/>
      <w:r w:rsidRPr="00693190">
        <w:rPr>
          <w:sz w:val="22"/>
          <w:szCs w:val="22"/>
        </w:rPr>
        <w:t xml:space="preserve">2) основных направлениях бюджетной, налоговой и долговой политики Новосибирской области, основных направлениях бюджетной, налоговой и долговой политики муниципального района, </w:t>
      </w:r>
      <w:r w:rsidRPr="00693190">
        <w:rPr>
          <w:sz w:val="22"/>
          <w:szCs w:val="22"/>
        </w:rPr>
        <w:lastRenderedPageBreak/>
        <w:t>основных направлениях бюджетной, налоговой и долговой политики муниципального образования;</w:t>
      </w:r>
      <w:proofErr w:type="gramEnd"/>
    </w:p>
    <w:p w:rsidR="00693190" w:rsidRPr="00693190" w:rsidRDefault="00693190" w:rsidP="00693190">
      <w:pPr>
        <w:pStyle w:val="1e"/>
        <w:jc w:val="both"/>
        <w:rPr>
          <w:sz w:val="22"/>
          <w:szCs w:val="22"/>
        </w:rPr>
      </w:pPr>
      <w:r w:rsidRPr="00693190">
        <w:rPr>
          <w:sz w:val="22"/>
          <w:szCs w:val="22"/>
        </w:rPr>
        <w:t xml:space="preserve">3) </w:t>
      </w:r>
      <w:proofErr w:type="gramStart"/>
      <w:r w:rsidRPr="00693190">
        <w:rPr>
          <w:sz w:val="22"/>
          <w:szCs w:val="22"/>
        </w:rPr>
        <w:t>прогнозе</w:t>
      </w:r>
      <w:proofErr w:type="gramEnd"/>
      <w:r w:rsidRPr="00693190">
        <w:rPr>
          <w:sz w:val="22"/>
          <w:szCs w:val="22"/>
        </w:rPr>
        <w:t xml:space="preserve"> социально-экономического развития муниципального образования;</w:t>
      </w:r>
    </w:p>
    <w:p w:rsidR="00693190" w:rsidRPr="00693190" w:rsidRDefault="00693190" w:rsidP="00693190">
      <w:pPr>
        <w:pStyle w:val="1e"/>
        <w:jc w:val="both"/>
        <w:rPr>
          <w:sz w:val="22"/>
          <w:szCs w:val="22"/>
        </w:rPr>
      </w:pPr>
      <w:r w:rsidRPr="00693190">
        <w:rPr>
          <w:sz w:val="22"/>
          <w:szCs w:val="22"/>
        </w:rPr>
        <w:t xml:space="preserve">4) муниципальных правовых </w:t>
      </w:r>
      <w:proofErr w:type="gramStart"/>
      <w:r w:rsidRPr="00693190">
        <w:rPr>
          <w:sz w:val="22"/>
          <w:szCs w:val="22"/>
        </w:rPr>
        <w:t>актах</w:t>
      </w:r>
      <w:proofErr w:type="gramEnd"/>
      <w:r w:rsidRPr="00693190">
        <w:rPr>
          <w:sz w:val="22"/>
          <w:szCs w:val="22"/>
        </w:rPr>
        <w:t xml:space="preserve"> муниципального образования об утверждении муниципальных программ (о внесении изменений в муниципальные программы).</w:t>
      </w:r>
    </w:p>
    <w:p w:rsidR="00693190" w:rsidRPr="00693190" w:rsidRDefault="00693190" w:rsidP="00693190">
      <w:pPr>
        <w:pStyle w:val="1e"/>
        <w:jc w:val="both"/>
        <w:rPr>
          <w:sz w:val="22"/>
          <w:szCs w:val="22"/>
        </w:rPr>
      </w:pPr>
      <w:r w:rsidRPr="00693190">
        <w:rPr>
          <w:sz w:val="22"/>
          <w:szCs w:val="22"/>
        </w:rPr>
        <w:t>2. К сведениям, необходимым для составления проекта местного бюджета, относятся:</w:t>
      </w:r>
    </w:p>
    <w:p w:rsidR="00693190" w:rsidRPr="00693190" w:rsidRDefault="00693190" w:rsidP="00693190">
      <w:pPr>
        <w:pStyle w:val="1e"/>
        <w:jc w:val="both"/>
        <w:rPr>
          <w:sz w:val="22"/>
          <w:szCs w:val="22"/>
        </w:rPr>
      </w:pPr>
      <w:r w:rsidRPr="00693190">
        <w:rPr>
          <w:sz w:val="22"/>
          <w:szCs w:val="22"/>
        </w:rPr>
        <w:t>1) расчеты администраторов доходов по прогнозируемым объемам поступлений в местный бюджет;</w:t>
      </w:r>
    </w:p>
    <w:p w:rsidR="00693190" w:rsidRPr="00693190" w:rsidRDefault="00693190" w:rsidP="00693190">
      <w:pPr>
        <w:pStyle w:val="1e"/>
        <w:jc w:val="both"/>
        <w:rPr>
          <w:sz w:val="22"/>
          <w:szCs w:val="22"/>
        </w:rPr>
      </w:pPr>
      <w:r w:rsidRPr="00693190">
        <w:rPr>
          <w:sz w:val="22"/>
          <w:szCs w:val="22"/>
        </w:rPr>
        <w:t>2) прогнозируемые объемы межбюджетных трансфертов, получаемых из других бюджетов бюджетной системы Российской Федерации;</w:t>
      </w:r>
    </w:p>
    <w:p w:rsidR="00693190" w:rsidRPr="00693190" w:rsidRDefault="00693190" w:rsidP="00693190">
      <w:pPr>
        <w:pStyle w:val="1e"/>
        <w:jc w:val="both"/>
        <w:rPr>
          <w:sz w:val="22"/>
          <w:szCs w:val="22"/>
        </w:rPr>
      </w:pPr>
      <w:r w:rsidRPr="00693190">
        <w:rPr>
          <w:sz w:val="22"/>
          <w:szCs w:val="22"/>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693190" w:rsidRPr="00693190" w:rsidRDefault="00693190" w:rsidP="00693190">
      <w:pPr>
        <w:pStyle w:val="1e"/>
        <w:jc w:val="both"/>
        <w:rPr>
          <w:sz w:val="22"/>
          <w:szCs w:val="22"/>
        </w:rPr>
      </w:pPr>
      <w:r w:rsidRPr="00693190">
        <w:rPr>
          <w:sz w:val="22"/>
          <w:szCs w:val="22"/>
        </w:rPr>
        <w:t>4) реестр расходных обязательств муниципального образования;</w:t>
      </w:r>
    </w:p>
    <w:p w:rsidR="00693190" w:rsidRPr="00693190" w:rsidRDefault="00693190" w:rsidP="00693190">
      <w:pPr>
        <w:pStyle w:val="1e"/>
        <w:jc w:val="both"/>
        <w:rPr>
          <w:sz w:val="22"/>
          <w:szCs w:val="22"/>
        </w:rPr>
      </w:pPr>
      <w:r w:rsidRPr="00693190">
        <w:rPr>
          <w:sz w:val="22"/>
          <w:szCs w:val="22"/>
        </w:rPr>
        <w:t>5) ожидаемое исполнение местного бюджета муниципального образования  в текущем финансовом году;</w:t>
      </w:r>
    </w:p>
    <w:p w:rsidR="00693190" w:rsidRPr="00693190" w:rsidRDefault="00693190" w:rsidP="00693190">
      <w:pPr>
        <w:pStyle w:val="1e"/>
        <w:jc w:val="both"/>
        <w:rPr>
          <w:sz w:val="22"/>
          <w:szCs w:val="22"/>
        </w:rPr>
      </w:pPr>
      <w:r w:rsidRPr="00693190">
        <w:rPr>
          <w:sz w:val="22"/>
          <w:szCs w:val="22"/>
        </w:rPr>
        <w:t>6) прогноз основных характеристик местного бюджета муниципального образования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 xml:space="preserve">7) планируемые объемы (изменение объемов) бюджетных ассигнований </w:t>
      </w:r>
      <w:proofErr w:type="spellStart"/>
      <w:r w:rsidRPr="00693190">
        <w:rPr>
          <w:sz w:val="22"/>
          <w:szCs w:val="22"/>
        </w:rPr>
        <w:t>местногобюджета</w:t>
      </w:r>
      <w:proofErr w:type="spellEnd"/>
      <w:r w:rsidRPr="00693190">
        <w:rPr>
          <w:sz w:val="22"/>
          <w:szCs w:val="22"/>
        </w:rPr>
        <w:t>, распределяемые главным распорядителем средств местного бюджета по кодам классификации расходов бюджетов;</w:t>
      </w:r>
    </w:p>
    <w:p w:rsidR="00693190" w:rsidRPr="00693190" w:rsidRDefault="00693190" w:rsidP="00693190">
      <w:pPr>
        <w:pStyle w:val="1e"/>
        <w:jc w:val="both"/>
        <w:rPr>
          <w:sz w:val="22"/>
          <w:szCs w:val="22"/>
        </w:rPr>
      </w:pPr>
      <w:r w:rsidRPr="00693190">
        <w:rPr>
          <w:sz w:val="22"/>
          <w:szCs w:val="22"/>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rsidR="00693190" w:rsidRPr="00693190" w:rsidRDefault="00693190" w:rsidP="00693190">
      <w:pPr>
        <w:pStyle w:val="1e"/>
        <w:jc w:val="both"/>
        <w:rPr>
          <w:sz w:val="22"/>
          <w:szCs w:val="22"/>
        </w:rPr>
      </w:pPr>
      <w:r w:rsidRPr="00693190">
        <w:rPr>
          <w:sz w:val="22"/>
          <w:szCs w:val="22"/>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rsidR="00693190" w:rsidRPr="00693190" w:rsidRDefault="00693190" w:rsidP="00693190">
      <w:pPr>
        <w:pStyle w:val="1e"/>
        <w:jc w:val="both"/>
        <w:rPr>
          <w:sz w:val="22"/>
          <w:szCs w:val="22"/>
        </w:rPr>
      </w:pPr>
      <w:r w:rsidRPr="00693190">
        <w:rPr>
          <w:sz w:val="22"/>
          <w:szCs w:val="22"/>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муниципального образования, от участников бюджетного процесса, от администраторов доходов.</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Статья 12. Прогнозирование доходов местного бюджета</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 xml:space="preserve">1. </w:t>
      </w:r>
      <w:proofErr w:type="gramStart"/>
      <w:r w:rsidRPr="00693190">
        <w:rPr>
          <w:sz w:val="22"/>
          <w:szCs w:val="22"/>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бюджете в представительный орган местного самоуправления законодательства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roofErr w:type="gramEnd"/>
    </w:p>
    <w:p w:rsidR="00693190" w:rsidRPr="00693190" w:rsidRDefault="00693190" w:rsidP="00693190">
      <w:pPr>
        <w:pStyle w:val="1e"/>
        <w:jc w:val="both"/>
        <w:rPr>
          <w:sz w:val="22"/>
          <w:szCs w:val="22"/>
        </w:rPr>
      </w:pPr>
      <w:r w:rsidRPr="00693190">
        <w:rPr>
          <w:sz w:val="22"/>
          <w:szCs w:val="22"/>
        </w:rPr>
        <w:t xml:space="preserve">2. </w:t>
      </w:r>
      <w:proofErr w:type="gramStart"/>
      <w:r w:rsidRPr="00693190">
        <w:rPr>
          <w:sz w:val="22"/>
          <w:szCs w:val="22"/>
        </w:rPr>
        <w:t>Нормативные правовые акты муниципального образования, предусматривающие внесение изменений в нормативные правовый акты органов местного самоуправления муниципального образования  о налогах и сборах, принятые после дня внесения в представительный орган муниципального образования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w:t>
      </w:r>
      <w:proofErr w:type="gramEnd"/>
      <w:r w:rsidRPr="00693190">
        <w:rPr>
          <w:sz w:val="22"/>
          <w:szCs w:val="22"/>
        </w:rPr>
        <w:t xml:space="preserve">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bookmarkStart w:id="2" w:name="Par387"/>
      <w:bookmarkEnd w:id="2"/>
      <w:r w:rsidRPr="00693190">
        <w:rPr>
          <w:bCs/>
          <w:sz w:val="22"/>
          <w:szCs w:val="22"/>
        </w:rPr>
        <w:t xml:space="preserve">Статья 13. Ожидаемое исполнение местного бюджета </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 xml:space="preserve">Оценка ожидаемого исполнения местного бюджета </w:t>
      </w:r>
      <w:proofErr w:type="gramStart"/>
      <w:r w:rsidRPr="00693190">
        <w:rPr>
          <w:sz w:val="22"/>
          <w:szCs w:val="22"/>
        </w:rPr>
        <w:t>проводится по материалам отчетов о его исполнении в текущем финансовом году и отражает</w:t>
      </w:r>
      <w:proofErr w:type="gramEnd"/>
      <w:r w:rsidRPr="00693190">
        <w:rPr>
          <w:sz w:val="22"/>
          <w:szCs w:val="22"/>
        </w:rPr>
        <w:t>:</w:t>
      </w:r>
    </w:p>
    <w:p w:rsidR="00693190" w:rsidRPr="00693190" w:rsidRDefault="00693190" w:rsidP="00693190">
      <w:pPr>
        <w:pStyle w:val="1e"/>
        <w:jc w:val="both"/>
        <w:rPr>
          <w:sz w:val="22"/>
          <w:szCs w:val="22"/>
        </w:rPr>
      </w:pPr>
      <w:r w:rsidRPr="00693190">
        <w:rPr>
          <w:sz w:val="22"/>
          <w:szCs w:val="22"/>
        </w:rPr>
        <w:t>1) доходы по группам классификации доходов местного бюджета;</w:t>
      </w:r>
    </w:p>
    <w:p w:rsidR="00693190" w:rsidRPr="00693190" w:rsidRDefault="00693190" w:rsidP="00693190">
      <w:pPr>
        <w:pStyle w:val="1e"/>
        <w:jc w:val="both"/>
        <w:rPr>
          <w:sz w:val="22"/>
          <w:szCs w:val="22"/>
        </w:rPr>
      </w:pPr>
      <w:r w:rsidRPr="00693190">
        <w:rPr>
          <w:sz w:val="22"/>
          <w:szCs w:val="22"/>
        </w:rPr>
        <w:t>2) расходы по разделам классификации расходов местного бюджета.</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bookmarkStart w:id="3" w:name="Par393"/>
      <w:bookmarkEnd w:id="3"/>
      <w:r w:rsidRPr="00693190">
        <w:rPr>
          <w:bCs/>
          <w:sz w:val="22"/>
          <w:szCs w:val="22"/>
        </w:rPr>
        <w:t>Статья 14.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1. Прогноз основных характеристик местного бюджета на очередной финансовый год и плановый период содержит:</w:t>
      </w:r>
    </w:p>
    <w:p w:rsidR="00693190" w:rsidRPr="00693190" w:rsidRDefault="00693190" w:rsidP="00693190">
      <w:pPr>
        <w:pStyle w:val="1e"/>
        <w:jc w:val="both"/>
        <w:rPr>
          <w:sz w:val="22"/>
          <w:szCs w:val="22"/>
        </w:rPr>
      </w:pPr>
      <w:r w:rsidRPr="00693190">
        <w:rPr>
          <w:sz w:val="22"/>
          <w:szCs w:val="22"/>
        </w:rPr>
        <w:t>1) прогноз общего объема доходов местного бюджета;</w:t>
      </w:r>
    </w:p>
    <w:p w:rsidR="00693190" w:rsidRPr="00693190" w:rsidRDefault="00693190" w:rsidP="00693190">
      <w:pPr>
        <w:pStyle w:val="1e"/>
        <w:jc w:val="both"/>
        <w:rPr>
          <w:sz w:val="22"/>
          <w:szCs w:val="22"/>
        </w:rPr>
      </w:pPr>
      <w:r w:rsidRPr="00693190">
        <w:rPr>
          <w:sz w:val="22"/>
          <w:szCs w:val="22"/>
        </w:rPr>
        <w:t>2) прогноз общего объема расходов местного бюджета;</w:t>
      </w:r>
    </w:p>
    <w:p w:rsidR="00693190" w:rsidRPr="00693190" w:rsidRDefault="00693190" w:rsidP="00693190">
      <w:pPr>
        <w:pStyle w:val="1e"/>
        <w:jc w:val="both"/>
        <w:rPr>
          <w:sz w:val="22"/>
          <w:szCs w:val="22"/>
        </w:rPr>
      </w:pPr>
      <w:r w:rsidRPr="00693190">
        <w:rPr>
          <w:sz w:val="22"/>
          <w:szCs w:val="22"/>
        </w:rPr>
        <w:t>3) прогноз дефицита (профицита) местного бюджета.</w:t>
      </w:r>
    </w:p>
    <w:p w:rsidR="00693190" w:rsidRPr="00693190" w:rsidRDefault="00693190" w:rsidP="00693190">
      <w:pPr>
        <w:pStyle w:val="1e"/>
        <w:jc w:val="both"/>
        <w:rPr>
          <w:sz w:val="22"/>
          <w:szCs w:val="22"/>
        </w:rPr>
      </w:pPr>
      <w:r w:rsidRPr="00693190">
        <w:rPr>
          <w:sz w:val="22"/>
          <w:szCs w:val="22"/>
        </w:rPr>
        <w:t>2. Прогноз местного бюджета на очередной финансовый год содержит:</w:t>
      </w:r>
    </w:p>
    <w:p w:rsidR="00693190" w:rsidRPr="00693190" w:rsidRDefault="00693190" w:rsidP="00693190">
      <w:pPr>
        <w:pStyle w:val="1e"/>
        <w:jc w:val="both"/>
        <w:rPr>
          <w:sz w:val="22"/>
          <w:szCs w:val="22"/>
        </w:rPr>
      </w:pPr>
      <w:r w:rsidRPr="00693190">
        <w:rPr>
          <w:sz w:val="22"/>
          <w:szCs w:val="22"/>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693190" w:rsidRPr="00693190" w:rsidRDefault="00693190" w:rsidP="00693190">
      <w:pPr>
        <w:pStyle w:val="1e"/>
        <w:jc w:val="both"/>
        <w:rPr>
          <w:sz w:val="22"/>
          <w:szCs w:val="22"/>
        </w:rPr>
      </w:pPr>
      <w:r w:rsidRPr="00693190">
        <w:rPr>
          <w:sz w:val="22"/>
          <w:szCs w:val="22"/>
        </w:rPr>
        <w:t>2) прогноз расходов по разделам и подразделам классификации расходов бюджетов.</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Статья 15. Планирование бюджетных ассигнований</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1. Планирование бюджетных ассигнований осуществляется в порядке и в соответствии с методикой, устанавливаемой финансовым органом.</w:t>
      </w:r>
    </w:p>
    <w:p w:rsidR="00693190" w:rsidRPr="00693190" w:rsidRDefault="00693190" w:rsidP="00693190">
      <w:pPr>
        <w:pStyle w:val="1e"/>
        <w:jc w:val="both"/>
        <w:rPr>
          <w:sz w:val="22"/>
          <w:szCs w:val="22"/>
        </w:rPr>
      </w:pPr>
      <w:r w:rsidRPr="00693190">
        <w:rPr>
          <w:sz w:val="22"/>
          <w:szCs w:val="22"/>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693190" w:rsidRPr="00693190" w:rsidRDefault="00693190" w:rsidP="00693190">
      <w:pPr>
        <w:pStyle w:val="1e"/>
        <w:jc w:val="both"/>
        <w:rPr>
          <w:sz w:val="22"/>
          <w:szCs w:val="22"/>
        </w:rPr>
      </w:pPr>
      <w:r w:rsidRPr="00693190">
        <w:rPr>
          <w:sz w:val="22"/>
          <w:szCs w:val="22"/>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693190" w:rsidRPr="00693190" w:rsidRDefault="00693190" w:rsidP="00693190">
      <w:pPr>
        <w:pStyle w:val="1e"/>
        <w:jc w:val="both"/>
        <w:rPr>
          <w:sz w:val="22"/>
          <w:szCs w:val="22"/>
        </w:rPr>
      </w:pPr>
      <w:r w:rsidRPr="00693190">
        <w:rPr>
          <w:sz w:val="22"/>
          <w:szCs w:val="22"/>
        </w:rPr>
        <w:t xml:space="preserve">4. </w:t>
      </w:r>
      <w:proofErr w:type="gramStart"/>
      <w:r w:rsidRPr="00693190">
        <w:rPr>
          <w:sz w:val="22"/>
          <w:szCs w:val="22"/>
        </w:rPr>
        <w:t>Субсидии из местного бюджета в виде имущественного взноса в некоммерческие организации, учрежденные муниципальным образованием и не являющиеся муниципальными учреждениями муниципального образования,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roofErr w:type="gramEnd"/>
    </w:p>
    <w:p w:rsidR="00693190" w:rsidRPr="00693190" w:rsidRDefault="00693190" w:rsidP="00693190">
      <w:pPr>
        <w:pStyle w:val="1e"/>
        <w:jc w:val="both"/>
        <w:rPr>
          <w:rFonts w:eastAsia="Times New Roman"/>
          <w:sz w:val="22"/>
          <w:szCs w:val="22"/>
        </w:rPr>
      </w:pPr>
      <w:r w:rsidRPr="00693190">
        <w:rPr>
          <w:rFonts w:eastAsia="Times New Roman"/>
          <w:sz w:val="22"/>
          <w:szCs w:val="22"/>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 xml:space="preserve">Статья 16. Муниципальные программы </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1. Муниципальные программы муниципального образования</w:t>
      </w:r>
      <w:r w:rsidRPr="00693190">
        <w:rPr>
          <w:bCs/>
          <w:i/>
          <w:sz w:val="22"/>
          <w:szCs w:val="22"/>
        </w:rPr>
        <w:t xml:space="preserve"> </w:t>
      </w:r>
      <w:r w:rsidRPr="00693190">
        <w:rPr>
          <w:bCs/>
          <w:sz w:val="22"/>
          <w:szCs w:val="22"/>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693190" w:rsidRPr="00693190" w:rsidRDefault="00693190" w:rsidP="00693190">
      <w:pPr>
        <w:pStyle w:val="1e"/>
        <w:jc w:val="both"/>
        <w:rPr>
          <w:bCs/>
          <w:sz w:val="22"/>
          <w:szCs w:val="22"/>
        </w:rPr>
      </w:pPr>
      <w:r w:rsidRPr="00693190">
        <w:rPr>
          <w:bCs/>
          <w:sz w:val="22"/>
          <w:szCs w:val="22"/>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693190" w:rsidRPr="00693190" w:rsidRDefault="00693190" w:rsidP="00693190">
      <w:pPr>
        <w:pStyle w:val="1e"/>
        <w:jc w:val="both"/>
        <w:rPr>
          <w:bCs/>
          <w:sz w:val="22"/>
          <w:szCs w:val="22"/>
        </w:rPr>
      </w:pPr>
      <w:r w:rsidRPr="00693190">
        <w:rPr>
          <w:bCs/>
          <w:sz w:val="22"/>
          <w:szCs w:val="22"/>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693190">
        <w:rPr>
          <w:bCs/>
          <w:i/>
          <w:sz w:val="22"/>
          <w:szCs w:val="22"/>
        </w:rPr>
        <w:t>.</w:t>
      </w:r>
    </w:p>
    <w:p w:rsidR="00693190" w:rsidRPr="00693190" w:rsidRDefault="00693190" w:rsidP="00693190">
      <w:pPr>
        <w:pStyle w:val="1e"/>
        <w:jc w:val="both"/>
        <w:rPr>
          <w:bCs/>
          <w:sz w:val="22"/>
          <w:szCs w:val="22"/>
        </w:rPr>
      </w:pPr>
      <w:r w:rsidRPr="00693190">
        <w:rPr>
          <w:bCs/>
          <w:sz w:val="22"/>
          <w:szCs w:val="22"/>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693190" w:rsidRPr="00693190" w:rsidRDefault="00693190" w:rsidP="00693190">
      <w:pPr>
        <w:pStyle w:val="1e"/>
        <w:jc w:val="both"/>
        <w:rPr>
          <w:sz w:val="22"/>
          <w:szCs w:val="22"/>
        </w:rPr>
      </w:pPr>
      <w:r w:rsidRPr="00693190">
        <w:rPr>
          <w:bCs/>
          <w:sz w:val="22"/>
          <w:szCs w:val="22"/>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w:t>
      </w:r>
      <w:proofErr w:type="gramStart"/>
      <w:r w:rsidRPr="00693190">
        <w:rPr>
          <w:bCs/>
          <w:sz w:val="22"/>
          <w:szCs w:val="22"/>
        </w:rPr>
        <w:t>может быть принято решение о необходимости прекращения или об изменении начиная</w:t>
      </w:r>
      <w:proofErr w:type="gramEnd"/>
      <w:r w:rsidRPr="00693190">
        <w:rPr>
          <w:bCs/>
          <w:sz w:val="22"/>
          <w:szCs w:val="22"/>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bookmarkStart w:id="4" w:name="Par420"/>
      <w:bookmarkEnd w:id="4"/>
      <w:r w:rsidRPr="00693190">
        <w:rPr>
          <w:bCs/>
          <w:sz w:val="22"/>
          <w:szCs w:val="22"/>
        </w:rPr>
        <w:t>Статья 17. Состав проекта решения о местном бюджете</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1. В статьях проекта решения о местном бюджете должны содержаться следующие показатели:</w:t>
      </w:r>
    </w:p>
    <w:p w:rsidR="00693190" w:rsidRPr="00693190" w:rsidRDefault="00693190" w:rsidP="00693190">
      <w:pPr>
        <w:pStyle w:val="1e"/>
        <w:jc w:val="both"/>
        <w:rPr>
          <w:sz w:val="22"/>
          <w:szCs w:val="22"/>
        </w:rPr>
      </w:pPr>
      <w:r w:rsidRPr="00693190">
        <w:rPr>
          <w:sz w:val="22"/>
          <w:szCs w:val="22"/>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693190" w:rsidRPr="00693190" w:rsidRDefault="00693190" w:rsidP="00693190">
      <w:pPr>
        <w:pStyle w:val="1e"/>
        <w:jc w:val="both"/>
        <w:rPr>
          <w:sz w:val="22"/>
          <w:szCs w:val="22"/>
        </w:rPr>
      </w:pPr>
      <w:r w:rsidRPr="00693190">
        <w:rPr>
          <w:sz w:val="22"/>
          <w:szCs w:val="22"/>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4) общий объем условно утверждаемых (утвержденных) расходов на первый и второй годы планового периода;</w:t>
      </w:r>
    </w:p>
    <w:p w:rsidR="00693190" w:rsidRPr="00693190" w:rsidRDefault="00693190" w:rsidP="00693190">
      <w:pPr>
        <w:pStyle w:val="1e"/>
        <w:jc w:val="both"/>
        <w:rPr>
          <w:sz w:val="22"/>
          <w:szCs w:val="22"/>
        </w:rPr>
      </w:pPr>
      <w:r w:rsidRPr="00693190">
        <w:rPr>
          <w:sz w:val="22"/>
          <w:szCs w:val="22"/>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693190" w:rsidRPr="00693190" w:rsidRDefault="00693190" w:rsidP="00693190">
      <w:pPr>
        <w:pStyle w:val="1e"/>
        <w:jc w:val="both"/>
        <w:rPr>
          <w:sz w:val="22"/>
          <w:szCs w:val="22"/>
        </w:rPr>
      </w:pPr>
      <w:r w:rsidRPr="00693190">
        <w:rPr>
          <w:sz w:val="22"/>
          <w:szCs w:val="22"/>
        </w:rPr>
        <w:t xml:space="preserve">6) верхний предел муниципального внутреннего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sidRPr="00693190">
        <w:rPr>
          <w:sz w:val="22"/>
          <w:szCs w:val="22"/>
        </w:rPr>
        <w:t>указанием</w:t>
      </w:r>
      <w:proofErr w:type="gramEnd"/>
      <w:r w:rsidRPr="00693190">
        <w:rPr>
          <w:sz w:val="22"/>
          <w:szCs w:val="22"/>
        </w:rPr>
        <w:t xml:space="preserve"> в том числе верхнего предела долга по муниципальным гарантиям муниципального образования.</w:t>
      </w:r>
    </w:p>
    <w:p w:rsidR="00693190" w:rsidRPr="00693190" w:rsidRDefault="00693190" w:rsidP="00693190">
      <w:pPr>
        <w:pStyle w:val="1e"/>
        <w:jc w:val="both"/>
        <w:rPr>
          <w:sz w:val="22"/>
          <w:szCs w:val="22"/>
        </w:rPr>
      </w:pPr>
      <w:bookmarkStart w:id="5" w:name="Par434"/>
      <w:bookmarkEnd w:id="5"/>
      <w:r w:rsidRPr="00693190">
        <w:rPr>
          <w:sz w:val="22"/>
          <w:szCs w:val="22"/>
        </w:rPr>
        <w:t>2. В состав проекта решения о местном бюджете включаются следующие приложения (при наличии соответствующих показателей):</w:t>
      </w:r>
    </w:p>
    <w:p w:rsidR="00693190" w:rsidRPr="00693190" w:rsidRDefault="00693190" w:rsidP="00693190">
      <w:pPr>
        <w:pStyle w:val="1e"/>
        <w:jc w:val="both"/>
        <w:rPr>
          <w:sz w:val="22"/>
          <w:szCs w:val="22"/>
        </w:rPr>
      </w:pPr>
      <w:r w:rsidRPr="00693190">
        <w:rPr>
          <w:sz w:val="22"/>
          <w:szCs w:val="22"/>
        </w:rPr>
        <w:t>1) «Доходы бюджета сельсовета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 xml:space="preserve">2) «Нормативы распределения доходов между бюджетами поселений в случае, если они не установлены Бюджетным кодексом Российской Федерации, законом Новосибирской области о бюджете Новосибирской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 </w:t>
      </w:r>
    </w:p>
    <w:p w:rsidR="00693190" w:rsidRPr="00693190" w:rsidRDefault="00693190" w:rsidP="00693190">
      <w:pPr>
        <w:pStyle w:val="1e"/>
        <w:jc w:val="both"/>
        <w:rPr>
          <w:sz w:val="22"/>
          <w:szCs w:val="22"/>
        </w:rPr>
      </w:pPr>
      <w:r w:rsidRPr="00693190">
        <w:rPr>
          <w:sz w:val="22"/>
          <w:szCs w:val="22"/>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93190">
        <w:rPr>
          <w:sz w:val="22"/>
          <w:szCs w:val="22"/>
        </w:rPr>
        <w:t>видов расходов классификации расходов бюджетов</w:t>
      </w:r>
      <w:proofErr w:type="gramEnd"/>
      <w:r w:rsidRPr="00693190">
        <w:rPr>
          <w:sz w:val="22"/>
          <w:szCs w:val="22"/>
        </w:rPr>
        <w:t xml:space="preserve">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 xml:space="preserve">4)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693190">
        <w:rPr>
          <w:sz w:val="22"/>
          <w:szCs w:val="22"/>
        </w:rPr>
        <w:t>видов расходов классификации расходов бюджетов</w:t>
      </w:r>
      <w:proofErr w:type="gramEnd"/>
      <w:r w:rsidRPr="00693190">
        <w:rPr>
          <w:sz w:val="22"/>
          <w:szCs w:val="22"/>
        </w:rPr>
        <w:t xml:space="preserve"> на очередной финансовый год и плановый период» с указанием кодов разделов и подразделов классификации расходов бюджетов»;  </w:t>
      </w:r>
    </w:p>
    <w:p w:rsidR="00693190" w:rsidRPr="00693190" w:rsidRDefault="00693190" w:rsidP="00693190">
      <w:pPr>
        <w:pStyle w:val="1e"/>
        <w:jc w:val="both"/>
        <w:rPr>
          <w:sz w:val="22"/>
          <w:szCs w:val="22"/>
        </w:rPr>
      </w:pPr>
      <w:r w:rsidRPr="00693190">
        <w:rPr>
          <w:sz w:val="22"/>
          <w:szCs w:val="22"/>
        </w:rPr>
        <w:lastRenderedPageBreak/>
        <w:t xml:space="preserve">5) «Ведомственная структура расходов местного бюджета на очередной финансовый год и плановый период»; </w:t>
      </w:r>
    </w:p>
    <w:p w:rsidR="00693190" w:rsidRPr="00693190" w:rsidRDefault="00693190" w:rsidP="00693190">
      <w:pPr>
        <w:pStyle w:val="1e"/>
        <w:jc w:val="both"/>
        <w:rPr>
          <w:sz w:val="22"/>
          <w:szCs w:val="22"/>
        </w:rPr>
      </w:pPr>
      <w:r w:rsidRPr="00693190">
        <w:rPr>
          <w:sz w:val="22"/>
          <w:szCs w:val="22"/>
        </w:rPr>
        <w:t>6) «Распределение бюджетных ассигнований на исполнение публичных нормативных обязательств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7) «Распределение иных межбюджетных трансфертов на реализацию мероприятий по осуществлению внешнего муниципального финансового контроля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 xml:space="preserve">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w:t>
      </w:r>
    </w:p>
    <w:p w:rsidR="00693190" w:rsidRPr="00693190" w:rsidRDefault="00693190" w:rsidP="00693190">
      <w:pPr>
        <w:pStyle w:val="1e"/>
        <w:jc w:val="both"/>
        <w:rPr>
          <w:sz w:val="22"/>
          <w:szCs w:val="22"/>
        </w:rPr>
      </w:pPr>
      <w:r w:rsidRPr="00693190">
        <w:rPr>
          <w:sz w:val="22"/>
          <w:szCs w:val="22"/>
        </w:rPr>
        <w:t>9) «Источники финансирования дефицита местного бюджета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10) «Программа муниципальных внутренних заимствований Шибковского сельсовета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11) «Программа муниципальных гарантий Шибковского сельсовета в валюте Российской Федерации на очередной финансовый год и плановый период».</w:t>
      </w:r>
    </w:p>
    <w:p w:rsidR="00693190" w:rsidRPr="00693190" w:rsidRDefault="00693190" w:rsidP="00693190">
      <w:pPr>
        <w:pStyle w:val="1e"/>
        <w:jc w:val="both"/>
        <w:rPr>
          <w:sz w:val="22"/>
          <w:szCs w:val="22"/>
        </w:rPr>
      </w:pPr>
      <w:bookmarkStart w:id="6" w:name="Par483"/>
      <w:bookmarkEnd w:id="6"/>
      <w:r w:rsidRPr="00693190">
        <w:rPr>
          <w:sz w:val="22"/>
          <w:szCs w:val="22"/>
        </w:rPr>
        <w:t>3. В состав проекта решения о местном бюджете могут быть включены иные текстовые статьи и приложения.</w:t>
      </w:r>
    </w:p>
    <w:p w:rsidR="00693190" w:rsidRPr="00693190" w:rsidRDefault="00693190" w:rsidP="00693190">
      <w:pPr>
        <w:pStyle w:val="1e"/>
        <w:jc w:val="center"/>
        <w:rPr>
          <w:bCs/>
          <w:sz w:val="22"/>
          <w:szCs w:val="22"/>
        </w:rPr>
      </w:pPr>
      <w:r w:rsidRPr="00693190">
        <w:rPr>
          <w:bCs/>
          <w:sz w:val="22"/>
          <w:szCs w:val="22"/>
        </w:rPr>
        <w:t>Глава 4. РАССМОТРЕНИЕ ПРОЕКТА РЕШЕНИЯ О МЕСТНОМ</w:t>
      </w:r>
    </w:p>
    <w:p w:rsidR="00693190" w:rsidRPr="00693190" w:rsidRDefault="00693190" w:rsidP="00693190">
      <w:pPr>
        <w:pStyle w:val="1e"/>
        <w:jc w:val="center"/>
        <w:rPr>
          <w:bCs/>
          <w:sz w:val="22"/>
          <w:szCs w:val="22"/>
        </w:rPr>
      </w:pPr>
      <w:proofErr w:type="gramStart"/>
      <w:r w:rsidRPr="00693190">
        <w:rPr>
          <w:bCs/>
          <w:sz w:val="22"/>
          <w:szCs w:val="22"/>
        </w:rPr>
        <w:t>БЮДЖЕТЕ</w:t>
      </w:r>
      <w:proofErr w:type="gramEnd"/>
      <w:r w:rsidRPr="00693190">
        <w:rPr>
          <w:bCs/>
          <w:sz w:val="22"/>
          <w:szCs w:val="22"/>
        </w:rPr>
        <w:t xml:space="preserve"> И УТВЕРЖДЕНИЕ РЕШЕНИЯ О МЕСТНОМ БЮДЖЕТЕ</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bCs/>
          <w:sz w:val="22"/>
          <w:szCs w:val="22"/>
        </w:rPr>
        <w:t xml:space="preserve">Статья 18. Внесение проекта решения о местном бюджете на рассмотрение в представительный орган </w:t>
      </w:r>
      <w:r w:rsidRPr="00693190">
        <w:rPr>
          <w:sz w:val="22"/>
          <w:szCs w:val="22"/>
        </w:rPr>
        <w:t xml:space="preserve">муниципального образования  </w:t>
      </w:r>
    </w:p>
    <w:p w:rsidR="00693190" w:rsidRPr="00693190" w:rsidRDefault="00693190" w:rsidP="00693190">
      <w:pPr>
        <w:pStyle w:val="1e"/>
        <w:jc w:val="both"/>
        <w:rPr>
          <w:sz w:val="22"/>
          <w:szCs w:val="22"/>
        </w:rPr>
      </w:pPr>
      <w:bookmarkStart w:id="7" w:name="Par491"/>
      <w:bookmarkEnd w:id="7"/>
      <w:r w:rsidRPr="00693190">
        <w:rPr>
          <w:sz w:val="22"/>
          <w:szCs w:val="22"/>
        </w:rPr>
        <w:t>1. Администрация муниципального образования вносит на рассмотрение Совета депутатов муниципального образования проект решения о местном бюджете не позднее 15 ноября текущего года в составе, определенном статьей 17 настоящего Положения.</w:t>
      </w:r>
    </w:p>
    <w:p w:rsidR="00693190" w:rsidRPr="00693190" w:rsidRDefault="00693190" w:rsidP="00693190">
      <w:pPr>
        <w:pStyle w:val="1e"/>
        <w:jc w:val="both"/>
        <w:rPr>
          <w:sz w:val="22"/>
          <w:szCs w:val="22"/>
        </w:rPr>
      </w:pPr>
      <w:bookmarkStart w:id="8" w:name="Par510"/>
      <w:bookmarkEnd w:id="8"/>
      <w:r w:rsidRPr="00693190">
        <w:rPr>
          <w:sz w:val="22"/>
          <w:szCs w:val="22"/>
        </w:rPr>
        <w:t>2. Одновременно с проектом решения о местном бюджете в Совет депутатов муниципального образования  дополнительно направляются следующие документы и материалы:</w:t>
      </w:r>
    </w:p>
    <w:p w:rsidR="00693190" w:rsidRPr="00693190" w:rsidRDefault="00693190" w:rsidP="00693190">
      <w:pPr>
        <w:pStyle w:val="1e"/>
        <w:jc w:val="both"/>
        <w:rPr>
          <w:sz w:val="22"/>
          <w:szCs w:val="22"/>
        </w:rPr>
      </w:pPr>
      <w:r w:rsidRPr="00693190">
        <w:rPr>
          <w:sz w:val="22"/>
          <w:szCs w:val="22"/>
        </w:rPr>
        <w:t xml:space="preserve">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93190">
        <w:rPr>
          <w:sz w:val="22"/>
          <w:szCs w:val="22"/>
        </w:rPr>
        <w:t>видов расходов классификации расходов местного бюджета</w:t>
      </w:r>
      <w:proofErr w:type="gramEnd"/>
      <w:r w:rsidRPr="00693190">
        <w:rPr>
          <w:sz w:val="22"/>
          <w:szCs w:val="22"/>
        </w:rPr>
        <w:t xml:space="preserve">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693190" w:rsidRPr="00693190" w:rsidRDefault="00693190" w:rsidP="00693190">
      <w:pPr>
        <w:pStyle w:val="1e"/>
        <w:jc w:val="both"/>
        <w:rPr>
          <w:sz w:val="22"/>
          <w:szCs w:val="22"/>
        </w:rPr>
      </w:pPr>
      <w:r w:rsidRPr="00693190">
        <w:rPr>
          <w:sz w:val="22"/>
          <w:szCs w:val="22"/>
        </w:rPr>
        <w:t>3) реестр расходных обязательств, подлежащих исполнению за счет средств местного бюджета;</w:t>
      </w:r>
    </w:p>
    <w:p w:rsidR="00693190" w:rsidRPr="00693190" w:rsidRDefault="00693190" w:rsidP="00693190">
      <w:pPr>
        <w:pStyle w:val="1e"/>
        <w:jc w:val="both"/>
        <w:rPr>
          <w:sz w:val="22"/>
          <w:szCs w:val="22"/>
        </w:rPr>
      </w:pPr>
      <w:r w:rsidRPr="00693190">
        <w:rPr>
          <w:sz w:val="22"/>
          <w:szCs w:val="22"/>
        </w:rPr>
        <w:t>4) информация о полученных и погашенных бюджетных кредитах за истекший период текущего финансового года;</w:t>
      </w:r>
    </w:p>
    <w:p w:rsidR="00693190" w:rsidRPr="00693190" w:rsidRDefault="00693190" w:rsidP="00693190">
      <w:pPr>
        <w:pStyle w:val="1e"/>
        <w:jc w:val="both"/>
        <w:rPr>
          <w:sz w:val="22"/>
          <w:szCs w:val="22"/>
        </w:rPr>
      </w:pPr>
      <w:r w:rsidRPr="00693190">
        <w:rPr>
          <w:sz w:val="22"/>
          <w:szCs w:val="22"/>
        </w:rPr>
        <w:t>5) отчет о выданных за истекший период текущего финансового года муниципальных гарантиях муниципального образования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693190" w:rsidRPr="00693190" w:rsidRDefault="00693190" w:rsidP="00693190">
      <w:pPr>
        <w:pStyle w:val="1e"/>
        <w:jc w:val="both"/>
        <w:rPr>
          <w:sz w:val="22"/>
          <w:szCs w:val="22"/>
        </w:rPr>
      </w:pPr>
      <w:r w:rsidRPr="00693190">
        <w:rPr>
          <w:sz w:val="22"/>
          <w:szCs w:val="22"/>
        </w:rPr>
        <w:t>6) прогноз доходов дорожного фонда муниципального образования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693190" w:rsidRPr="00693190" w:rsidRDefault="00693190" w:rsidP="00693190">
      <w:pPr>
        <w:pStyle w:val="1e"/>
        <w:jc w:val="both"/>
        <w:rPr>
          <w:sz w:val="22"/>
          <w:szCs w:val="22"/>
        </w:rPr>
      </w:pPr>
      <w:r w:rsidRPr="00693190">
        <w:rPr>
          <w:sz w:val="22"/>
          <w:szCs w:val="22"/>
        </w:rPr>
        <w:t>7) отчет об оценке налоговых расходов муниципального образования  за отчетный финансовый год, об оценке налоговых расходов муниципального образования  на текущий финансовый год и об оценке налоговых расходов муниципального образования  на очередной финансовый год и плановый период;</w:t>
      </w:r>
    </w:p>
    <w:p w:rsidR="00693190" w:rsidRPr="00693190" w:rsidRDefault="00693190" w:rsidP="00693190">
      <w:pPr>
        <w:pStyle w:val="1e"/>
        <w:jc w:val="both"/>
        <w:rPr>
          <w:sz w:val="22"/>
          <w:szCs w:val="22"/>
          <w:shd w:val="clear" w:color="auto" w:fill="FFFFFF"/>
        </w:rPr>
      </w:pPr>
      <w:r w:rsidRPr="00693190">
        <w:rPr>
          <w:sz w:val="22"/>
          <w:szCs w:val="22"/>
        </w:rPr>
        <w:t xml:space="preserve">8) </w:t>
      </w:r>
      <w:r w:rsidRPr="00693190">
        <w:rPr>
          <w:sz w:val="22"/>
          <w:szCs w:val="22"/>
          <w:shd w:val="clear" w:color="auto" w:fill="FFFFFF"/>
        </w:rPr>
        <w:t>перечень главных администраторов доходов бюджета в случаях, предусмотренных </w:t>
      </w:r>
      <w:hyperlink r:id="rId30" w:anchor="/document/12112604/entry/16001" w:history="1">
        <w:r w:rsidRPr="00693190">
          <w:rPr>
            <w:rStyle w:val="af0"/>
            <w:color w:val="auto"/>
            <w:sz w:val="22"/>
            <w:szCs w:val="22"/>
            <w:shd w:val="clear" w:color="auto" w:fill="FFFFFF"/>
          </w:rPr>
          <w:t>статьей 160.1</w:t>
        </w:r>
      </w:hyperlink>
      <w:r w:rsidRPr="00693190">
        <w:rPr>
          <w:sz w:val="22"/>
          <w:szCs w:val="22"/>
          <w:shd w:val="clear" w:color="auto" w:fill="FFFFFF"/>
        </w:rPr>
        <w:t> Бюджетного кодекса Российской Федерации;</w:t>
      </w:r>
    </w:p>
    <w:p w:rsidR="00693190" w:rsidRPr="00693190" w:rsidRDefault="00693190" w:rsidP="00693190">
      <w:pPr>
        <w:pStyle w:val="1e"/>
        <w:jc w:val="both"/>
        <w:rPr>
          <w:sz w:val="22"/>
          <w:szCs w:val="22"/>
        </w:rPr>
      </w:pPr>
      <w:r w:rsidRPr="00693190">
        <w:rPr>
          <w:sz w:val="22"/>
          <w:szCs w:val="22"/>
          <w:shd w:val="clear" w:color="auto" w:fill="FFFFFF"/>
        </w:rPr>
        <w:lastRenderedPageBreak/>
        <w:t xml:space="preserve">9) перечень главных </w:t>
      </w:r>
      <w:proofErr w:type="gramStart"/>
      <w:r w:rsidRPr="00693190">
        <w:rPr>
          <w:sz w:val="22"/>
          <w:szCs w:val="22"/>
          <w:shd w:val="clear" w:color="auto" w:fill="FFFFFF"/>
        </w:rPr>
        <w:t>администраторов источников финансирования дефицита бюджета</w:t>
      </w:r>
      <w:proofErr w:type="gramEnd"/>
      <w:r w:rsidRPr="00693190">
        <w:rPr>
          <w:sz w:val="22"/>
          <w:szCs w:val="22"/>
          <w:shd w:val="clear" w:color="auto" w:fill="FFFFFF"/>
        </w:rPr>
        <w:t xml:space="preserve"> в случаях, предусмотренных </w:t>
      </w:r>
      <w:hyperlink r:id="rId31" w:anchor="/document/12112604/entry/16002" w:history="1">
        <w:r w:rsidRPr="00693190">
          <w:rPr>
            <w:rStyle w:val="af0"/>
            <w:color w:val="auto"/>
            <w:sz w:val="22"/>
            <w:szCs w:val="22"/>
            <w:shd w:val="clear" w:color="auto" w:fill="FFFFFF"/>
          </w:rPr>
          <w:t>статьей 160.2</w:t>
        </w:r>
      </w:hyperlink>
      <w:r w:rsidRPr="00693190">
        <w:rPr>
          <w:sz w:val="22"/>
          <w:szCs w:val="22"/>
          <w:shd w:val="clear" w:color="auto" w:fill="FFFFFF"/>
        </w:rPr>
        <w:t> Бюджетного кодекса Российской Федерации.</w:t>
      </w:r>
    </w:p>
    <w:p w:rsidR="00693190" w:rsidRPr="00693190" w:rsidRDefault="00693190" w:rsidP="00693190">
      <w:pPr>
        <w:pStyle w:val="1e"/>
        <w:jc w:val="both"/>
        <w:rPr>
          <w:sz w:val="22"/>
          <w:szCs w:val="22"/>
        </w:rPr>
      </w:pPr>
      <w:r w:rsidRPr="00693190">
        <w:rPr>
          <w:sz w:val="22"/>
          <w:szCs w:val="22"/>
        </w:rPr>
        <w:t xml:space="preserve">3. Проект решения о местном бюджете </w:t>
      </w:r>
      <w:proofErr w:type="gramStart"/>
      <w:r w:rsidRPr="00693190">
        <w:rPr>
          <w:sz w:val="22"/>
          <w:szCs w:val="22"/>
        </w:rPr>
        <w:t>считается</w:t>
      </w:r>
      <w:proofErr w:type="gramEnd"/>
      <w:r w:rsidRPr="00693190">
        <w:rPr>
          <w:sz w:val="22"/>
          <w:szCs w:val="22"/>
        </w:rPr>
        <w:t xml:space="preserve"> внесен администрацией муниципального образования в срок, если он доставлен в Совет депутатов муниципального образования до 24 часов 15 ноября текущего года.</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 xml:space="preserve">Статья 19. Порядок рассмотрения проекта решения о местном бюджете в Совете депутатов сельсовета </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1. Проект решения Совета депутатов муниципального образования о местном бюджете с документами и материалами, указанными статье 18 настоящего Положения, направляются в Совет депутатов муниципального образования в установленном порядке не позднее 15 ноября текущего года.</w:t>
      </w:r>
    </w:p>
    <w:p w:rsidR="00693190" w:rsidRPr="00693190" w:rsidRDefault="00693190" w:rsidP="00693190">
      <w:pPr>
        <w:pStyle w:val="1e"/>
        <w:jc w:val="both"/>
        <w:rPr>
          <w:sz w:val="22"/>
          <w:szCs w:val="22"/>
        </w:rPr>
      </w:pPr>
      <w:r w:rsidRPr="00693190">
        <w:rPr>
          <w:sz w:val="22"/>
          <w:szCs w:val="22"/>
        </w:rPr>
        <w:t>2. </w:t>
      </w:r>
      <w:proofErr w:type="gramStart"/>
      <w:r w:rsidRPr="00693190">
        <w:rPr>
          <w:sz w:val="22"/>
          <w:szCs w:val="22"/>
        </w:rPr>
        <w:t>В течение двух рабочих дней со дня регистрации документов Председатель Совета депутатов муниципального образования принимает решение о том, что проект решения Совета депутатов муниципального образования о местном бюджете и представленные к нему документы и материалы принимаются к рассмотрению Советом депутатов муниципального образования либо возвращаются на доработку, если состав представленных документов и материалов не соответствует требованиям статей 17 и 18 настоящего</w:t>
      </w:r>
      <w:proofErr w:type="gramEnd"/>
      <w:r w:rsidRPr="00693190">
        <w:rPr>
          <w:sz w:val="22"/>
          <w:szCs w:val="22"/>
        </w:rPr>
        <w:t xml:space="preserve"> Положения. Доработанный проект решения со всеми необходимыми документами и материалами представляется в Совет депутатов муниципального образования не позднее 20 дней до дня сессии.</w:t>
      </w:r>
    </w:p>
    <w:p w:rsidR="00693190" w:rsidRPr="00693190" w:rsidRDefault="00693190" w:rsidP="00693190">
      <w:pPr>
        <w:pStyle w:val="1e"/>
        <w:jc w:val="both"/>
        <w:rPr>
          <w:sz w:val="22"/>
          <w:szCs w:val="22"/>
        </w:rPr>
      </w:pPr>
      <w:r w:rsidRPr="00693190">
        <w:rPr>
          <w:sz w:val="22"/>
          <w:szCs w:val="22"/>
        </w:rPr>
        <w:t>3. В случае соответствия состава представленных документов и материалов требованиям статей 17 и 18 настоящего Положения Председатель Совета депутатов муниципального образования:</w:t>
      </w:r>
    </w:p>
    <w:p w:rsidR="00693190" w:rsidRPr="00693190" w:rsidRDefault="00693190" w:rsidP="00693190">
      <w:pPr>
        <w:pStyle w:val="1e"/>
        <w:jc w:val="both"/>
        <w:rPr>
          <w:sz w:val="22"/>
          <w:szCs w:val="22"/>
        </w:rPr>
      </w:pPr>
      <w:r w:rsidRPr="00693190">
        <w:rPr>
          <w:sz w:val="22"/>
          <w:szCs w:val="22"/>
        </w:rPr>
        <w:t xml:space="preserve">1) принимает решение о дате, времени проведения сессии по проекту местного бюджета; </w:t>
      </w:r>
    </w:p>
    <w:p w:rsidR="00693190" w:rsidRPr="00693190" w:rsidRDefault="00693190" w:rsidP="00693190">
      <w:pPr>
        <w:pStyle w:val="1e"/>
        <w:jc w:val="both"/>
        <w:rPr>
          <w:sz w:val="22"/>
          <w:szCs w:val="22"/>
        </w:rPr>
      </w:pPr>
      <w:proofErr w:type="gramStart"/>
      <w:r w:rsidRPr="00693190">
        <w:rPr>
          <w:sz w:val="22"/>
          <w:szCs w:val="22"/>
        </w:rPr>
        <w:t>2) направляет проект решения о местном бюджете с документами и материалами, предусмотренными статьями 17 и 18 настоящего Положения, Регламентом Совета депутатов муниципального образования в постоянную комиссию Совета депутатов муниципального образования, ответственную за рассмотрение местного бюджета (далее – постоянная комиссия Совета депутатов муниципального образования), в постоянные комиссии Совета депутатов муниципального образования  для внесения замечаний, предложений, а депутатам Совета депутатов - для изучения, с</w:t>
      </w:r>
      <w:proofErr w:type="gramEnd"/>
      <w:r w:rsidRPr="00693190">
        <w:rPr>
          <w:sz w:val="22"/>
          <w:szCs w:val="22"/>
        </w:rPr>
        <w:t xml:space="preserve"> соблюдением требований статей 17 и 18 настоящего Положения;</w:t>
      </w:r>
    </w:p>
    <w:p w:rsidR="00693190" w:rsidRPr="00693190" w:rsidRDefault="00693190" w:rsidP="00693190">
      <w:pPr>
        <w:pStyle w:val="1e"/>
        <w:jc w:val="both"/>
        <w:rPr>
          <w:sz w:val="22"/>
          <w:szCs w:val="22"/>
        </w:rPr>
      </w:pPr>
      <w:r w:rsidRPr="00693190">
        <w:rPr>
          <w:sz w:val="22"/>
          <w:szCs w:val="22"/>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693190" w:rsidRPr="00693190" w:rsidRDefault="00693190" w:rsidP="00693190">
      <w:pPr>
        <w:pStyle w:val="1e"/>
        <w:jc w:val="both"/>
        <w:rPr>
          <w:sz w:val="22"/>
          <w:szCs w:val="22"/>
        </w:rPr>
      </w:pPr>
      <w:r w:rsidRPr="00693190">
        <w:rPr>
          <w:sz w:val="22"/>
          <w:szCs w:val="22"/>
        </w:rPr>
        <w:t xml:space="preserve">         4. Ревизионная комиссия проводит экспертизу </w:t>
      </w:r>
      <w:proofErr w:type="gramStart"/>
      <w:r w:rsidRPr="00693190">
        <w:rPr>
          <w:sz w:val="22"/>
          <w:szCs w:val="22"/>
        </w:rPr>
        <w:t>проекта решения Совета депутатов муниципального образования</w:t>
      </w:r>
      <w:proofErr w:type="gramEnd"/>
      <w:r w:rsidRPr="00693190">
        <w:rPr>
          <w:sz w:val="22"/>
          <w:szCs w:val="22"/>
        </w:rPr>
        <w:t xml:space="preserve"> 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  экспертное заключение.</w:t>
      </w:r>
    </w:p>
    <w:p w:rsidR="00693190" w:rsidRPr="00693190" w:rsidRDefault="00693190" w:rsidP="00693190">
      <w:pPr>
        <w:pStyle w:val="1e"/>
        <w:jc w:val="both"/>
        <w:rPr>
          <w:rFonts w:eastAsia="Times New Roman"/>
          <w:sz w:val="22"/>
          <w:szCs w:val="22"/>
        </w:rPr>
      </w:pPr>
      <w:r w:rsidRPr="00693190">
        <w:rPr>
          <w:sz w:val="22"/>
          <w:szCs w:val="22"/>
        </w:rPr>
        <w:t xml:space="preserve"> 5. Председатель Совета депутатов муниципального образования, председатели постоянных комиссий Совета депутатов муниципального образования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  для рассмотрения на очередной сессии.</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6. До принятия решения о бюджете администрация </w:t>
      </w:r>
      <w:r w:rsidRPr="00693190">
        <w:rPr>
          <w:sz w:val="22"/>
          <w:szCs w:val="22"/>
        </w:rPr>
        <w:t xml:space="preserve">муниципального образования </w:t>
      </w:r>
      <w:r w:rsidRPr="00693190">
        <w:rPr>
          <w:rFonts w:eastAsia="Times New Roman"/>
          <w:sz w:val="22"/>
          <w:szCs w:val="22"/>
        </w:rPr>
        <w:t xml:space="preserve">вправе вносить в него изменения, в том числе по результатам обсуждения в Совете депутатов </w:t>
      </w:r>
      <w:r w:rsidRPr="00693190">
        <w:rPr>
          <w:sz w:val="22"/>
          <w:szCs w:val="22"/>
        </w:rPr>
        <w:t>муниципального образования</w:t>
      </w:r>
      <w:r w:rsidRPr="00693190">
        <w:rPr>
          <w:rFonts w:eastAsia="Times New Roman"/>
          <w:sz w:val="22"/>
          <w:szCs w:val="22"/>
        </w:rPr>
        <w:t xml:space="preserve">, в течение 20 рабочих дней со дня регистрации указанного проекта решения в Совете депутатов </w:t>
      </w:r>
      <w:r w:rsidRPr="00693190">
        <w:rPr>
          <w:sz w:val="22"/>
          <w:szCs w:val="22"/>
        </w:rPr>
        <w:t>муниципального образования</w:t>
      </w:r>
      <w:r w:rsidRPr="00693190">
        <w:rPr>
          <w:rFonts w:eastAsia="Times New Roman"/>
          <w:sz w:val="22"/>
          <w:szCs w:val="22"/>
        </w:rPr>
        <w:t>.</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Статья 20. Публичные слушания по проекту местного бюджета</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lastRenderedPageBreak/>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693190" w:rsidRPr="00693190" w:rsidRDefault="00693190" w:rsidP="00693190">
      <w:pPr>
        <w:pStyle w:val="1e"/>
        <w:jc w:val="both"/>
        <w:rPr>
          <w:sz w:val="22"/>
          <w:szCs w:val="22"/>
        </w:rPr>
      </w:pPr>
      <w:r w:rsidRPr="00693190">
        <w:rPr>
          <w:sz w:val="22"/>
          <w:szCs w:val="22"/>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693190" w:rsidRPr="00693190" w:rsidRDefault="00693190" w:rsidP="00693190">
      <w:pPr>
        <w:pStyle w:val="1e"/>
        <w:jc w:val="both"/>
        <w:rPr>
          <w:sz w:val="22"/>
          <w:szCs w:val="22"/>
        </w:rPr>
      </w:pPr>
      <w:r w:rsidRPr="00693190">
        <w:rPr>
          <w:sz w:val="22"/>
          <w:szCs w:val="22"/>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693190" w:rsidRPr="00693190" w:rsidRDefault="00693190" w:rsidP="00693190">
      <w:pPr>
        <w:pStyle w:val="1e"/>
        <w:jc w:val="both"/>
        <w:rPr>
          <w:sz w:val="22"/>
          <w:szCs w:val="22"/>
        </w:rPr>
      </w:pPr>
      <w:r w:rsidRPr="00693190">
        <w:rPr>
          <w:sz w:val="22"/>
          <w:szCs w:val="22"/>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693190" w:rsidRPr="00693190" w:rsidRDefault="00693190" w:rsidP="00693190">
      <w:pPr>
        <w:pStyle w:val="1e"/>
        <w:jc w:val="both"/>
        <w:rPr>
          <w:sz w:val="22"/>
          <w:szCs w:val="22"/>
        </w:rPr>
      </w:pPr>
      <w:r w:rsidRPr="00693190">
        <w:rPr>
          <w:sz w:val="22"/>
          <w:szCs w:val="22"/>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 xml:space="preserve">Статья 21. Рассмотрение проекта решения о местном бюджете </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1. Рассмотрение и принятие Советом депутатов муниципального образования  решения о местном бюджете осуществляется в порядке, установленном настоящим Положением и Регламентом Совета депутатов муниципального образования</w:t>
      </w:r>
      <w:proofErr w:type="gramStart"/>
      <w:r w:rsidRPr="00693190">
        <w:rPr>
          <w:sz w:val="22"/>
          <w:szCs w:val="22"/>
        </w:rPr>
        <w:t xml:space="preserve">  .</w:t>
      </w:r>
      <w:proofErr w:type="gramEnd"/>
    </w:p>
    <w:p w:rsidR="00693190" w:rsidRPr="00693190" w:rsidRDefault="00693190" w:rsidP="00693190">
      <w:pPr>
        <w:pStyle w:val="1e"/>
        <w:jc w:val="both"/>
        <w:rPr>
          <w:sz w:val="22"/>
          <w:szCs w:val="22"/>
        </w:rPr>
      </w:pPr>
      <w:r w:rsidRPr="00693190">
        <w:rPr>
          <w:sz w:val="22"/>
          <w:szCs w:val="22"/>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  принимает одно из следующих решений:</w:t>
      </w:r>
    </w:p>
    <w:p w:rsidR="00693190" w:rsidRPr="00693190" w:rsidRDefault="00693190" w:rsidP="00693190">
      <w:pPr>
        <w:pStyle w:val="1e"/>
        <w:jc w:val="both"/>
        <w:rPr>
          <w:sz w:val="22"/>
          <w:szCs w:val="22"/>
        </w:rPr>
      </w:pPr>
      <w:r w:rsidRPr="00693190">
        <w:rPr>
          <w:sz w:val="22"/>
          <w:szCs w:val="22"/>
        </w:rPr>
        <w:t>1) о создании согласительной комиссии из равного количества депутатов Совета депутатов муниципального образования и представителей администрации сельсовета повторно вносит проект решения о местном бюджете в Совет депутатов муниципального образования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
    <w:p w:rsidR="00693190" w:rsidRPr="00693190" w:rsidRDefault="00693190" w:rsidP="00693190">
      <w:pPr>
        <w:pStyle w:val="1e"/>
        <w:jc w:val="both"/>
        <w:rPr>
          <w:sz w:val="22"/>
          <w:szCs w:val="22"/>
        </w:rPr>
      </w:pPr>
      <w:r w:rsidRPr="00693190">
        <w:rPr>
          <w:sz w:val="22"/>
          <w:szCs w:val="22"/>
        </w:rPr>
        <w:t xml:space="preserve">Администрация муниципального образования в течение трех рабочих дней со дня регистрации возвращенного проекта совместно с Советом депутатов муниципального образования организует работу согласительной комиссии; </w:t>
      </w:r>
    </w:p>
    <w:p w:rsidR="00693190" w:rsidRPr="00693190" w:rsidRDefault="00693190" w:rsidP="00693190">
      <w:pPr>
        <w:pStyle w:val="1e"/>
        <w:jc w:val="both"/>
        <w:rPr>
          <w:sz w:val="22"/>
          <w:szCs w:val="22"/>
        </w:rPr>
      </w:pPr>
      <w:r w:rsidRPr="00693190">
        <w:rPr>
          <w:sz w:val="22"/>
          <w:szCs w:val="22"/>
        </w:rPr>
        <w:t>2) о возвращении проекта решения о местном бюджете администрации муниципального образования.</w:t>
      </w:r>
    </w:p>
    <w:p w:rsidR="00693190" w:rsidRPr="00693190" w:rsidRDefault="00693190" w:rsidP="00693190">
      <w:pPr>
        <w:pStyle w:val="1e"/>
        <w:jc w:val="both"/>
        <w:rPr>
          <w:sz w:val="22"/>
          <w:szCs w:val="22"/>
        </w:rPr>
      </w:pPr>
      <w:r w:rsidRPr="00693190">
        <w:rPr>
          <w:sz w:val="22"/>
          <w:szCs w:val="22"/>
        </w:rPr>
        <w:t>В этом случае в течение 10 рабочих дней со дня получения проекта решения о местном бюджете администрация муниципального образования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693190" w:rsidRPr="00693190" w:rsidRDefault="00693190" w:rsidP="00693190">
      <w:pPr>
        <w:pStyle w:val="1e"/>
        <w:jc w:val="both"/>
        <w:rPr>
          <w:sz w:val="22"/>
          <w:szCs w:val="22"/>
        </w:rPr>
      </w:pPr>
    </w:p>
    <w:p w:rsidR="00693190" w:rsidRPr="00693190" w:rsidRDefault="00693190" w:rsidP="00693190">
      <w:pPr>
        <w:pStyle w:val="1e"/>
        <w:jc w:val="center"/>
        <w:rPr>
          <w:bCs/>
          <w:sz w:val="22"/>
          <w:szCs w:val="22"/>
        </w:rPr>
      </w:pPr>
      <w:bookmarkStart w:id="9" w:name="Par545"/>
      <w:bookmarkEnd w:id="9"/>
      <w:r w:rsidRPr="00693190">
        <w:rPr>
          <w:bCs/>
          <w:sz w:val="22"/>
          <w:szCs w:val="22"/>
        </w:rPr>
        <w:t>Глава 5. ВНЕСЕНИЕ ИЗМЕНЕНИЙ В РЕШЕНИЕ О МЕСТНОМ БЮДЖЕТЕ</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Статья 22. Внесение изменений в решение о местном бюджете</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1.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693190" w:rsidRPr="00693190" w:rsidRDefault="00693190" w:rsidP="00693190">
      <w:pPr>
        <w:pStyle w:val="1e"/>
        <w:jc w:val="both"/>
        <w:rPr>
          <w:sz w:val="22"/>
          <w:szCs w:val="22"/>
        </w:rPr>
      </w:pPr>
      <w:r w:rsidRPr="00693190">
        <w:rPr>
          <w:sz w:val="22"/>
          <w:szCs w:val="22"/>
        </w:rPr>
        <w:lastRenderedPageBreak/>
        <w:t>2. Одновременно с проектом решения о внесении изменений в решение о местном бюджете в Совет депутатов муниципального образования представляются следующие документы и материалы:</w:t>
      </w:r>
    </w:p>
    <w:p w:rsidR="00693190" w:rsidRPr="00693190" w:rsidRDefault="00693190" w:rsidP="00693190">
      <w:pPr>
        <w:pStyle w:val="1e"/>
        <w:jc w:val="both"/>
        <w:rPr>
          <w:sz w:val="22"/>
          <w:szCs w:val="22"/>
        </w:rPr>
      </w:pPr>
      <w:r w:rsidRPr="00693190">
        <w:rPr>
          <w:sz w:val="22"/>
          <w:szCs w:val="22"/>
        </w:rPr>
        <w:t>1) сведения об исполнении местного бюджета за истекший отчетный период текущего финансового года;</w:t>
      </w:r>
    </w:p>
    <w:p w:rsidR="00693190" w:rsidRPr="00693190" w:rsidRDefault="00693190" w:rsidP="00693190">
      <w:pPr>
        <w:pStyle w:val="1e"/>
        <w:jc w:val="both"/>
        <w:rPr>
          <w:sz w:val="22"/>
          <w:szCs w:val="22"/>
        </w:rPr>
      </w:pPr>
      <w:r w:rsidRPr="00693190">
        <w:rPr>
          <w:sz w:val="22"/>
          <w:szCs w:val="22"/>
        </w:rPr>
        <w:t>2) оценка ожидаемого исполнения местного бюджета в текущем финансовом году;</w:t>
      </w:r>
    </w:p>
    <w:p w:rsidR="00693190" w:rsidRPr="00693190" w:rsidRDefault="00693190" w:rsidP="00693190">
      <w:pPr>
        <w:pStyle w:val="1e"/>
        <w:jc w:val="both"/>
        <w:rPr>
          <w:sz w:val="22"/>
          <w:szCs w:val="22"/>
        </w:rPr>
      </w:pPr>
      <w:r w:rsidRPr="00693190">
        <w:rPr>
          <w:sz w:val="22"/>
          <w:szCs w:val="22"/>
        </w:rPr>
        <w:t>3) пояснительная записка с обоснованием предлагаемых изменений в решение о местном бюджете;</w:t>
      </w:r>
    </w:p>
    <w:p w:rsidR="00693190" w:rsidRPr="00693190" w:rsidRDefault="00693190" w:rsidP="00693190">
      <w:pPr>
        <w:pStyle w:val="1e"/>
        <w:jc w:val="both"/>
        <w:rPr>
          <w:sz w:val="22"/>
          <w:szCs w:val="22"/>
        </w:rPr>
      </w:pPr>
      <w:r w:rsidRPr="00693190">
        <w:rPr>
          <w:sz w:val="22"/>
          <w:szCs w:val="22"/>
        </w:rPr>
        <w:t>4) прогнозируемые объемы поступлений в местный бюджет по кодам видов доходов в случае, если планируется их изменение;</w:t>
      </w:r>
    </w:p>
    <w:p w:rsidR="00693190" w:rsidRPr="00693190" w:rsidRDefault="00693190" w:rsidP="00693190">
      <w:pPr>
        <w:pStyle w:val="1e"/>
        <w:jc w:val="both"/>
        <w:rPr>
          <w:sz w:val="22"/>
          <w:szCs w:val="22"/>
        </w:rPr>
      </w:pPr>
      <w:r w:rsidRPr="00693190">
        <w:rPr>
          <w:sz w:val="22"/>
          <w:szCs w:val="22"/>
        </w:rPr>
        <w:t>5) объемы доходов и расходов дорожного фонда муниципального образования  в случае, если планируется их изменение.</w:t>
      </w:r>
    </w:p>
    <w:p w:rsidR="00693190" w:rsidRPr="00693190" w:rsidRDefault="00693190" w:rsidP="00693190">
      <w:pPr>
        <w:pStyle w:val="1e"/>
        <w:jc w:val="both"/>
        <w:rPr>
          <w:sz w:val="22"/>
          <w:szCs w:val="22"/>
        </w:rPr>
      </w:pPr>
      <w:r w:rsidRPr="00693190">
        <w:rPr>
          <w:sz w:val="22"/>
          <w:szCs w:val="22"/>
        </w:rPr>
        <w:t xml:space="preserve">3. </w:t>
      </w:r>
      <w:proofErr w:type="gramStart"/>
      <w:r w:rsidRPr="00693190">
        <w:rPr>
          <w:sz w:val="22"/>
          <w:szCs w:val="22"/>
        </w:rPr>
        <w:t>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муниципального образования представляется проект структуры муниципального долга муниципального образования по состоянию на 1 января очередного финансового года и каждого года планового периода с учетом предлагаемых изменений.</w:t>
      </w:r>
      <w:proofErr w:type="gramEnd"/>
    </w:p>
    <w:p w:rsidR="00693190" w:rsidRPr="00693190" w:rsidRDefault="00693190" w:rsidP="00693190">
      <w:pPr>
        <w:pStyle w:val="1e"/>
        <w:jc w:val="both"/>
        <w:rPr>
          <w:sz w:val="22"/>
          <w:szCs w:val="22"/>
        </w:rPr>
      </w:pPr>
      <w:r w:rsidRPr="00693190">
        <w:rPr>
          <w:sz w:val="22"/>
          <w:szCs w:val="22"/>
        </w:rPr>
        <w:t>Проект решения о внесении изменений в решение о местном бюджете должен быть внесен со всеми приложениями, в которые вносятся изменения.</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4. </w:t>
      </w:r>
      <w:proofErr w:type="gramStart"/>
      <w:r w:rsidRPr="00693190">
        <w:rPr>
          <w:rFonts w:eastAsia="Times New Roman"/>
          <w:sz w:val="22"/>
          <w:szCs w:val="22"/>
        </w:rPr>
        <w:t>Депутаты Совета депутатов</w:t>
      </w:r>
      <w:r w:rsidRPr="00693190">
        <w:rPr>
          <w:sz w:val="22"/>
          <w:szCs w:val="22"/>
        </w:rPr>
        <w:t xml:space="preserve"> муниципального образования</w:t>
      </w:r>
      <w:r w:rsidRPr="00693190">
        <w:rPr>
          <w:rFonts w:eastAsia="Times New Roman"/>
          <w:sz w:val="22"/>
          <w:szCs w:val="22"/>
        </w:rPr>
        <w:t xml:space="preserve">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w:t>
      </w:r>
      <w:r w:rsidRPr="00693190">
        <w:rPr>
          <w:sz w:val="22"/>
          <w:szCs w:val="22"/>
        </w:rPr>
        <w:t xml:space="preserve">муниципального образования  </w:t>
      </w:r>
      <w:r w:rsidRPr="00693190">
        <w:rPr>
          <w:rFonts w:eastAsia="Times New Roman"/>
          <w:sz w:val="22"/>
          <w:szCs w:val="22"/>
        </w:rPr>
        <w:t>не внесла</w:t>
      </w:r>
      <w:proofErr w:type="gramEnd"/>
      <w:r w:rsidRPr="00693190">
        <w:rPr>
          <w:rFonts w:eastAsia="Times New Roman"/>
          <w:sz w:val="22"/>
          <w:szCs w:val="22"/>
        </w:rPr>
        <w:t xml:space="preserve"> в Совет депутатов  </w:t>
      </w:r>
      <w:r w:rsidRPr="00693190">
        <w:rPr>
          <w:sz w:val="22"/>
          <w:szCs w:val="22"/>
        </w:rPr>
        <w:t xml:space="preserve">муниципального образования  </w:t>
      </w:r>
      <w:r w:rsidRPr="00693190">
        <w:rPr>
          <w:rFonts w:eastAsia="Times New Roman"/>
          <w:sz w:val="22"/>
          <w:szCs w:val="22"/>
        </w:rPr>
        <w:t xml:space="preserve">соответствующий проект решения в течение 10 календарных дней со дня рассмотрения Советом депутатов </w:t>
      </w:r>
      <w:r w:rsidRPr="00693190">
        <w:rPr>
          <w:sz w:val="22"/>
          <w:szCs w:val="22"/>
        </w:rPr>
        <w:t xml:space="preserve">муниципального образования  </w:t>
      </w:r>
      <w:r w:rsidRPr="00693190">
        <w:rPr>
          <w:rFonts w:eastAsia="Times New Roman"/>
          <w:sz w:val="22"/>
          <w:szCs w:val="22"/>
        </w:rPr>
        <w:t>отчета об исполнении местного бюджета за период, в котором получено указанное превышение.</w:t>
      </w:r>
    </w:p>
    <w:p w:rsidR="00693190" w:rsidRPr="00693190" w:rsidRDefault="00693190" w:rsidP="00693190">
      <w:pPr>
        <w:pStyle w:val="1e"/>
        <w:jc w:val="both"/>
        <w:rPr>
          <w:rFonts w:eastAsia="Times New Roman"/>
          <w:sz w:val="22"/>
          <w:szCs w:val="22"/>
        </w:rPr>
      </w:pPr>
      <w:r w:rsidRPr="00693190">
        <w:rPr>
          <w:rFonts w:eastAsia="Times New Roman"/>
          <w:sz w:val="22"/>
          <w:szCs w:val="22"/>
        </w:rPr>
        <w:t>Проект решения о внесении изменений в решение о местном бюджете должен быть внесен со всеми приложениями, в которые вносятся изменения.</w:t>
      </w:r>
    </w:p>
    <w:p w:rsidR="00693190" w:rsidRPr="00693190" w:rsidRDefault="00693190" w:rsidP="00693190">
      <w:pPr>
        <w:pStyle w:val="1e"/>
        <w:jc w:val="both"/>
        <w:rPr>
          <w:rFonts w:eastAsia="Times New Roman"/>
          <w:sz w:val="22"/>
          <w:szCs w:val="22"/>
        </w:rPr>
      </w:pPr>
      <w:r w:rsidRPr="00693190">
        <w:rPr>
          <w:rFonts w:eastAsia="Times New Roman"/>
          <w:sz w:val="22"/>
          <w:szCs w:val="22"/>
        </w:rPr>
        <w:t>5. </w:t>
      </w:r>
      <w:proofErr w:type="gramStart"/>
      <w:r w:rsidRPr="00693190">
        <w:rPr>
          <w:rFonts w:eastAsia="Times New Roman"/>
          <w:sz w:val="22"/>
          <w:szCs w:val="22"/>
        </w:rPr>
        <w:t xml:space="preserve">В случае если принятие областного закона об областном бюджете Новосибирской области, решения о бюджете </w:t>
      </w:r>
      <w:r w:rsidRPr="00693190">
        <w:rPr>
          <w:sz w:val="22"/>
          <w:szCs w:val="22"/>
        </w:rPr>
        <w:t xml:space="preserve">Искитимского   </w:t>
      </w:r>
      <w:r w:rsidRPr="00693190">
        <w:rPr>
          <w:rFonts w:eastAsia="Times New Roman"/>
          <w:sz w:val="22"/>
          <w:szCs w:val="22"/>
        </w:rPr>
        <w:t xml:space="preserve">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r w:rsidRPr="00693190">
        <w:rPr>
          <w:sz w:val="22"/>
          <w:szCs w:val="22"/>
        </w:rPr>
        <w:t>Искитимского р</w:t>
      </w:r>
      <w:r w:rsidRPr="00693190">
        <w:rPr>
          <w:rFonts w:eastAsia="Times New Roman"/>
          <w:sz w:val="22"/>
          <w:szCs w:val="22"/>
        </w:rPr>
        <w:t>айона Новосибирской области на очередной финансовый год и</w:t>
      </w:r>
      <w:proofErr w:type="gramEnd"/>
      <w:r w:rsidRPr="00693190">
        <w:rPr>
          <w:rFonts w:eastAsia="Times New Roman"/>
          <w:sz w:val="22"/>
          <w:szCs w:val="22"/>
        </w:rPr>
        <w:t xml:space="preserve"> плановый период. </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6. В случае изменения прогноза социально-экономического развития </w:t>
      </w:r>
      <w:r w:rsidRPr="00693190">
        <w:rPr>
          <w:sz w:val="22"/>
          <w:szCs w:val="22"/>
        </w:rPr>
        <w:t xml:space="preserve">муниципального образования  </w:t>
      </w:r>
      <w:r w:rsidRPr="00693190">
        <w:rPr>
          <w:rFonts w:eastAsia="Times New Roman"/>
          <w:sz w:val="22"/>
          <w:szCs w:val="22"/>
        </w:rPr>
        <w:t xml:space="preserve">в части, влияющей на показатели местного бюджета, администрация </w:t>
      </w:r>
      <w:r w:rsidRPr="00693190">
        <w:rPr>
          <w:sz w:val="22"/>
          <w:szCs w:val="22"/>
        </w:rPr>
        <w:t xml:space="preserve">муниципального образования  </w:t>
      </w:r>
      <w:r w:rsidRPr="00693190">
        <w:rPr>
          <w:rFonts w:eastAsia="Times New Roman"/>
          <w:sz w:val="22"/>
          <w:szCs w:val="22"/>
        </w:rPr>
        <w:t xml:space="preserve">вносит в Совет депутатов </w:t>
      </w:r>
      <w:r w:rsidRPr="00693190">
        <w:rPr>
          <w:sz w:val="22"/>
          <w:szCs w:val="22"/>
        </w:rPr>
        <w:t xml:space="preserve">муниципального образования  </w:t>
      </w:r>
      <w:r w:rsidRPr="00693190">
        <w:rPr>
          <w:rFonts w:eastAsia="Times New Roman"/>
          <w:sz w:val="22"/>
          <w:szCs w:val="22"/>
        </w:rPr>
        <w:t xml:space="preserve">проект решения Совета депутатов </w:t>
      </w:r>
      <w:r w:rsidRPr="00693190">
        <w:rPr>
          <w:sz w:val="22"/>
          <w:szCs w:val="22"/>
        </w:rPr>
        <w:t xml:space="preserve">муниципального образования  </w:t>
      </w:r>
      <w:r w:rsidRPr="00693190">
        <w:rPr>
          <w:rFonts w:eastAsia="Times New Roman"/>
          <w:sz w:val="22"/>
          <w:szCs w:val="22"/>
        </w:rPr>
        <w:t>о внесении изменений в решение о местном бюджете.</w:t>
      </w:r>
    </w:p>
    <w:p w:rsidR="00693190" w:rsidRPr="00693190" w:rsidRDefault="00693190" w:rsidP="00693190">
      <w:pPr>
        <w:pStyle w:val="1e"/>
        <w:jc w:val="both"/>
        <w:rPr>
          <w:rFonts w:eastAsia="Times New Roman"/>
          <w:sz w:val="22"/>
          <w:szCs w:val="22"/>
        </w:rPr>
      </w:pPr>
      <w:proofErr w:type="gramStart"/>
      <w:r w:rsidRPr="00693190">
        <w:rPr>
          <w:rFonts w:eastAsia="Times New Roman"/>
          <w:sz w:val="22"/>
          <w:szCs w:val="22"/>
        </w:rPr>
        <w:t xml:space="preserve">7.Включение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w:t>
      </w:r>
      <w:r w:rsidRPr="00693190">
        <w:rPr>
          <w:sz w:val="22"/>
          <w:szCs w:val="22"/>
        </w:rPr>
        <w:t xml:space="preserve">муниципального образования, </w:t>
      </w:r>
      <w:r w:rsidRPr="00693190">
        <w:rPr>
          <w:rFonts w:eastAsia="Times New Roman"/>
          <w:sz w:val="22"/>
          <w:szCs w:val="22"/>
        </w:rPr>
        <w:t>с последующим внесением изменений в</w:t>
      </w:r>
      <w:proofErr w:type="gramEnd"/>
      <w:r w:rsidRPr="00693190">
        <w:rPr>
          <w:rFonts w:eastAsia="Times New Roman"/>
          <w:sz w:val="22"/>
          <w:szCs w:val="22"/>
        </w:rPr>
        <w:t xml:space="preserve">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w:t>
      </w:r>
      <w:r w:rsidRPr="00693190">
        <w:rPr>
          <w:sz w:val="22"/>
          <w:szCs w:val="22"/>
        </w:rPr>
        <w:t xml:space="preserve"> муниципального образования</w:t>
      </w:r>
      <w:proofErr w:type="gramStart"/>
      <w:r w:rsidRPr="00693190">
        <w:rPr>
          <w:sz w:val="22"/>
          <w:szCs w:val="22"/>
        </w:rPr>
        <w:t xml:space="preserve">  </w:t>
      </w:r>
      <w:r w:rsidRPr="00693190">
        <w:rPr>
          <w:rFonts w:eastAsia="Times New Roman"/>
          <w:sz w:val="22"/>
          <w:szCs w:val="22"/>
        </w:rPr>
        <w:t>.</w:t>
      </w:r>
      <w:proofErr w:type="gramEnd"/>
    </w:p>
    <w:p w:rsidR="00693190" w:rsidRPr="00693190" w:rsidRDefault="00693190" w:rsidP="00693190">
      <w:pPr>
        <w:pStyle w:val="1e"/>
        <w:jc w:val="both"/>
        <w:rPr>
          <w:sz w:val="22"/>
          <w:szCs w:val="22"/>
        </w:rPr>
      </w:pPr>
      <w:r w:rsidRPr="00693190">
        <w:rPr>
          <w:sz w:val="22"/>
          <w:szCs w:val="22"/>
        </w:rPr>
        <w:lastRenderedPageBreak/>
        <w:t>В случае изменения прогноза социально-экономического развития муниципального образования на среднесрочный период в части, влияющей на показатели местного бюджета, Администрация муниципального образования вносит в Совет депутатов муниципального образования проект решения о внесении изменений в решение о местном бюджете.</w:t>
      </w:r>
    </w:p>
    <w:p w:rsidR="00693190" w:rsidRPr="00693190" w:rsidRDefault="00693190" w:rsidP="00693190">
      <w:pPr>
        <w:pStyle w:val="1e"/>
        <w:jc w:val="both"/>
        <w:rPr>
          <w:sz w:val="22"/>
          <w:szCs w:val="22"/>
        </w:rPr>
      </w:pPr>
      <w:bookmarkStart w:id="10" w:name="Par646"/>
      <w:bookmarkEnd w:id="10"/>
    </w:p>
    <w:p w:rsidR="00693190" w:rsidRPr="00693190" w:rsidRDefault="00693190" w:rsidP="00693190">
      <w:pPr>
        <w:pStyle w:val="1e"/>
        <w:jc w:val="both"/>
        <w:rPr>
          <w:bCs/>
          <w:sz w:val="22"/>
          <w:szCs w:val="22"/>
        </w:rPr>
      </w:pPr>
      <w:r w:rsidRPr="00693190">
        <w:rPr>
          <w:bCs/>
          <w:sz w:val="22"/>
          <w:szCs w:val="22"/>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 xml:space="preserve">1. Совет депутатов муниципального образования рассматривает проект решения о внесении изменений в решение о местном бюджете и принимает решение </w:t>
      </w:r>
      <w:proofErr w:type="gramStart"/>
      <w:r w:rsidRPr="00693190">
        <w:rPr>
          <w:sz w:val="22"/>
          <w:szCs w:val="22"/>
        </w:rPr>
        <w:t>о внесении изменений в решение о местном бюджете с учетом положений настоящего Положения в порядке</w:t>
      </w:r>
      <w:proofErr w:type="gramEnd"/>
      <w:r w:rsidRPr="00693190">
        <w:rPr>
          <w:sz w:val="22"/>
          <w:szCs w:val="22"/>
        </w:rPr>
        <w:t xml:space="preserve">, установленном </w:t>
      </w:r>
      <w:hyperlink r:id="rId32" w:history="1">
        <w:r w:rsidRPr="00693190">
          <w:rPr>
            <w:sz w:val="22"/>
            <w:szCs w:val="22"/>
          </w:rPr>
          <w:t>Регламентом</w:t>
        </w:r>
      </w:hyperlink>
      <w:r w:rsidRPr="00693190">
        <w:rPr>
          <w:sz w:val="22"/>
          <w:szCs w:val="22"/>
        </w:rPr>
        <w:t xml:space="preserve"> Совета депутатов муниципального образования.</w:t>
      </w:r>
    </w:p>
    <w:p w:rsidR="00693190" w:rsidRPr="00693190" w:rsidRDefault="00693190" w:rsidP="00693190">
      <w:pPr>
        <w:pStyle w:val="1e"/>
        <w:jc w:val="both"/>
        <w:rPr>
          <w:sz w:val="22"/>
          <w:szCs w:val="22"/>
        </w:rPr>
      </w:pPr>
      <w:r w:rsidRPr="00693190">
        <w:rPr>
          <w:sz w:val="22"/>
          <w:szCs w:val="22"/>
        </w:rPr>
        <w:t xml:space="preserve">2. </w:t>
      </w:r>
      <w:proofErr w:type="gramStart"/>
      <w:r w:rsidRPr="00693190">
        <w:rPr>
          <w:sz w:val="22"/>
          <w:szCs w:val="22"/>
        </w:rPr>
        <w:t>В случае внесения в Совет депутатов муниципального образования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 муниципального образования до дня его принятия.</w:t>
      </w:r>
      <w:proofErr w:type="gramEnd"/>
    </w:p>
    <w:p w:rsidR="00693190" w:rsidRPr="00693190" w:rsidRDefault="00693190" w:rsidP="00693190">
      <w:pPr>
        <w:pStyle w:val="1e"/>
        <w:jc w:val="both"/>
        <w:rPr>
          <w:sz w:val="22"/>
          <w:szCs w:val="22"/>
        </w:rPr>
      </w:pPr>
    </w:p>
    <w:p w:rsidR="00693190" w:rsidRPr="00693190" w:rsidRDefault="00693190" w:rsidP="00693190">
      <w:pPr>
        <w:pStyle w:val="1e"/>
        <w:jc w:val="center"/>
        <w:rPr>
          <w:bCs/>
          <w:sz w:val="22"/>
          <w:szCs w:val="22"/>
        </w:rPr>
      </w:pPr>
      <w:r w:rsidRPr="00693190">
        <w:rPr>
          <w:bCs/>
          <w:sz w:val="22"/>
          <w:szCs w:val="22"/>
        </w:rPr>
        <w:t xml:space="preserve">Глава 6. УПРАВЛЕНИЕ </w:t>
      </w:r>
      <w:proofErr w:type="gramStart"/>
      <w:r w:rsidRPr="00693190">
        <w:rPr>
          <w:bCs/>
          <w:sz w:val="22"/>
          <w:szCs w:val="22"/>
        </w:rPr>
        <w:t>МУНИЦИПАЛЬНЫМ</w:t>
      </w:r>
      <w:proofErr w:type="gramEnd"/>
    </w:p>
    <w:p w:rsidR="00693190" w:rsidRPr="00693190" w:rsidRDefault="00693190" w:rsidP="00693190">
      <w:pPr>
        <w:pStyle w:val="1e"/>
        <w:jc w:val="center"/>
        <w:rPr>
          <w:bCs/>
          <w:sz w:val="22"/>
          <w:szCs w:val="22"/>
        </w:rPr>
      </w:pPr>
      <w:r w:rsidRPr="00693190">
        <w:rPr>
          <w:bCs/>
          <w:sz w:val="22"/>
          <w:szCs w:val="22"/>
        </w:rPr>
        <w:t xml:space="preserve">ДОЛГОМ </w:t>
      </w:r>
      <w:r w:rsidRPr="00693190">
        <w:rPr>
          <w:bCs/>
          <w:sz w:val="22"/>
          <w:szCs w:val="22"/>
        </w:rPr>
        <w:softHyphen/>
      </w:r>
      <w:r w:rsidRPr="00693190">
        <w:rPr>
          <w:bCs/>
          <w:sz w:val="22"/>
          <w:szCs w:val="22"/>
        </w:rPr>
        <w:softHyphen/>
      </w:r>
      <w:r w:rsidRPr="00693190">
        <w:rPr>
          <w:bCs/>
          <w:sz w:val="22"/>
          <w:szCs w:val="22"/>
        </w:rPr>
        <w:softHyphen/>
      </w:r>
      <w:r w:rsidRPr="00693190">
        <w:rPr>
          <w:bCs/>
          <w:sz w:val="22"/>
          <w:szCs w:val="22"/>
        </w:rPr>
        <w:softHyphen/>
      </w:r>
      <w:r w:rsidRPr="00693190">
        <w:rPr>
          <w:bCs/>
          <w:sz w:val="22"/>
          <w:szCs w:val="22"/>
        </w:rPr>
        <w:softHyphen/>
      </w:r>
      <w:r w:rsidRPr="00693190">
        <w:rPr>
          <w:bCs/>
          <w:sz w:val="22"/>
          <w:szCs w:val="22"/>
        </w:rPr>
        <w:softHyphen/>
      </w:r>
      <w:r w:rsidRPr="00693190">
        <w:rPr>
          <w:bCs/>
          <w:sz w:val="22"/>
          <w:szCs w:val="22"/>
        </w:rPr>
        <w:softHyphen/>
      </w:r>
    </w:p>
    <w:p w:rsidR="00693190" w:rsidRPr="00693190" w:rsidRDefault="00693190" w:rsidP="00693190">
      <w:pPr>
        <w:pStyle w:val="1e"/>
        <w:jc w:val="both"/>
        <w:rPr>
          <w:bCs/>
          <w:sz w:val="22"/>
          <w:szCs w:val="22"/>
        </w:rPr>
      </w:pPr>
      <w:r w:rsidRPr="00693190">
        <w:rPr>
          <w:bCs/>
          <w:sz w:val="22"/>
          <w:szCs w:val="22"/>
        </w:rPr>
        <w:t xml:space="preserve">Статья 24. Управление муниципальным долгом </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1. Управление муниципальным долгом осуществляется в целях обеспечения потребностей муниципального образования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693190" w:rsidRPr="00693190" w:rsidRDefault="00693190" w:rsidP="00693190">
      <w:pPr>
        <w:pStyle w:val="1e"/>
        <w:jc w:val="both"/>
        <w:rPr>
          <w:sz w:val="22"/>
          <w:szCs w:val="22"/>
        </w:rPr>
      </w:pPr>
      <w:r w:rsidRPr="00693190">
        <w:rPr>
          <w:sz w:val="22"/>
          <w:szCs w:val="22"/>
        </w:rPr>
        <w:t>2. Управление муниципальным долгом муниципального образования осуществляется администрацией муниципального образования.</w:t>
      </w:r>
    </w:p>
    <w:p w:rsidR="00693190" w:rsidRPr="00693190" w:rsidRDefault="00693190" w:rsidP="00693190">
      <w:pPr>
        <w:pStyle w:val="1e"/>
        <w:jc w:val="both"/>
        <w:rPr>
          <w:sz w:val="22"/>
          <w:szCs w:val="22"/>
        </w:rPr>
      </w:pPr>
      <w:r w:rsidRPr="00693190">
        <w:rPr>
          <w:sz w:val="22"/>
          <w:szCs w:val="22"/>
        </w:rPr>
        <w:t>3. Долговые обязательства муниципального образования могут существовать в виде обязательств по:</w:t>
      </w:r>
    </w:p>
    <w:p w:rsidR="00693190" w:rsidRPr="00693190" w:rsidRDefault="00693190" w:rsidP="00693190">
      <w:pPr>
        <w:pStyle w:val="1e"/>
        <w:jc w:val="both"/>
        <w:rPr>
          <w:sz w:val="22"/>
          <w:szCs w:val="22"/>
        </w:rPr>
      </w:pPr>
      <w:r w:rsidRPr="00693190">
        <w:rPr>
          <w:sz w:val="22"/>
          <w:szCs w:val="22"/>
        </w:rPr>
        <w:t>1) ценным бумагам муниципального образования (муниципальным ценным бумагам);</w:t>
      </w:r>
    </w:p>
    <w:p w:rsidR="00693190" w:rsidRPr="00693190" w:rsidRDefault="00693190" w:rsidP="00693190">
      <w:pPr>
        <w:pStyle w:val="1e"/>
        <w:jc w:val="both"/>
        <w:rPr>
          <w:sz w:val="22"/>
          <w:szCs w:val="22"/>
        </w:rPr>
      </w:pPr>
      <w:r w:rsidRPr="00693190">
        <w:rPr>
          <w:sz w:val="22"/>
          <w:szCs w:val="22"/>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693190" w:rsidRPr="00693190" w:rsidRDefault="00693190" w:rsidP="00693190">
      <w:pPr>
        <w:pStyle w:val="1e"/>
        <w:jc w:val="both"/>
        <w:rPr>
          <w:sz w:val="22"/>
          <w:szCs w:val="22"/>
        </w:rPr>
      </w:pPr>
      <w:r w:rsidRPr="00693190">
        <w:rPr>
          <w:sz w:val="22"/>
          <w:szCs w:val="22"/>
        </w:rPr>
        <w:t>3) бюджетным кредитам, привлеченным от Российской Федерации в иностранной валюте в рамках использования целевых иностранных кредитов;</w:t>
      </w:r>
    </w:p>
    <w:p w:rsidR="00693190" w:rsidRPr="00693190" w:rsidRDefault="00693190" w:rsidP="00693190">
      <w:pPr>
        <w:pStyle w:val="1e"/>
        <w:jc w:val="both"/>
        <w:rPr>
          <w:sz w:val="22"/>
          <w:szCs w:val="22"/>
        </w:rPr>
      </w:pPr>
      <w:r w:rsidRPr="00693190">
        <w:rPr>
          <w:sz w:val="22"/>
          <w:szCs w:val="22"/>
        </w:rPr>
        <w:t>4) кредитам, привлеченным муниципальным образованием от кредитных организаций в валюте Российской Федерации;</w:t>
      </w:r>
    </w:p>
    <w:p w:rsidR="00693190" w:rsidRPr="00693190" w:rsidRDefault="00693190" w:rsidP="00693190">
      <w:pPr>
        <w:pStyle w:val="1e"/>
        <w:jc w:val="both"/>
        <w:rPr>
          <w:sz w:val="22"/>
          <w:szCs w:val="22"/>
        </w:rPr>
      </w:pPr>
      <w:r w:rsidRPr="00693190">
        <w:rPr>
          <w:sz w:val="22"/>
          <w:szCs w:val="22"/>
        </w:rPr>
        <w:t>5) гарантиям муниципального образования (муниципальным гарантиям), выраженным в валюте Российской Федерации;</w:t>
      </w:r>
    </w:p>
    <w:p w:rsidR="00693190" w:rsidRPr="00693190" w:rsidRDefault="00693190" w:rsidP="00693190">
      <w:pPr>
        <w:pStyle w:val="1e"/>
        <w:jc w:val="both"/>
        <w:rPr>
          <w:sz w:val="22"/>
          <w:szCs w:val="22"/>
        </w:rPr>
      </w:pPr>
      <w:r w:rsidRPr="00693190">
        <w:rPr>
          <w:sz w:val="22"/>
          <w:szCs w:val="22"/>
        </w:rPr>
        <w:t>6)</w:t>
      </w:r>
      <w:r w:rsidRPr="00693190">
        <w:rPr>
          <w:sz w:val="22"/>
          <w:szCs w:val="22"/>
          <w:shd w:val="clear" w:color="auto" w:fill="FFFFFF"/>
        </w:rPr>
        <w:t xml:space="preserve"> муниципальным гарантиям, предоставленным Российской Федерации в иностранной валюте в рамках использования целевых иностранных кредитов;</w:t>
      </w:r>
    </w:p>
    <w:p w:rsidR="00693190" w:rsidRPr="00693190" w:rsidRDefault="00693190" w:rsidP="00693190">
      <w:pPr>
        <w:pStyle w:val="1e"/>
        <w:jc w:val="both"/>
        <w:rPr>
          <w:sz w:val="22"/>
          <w:szCs w:val="22"/>
        </w:rPr>
      </w:pPr>
      <w:r w:rsidRPr="00693190">
        <w:rPr>
          <w:sz w:val="22"/>
          <w:szCs w:val="22"/>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693190" w:rsidRPr="00693190" w:rsidRDefault="00693190" w:rsidP="00693190">
      <w:pPr>
        <w:pStyle w:val="1e"/>
        <w:jc w:val="both"/>
        <w:rPr>
          <w:sz w:val="22"/>
          <w:szCs w:val="22"/>
        </w:rPr>
      </w:pPr>
      <w:r w:rsidRPr="00693190">
        <w:rPr>
          <w:sz w:val="22"/>
          <w:szCs w:val="22"/>
        </w:rPr>
        <w:t xml:space="preserve"> 4. В объем муниципального долга включаются:</w:t>
      </w:r>
    </w:p>
    <w:p w:rsidR="00693190" w:rsidRPr="00693190" w:rsidRDefault="00693190" w:rsidP="00693190">
      <w:pPr>
        <w:pStyle w:val="1e"/>
        <w:jc w:val="both"/>
        <w:rPr>
          <w:sz w:val="22"/>
          <w:szCs w:val="22"/>
        </w:rPr>
      </w:pPr>
      <w:r w:rsidRPr="00693190">
        <w:rPr>
          <w:sz w:val="22"/>
          <w:szCs w:val="22"/>
        </w:rPr>
        <w:t>1) номинальная сумма долга по муниципальным ценным бумагам;</w:t>
      </w:r>
    </w:p>
    <w:p w:rsidR="00693190" w:rsidRPr="00693190" w:rsidRDefault="00693190" w:rsidP="00693190">
      <w:pPr>
        <w:pStyle w:val="1e"/>
        <w:jc w:val="both"/>
        <w:rPr>
          <w:sz w:val="22"/>
          <w:szCs w:val="22"/>
        </w:rPr>
      </w:pPr>
      <w:r w:rsidRPr="00693190">
        <w:rPr>
          <w:sz w:val="22"/>
          <w:szCs w:val="22"/>
        </w:rPr>
        <w:t>2) объем основного долга по бюджетным кредитам, привлеченным в местный бюджет из других бюджетов бюджетной системы Российской Федерации;</w:t>
      </w:r>
    </w:p>
    <w:p w:rsidR="00693190" w:rsidRPr="00693190" w:rsidRDefault="00693190" w:rsidP="00693190">
      <w:pPr>
        <w:pStyle w:val="1e"/>
        <w:jc w:val="both"/>
        <w:rPr>
          <w:sz w:val="22"/>
          <w:szCs w:val="22"/>
        </w:rPr>
      </w:pPr>
      <w:r w:rsidRPr="00693190">
        <w:rPr>
          <w:sz w:val="22"/>
          <w:szCs w:val="22"/>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693190" w:rsidRPr="00693190" w:rsidRDefault="00693190" w:rsidP="00693190">
      <w:pPr>
        <w:pStyle w:val="1e"/>
        <w:jc w:val="both"/>
        <w:rPr>
          <w:sz w:val="22"/>
          <w:szCs w:val="22"/>
        </w:rPr>
      </w:pPr>
      <w:r w:rsidRPr="00693190">
        <w:rPr>
          <w:sz w:val="22"/>
          <w:szCs w:val="22"/>
        </w:rPr>
        <w:t xml:space="preserve">4) </w:t>
      </w:r>
      <w:r w:rsidRPr="00693190">
        <w:rPr>
          <w:sz w:val="22"/>
          <w:szCs w:val="22"/>
          <w:shd w:val="clear" w:color="auto" w:fill="FFFFFF"/>
        </w:rPr>
        <w:t> объем обязательств, вытекающих из муниципальных гарантий</w:t>
      </w:r>
      <w:r w:rsidRPr="00693190">
        <w:rPr>
          <w:sz w:val="22"/>
          <w:szCs w:val="22"/>
        </w:rPr>
        <w:t>;</w:t>
      </w:r>
    </w:p>
    <w:p w:rsidR="00693190" w:rsidRPr="00693190" w:rsidRDefault="00693190" w:rsidP="00693190">
      <w:pPr>
        <w:pStyle w:val="1e"/>
        <w:jc w:val="both"/>
        <w:rPr>
          <w:sz w:val="22"/>
          <w:szCs w:val="22"/>
        </w:rPr>
      </w:pPr>
      <w:r w:rsidRPr="00693190">
        <w:rPr>
          <w:sz w:val="22"/>
          <w:szCs w:val="22"/>
        </w:rPr>
        <w:lastRenderedPageBreak/>
        <w:t>5) объем иных непогашенных долговых обязательств муниципального образования.</w:t>
      </w:r>
    </w:p>
    <w:p w:rsidR="00693190" w:rsidRPr="00693190" w:rsidRDefault="00693190" w:rsidP="00693190">
      <w:pPr>
        <w:pStyle w:val="1e"/>
        <w:jc w:val="both"/>
        <w:rPr>
          <w:rFonts w:eastAsia="Times New Roman"/>
          <w:sz w:val="22"/>
          <w:szCs w:val="22"/>
        </w:rPr>
      </w:pPr>
      <w:r w:rsidRPr="00693190">
        <w:rPr>
          <w:rFonts w:eastAsia="Times New Roman"/>
          <w:sz w:val="22"/>
          <w:szCs w:val="22"/>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693190" w:rsidRPr="00693190" w:rsidRDefault="00693190" w:rsidP="00693190">
      <w:pPr>
        <w:pStyle w:val="1e"/>
        <w:jc w:val="both"/>
        <w:rPr>
          <w:sz w:val="22"/>
          <w:szCs w:val="22"/>
        </w:rPr>
      </w:pPr>
      <w:r w:rsidRPr="00693190">
        <w:rPr>
          <w:sz w:val="22"/>
          <w:szCs w:val="22"/>
        </w:rPr>
        <w:t>6. Регистрация и учет муниципальных долговых обязательств, муниципальная долговая книга.</w:t>
      </w:r>
    </w:p>
    <w:p w:rsidR="00693190" w:rsidRPr="00693190" w:rsidRDefault="00693190" w:rsidP="00693190">
      <w:pPr>
        <w:pStyle w:val="1e"/>
        <w:jc w:val="both"/>
        <w:rPr>
          <w:sz w:val="22"/>
          <w:szCs w:val="22"/>
        </w:rPr>
      </w:pPr>
      <w:r w:rsidRPr="00693190">
        <w:rPr>
          <w:sz w:val="22"/>
          <w:szCs w:val="22"/>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693190" w:rsidRPr="00693190" w:rsidRDefault="00693190" w:rsidP="00693190">
      <w:pPr>
        <w:pStyle w:val="1e"/>
        <w:jc w:val="both"/>
        <w:rPr>
          <w:sz w:val="22"/>
          <w:szCs w:val="22"/>
        </w:rPr>
      </w:pPr>
      <w:r w:rsidRPr="00693190">
        <w:rPr>
          <w:sz w:val="22"/>
          <w:szCs w:val="22"/>
        </w:rPr>
        <w:t>2) Ведение муниципальной долговой книги осуществляется финансовым органом.</w:t>
      </w:r>
    </w:p>
    <w:p w:rsidR="00693190" w:rsidRPr="00693190" w:rsidRDefault="00693190" w:rsidP="00693190">
      <w:pPr>
        <w:pStyle w:val="1e"/>
        <w:jc w:val="both"/>
        <w:rPr>
          <w:sz w:val="22"/>
          <w:szCs w:val="22"/>
        </w:rPr>
      </w:pPr>
      <w:r w:rsidRPr="00693190">
        <w:rPr>
          <w:sz w:val="22"/>
          <w:szCs w:val="22"/>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693190" w:rsidRPr="00693190" w:rsidRDefault="00693190" w:rsidP="00693190">
      <w:pPr>
        <w:pStyle w:val="1e"/>
        <w:jc w:val="both"/>
        <w:rPr>
          <w:sz w:val="22"/>
          <w:szCs w:val="22"/>
        </w:rPr>
      </w:pPr>
      <w:r w:rsidRPr="00693190">
        <w:rPr>
          <w:sz w:val="22"/>
          <w:szCs w:val="22"/>
          <w:shd w:val="clear" w:color="auto" w:fill="FFFFFF"/>
        </w:rPr>
        <w:t xml:space="preserve">Информация о долговых обязательствах по муниципальным гарантиям вносится указанными </w:t>
      </w:r>
      <w:proofErr w:type="gramStart"/>
      <w:r w:rsidRPr="00693190">
        <w:rPr>
          <w:sz w:val="22"/>
          <w:szCs w:val="22"/>
          <w:shd w:val="clear" w:color="auto" w:fill="FFFFFF"/>
        </w:rPr>
        <w:t>в </w:t>
      </w:r>
      <w:hyperlink r:id="rId33" w:anchor="/document/12112604/entry/6200" w:history="1">
        <w:r w:rsidRPr="00693190">
          <w:rPr>
            <w:rStyle w:val="af0"/>
            <w:color w:val="auto"/>
            <w:sz w:val="22"/>
            <w:szCs w:val="22"/>
            <w:shd w:val="clear" w:color="auto" w:fill="FFFFFF"/>
          </w:rPr>
          <w:t>абзаце первом</w:t>
        </w:r>
      </w:hyperlink>
      <w:r w:rsidRPr="00693190">
        <w:rPr>
          <w:sz w:val="22"/>
          <w:szCs w:val="22"/>
          <w:shd w:val="clear" w:color="auto" w:fill="FFFFFF"/>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w:t>
      </w:r>
      <w:proofErr w:type="gramEnd"/>
      <w:r w:rsidRPr="00693190">
        <w:rPr>
          <w:sz w:val="22"/>
          <w:szCs w:val="22"/>
          <w:shd w:val="clear" w:color="auto" w:fill="FFFFFF"/>
        </w:rPr>
        <w:t xml:space="preserve"> (увеличении) или прекращении (уменьшении) обязательств принципала, обеспеченных муниципальной гарантией.</w:t>
      </w:r>
    </w:p>
    <w:p w:rsidR="00693190" w:rsidRPr="00693190" w:rsidRDefault="00693190" w:rsidP="00693190">
      <w:pPr>
        <w:pStyle w:val="1e"/>
        <w:jc w:val="both"/>
        <w:rPr>
          <w:sz w:val="22"/>
          <w:szCs w:val="22"/>
        </w:rPr>
      </w:pPr>
      <w:proofErr w:type="gramStart"/>
      <w:r w:rsidRPr="00693190">
        <w:rPr>
          <w:sz w:val="22"/>
          <w:szCs w:val="22"/>
          <w:shd w:val="clear" w:color="auto" w:fill="FFFFFF"/>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roofErr w:type="gramEnd"/>
    </w:p>
    <w:p w:rsidR="00693190" w:rsidRPr="00693190" w:rsidRDefault="00693190" w:rsidP="00693190">
      <w:pPr>
        <w:pStyle w:val="1e"/>
        <w:jc w:val="both"/>
        <w:rPr>
          <w:sz w:val="22"/>
          <w:szCs w:val="22"/>
        </w:rPr>
      </w:pPr>
      <w:r w:rsidRPr="00693190">
        <w:rPr>
          <w:sz w:val="22"/>
          <w:szCs w:val="22"/>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693190" w:rsidRPr="00693190" w:rsidRDefault="00693190" w:rsidP="00693190">
      <w:pPr>
        <w:pStyle w:val="1e"/>
        <w:jc w:val="both"/>
        <w:rPr>
          <w:rFonts w:eastAsia="Times New Roman"/>
          <w:sz w:val="22"/>
          <w:szCs w:val="22"/>
        </w:rPr>
      </w:pPr>
    </w:p>
    <w:p w:rsidR="00693190" w:rsidRPr="00693190" w:rsidRDefault="00693190" w:rsidP="00693190">
      <w:pPr>
        <w:pStyle w:val="1e"/>
        <w:jc w:val="center"/>
        <w:rPr>
          <w:bCs/>
          <w:sz w:val="22"/>
          <w:szCs w:val="22"/>
        </w:rPr>
      </w:pPr>
      <w:r w:rsidRPr="00693190">
        <w:rPr>
          <w:bCs/>
          <w:sz w:val="22"/>
          <w:szCs w:val="22"/>
        </w:rPr>
        <w:t>Глава</w:t>
      </w:r>
      <w:proofErr w:type="gramStart"/>
      <w:r w:rsidRPr="00693190">
        <w:rPr>
          <w:bCs/>
          <w:sz w:val="22"/>
          <w:szCs w:val="22"/>
        </w:rPr>
        <w:t>7</w:t>
      </w:r>
      <w:proofErr w:type="gramEnd"/>
      <w:r w:rsidRPr="00693190">
        <w:rPr>
          <w:bCs/>
          <w:sz w:val="22"/>
          <w:szCs w:val="22"/>
        </w:rPr>
        <w:t>. ИСПОЛНЕНИЕ МЕСТНОГО БЮДЖЕТА,</w:t>
      </w:r>
    </w:p>
    <w:p w:rsidR="00693190" w:rsidRPr="00693190" w:rsidRDefault="00693190" w:rsidP="00693190">
      <w:pPr>
        <w:pStyle w:val="1e"/>
        <w:jc w:val="center"/>
        <w:rPr>
          <w:bCs/>
          <w:sz w:val="22"/>
          <w:szCs w:val="22"/>
        </w:rPr>
      </w:pPr>
      <w:r w:rsidRPr="00693190">
        <w:rPr>
          <w:bCs/>
          <w:sz w:val="22"/>
          <w:szCs w:val="22"/>
        </w:rPr>
        <w:t>СОСТАВЛЕНИЕ, ВНЕШНЯЯ ПРОВЕРКА,</w:t>
      </w:r>
    </w:p>
    <w:p w:rsidR="00693190" w:rsidRPr="00693190" w:rsidRDefault="00693190" w:rsidP="00693190">
      <w:pPr>
        <w:pStyle w:val="1e"/>
        <w:jc w:val="center"/>
        <w:rPr>
          <w:bCs/>
          <w:sz w:val="22"/>
          <w:szCs w:val="22"/>
        </w:rPr>
      </w:pPr>
      <w:r w:rsidRPr="00693190">
        <w:rPr>
          <w:bCs/>
          <w:sz w:val="22"/>
          <w:szCs w:val="22"/>
        </w:rPr>
        <w:t>РАССМОТРЕНИЕ И УТВЕРЖДЕНИЕ ОТЧЕТОВ ОБ ИСПОЛНЕНИИ МЕСТНОГО БЮДЖЕТА</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r w:rsidRPr="00693190">
        <w:rPr>
          <w:bCs/>
          <w:sz w:val="22"/>
          <w:szCs w:val="22"/>
        </w:rPr>
        <w:t>Статья 25. Общие положения</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 xml:space="preserve">1. Исполнение местного бюджета осуществляется участниками бюджетного процесса в муниципальном образовании в соответствии с требованиями Бюджетного </w:t>
      </w:r>
      <w:hyperlink r:id="rId34" w:history="1">
        <w:r w:rsidRPr="00693190">
          <w:rPr>
            <w:sz w:val="22"/>
            <w:szCs w:val="22"/>
          </w:rPr>
          <w:t>кодекса</w:t>
        </w:r>
      </w:hyperlink>
      <w:r w:rsidRPr="00693190">
        <w:rPr>
          <w:sz w:val="22"/>
          <w:szCs w:val="22"/>
        </w:rPr>
        <w:t xml:space="preserve"> Российской Федерации в пределах бюджетных полномочий.</w:t>
      </w:r>
    </w:p>
    <w:p w:rsidR="00693190" w:rsidRPr="00693190" w:rsidRDefault="00693190" w:rsidP="00693190">
      <w:pPr>
        <w:pStyle w:val="1e"/>
        <w:jc w:val="both"/>
        <w:rPr>
          <w:sz w:val="22"/>
          <w:szCs w:val="22"/>
        </w:rPr>
      </w:pPr>
      <w:r w:rsidRPr="00693190">
        <w:rPr>
          <w:sz w:val="22"/>
          <w:szCs w:val="22"/>
        </w:rPr>
        <w:t xml:space="preserve">2. </w:t>
      </w:r>
      <w:proofErr w:type="gramStart"/>
      <w:r w:rsidRPr="00693190">
        <w:rPr>
          <w:sz w:val="22"/>
          <w:szCs w:val="22"/>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roofErr w:type="gramEnd"/>
    </w:p>
    <w:p w:rsidR="00693190" w:rsidRPr="00693190" w:rsidRDefault="00693190" w:rsidP="00693190">
      <w:pPr>
        <w:pStyle w:val="1e"/>
        <w:jc w:val="both"/>
        <w:rPr>
          <w:sz w:val="22"/>
          <w:szCs w:val="22"/>
        </w:rPr>
      </w:pPr>
      <w:r w:rsidRPr="00693190">
        <w:rPr>
          <w:sz w:val="22"/>
          <w:szCs w:val="22"/>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693190" w:rsidRPr="00693190" w:rsidRDefault="00693190" w:rsidP="00693190">
      <w:pPr>
        <w:pStyle w:val="1e"/>
        <w:jc w:val="both"/>
        <w:rPr>
          <w:sz w:val="22"/>
          <w:szCs w:val="22"/>
        </w:rPr>
      </w:pPr>
      <w:bookmarkStart w:id="11" w:name="Par806"/>
      <w:bookmarkEnd w:id="11"/>
    </w:p>
    <w:p w:rsidR="00693190" w:rsidRPr="00693190" w:rsidRDefault="00693190" w:rsidP="00693190">
      <w:pPr>
        <w:pStyle w:val="1e"/>
        <w:jc w:val="both"/>
        <w:rPr>
          <w:bCs/>
          <w:sz w:val="22"/>
          <w:szCs w:val="22"/>
        </w:rPr>
      </w:pPr>
      <w:r w:rsidRPr="00693190">
        <w:rPr>
          <w:bCs/>
          <w:sz w:val="22"/>
          <w:szCs w:val="22"/>
        </w:rPr>
        <w:t>Статья 26. Порядок осуществления внешней проверки годового отчета об исполнении местного бюджета</w:t>
      </w:r>
    </w:p>
    <w:p w:rsidR="00693190" w:rsidRPr="00693190" w:rsidRDefault="00693190" w:rsidP="00693190">
      <w:pPr>
        <w:pStyle w:val="1e"/>
        <w:jc w:val="both"/>
        <w:rPr>
          <w:sz w:val="22"/>
          <w:szCs w:val="22"/>
        </w:rPr>
      </w:pP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693190" w:rsidRPr="00693190" w:rsidRDefault="00693190" w:rsidP="00693190">
      <w:pPr>
        <w:pStyle w:val="1e"/>
        <w:jc w:val="both"/>
        <w:rPr>
          <w:rFonts w:eastAsia="Times New Roman"/>
          <w:sz w:val="22"/>
          <w:szCs w:val="22"/>
        </w:rPr>
      </w:pPr>
      <w:r w:rsidRPr="00693190">
        <w:rPr>
          <w:rFonts w:eastAsia="Times New Roman"/>
          <w:sz w:val="22"/>
          <w:szCs w:val="22"/>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lastRenderedPageBreak/>
        <w:t xml:space="preserve">3. </w:t>
      </w:r>
      <w:proofErr w:type="gramStart"/>
      <w:r w:rsidRPr="00693190">
        <w:rPr>
          <w:rFonts w:eastAsia="Times New Roman"/>
          <w:sz w:val="22"/>
          <w:szCs w:val="22"/>
        </w:rPr>
        <w:t>Администрация</w:t>
      </w:r>
      <w:r w:rsidRPr="00693190">
        <w:rPr>
          <w:sz w:val="22"/>
          <w:szCs w:val="22"/>
        </w:rPr>
        <w:t xml:space="preserve"> муниципального образования </w:t>
      </w:r>
      <w:r w:rsidRPr="00693190">
        <w:rPr>
          <w:rFonts w:eastAsia="Times New Roman"/>
          <w:sz w:val="22"/>
          <w:szCs w:val="22"/>
        </w:rPr>
        <w:t>представляет не позднее 1 апреля года, следующего за отчетным, в Ревизионную комиссию годовой отчет об исполнении местного бюджета.</w:t>
      </w:r>
      <w:proofErr w:type="gramEnd"/>
      <w:r w:rsidRPr="00693190">
        <w:rPr>
          <w:rFonts w:eastAsia="Times New Roman"/>
          <w:sz w:val="22"/>
          <w:szCs w:val="22"/>
        </w:rPr>
        <w:t xml:space="preserve">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4. </w:t>
      </w:r>
      <w:proofErr w:type="gramStart"/>
      <w:r w:rsidRPr="00693190">
        <w:rPr>
          <w:rFonts w:eastAsia="Times New Roman"/>
          <w:sz w:val="22"/>
          <w:szCs w:val="22"/>
        </w:rPr>
        <w:t>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w:t>
      </w:r>
      <w:r w:rsidRPr="00693190">
        <w:rPr>
          <w:sz w:val="22"/>
          <w:szCs w:val="22"/>
        </w:rPr>
        <w:t xml:space="preserve"> муниципального образования</w:t>
      </w:r>
      <w:r w:rsidRPr="00693190">
        <w:rPr>
          <w:rFonts w:eastAsia="Times New Roman"/>
          <w:sz w:val="22"/>
          <w:szCs w:val="22"/>
        </w:rPr>
        <w:t>, финансового органа</w:t>
      </w:r>
      <w:r w:rsidRPr="00693190">
        <w:rPr>
          <w:sz w:val="22"/>
          <w:szCs w:val="22"/>
        </w:rPr>
        <w:t xml:space="preserve"> муниципального образования</w:t>
      </w:r>
      <w:r w:rsidRPr="00693190">
        <w:rPr>
          <w:rFonts w:eastAsia="Times New Roman"/>
          <w:sz w:val="22"/>
          <w:szCs w:val="22"/>
        </w:rPr>
        <w:t xml:space="preserve">, главных администраторов (администраторов) средств местного </w:t>
      </w:r>
      <w:proofErr w:type="spellStart"/>
      <w:r w:rsidRPr="00693190">
        <w:rPr>
          <w:rFonts w:eastAsia="Times New Roman"/>
          <w:sz w:val="22"/>
          <w:szCs w:val="22"/>
        </w:rPr>
        <w:t>бюджетаи</w:t>
      </w:r>
      <w:proofErr w:type="spellEnd"/>
      <w:r w:rsidRPr="00693190">
        <w:rPr>
          <w:rFonts w:eastAsia="Times New Roman"/>
          <w:sz w:val="22"/>
          <w:szCs w:val="22"/>
        </w:rPr>
        <w:t xml:space="preserve"> получателей средств местного бюджета в срок, не превышающий один месяц.</w:t>
      </w:r>
      <w:proofErr w:type="gramEnd"/>
    </w:p>
    <w:p w:rsidR="00693190" w:rsidRPr="00693190" w:rsidRDefault="00693190" w:rsidP="00693190">
      <w:pPr>
        <w:pStyle w:val="1e"/>
        <w:jc w:val="both"/>
        <w:rPr>
          <w:rFonts w:eastAsia="Times New Roman"/>
          <w:sz w:val="22"/>
          <w:szCs w:val="22"/>
        </w:rPr>
      </w:pPr>
      <w:r w:rsidRPr="00693190">
        <w:rPr>
          <w:rFonts w:eastAsia="Times New Roman"/>
          <w:sz w:val="22"/>
          <w:szCs w:val="22"/>
        </w:rPr>
        <w:t>5. Заключение на годовой отчет об исполнении местного бюджета направляется Ревизионной комиссией в Совет депутатов</w:t>
      </w:r>
      <w:r w:rsidRPr="00693190">
        <w:rPr>
          <w:sz w:val="22"/>
          <w:szCs w:val="22"/>
        </w:rPr>
        <w:t xml:space="preserve"> муниципального образования</w:t>
      </w:r>
      <w:r w:rsidRPr="00693190">
        <w:rPr>
          <w:rFonts w:eastAsia="Times New Roman"/>
          <w:sz w:val="22"/>
          <w:szCs w:val="22"/>
        </w:rPr>
        <w:t xml:space="preserve"> и Администрацию</w:t>
      </w:r>
      <w:r w:rsidRPr="00693190">
        <w:rPr>
          <w:sz w:val="22"/>
          <w:szCs w:val="22"/>
        </w:rPr>
        <w:t xml:space="preserve"> муниципального образования</w:t>
      </w:r>
      <w:r w:rsidRPr="00693190">
        <w:rPr>
          <w:rFonts w:eastAsia="Times New Roman"/>
          <w:sz w:val="22"/>
          <w:szCs w:val="22"/>
        </w:rPr>
        <w:t>.</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bookmarkStart w:id="12" w:name="Par828"/>
      <w:bookmarkEnd w:id="12"/>
      <w:r w:rsidRPr="00693190">
        <w:rPr>
          <w:bCs/>
          <w:sz w:val="22"/>
          <w:szCs w:val="22"/>
        </w:rPr>
        <w:t>Статья 27. Представление годовых отчетов об исполнении местного бюджета</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1. Ежегодно не позднее 1 мая текущего года Администрация муниципального образования  представляет в Совет депутатов муниципального образования  годовой отчет об исполнении местного бюджета.</w:t>
      </w:r>
    </w:p>
    <w:p w:rsidR="00693190" w:rsidRPr="00693190" w:rsidRDefault="00693190" w:rsidP="00693190">
      <w:pPr>
        <w:pStyle w:val="1e"/>
        <w:jc w:val="both"/>
        <w:rPr>
          <w:sz w:val="22"/>
          <w:szCs w:val="22"/>
        </w:rPr>
      </w:pPr>
      <w:r w:rsidRPr="00693190">
        <w:rPr>
          <w:sz w:val="22"/>
          <w:szCs w:val="22"/>
        </w:rPr>
        <w:t>2. Одновременно с годовым отчетом об исполнении местного бюджета представляются:</w:t>
      </w:r>
    </w:p>
    <w:p w:rsidR="00693190" w:rsidRPr="00693190" w:rsidRDefault="00693190" w:rsidP="00693190">
      <w:pPr>
        <w:pStyle w:val="1e"/>
        <w:jc w:val="both"/>
        <w:rPr>
          <w:sz w:val="22"/>
          <w:szCs w:val="22"/>
        </w:rPr>
      </w:pPr>
      <w:r w:rsidRPr="00693190">
        <w:rPr>
          <w:sz w:val="22"/>
          <w:szCs w:val="22"/>
        </w:rPr>
        <w:t>1) проект решения об исполнении местного бюджета за отчетный финансовый год;</w:t>
      </w:r>
    </w:p>
    <w:p w:rsidR="00693190" w:rsidRPr="00693190" w:rsidRDefault="00693190" w:rsidP="00693190">
      <w:pPr>
        <w:pStyle w:val="1e"/>
        <w:jc w:val="both"/>
        <w:rPr>
          <w:sz w:val="22"/>
          <w:szCs w:val="22"/>
        </w:rPr>
      </w:pPr>
      <w:r w:rsidRPr="00693190">
        <w:rPr>
          <w:sz w:val="22"/>
          <w:szCs w:val="22"/>
        </w:rPr>
        <w:t>2) документы и материалы, предусмотренные статьей 29 настоящего Положения.</w:t>
      </w:r>
    </w:p>
    <w:p w:rsidR="00693190" w:rsidRPr="00693190" w:rsidRDefault="00693190" w:rsidP="00693190">
      <w:pPr>
        <w:pStyle w:val="1e"/>
        <w:jc w:val="both"/>
        <w:rPr>
          <w:sz w:val="22"/>
          <w:szCs w:val="22"/>
        </w:rPr>
      </w:pPr>
    </w:p>
    <w:p w:rsidR="00693190" w:rsidRPr="00693190" w:rsidRDefault="00693190" w:rsidP="00693190">
      <w:pPr>
        <w:pStyle w:val="1e"/>
        <w:jc w:val="both"/>
        <w:rPr>
          <w:bCs/>
          <w:sz w:val="22"/>
          <w:szCs w:val="22"/>
        </w:rPr>
      </w:pPr>
      <w:bookmarkStart w:id="13" w:name="Par844"/>
      <w:bookmarkEnd w:id="13"/>
      <w:r w:rsidRPr="00693190">
        <w:rPr>
          <w:bCs/>
          <w:sz w:val="22"/>
          <w:szCs w:val="22"/>
        </w:rPr>
        <w:t>Статья 28. Решение об исполнении местного бюджета за отчетный финансовый год</w:t>
      </w:r>
    </w:p>
    <w:p w:rsidR="00693190" w:rsidRPr="00693190" w:rsidRDefault="00693190" w:rsidP="00693190">
      <w:pPr>
        <w:pStyle w:val="1e"/>
        <w:jc w:val="both"/>
        <w:rPr>
          <w:sz w:val="22"/>
          <w:szCs w:val="22"/>
        </w:rPr>
      </w:pP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1. Решением Совета депутатов </w:t>
      </w:r>
      <w:r w:rsidRPr="00693190">
        <w:rPr>
          <w:sz w:val="22"/>
          <w:szCs w:val="22"/>
        </w:rPr>
        <w:t xml:space="preserve">муниципального образования </w:t>
      </w:r>
      <w:r w:rsidRPr="00693190">
        <w:rPr>
          <w:rFonts w:eastAsia="Times New Roman"/>
          <w:sz w:val="22"/>
          <w:szCs w:val="22"/>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2. Отдельными приложениями к решению Совета депутатов </w:t>
      </w:r>
      <w:r w:rsidRPr="00693190">
        <w:rPr>
          <w:sz w:val="22"/>
          <w:szCs w:val="22"/>
        </w:rPr>
        <w:t xml:space="preserve">муниципального образования  </w:t>
      </w:r>
      <w:r w:rsidRPr="00693190">
        <w:rPr>
          <w:rFonts w:eastAsia="Times New Roman"/>
          <w:sz w:val="22"/>
          <w:szCs w:val="22"/>
        </w:rPr>
        <w:t>об исполнении местного бюджета за отчетный финансовый год утверждаются показатели:</w:t>
      </w:r>
    </w:p>
    <w:p w:rsidR="00693190" w:rsidRPr="00693190" w:rsidRDefault="00693190" w:rsidP="00693190">
      <w:pPr>
        <w:pStyle w:val="1e"/>
        <w:jc w:val="both"/>
        <w:rPr>
          <w:rFonts w:eastAsia="Times New Roman"/>
          <w:sz w:val="22"/>
          <w:szCs w:val="22"/>
        </w:rPr>
      </w:pPr>
      <w:r w:rsidRPr="00693190">
        <w:rPr>
          <w:rFonts w:eastAsia="Times New Roman"/>
          <w:sz w:val="22"/>
          <w:szCs w:val="22"/>
        </w:rPr>
        <w:t>1) доходов местного бюджета по кодам классификации доходов бюджетов;</w:t>
      </w:r>
    </w:p>
    <w:p w:rsidR="00693190" w:rsidRPr="00693190" w:rsidRDefault="00693190" w:rsidP="00693190">
      <w:pPr>
        <w:pStyle w:val="1e"/>
        <w:jc w:val="both"/>
        <w:rPr>
          <w:rFonts w:eastAsia="Times New Roman"/>
          <w:sz w:val="22"/>
          <w:szCs w:val="22"/>
        </w:rPr>
      </w:pPr>
      <w:r w:rsidRPr="00693190">
        <w:rPr>
          <w:rFonts w:eastAsia="Times New Roman"/>
          <w:sz w:val="22"/>
          <w:szCs w:val="22"/>
        </w:rPr>
        <w:t>2) расходов местного бюджета по ведомственной структуре расходов бюджетов;</w:t>
      </w:r>
    </w:p>
    <w:p w:rsidR="00693190" w:rsidRPr="00693190" w:rsidRDefault="00693190" w:rsidP="00693190">
      <w:pPr>
        <w:pStyle w:val="1e"/>
        <w:jc w:val="both"/>
        <w:rPr>
          <w:rFonts w:eastAsia="Times New Roman"/>
          <w:sz w:val="22"/>
          <w:szCs w:val="22"/>
        </w:rPr>
      </w:pPr>
      <w:r w:rsidRPr="00693190">
        <w:rPr>
          <w:rFonts w:eastAsia="Times New Roman"/>
          <w:sz w:val="22"/>
          <w:szCs w:val="22"/>
        </w:rPr>
        <w:t>3) расходов местного бюджета по разделам и подразделам классификации расходов бюджетов;</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4) источников финансирования дефицита местного бюджета по кодам </w:t>
      </w:r>
      <w:proofErr w:type="gramStart"/>
      <w:r w:rsidRPr="00693190">
        <w:rPr>
          <w:rFonts w:eastAsia="Times New Roman"/>
          <w:sz w:val="22"/>
          <w:szCs w:val="22"/>
        </w:rPr>
        <w:t>классификации источников финансирования дефицитов бюджетов</w:t>
      </w:r>
      <w:proofErr w:type="gramEnd"/>
      <w:r w:rsidRPr="00693190">
        <w:rPr>
          <w:rFonts w:eastAsia="Times New Roman"/>
          <w:sz w:val="22"/>
          <w:szCs w:val="22"/>
        </w:rPr>
        <w:t>.</w:t>
      </w:r>
    </w:p>
    <w:p w:rsidR="00693190" w:rsidRPr="00693190" w:rsidRDefault="00693190" w:rsidP="00693190">
      <w:pPr>
        <w:pStyle w:val="1e"/>
        <w:jc w:val="both"/>
        <w:rPr>
          <w:sz w:val="22"/>
          <w:szCs w:val="22"/>
        </w:rPr>
      </w:pPr>
      <w:bookmarkStart w:id="14" w:name="Par861"/>
      <w:bookmarkEnd w:id="14"/>
    </w:p>
    <w:p w:rsidR="00693190" w:rsidRPr="00693190" w:rsidRDefault="00693190" w:rsidP="00693190">
      <w:pPr>
        <w:pStyle w:val="1e"/>
        <w:jc w:val="both"/>
        <w:rPr>
          <w:bCs/>
          <w:sz w:val="22"/>
          <w:szCs w:val="22"/>
        </w:rPr>
      </w:pPr>
      <w:r w:rsidRPr="00693190">
        <w:rPr>
          <w:bCs/>
          <w:sz w:val="22"/>
          <w:szCs w:val="22"/>
        </w:rPr>
        <w:t>Статья 29. Документы и материалы, представляемые одновременно с годовым отчетом об исполнении местного бюджета</w:t>
      </w:r>
    </w:p>
    <w:p w:rsidR="00693190" w:rsidRPr="00693190" w:rsidRDefault="00693190" w:rsidP="00693190">
      <w:pPr>
        <w:pStyle w:val="1e"/>
        <w:jc w:val="both"/>
        <w:rPr>
          <w:sz w:val="22"/>
          <w:szCs w:val="22"/>
        </w:rPr>
      </w:pP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Одновременно с годовым отчетом об исполнении местного бюджета администрацией </w:t>
      </w:r>
      <w:r w:rsidRPr="00693190">
        <w:rPr>
          <w:sz w:val="22"/>
          <w:szCs w:val="22"/>
        </w:rPr>
        <w:t>муниципального образования п</w:t>
      </w:r>
      <w:r w:rsidRPr="00693190">
        <w:rPr>
          <w:rStyle w:val="aff9"/>
          <w:sz w:val="22"/>
          <w:szCs w:val="22"/>
          <w:shd w:val="clear" w:color="auto" w:fill="FFFFFF"/>
        </w:rPr>
        <w:t>редставляются</w:t>
      </w:r>
      <w:r w:rsidRPr="00693190">
        <w:rPr>
          <w:sz w:val="22"/>
          <w:szCs w:val="22"/>
          <w:shd w:val="clear" w:color="auto" w:fill="FFFFFF"/>
        </w:rPr>
        <w:t> </w:t>
      </w:r>
      <w:r w:rsidRPr="00693190">
        <w:rPr>
          <w:rFonts w:eastAsia="Times New Roman"/>
          <w:sz w:val="22"/>
          <w:szCs w:val="22"/>
        </w:rPr>
        <w:t>следующие документы и материалы:</w:t>
      </w:r>
    </w:p>
    <w:p w:rsidR="00693190" w:rsidRPr="00693190" w:rsidRDefault="00693190" w:rsidP="00693190">
      <w:pPr>
        <w:pStyle w:val="1e"/>
        <w:jc w:val="both"/>
        <w:rPr>
          <w:rFonts w:eastAsia="Times New Roman"/>
          <w:sz w:val="22"/>
          <w:szCs w:val="22"/>
        </w:rPr>
      </w:pPr>
      <w:r w:rsidRPr="00693190">
        <w:rPr>
          <w:rFonts w:eastAsia="Times New Roman"/>
          <w:sz w:val="22"/>
          <w:szCs w:val="22"/>
        </w:rPr>
        <w:t>1)</w:t>
      </w:r>
      <w:r w:rsidRPr="00693190">
        <w:rPr>
          <w:sz w:val="22"/>
          <w:szCs w:val="22"/>
        </w:rPr>
        <w:t xml:space="preserve"> </w:t>
      </w:r>
      <w:r w:rsidRPr="00693190">
        <w:rPr>
          <w:rFonts w:eastAsia="Times New Roman"/>
          <w:sz w:val="22"/>
          <w:szCs w:val="22"/>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t>2) баланс исполнения местного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t>3) отчет о финансовых результатах деятельности;</w:t>
      </w:r>
    </w:p>
    <w:p w:rsidR="00693190" w:rsidRPr="00693190" w:rsidRDefault="00693190" w:rsidP="00693190">
      <w:pPr>
        <w:pStyle w:val="1e"/>
        <w:jc w:val="both"/>
        <w:rPr>
          <w:rFonts w:eastAsia="Times New Roman"/>
          <w:sz w:val="22"/>
          <w:szCs w:val="22"/>
        </w:rPr>
      </w:pPr>
      <w:r w:rsidRPr="00693190">
        <w:rPr>
          <w:rFonts w:eastAsia="Times New Roman"/>
          <w:sz w:val="22"/>
          <w:szCs w:val="22"/>
        </w:rPr>
        <w:t>4) отчет о движении денежных средств;</w:t>
      </w:r>
    </w:p>
    <w:p w:rsidR="00693190" w:rsidRPr="00693190" w:rsidRDefault="00693190" w:rsidP="00693190">
      <w:pPr>
        <w:pStyle w:val="1e"/>
        <w:jc w:val="both"/>
        <w:rPr>
          <w:rFonts w:eastAsia="Times New Roman"/>
          <w:sz w:val="22"/>
          <w:szCs w:val="22"/>
        </w:rPr>
      </w:pPr>
      <w:r w:rsidRPr="00693190">
        <w:rPr>
          <w:rFonts w:eastAsia="Times New Roman"/>
          <w:sz w:val="22"/>
          <w:szCs w:val="22"/>
        </w:rPr>
        <w:t>5)</w:t>
      </w:r>
      <w:r w:rsidRPr="00693190">
        <w:rPr>
          <w:rFonts w:eastAsia="Times New Roman"/>
          <w:sz w:val="22"/>
          <w:szCs w:val="22"/>
          <w:lang w:val="en-US"/>
        </w:rPr>
        <w:t> </w:t>
      </w:r>
      <w:r w:rsidRPr="00693190">
        <w:rPr>
          <w:rFonts w:eastAsia="Times New Roman"/>
          <w:sz w:val="22"/>
          <w:szCs w:val="22"/>
        </w:rPr>
        <w:t>отчет о погашении бюджетных кредитов;</w:t>
      </w:r>
    </w:p>
    <w:p w:rsidR="00693190" w:rsidRPr="00693190" w:rsidRDefault="00693190" w:rsidP="00693190">
      <w:pPr>
        <w:pStyle w:val="1e"/>
        <w:jc w:val="both"/>
        <w:rPr>
          <w:rFonts w:eastAsia="Times New Roman"/>
          <w:sz w:val="22"/>
          <w:szCs w:val="22"/>
        </w:rPr>
      </w:pPr>
      <w:r w:rsidRPr="00693190">
        <w:rPr>
          <w:rFonts w:eastAsia="Times New Roman"/>
          <w:sz w:val="22"/>
          <w:szCs w:val="22"/>
        </w:rPr>
        <w:lastRenderedPageBreak/>
        <w:t>6)</w:t>
      </w:r>
      <w:r w:rsidRPr="00693190">
        <w:rPr>
          <w:rFonts w:eastAsia="Times New Roman"/>
          <w:sz w:val="22"/>
          <w:szCs w:val="22"/>
          <w:lang w:val="en-US"/>
        </w:rPr>
        <w:t> </w:t>
      </w:r>
      <w:r w:rsidRPr="00693190">
        <w:rPr>
          <w:rFonts w:eastAsia="Times New Roman"/>
          <w:sz w:val="22"/>
          <w:szCs w:val="22"/>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693190" w:rsidRPr="00693190" w:rsidRDefault="00693190" w:rsidP="00693190">
      <w:pPr>
        <w:pStyle w:val="1e"/>
        <w:jc w:val="both"/>
        <w:rPr>
          <w:rFonts w:eastAsia="Times New Roman"/>
          <w:sz w:val="22"/>
          <w:szCs w:val="22"/>
        </w:rPr>
      </w:pPr>
      <w:r w:rsidRPr="00693190">
        <w:rPr>
          <w:rFonts w:eastAsia="Times New Roman"/>
          <w:sz w:val="22"/>
          <w:szCs w:val="22"/>
        </w:rPr>
        <w:t>7) о состоянии муниципального внутреннего долга муниципального образования на начало и конец отчетного финансового года;</w:t>
      </w:r>
    </w:p>
    <w:p w:rsidR="00693190" w:rsidRPr="00693190" w:rsidRDefault="00693190" w:rsidP="00693190">
      <w:pPr>
        <w:pStyle w:val="1e"/>
        <w:jc w:val="both"/>
        <w:rPr>
          <w:rFonts w:eastAsia="Times New Roman"/>
          <w:sz w:val="22"/>
          <w:szCs w:val="22"/>
        </w:rPr>
      </w:pPr>
      <w:r w:rsidRPr="00693190">
        <w:rPr>
          <w:rFonts w:eastAsia="Times New Roman"/>
          <w:sz w:val="22"/>
          <w:szCs w:val="22"/>
        </w:rPr>
        <w:t>8)</w:t>
      </w:r>
      <w:r w:rsidRPr="00693190">
        <w:rPr>
          <w:rFonts w:eastAsia="Times New Roman"/>
          <w:sz w:val="22"/>
          <w:szCs w:val="22"/>
          <w:lang w:val="en-US"/>
        </w:rPr>
        <w:t> </w:t>
      </w:r>
      <w:r w:rsidRPr="00693190">
        <w:rPr>
          <w:rFonts w:eastAsia="Times New Roman"/>
          <w:sz w:val="22"/>
          <w:szCs w:val="22"/>
        </w:rPr>
        <w:t xml:space="preserve">отчет об использовании бюджетных ассигнований резервного фонда администрации </w:t>
      </w:r>
      <w:r w:rsidRPr="00693190">
        <w:rPr>
          <w:sz w:val="22"/>
          <w:szCs w:val="22"/>
        </w:rPr>
        <w:t>муниципального образования</w:t>
      </w:r>
      <w:r w:rsidRPr="00693190">
        <w:rPr>
          <w:rFonts w:eastAsia="Times New Roman"/>
          <w:sz w:val="22"/>
          <w:szCs w:val="22"/>
        </w:rPr>
        <w:t>, с указанием выделенных сумм и мероприятий, на которые выделены средства;</w:t>
      </w:r>
    </w:p>
    <w:p w:rsidR="00693190" w:rsidRPr="00693190" w:rsidRDefault="00693190" w:rsidP="00693190">
      <w:pPr>
        <w:pStyle w:val="1e"/>
        <w:jc w:val="both"/>
        <w:rPr>
          <w:rFonts w:eastAsia="Times New Roman"/>
          <w:sz w:val="22"/>
          <w:szCs w:val="22"/>
        </w:rPr>
      </w:pPr>
      <w:r w:rsidRPr="00693190">
        <w:rPr>
          <w:rFonts w:eastAsia="Times New Roman"/>
          <w:sz w:val="22"/>
          <w:szCs w:val="22"/>
        </w:rPr>
        <w:t>9)</w:t>
      </w:r>
      <w:r w:rsidRPr="00693190">
        <w:rPr>
          <w:rFonts w:eastAsia="Times New Roman"/>
          <w:sz w:val="22"/>
          <w:szCs w:val="22"/>
          <w:lang w:val="en-US"/>
        </w:rPr>
        <w:t> </w:t>
      </w:r>
      <w:r w:rsidRPr="00693190">
        <w:rPr>
          <w:rFonts w:eastAsia="Times New Roman"/>
          <w:sz w:val="22"/>
          <w:szCs w:val="22"/>
        </w:rPr>
        <w:t>отчет о привлечении и погашении номинальной суммы долга по муниципальным ценным бумагам;</w:t>
      </w:r>
    </w:p>
    <w:p w:rsidR="00693190" w:rsidRPr="00693190" w:rsidRDefault="00693190" w:rsidP="00693190">
      <w:pPr>
        <w:pStyle w:val="1e"/>
        <w:jc w:val="both"/>
        <w:rPr>
          <w:rFonts w:eastAsia="Times New Roman"/>
          <w:sz w:val="22"/>
          <w:szCs w:val="22"/>
        </w:rPr>
      </w:pPr>
      <w:r w:rsidRPr="00693190">
        <w:rPr>
          <w:rFonts w:eastAsia="Times New Roman"/>
          <w:sz w:val="22"/>
          <w:szCs w:val="22"/>
        </w:rPr>
        <w:t>10)</w:t>
      </w:r>
      <w:r w:rsidRPr="00693190">
        <w:rPr>
          <w:rFonts w:eastAsia="Times New Roman"/>
          <w:sz w:val="22"/>
          <w:szCs w:val="22"/>
          <w:lang w:val="en-US"/>
        </w:rPr>
        <w:t> </w:t>
      </w:r>
      <w:r w:rsidRPr="00693190">
        <w:rPr>
          <w:rFonts w:eastAsia="Times New Roman"/>
          <w:sz w:val="22"/>
          <w:szCs w:val="22"/>
        </w:rPr>
        <w:t>расшифровка кредиторской задолженности главных распорядителей (распорядителей) бюджетных средств по состоянию на отчетную дату;</w:t>
      </w:r>
    </w:p>
    <w:p w:rsidR="00693190" w:rsidRPr="00693190" w:rsidRDefault="00693190" w:rsidP="00693190">
      <w:pPr>
        <w:pStyle w:val="1e"/>
        <w:jc w:val="both"/>
        <w:rPr>
          <w:rFonts w:eastAsia="Times New Roman"/>
          <w:sz w:val="22"/>
          <w:szCs w:val="22"/>
        </w:rPr>
      </w:pPr>
      <w:r w:rsidRPr="00693190">
        <w:rPr>
          <w:rFonts w:eastAsia="Times New Roman"/>
          <w:sz w:val="22"/>
          <w:szCs w:val="22"/>
        </w:rPr>
        <w:t>11)</w:t>
      </w:r>
      <w:r w:rsidRPr="00693190">
        <w:rPr>
          <w:rFonts w:eastAsia="Times New Roman"/>
          <w:sz w:val="22"/>
          <w:szCs w:val="22"/>
          <w:lang w:val="en-US"/>
        </w:rPr>
        <w:t> </w:t>
      </w:r>
      <w:r w:rsidRPr="00693190">
        <w:rPr>
          <w:rFonts w:eastAsia="Times New Roman"/>
          <w:sz w:val="22"/>
          <w:szCs w:val="22"/>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693190" w:rsidRPr="00693190" w:rsidRDefault="00693190" w:rsidP="00693190">
      <w:pPr>
        <w:pStyle w:val="1e"/>
        <w:jc w:val="both"/>
        <w:rPr>
          <w:rFonts w:eastAsia="Times New Roman"/>
          <w:sz w:val="22"/>
          <w:szCs w:val="22"/>
        </w:rPr>
      </w:pPr>
      <w:r w:rsidRPr="00693190">
        <w:rPr>
          <w:rFonts w:eastAsia="Times New Roman"/>
          <w:sz w:val="22"/>
          <w:szCs w:val="22"/>
        </w:rPr>
        <w:t>12) информация об исполнении за отчетный финансовый год следующих показателей местного бюджета (при наличии соответствующих показателей):</w:t>
      </w:r>
    </w:p>
    <w:p w:rsidR="00693190" w:rsidRPr="00693190" w:rsidRDefault="00693190" w:rsidP="00693190">
      <w:pPr>
        <w:pStyle w:val="1e"/>
        <w:jc w:val="both"/>
        <w:rPr>
          <w:rFonts w:eastAsia="Times New Roman"/>
          <w:sz w:val="22"/>
          <w:szCs w:val="22"/>
        </w:rPr>
      </w:pPr>
      <w:r w:rsidRPr="00693190">
        <w:rPr>
          <w:rFonts w:eastAsia="Times New Roman"/>
          <w:sz w:val="22"/>
          <w:szCs w:val="22"/>
        </w:rPr>
        <w:t>12.1) </w:t>
      </w:r>
      <w:r w:rsidRPr="00693190">
        <w:rPr>
          <w:rFonts w:eastAsia="Times New Roman"/>
          <w:bCs/>
          <w:iCs/>
          <w:sz w:val="22"/>
          <w:szCs w:val="22"/>
        </w:rPr>
        <w:t>доходы местного</w:t>
      </w:r>
      <w:r w:rsidRPr="00693190">
        <w:rPr>
          <w:rFonts w:eastAsia="Times New Roman"/>
          <w:sz w:val="22"/>
          <w:szCs w:val="22"/>
        </w:rPr>
        <w:t xml:space="preserve"> бюджета по кодам классификации доходов бюджетов;</w:t>
      </w:r>
    </w:p>
    <w:p w:rsidR="00693190" w:rsidRPr="00693190" w:rsidRDefault="00693190" w:rsidP="00693190">
      <w:pPr>
        <w:pStyle w:val="1e"/>
        <w:jc w:val="both"/>
        <w:rPr>
          <w:rFonts w:eastAsia="Times New Roman"/>
          <w:sz w:val="22"/>
          <w:szCs w:val="22"/>
        </w:rPr>
      </w:pPr>
      <w:r w:rsidRPr="00693190">
        <w:rPr>
          <w:rFonts w:eastAsia="Times New Roman"/>
          <w:sz w:val="22"/>
          <w:szCs w:val="22"/>
        </w:rPr>
        <w:t>12.2) </w:t>
      </w:r>
      <w:r w:rsidRPr="00693190">
        <w:rPr>
          <w:sz w:val="22"/>
          <w:szCs w:val="22"/>
        </w:rPr>
        <w:t>паспорта муниципальных программ, предусмотренных к финансированию из местного бюджета в очередном финансовом году и плановом периоде</w:t>
      </w:r>
      <w:r w:rsidRPr="00693190">
        <w:rPr>
          <w:rFonts w:eastAsia="Times New Roman"/>
          <w:sz w:val="22"/>
          <w:szCs w:val="22"/>
        </w:rPr>
        <w:t>;</w:t>
      </w:r>
    </w:p>
    <w:p w:rsidR="00693190" w:rsidRPr="00693190" w:rsidRDefault="00693190" w:rsidP="00693190">
      <w:pPr>
        <w:pStyle w:val="1e"/>
        <w:jc w:val="both"/>
        <w:rPr>
          <w:rFonts w:eastAsia="Times New Roman"/>
          <w:bCs/>
          <w:iCs/>
          <w:sz w:val="22"/>
          <w:szCs w:val="22"/>
        </w:rPr>
      </w:pPr>
      <w:r w:rsidRPr="00693190">
        <w:rPr>
          <w:rFonts w:eastAsia="Times New Roman"/>
          <w:bCs/>
          <w:iCs/>
          <w:sz w:val="22"/>
          <w:szCs w:val="22"/>
        </w:rPr>
        <w:t>12.3)</w:t>
      </w:r>
      <w:r w:rsidRPr="00693190">
        <w:rPr>
          <w:rFonts w:eastAsia="Times New Roman"/>
          <w:sz w:val="22"/>
          <w:szCs w:val="22"/>
        </w:rPr>
        <w:t> </w:t>
      </w:r>
      <w:r w:rsidRPr="00693190">
        <w:rPr>
          <w:rFonts w:eastAsia="Times New Roman"/>
          <w:bCs/>
          <w:iCs/>
          <w:sz w:val="22"/>
          <w:szCs w:val="22"/>
        </w:rPr>
        <w:t>расходы местного бюджета по ведомственной структуре расходов бюджета;</w:t>
      </w:r>
    </w:p>
    <w:p w:rsidR="00693190" w:rsidRPr="00693190" w:rsidRDefault="00693190" w:rsidP="00693190">
      <w:pPr>
        <w:pStyle w:val="1e"/>
        <w:jc w:val="both"/>
        <w:rPr>
          <w:rFonts w:eastAsia="Times New Roman"/>
          <w:bCs/>
          <w:iCs/>
          <w:sz w:val="22"/>
          <w:szCs w:val="22"/>
        </w:rPr>
      </w:pPr>
      <w:r w:rsidRPr="00693190">
        <w:rPr>
          <w:rFonts w:eastAsia="Times New Roman"/>
          <w:bCs/>
          <w:iCs/>
          <w:sz w:val="22"/>
          <w:szCs w:val="22"/>
        </w:rPr>
        <w:t xml:space="preserve">12.4) расходы на исполнение публичных нормативных обязательств </w:t>
      </w:r>
      <w:r w:rsidRPr="00693190">
        <w:rPr>
          <w:sz w:val="22"/>
          <w:szCs w:val="22"/>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693190">
        <w:rPr>
          <w:rFonts w:eastAsia="Times New Roman"/>
          <w:bCs/>
          <w:iCs/>
          <w:sz w:val="22"/>
          <w:szCs w:val="22"/>
        </w:rPr>
        <w:t>;</w:t>
      </w:r>
    </w:p>
    <w:p w:rsidR="00693190" w:rsidRPr="00693190" w:rsidRDefault="00693190" w:rsidP="00693190">
      <w:pPr>
        <w:pStyle w:val="1e"/>
        <w:jc w:val="both"/>
        <w:rPr>
          <w:rFonts w:eastAsia="Times New Roman"/>
          <w:sz w:val="22"/>
          <w:szCs w:val="22"/>
        </w:rPr>
      </w:pPr>
      <w:r w:rsidRPr="00693190">
        <w:rPr>
          <w:rFonts w:eastAsia="Times New Roman"/>
          <w:sz w:val="22"/>
          <w:szCs w:val="22"/>
        </w:rPr>
        <w:t>12.5) </w:t>
      </w:r>
      <w:r w:rsidRPr="00693190">
        <w:rPr>
          <w:rFonts w:eastAsia="Times New Roman"/>
          <w:bCs/>
          <w:iCs/>
          <w:sz w:val="22"/>
          <w:szCs w:val="22"/>
        </w:rPr>
        <w:t xml:space="preserve">расходы </w:t>
      </w:r>
      <w:r w:rsidRPr="00693190">
        <w:rPr>
          <w:rFonts w:eastAsia="Times New Roman"/>
          <w:sz w:val="22"/>
          <w:szCs w:val="22"/>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693190" w:rsidRPr="00693190" w:rsidRDefault="00693190" w:rsidP="00693190">
      <w:pPr>
        <w:pStyle w:val="1e"/>
        <w:jc w:val="both"/>
        <w:rPr>
          <w:rFonts w:eastAsia="Times New Roman"/>
          <w:sz w:val="22"/>
          <w:szCs w:val="22"/>
        </w:rPr>
      </w:pPr>
      <w:r w:rsidRPr="00693190">
        <w:rPr>
          <w:rFonts w:eastAsia="Times New Roman"/>
          <w:sz w:val="22"/>
          <w:szCs w:val="22"/>
        </w:rPr>
        <w:t>12.6) </w:t>
      </w:r>
      <w:r w:rsidRPr="00693190">
        <w:rPr>
          <w:rFonts w:eastAsia="Times New Roman"/>
          <w:bCs/>
          <w:iCs/>
          <w:sz w:val="22"/>
          <w:szCs w:val="22"/>
        </w:rPr>
        <w:t xml:space="preserve">расходы </w:t>
      </w:r>
      <w:r w:rsidRPr="00693190">
        <w:rPr>
          <w:rFonts w:eastAsia="Times New Roman"/>
          <w:sz w:val="22"/>
          <w:szCs w:val="22"/>
        </w:rPr>
        <w:t>местного бюджета на реализацию муниципальных программ в структуре кодов классификации расходов бюджетов;</w:t>
      </w:r>
    </w:p>
    <w:p w:rsidR="00693190" w:rsidRPr="00693190" w:rsidRDefault="00693190" w:rsidP="00693190">
      <w:pPr>
        <w:pStyle w:val="1e"/>
        <w:jc w:val="both"/>
        <w:rPr>
          <w:rFonts w:eastAsia="Times New Roman"/>
          <w:sz w:val="22"/>
          <w:szCs w:val="22"/>
        </w:rPr>
      </w:pPr>
      <w:r w:rsidRPr="00693190">
        <w:rPr>
          <w:rFonts w:eastAsia="Times New Roman"/>
          <w:sz w:val="22"/>
          <w:szCs w:val="22"/>
        </w:rPr>
        <w:t>12.7) </w:t>
      </w:r>
      <w:r w:rsidRPr="00693190">
        <w:rPr>
          <w:rFonts w:eastAsia="Times New Roman"/>
          <w:bCs/>
          <w:iCs/>
          <w:sz w:val="22"/>
          <w:szCs w:val="22"/>
        </w:rPr>
        <w:t xml:space="preserve">расходы </w:t>
      </w:r>
      <w:r w:rsidRPr="00693190">
        <w:rPr>
          <w:rFonts w:eastAsia="Times New Roman"/>
          <w:sz w:val="22"/>
          <w:szCs w:val="22"/>
        </w:rPr>
        <w:t xml:space="preserve">местного </w:t>
      </w:r>
      <w:r w:rsidRPr="00693190">
        <w:rPr>
          <w:rFonts w:eastAsia="Times New Roman"/>
          <w:bCs/>
          <w:iCs/>
          <w:sz w:val="22"/>
          <w:szCs w:val="22"/>
        </w:rPr>
        <w:t xml:space="preserve">бюджета </w:t>
      </w:r>
      <w:r w:rsidRPr="00693190">
        <w:rPr>
          <w:rFonts w:eastAsia="Times New Roman"/>
          <w:sz w:val="22"/>
          <w:szCs w:val="22"/>
        </w:rPr>
        <w:t>на капитальные вложения по направлениям и объектам в структуре кодов классификации расходов бюджетов;</w:t>
      </w:r>
    </w:p>
    <w:p w:rsidR="00693190" w:rsidRPr="00693190" w:rsidRDefault="00693190" w:rsidP="00693190">
      <w:pPr>
        <w:pStyle w:val="1e"/>
        <w:jc w:val="both"/>
        <w:rPr>
          <w:rFonts w:eastAsia="Times New Roman"/>
          <w:bCs/>
          <w:iCs/>
          <w:sz w:val="22"/>
          <w:szCs w:val="22"/>
        </w:rPr>
      </w:pPr>
      <w:r w:rsidRPr="00693190">
        <w:rPr>
          <w:rFonts w:eastAsia="Times New Roman"/>
          <w:bCs/>
          <w:iCs/>
          <w:sz w:val="22"/>
          <w:szCs w:val="22"/>
        </w:rPr>
        <w:t xml:space="preserve">12.8) источники финансирования дефицита местного бюджета по кодам </w:t>
      </w:r>
      <w:proofErr w:type="gramStart"/>
      <w:r w:rsidRPr="00693190">
        <w:rPr>
          <w:rFonts w:eastAsia="Times New Roman"/>
          <w:bCs/>
          <w:iCs/>
          <w:sz w:val="22"/>
          <w:szCs w:val="22"/>
        </w:rPr>
        <w:t>классификации источников финансирования дефицитов бюджетов</w:t>
      </w:r>
      <w:proofErr w:type="gramEnd"/>
      <w:r w:rsidRPr="00693190">
        <w:rPr>
          <w:rFonts w:eastAsia="Times New Roman"/>
          <w:bCs/>
          <w:iCs/>
          <w:sz w:val="22"/>
          <w:szCs w:val="22"/>
        </w:rPr>
        <w:t>;</w:t>
      </w:r>
    </w:p>
    <w:p w:rsidR="00693190" w:rsidRPr="00693190" w:rsidRDefault="00693190" w:rsidP="00693190">
      <w:pPr>
        <w:pStyle w:val="1e"/>
        <w:jc w:val="both"/>
        <w:rPr>
          <w:rFonts w:eastAsia="Times New Roman"/>
          <w:sz w:val="22"/>
          <w:szCs w:val="22"/>
        </w:rPr>
      </w:pPr>
      <w:r w:rsidRPr="00693190">
        <w:rPr>
          <w:rFonts w:eastAsia="Times New Roman"/>
          <w:sz w:val="22"/>
          <w:szCs w:val="22"/>
        </w:rPr>
        <w:t>12.9) программы муниципальных внутренних заимствований;</w:t>
      </w:r>
    </w:p>
    <w:p w:rsidR="00693190" w:rsidRPr="00693190" w:rsidRDefault="00693190" w:rsidP="00693190">
      <w:pPr>
        <w:pStyle w:val="1e"/>
        <w:jc w:val="both"/>
        <w:rPr>
          <w:rFonts w:eastAsia="Times New Roman"/>
          <w:sz w:val="22"/>
          <w:szCs w:val="22"/>
        </w:rPr>
      </w:pPr>
      <w:r w:rsidRPr="00693190">
        <w:rPr>
          <w:rFonts w:eastAsia="Times New Roman"/>
          <w:sz w:val="22"/>
          <w:szCs w:val="22"/>
        </w:rPr>
        <w:t>12.10) прогнозный план приватизации муниципального имущества;</w:t>
      </w:r>
    </w:p>
    <w:p w:rsidR="00693190" w:rsidRPr="00693190" w:rsidRDefault="00693190" w:rsidP="00693190">
      <w:pPr>
        <w:pStyle w:val="1e"/>
        <w:jc w:val="both"/>
        <w:rPr>
          <w:rFonts w:eastAsia="Times New Roman"/>
          <w:bCs/>
          <w:iCs/>
          <w:sz w:val="22"/>
          <w:szCs w:val="22"/>
        </w:rPr>
      </w:pPr>
      <w:r w:rsidRPr="00693190">
        <w:rPr>
          <w:rFonts w:eastAsia="Times New Roman"/>
          <w:bCs/>
          <w:iCs/>
          <w:sz w:val="22"/>
          <w:szCs w:val="22"/>
        </w:rPr>
        <w:t xml:space="preserve">12.11) доходы и расходы дорожного фонда </w:t>
      </w:r>
      <w:r w:rsidRPr="00693190">
        <w:rPr>
          <w:sz w:val="22"/>
          <w:szCs w:val="22"/>
        </w:rPr>
        <w:t xml:space="preserve">муниципального образования </w:t>
      </w:r>
      <w:r w:rsidRPr="00693190">
        <w:rPr>
          <w:rFonts w:eastAsia="Times New Roman"/>
          <w:bCs/>
          <w:iCs/>
          <w:sz w:val="22"/>
          <w:szCs w:val="22"/>
        </w:rPr>
        <w:t>в структуре кодов бюджетной классификации;</w:t>
      </w:r>
    </w:p>
    <w:p w:rsidR="00693190" w:rsidRPr="00693190" w:rsidRDefault="00693190" w:rsidP="00693190">
      <w:pPr>
        <w:pStyle w:val="1e"/>
        <w:jc w:val="both"/>
        <w:rPr>
          <w:rFonts w:eastAsia="Times New Roman"/>
          <w:sz w:val="22"/>
          <w:szCs w:val="22"/>
        </w:rPr>
      </w:pPr>
      <w:r w:rsidRPr="00693190">
        <w:rPr>
          <w:rFonts w:eastAsia="Times New Roman"/>
          <w:sz w:val="22"/>
          <w:szCs w:val="22"/>
        </w:rPr>
        <w:t>12.12) в информации, указанной в пункте 12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693190" w:rsidRPr="00693190" w:rsidRDefault="00693190" w:rsidP="00693190">
      <w:pPr>
        <w:pStyle w:val="1e"/>
        <w:jc w:val="both"/>
        <w:rPr>
          <w:rFonts w:eastAsia="Times New Roman"/>
          <w:sz w:val="22"/>
          <w:szCs w:val="22"/>
        </w:rPr>
      </w:pPr>
      <w:r w:rsidRPr="00693190">
        <w:rPr>
          <w:rFonts w:eastAsia="Times New Roman"/>
          <w:sz w:val="22"/>
          <w:szCs w:val="22"/>
        </w:rPr>
        <w:t>12.13)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693190" w:rsidRPr="00693190" w:rsidRDefault="00693190" w:rsidP="00693190">
      <w:pPr>
        <w:pStyle w:val="1e"/>
        <w:jc w:val="both"/>
        <w:rPr>
          <w:sz w:val="22"/>
          <w:szCs w:val="22"/>
        </w:rPr>
      </w:pPr>
      <w:r w:rsidRPr="00693190">
        <w:rPr>
          <w:sz w:val="22"/>
          <w:szCs w:val="22"/>
        </w:rPr>
        <w:t>12.14) итоги социально-экономического развития муниципального образования за отчетный финансовый год.</w:t>
      </w:r>
    </w:p>
    <w:p w:rsidR="00693190" w:rsidRPr="00693190" w:rsidRDefault="00693190" w:rsidP="00693190">
      <w:pPr>
        <w:pStyle w:val="1e"/>
        <w:jc w:val="both"/>
        <w:rPr>
          <w:sz w:val="22"/>
          <w:szCs w:val="22"/>
        </w:rPr>
      </w:pPr>
    </w:p>
    <w:p w:rsidR="00693190" w:rsidRPr="00693190" w:rsidRDefault="00693190" w:rsidP="00693190">
      <w:pPr>
        <w:pStyle w:val="1e"/>
        <w:jc w:val="both"/>
        <w:rPr>
          <w:rFonts w:eastAsia="Times New Roman"/>
          <w:sz w:val="22"/>
          <w:szCs w:val="22"/>
        </w:rPr>
      </w:pPr>
      <w:bookmarkStart w:id="15" w:name="Par936"/>
      <w:bookmarkEnd w:id="15"/>
      <w:r w:rsidRPr="00693190">
        <w:rPr>
          <w:rFonts w:eastAsia="Times New Roman"/>
          <w:sz w:val="22"/>
          <w:szCs w:val="22"/>
        </w:rPr>
        <w:t xml:space="preserve">Статья 30. Порядок рассмотрения годового отчета об исполнении местного бюджета Советом депутатов </w:t>
      </w:r>
      <w:r w:rsidRPr="00693190">
        <w:rPr>
          <w:sz w:val="22"/>
          <w:szCs w:val="22"/>
        </w:rPr>
        <w:t xml:space="preserve">муниципального образования  </w:t>
      </w:r>
    </w:p>
    <w:p w:rsidR="00693190" w:rsidRPr="00693190" w:rsidRDefault="00693190" w:rsidP="00693190">
      <w:pPr>
        <w:pStyle w:val="1e"/>
        <w:jc w:val="both"/>
        <w:rPr>
          <w:rFonts w:eastAsia="Times New Roman"/>
          <w:sz w:val="22"/>
          <w:szCs w:val="22"/>
        </w:rPr>
      </w:pPr>
    </w:p>
    <w:p w:rsidR="00693190" w:rsidRPr="00693190" w:rsidRDefault="00693190" w:rsidP="00693190">
      <w:pPr>
        <w:pStyle w:val="1e"/>
        <w:jc w:val="both"/>
        <w:rPr>
          <w:rFonts w:eastAsia="Times New Roman"/>
          <w:sz w:val="22"/>
          <w:szCs w:val="22"/>
        </w:rPr>
      </w:pPr>
      <w:r w:rsidRPr="00693190">
        <w:rPr>
          <w:rFonts w:eastAsia="Times New Roman"/>
          <w:sz w:val="22"/>
          <w:szCs w:val="22"/>
        </w:rPr>
        <w:lastRenderedPageBreak/>
        <w:t xml:space="preserve">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w:t>
      </w:r>
      <w:r w:rsidRPr="00693190">
        <w:rPr>
          <w:sz w:val="22"/>
          <w:szCs w:val="22"/>
        </w:rPr>
        <w:t xml:space="preserve">муниципального образования </w:t>
      </w:r>
      <w:r w:rsidRPr="00693190">
        <w:rPr>
          <w:rFonts w:eastAsia="Times New Roman"/>
          <w:sz w:val="22"/>
          <w:szCs w:val="22"/>
        </w:rPr>
        <w:t>в установленном порядке.</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2. Решение о рассмотрении годового отчета об исполнении местного бюджета Советом депутатов </w:t>
      </w:r>
      <w:r w:rsidRPr="00693190">
        <w:rPr>
          <w:sz w:val="22"/>
          <w:szCs w:val="22"/>
        </w:rPr>
        <w:t xml:space="preserve">муниципального образования </w:t>
      </w:r>
      <w:r w:rsidRPr="00693190">
        <w:rPr>
          <w:rFonts w:eastAsia="Times New Roman"/>
          <w:sz w:val="22"/>
          <w:szCs w:val="22"/>
        </w:rPr>
        <w:t xml:space="preserve">принимает Председатель Совета депутатов </w:t>
      </w:r>
      <w:r w:rsidRPr="00693190">
        <w:rPr>
          <w:sz w:val="22"/>
          <w:szCs w:val="22"/>
        </w:rPr>
        <w:t>муниципального образования</w:t>
      </w:r>
      <w:r w:rsidRPr="00693190">
        <w:rPr>
          <w:rFonts w:eastAsia="Times New Roman"/>
          <w:sz w:val="22"/>
          <w:szCs w:val="22"/>
        </w:rPr>
        <w:t>.</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Решение оформляется распоряжением Председателя Совета депутатов </w:t>
      </w:r>
      <w:r w:rsidRPr="00693190">
        <w:rPr>
          <w:sz w:val="22"/>
          <w:szCs w:val="22"/>
        </w:rPr>
        <w:t>муниципального образования</w:t>
      </w:r>
      <w:r w:rsidRPr="00693190">
        <w:rPr>
          <w:rFonts w:eastAsia="Times New Roman"/>
          <w:sz w:val="22"/>
          <w:szCs w:val="22"/>
        </w:rPr>
        <w:t>,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w:t>
      </w:r>
      <w:r w:rsidRPr="00693190">
        <w:rPr>
          <w:sz w:val="22"/>
          <w:szCs w:val="22"/>
        </w:rPr>
        <w:t xml:space="preserve">муниципального образования  </w:t>
      </w:r>
      <w:r w:rsidRPr="00693190">
        <w:rPr>
          <w:rFonts w:eastAsia="Times New Roman"/>
          <w:sz w:val="22"/>
          <w:szCs w:val="22"/>
        </w:rPr>
        <w:t>в одном чтении.</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4. По результатам рассмотрения отчета об исполнении местного бюджета за отчетный финансовый год, Совет депутатов </w:t>
      </w:r>
      <w:r w:rsidRPr="00693190">
        <w:rPr>
          <w:sz w:val="22"/>
          <w:szCs w:val="22"/>
        </w:rPr>
        <w:t xml:space="preserve">муниципального образования </w:t>
      </w:r>
      <w:r w:rsidRPr="00693190">
        <w:rPr>
          <w:rFonts w:eastAsia="Times New Roman"/>
          <w:sz w:val="22"/>
          <w:szCs w:val="22"/>
        </w:rPr>
        <w:t>принимает решение об утверждении либо отклонении решения об исполнении местного бюджет аза отчетный финансовый год.</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5. В случае отклонения Советом депутатов </w:t>
      </w:r>
      <w:r w:rsidRPr="00693190">
        <w:rPr>
          <w:sz w:val="22"/>
          <w:szCs w:val="22"/>
        </w:rPr>
        <w:t xml:space="preserve">муниципального образования  </w:t>
      </w:r>
      <w:r w:rsidRPr="00693190">
        <w:rPr>
          <w:rFonts w:eastAsia="Times New Roman"/>
          <w:sz w:val="22"/>
          <w:szCs w:val="22"/>
        </w:rPr>
        <w:t xml:space="preserve">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693190">
        <w:rPr>
          <w:rFonts w:eastAsia="Times New Roman"/>
          <w:bCs/>
          <w:iCs/>
          <w:sz w:val="22"/>
          <w:szCs w:val="22"/>
        </w:rPr>
        <w:t xml:space="preserve">со дня принятия решения Советом депутатов </w:t>
      </w:r>
      <w:r w:rsidRPr="00693190">
        <w:rPr>
          <w:sz w:val="22"/>
          <w:szCs w:val="22"/>
        </w:rPr>
        <w:t xml:space="preserve">муниципального образования  </w:t>
      </w:r>
      <w:r w:rsidRPr="00693190">
        <w:rPr>
          <w:rFonts w:eastAsia="Times New Roman"/>
          <w:bCs/>
          <w:iCs/>
          <w:sz w:val="22"/>
          <w:szCs w:val="22"/>
        </w:rPr>
        <w:t>об отклонении решения об исполнении местного бюджета</w:t>
      </w:r>
      <w:r w:rsidRPr="00693190">
        <w:rPr>
          <w:rFonts w:eastAsia="Times New Roman"/>
          <w:sz w:val="22"/>
          <w:szCs w:val="22"/>
        </w:rPr>
        <w:t>.</w:t>
      </w:r>
    </w:p>
    <w:p w:rsidR="00693190" w:rsidRPr="00693190" w:rsidRDefault="00693190" w:rsidP="00693190">
      <w:pPr>
        <w:pStyle w:val="1e"/>
        <w:jc w:val="both"/>
        <w:rPr>
          <w:rFonts w:eastAsia="Times New Roman"/>
          <w:sz w:val="22"/>
          <w:szCs w:val="22"/>
        </w:rPr>
      </w:pPr>
    </w:p>
    <w:p w:rsidR="00693190" w:rsidRPr="00693190" w:rsidRDefault="00693190" w:rsidP="00693190">
      <w:pPr>
        <w:pStyle w:val="1e"/>
        <w:jc w:val="both"/>
        <w:rPr>
          <w:rFonts w:eastAsia="Times New Roman"/>
          <w:sz w:val="22"/>
          <w:szCs w:val="22"/>
        </w:rPr>
      </w:pPr>
      <w:r w:rsidRPr="00693190">
        <w:rPr>
          <w:rFonts w:eastAsia="Times New Roman"/>
          <w:sz w:val="22"/>
          <w:szCs w:val="22"/>
        </w:rPr>
        <w:t>Статья 31. Публичные слушания по годовому отчету об исполнении местного бюджета</w:t>
      </w:r>
    </w:p>
    <w:p w:rsidR="00693190" w:rsidRPr="00693190" w:rsidRDefault="00693190" w:rsidP="00693190">
      <w:pPr>
        <w:pStyle w:val="1e"/>
        <w:jc w:val="both"/>
        <w:rPr>
          <w:rFonts w:eastAsia="Times New Roman"/>
          <w:sz w:val="22"/>
          <w:szCs w:val="22"/>
        </w:rPr>
      </w:pPr>
    </w:p>
    <w:p w:rsidR="00693190" w:rsidRPr="00693190" w:rsidRDefault="00693190" w:rsidP="00693190">
      <w:pPr>
        <w:pStyle w:val="1e"/>
        <w:jc w:val="both"/>
        <w:rPr>
          <w:rFonts w:eastAsia="Times New Roman"/>
          <w:sz w:val="22"/>
          <w:szCs w:val="22"/>
        </w:rPr>
      </w:pPr>
      <w:r w:rsidRPr="00693190">
        <w:rPr>
          <w:rFonts w:eastAsia="Times New Roman"/>
          <w:sz w:val="22"/>
          <w:szCs w:val="22"/>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693190" w:rsidRPr="00693190" w:rsidRDefault="00693190" w:rsidP="00693190">
      <w:pPr>
        <w:pStyle w:val="1e"/>
        <w:jc w:val="both"/>
        <w:rPr>
          <w:rFonts w:eastAsia="Times New Roman"/>
          <w:sz w:val="22"/>
          <w:szCs w:val="22"/>
        </w:rPr>
      </w:pPr>
    </w:p>
    <w:p w:rsidR="00693190" w:rsidRPr="00693190" w:rsidRDefault="00693190" w:rsidP="00693190">
      <w:pPr>
        <w:pStyle w:val="1e"/>
        <w:jc w:val="both"/>
        <w:rPr>
          <w:rFonts w:eastAsia="Times New Roman"/>
          <w:sz w:val="22"/>
          <w:szCs w:val="22"/>
        </w:rPr>
      </w:pPr>
      <w:r w:rsidRPr="00693190">
        <w:rPr>
          <w:rFonts w:eastAsia="Times New Roman"/>
          <w:sz w:val="22"/>
          <w:szCs w:val="22"/>
        </w:rPr>
        <w:t>Статья 32. Рассмотрение проекта решения об исполнении местного бюджета</w:t>
      </w:r>
      <w:r>
        <w:rPr>
          <w:rFonts w:eastAsia="Times New Roman"/>
          <w:sz w:val="22"/>
          <w:szCs w:val="22"/>
        </w:rPr>
        <w:t xml:space="preserve"> </w:t>
      </w:r>
      <w:r w:rsidRPr="00693190">
        <w:rPr>
          <w:rFonts w:eastAsia="Times New Roman"/>
          <w:sz w:val="22"/>
          <w:szCs w:val="22"/>
        </w:rPr>
        <w:t>за отчетный финансовый год</w:t>
      </w:r>
    </w:p>
    <w:p w:rsidR="00693190" w:rsidRPr="00693190" w:rsidRDefault="00693190" w:rsidP="00693190">
      <w:pPr>
        <w:pStyle w:val="1e"/>
        <w:jc w:val="both"/>
        <w:rPr>
          <w:rFonts w:eastAsia="Times New Roman"/>
          <w:sz w:val="22"/>
          <w:szCs w:val="22"/>
        </w:rPr>
      </w:pP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1. При рассмотрении проекта решения об исполнении местного бюджета за отчетный финансовый год Совет депутатов </w:t>
      </w:r>
      <w:r w:rsidRPr="00693190">
        <w:rPr>
          <w:sz w:val="22"/>
          <w:szCs w:val="22"/>
        </w:rPr>
        <w:t xml:space="preserve">муниципального образования </w:t>
      </w:r>
      <w:proofErr w:type="gramStart"/>
      <w:r w:rsidRPr="00693190">
        <w:rPr>
          <w:rFonts w:eastAsia="Times New Roman"/>
          <w:sz w:val="22"/>
          <w:szCs w:val="22"/>
        </w:rPr>
        <w:t>заслушивает и обсуждает</w:t>
      </w:r>
      <w:proofErr w:type="gramEnd"/>
      <w:r w:rsidRPr="00693190">
        <w:rPr>
          <w:rFonts w:eastAsia="Times New Roman"/>
          <w:sz w:val="22"/>
          <w:szCs w:val="22"/>
        </w:rPr>
        <w:t>:</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1) доклад Главы </w:t>
      </w:r>
      <w:r w:rsidRPr="00693190">
        <w:rPr>
          <w:sz w:val="22"/>
          <w:szCs w:val="22"/>
        </w:rPr>
        <w:t>муниципального образования</w:t>
      </w:r>
      <w:r w:rsidRPr="00693190">
        <w:rPr>
          <w:rFonts w:eastAsia="Times New Roman"/>
          <w:sz w:val="22"/>
          <w:szCs w:val="22"/>
        </w:rPr>
        <w:t>.</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2. По решению </w:t>
      </w:r>
      <w:r w:rsidRPr="00693190">
        <w:rPr>
          <w:rFonts w:eastAsia="Times New Roman"/>
          <w:iCs/>
          <w:sz w:val="22"/>
          <w:szCs w:val="22"/>
        </w:rPr>
        <w:t xml:space="preserve">комиссии Совета депутатов </w:t>
      </w:r>
      <w:r w:rsidRPr="00693190">
        <w:rPr>
          <w:sz w:val="22"/>
          <w:szCs w:val="22"/>
        </w:rPr>
        <w:t xml:space="preserve">муниципального образования по бюджету, финансовой и налоговой политике </w:t>
      </w:r>
      <w:r w:rsidRPr="00693190">
        <w:rPr>
          <w:rFonts w:eastAsia="Times New Roman"/>
          <w:sz w:val="22"/>
          <w:szCs w:val="22"/>
        </w:rPr>
        <w:t xml:space="preserve">на сессии Совета депутатов </w:t>
      </w:r>
      <w:r w:rsidRPr="00693190">
        <w:rPr>
          <w:sz w:val="22"/>
          <w:szCs w:val="22"/>
        </w:rPr>
        <w:t xml:space="preserve">муниципального образования </w:t>
      </w:r>
      <w:r w:rsidRPr="00693190">
        <w:rPr>
          <w:rFonts w:eastAsia="Times New Roman"/>
          <w:sz w:val="22"/>
          <w:szCs w:val="22"/>
        </w:rPr>
        <w:t>может быть заслушан содоклад председателя Ревизионной комиссии по заключению об исполнении местного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t>3. Отдельно могут обсуждаться следующие вопросы об исполнении местного бюджета:</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1) состояние муниципального долга </w:t>
      </w:r>
      <w:r w:rsidRPr="00693190">
        <w:rPr>
          <w:sz w:val="22"/>
          <w:szCs w:val="22"/>
        </w:rPr>
        <w:t>муниципального образования</w:t>
      </w:r>
      <w:r w:rsidRPr="00693190">
        <w:rPr>
          <w:rFonts w:eastAsia="Times New Roman"/>
          <w:sz w:val="22"/>
          <w:szCs w:val="22"/>
        </w:rPr>
        <w:t>;</w:t>
      </w:r>
    </w:p>
    <w:p w:rsidR="00693190" w:rsidRPr="00693190" w:rsidRDefault="00693190" w:rsidP="00693190">
      <w:pPr>
        <w:pStyle w:val="1e"/>
        <w:jc w:val="both"/>
        <w:rPr>
          <w:rFonts w:eastAsia="Times New Roman"/>
          <w:sz w:val="22"/>
          <w:szCs w:val="22"/>
        </w:rPr>
      </w:pPr>
      <w:r w:rsidRPr="00693190">
        <w:rPr>
          <w:rFonts w:eastAsia="Times New Roman"/>
          <w:sz w:val="22"/>
          <w:szCs w:val="22"/>
        </w:rPr>
        <w:t>2) исполнение муниципальных программ по мероприятиям;</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3) иные вопросы по предложению комиссии Совета депутатов </w:t>
      </w:r>
      <w:r w:rsidRPr="00693190">
        <w:rPr>
          <w:sz w:val="22"/>
          <w:szCs w:val="22"/>
        </w:rPr>
        <w:t>муниципального образования по бюджету, финансовой и налоговой политике</w:t>
      </w:r>
      <w:r w:rsidRPr="00693190">
        <w:rPr>
          <w:rFonts w:eastAsia="Times New Roman"/>
          <w:sz w:val="22"/>
          <w:szCs w:val="22"/>
        </w:rPr>
        <w:t>.</w:t>
      </w:r>
    </w:p>
    <w:p w:rsidR="00693190" w:rsidRPr="00693190" w:rsidRDefault="00693190" w:rsidP="00693190">
      <w:pPr>
        <w:pStyle w:val="1e"/>
        <w:jc w:val="both"/>
        <w:rPr>
          <w:rFonts w:eastAsia="Times New Roman"/>
          <w:sz w:val="22"/>
          <w:szCs w:val="22"/>
        </w:rPr>
      </w:pPr>
      <w:r w:rsidRPr="00693190">
        <w:rPr>
          <w:rFonts w:eastAsia="Times New Roman"/>
          <w:sz w:val="22"/>
          <w:szCs w:val="22"/>
        </w:rPr>
        <w:t>4. С содокладами по вопросам, указанным в части 3 настоящей статьи, выступают представители постоянных комиссий Совета депутатов</w:t>
      </w:r>
      <w:r w:rsidRPr="00693190">
        <w:rPr>
          <w:sz w:val="22"/>
          <w:szCs w:val="22"/>
        </w:rPr>
        <w:t xml:space="preserve"> муниципального образования</w:t>
      </w:r>
      <w:r w:rsidRPr="00693190">
        <w:rPr>
          <w:rFonts w:eastAsia="Times New Roman"/>
          <w:sz w:val="22"/>
          <w:szCs w:val="22"/>
        </w:rPr>
        <w:t>.</w:t>
      </w:r>
    </w:p>
    <w:p w:rsidR="00693190" w:rsidRPr="00693190" w:rsidRDefault="00693190" w:rsidP="00693190">
      <w:pPr>
        <w:pStyle w:val="1e"/>
        <w:jc w:val="both"/>
        <w:rPr>
          <w:rFonts w:eastAsia="Times New Roman"/>
          <w:sz w:val="22"/>
          <w:szCs w:val="22"/>
        </w:rPr>
      </w:pPr>
    </w:p>
    <w:p w:rsidR="00693190" w:rsidRPr="00693190" w:rsidRDefault="00693190" w:rsidP="00693190">
      <w:pPr>
        <w:pStyle w:val="1e"/>
        <w:jc w:val="both"/>
        <w:rPr>
          <w:rFonts w:eastAsia="Times New Roman"/>
          <w:sz w:val="22"/>
          <w:szCs w:val="22"/>
        </w:rPr>
      </w:pPr>
      <w:r w:rsidRPr="00693190">
        <w:rPr>
          <w:rFonts w:eastAsia="Times New Roman"/>
          <w:bCs/>
          <w:iCs/>
          <w:sz w:val="22"/>
          <w:szCs w:val="22"/>
        </w:rPr>
        <w:t>Статья 33.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693190" w:rsidRPr="00693190" w:rsidRDefault="00693190" w:rsidP="00693190">
      <w:pPr>
        <w:pStyle w:val="1e"/>
        <w:jc w:val="both"/>
        <w:rPr>
          <w:rFonts w:eastAsia="Times New Roman"/>
          <w:sz w:val="22"/>
          <w:szCs w:val="22"/>
        </w:rPr>
      </w:pPr>
    </w:p>
    <w:p w:rsidR="00693190" w:rsidRPr="00693190" w:rsidRDefault="00693190" w:rsidP="00693190">
      <w:pPr>
        <w:pStyle w:val="1e"/>
        <w:jc w:val="both"/>
        <w:rPr>
          <w:rFonts w:eastAsia="Times New Roman"/>
          <w:sz w:val="22"/>
          <w:szCs w:val="22"/>
        </w:rPr>
      </w:pPr>
      <w:r w:rsidRPr="00693190">
        <w:rPr>
          <w:rFonts w:eastAsia="Times New Roman"/>
          <w:sz w:val="22"/>
          <w:szCs w:val="22"/>
        </w:rPr>
        <w:lastRenderedPageBreak/>
        <w:t xml:space="preserve">1. Отчеты об исполнении местного бюджета за первый квартал, полугодие и девять месяцев (далее – квартальный отчет) текущего финансового года </w:t>
      </w:r>
      <w:proofErr w:type="gramStart"/>
      <w:r w:rsidRPr="00693190">
        <w:rPr>
          <w:rFonts w:eastAsia="Times New Roman"/>
          <w:sz w:val="22"/>
          <w:szCs w:val="22"/>
        </w:rPr>
        <w:t xml:space="preserve">утверждаются администрацией </w:t>
      </w:r>
      <w:r w:rsidRPr="00693190">
        <w:rPr>
          <w:sz w:val="22"/>
          <w:szCs w:val="22"/>
        </w:rPr>
        <w:t xml:space="preserve">муниципального образования </w:t>
      </w:r>
      <w:r w:rsidRPr="00693190">
        <w:rPr>
          <w:rFonts w:eastAsia="Times New Roman"/>
          <w:sz w:val="22"/>
          <w:szCs w:val="22"/>
        </w:rPr>
        <w:t>и направляются</w:t>
      </w:r>
      <w:proofErr w:type="gramEnd"/>
      <w:r w:rsidRPr="00693190">
        <w:rPr>
          <w:rFonts w:eastAsia="Times New Roman"/>
          <w:sz w:val="22"/>
          <w:szCs w:val="22"/>
        </w:rPr>
        <w:t xml:space="preserve"> </w:t>
      </w:r>
      <w:r w:rsidRPr="00693190">
        <w:rPr>
          <w:rFonts w:eastAsia="Times New Roman"/>
          <w:bCs/>
          <w:iCs/>
          <w:sz w:val="22"/>
          <w:szCs w:val="22"/>
        </w:rPr>
        <w:t xml:space="preserve">администрацией </w:t>
      </w:r>
      <w:r w:rsidRPr="00693190">
        <w:rPr>
          <w:sz w:val="22"/>
          <w:szCs w:val="22"/>
        </w:rPr>
        <w:t xml:space="preserve">муниципального образования </w:t>
      </w:r>
      <w:r w:rsidRPr="00693190">
        <w:rPr>
          <w:rFonts w:eastAsia="Times New Roman"/>
          <w:sz w:val="22"/>
          <w:szCs w:val="22"/>
        </w:rPr>
        <w:t xml:space="preserve">в срок не позднее 45 календарных дней после окончания отчетного периода в Совет депутатов </w:t>
      </w:r>
      <w:r w:rsidRPr="00693190">
        <w:rPr>
          <w:sz w:val="22"/>
          <w:szCs w:val="22"/>
        </w:rPr>
        <w:t xml:space="preserve">муниципального образования </w:t>
      </w:r>
      <w:r w:rsidRPr="00693190">
        <w:rPr>
          <w:rFonts w:eastAsia="Times New Roman"/>
          <w:sz w:val="22"/>
          <w:szCs w:val="22"/>
        </w:rPr>
        <w:t>и Ревизионную комиссию.</w:t>
      </w:r>
    </w:p>
    <w:p w:rsidR="00693190" w:rsidRPr="00693190" w:rsidRDefault="00693190" w:rsidP="00693190">
      <w:pPr>
        <w:pStyle w:val="1e"/>
        <w:jc w:val="both"/>
        <w:rPr>
          <w:rFonts w:eastAsia="Times New Roman"/>
          <w:sz w:val="22"/>
          <w:szCs w:val="22"/>
        </w:rPr>
      </w:pPr>
      <w:r w:rsidRPr="00693190">
        <w:rPr>
          <w:rFonts w:eastAsia="Times New Roman"/>
          <w:sz w:val="22"/>
          <w:szCs w:val="22"/>
        </w:rPr>
        <w:t>2. Одновременно с квартальным отчетом об исполнении местного бюджета в Совет депутатов муниципального образования и Ревизионную комиссию представляются:</w:t>
      </w: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1) информация об исполнении </w:t>
      </w:r>
      <w:r w:rsidRPr="00693190">
        <w:rPr>
          <w:rFonts w:eastAsia="Times New Roman"/>
          <w:bCs/>
          <w:iCs/>
          <w:sz w:val="22"/>
          <w:szCs w:val="22"/>
        </w:rPr>
        <w:t xml:space="preserve">за отчетный период </w:t>
      </w:r>
      <w:r w:rsidRPr="00693190">
        <w:rPr>
          <w:rFonts w:eastAsia="Times New Roman"/>
          <w:sz w:val="22"/>
          <w:szCs w:val="22"/>
        </w:rPr>
        <w:t>показателей местного бюджета, установленная пунктом 12 части 1 статьи 29 настоящего Положения;</w:t>
      </w:r>
    </w:p>
    <w:p w:rsidR="00693190" w:rsidRPr="00693190" w:rsidRDefault="00693190" w:rsidP="00693190">
      <w:pPr>
        <w:pStyle w:val="1e"/>
        <w:jc w:val="both"/>
        <w:rPr>
          <w:rFonts w:eastAsia="Times New Roman"/>
          <w:sz w:val="22"/>
          <w:szCs w:val="22"/>
        </w:rPr>
      </w:pPr>
      <w:r w:rsidRPr="00693190">
        <w:rPr>
          <w:rFonts w:eastAsia="Times New Roman"/>
          <w:sz w:val="22"/>
          <w:szCs w:val="22"/>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693190" w:rsidRPr="00693190" w:rsidRDefault="00693190" w:rsidP="00693190">
      <w:pPr>
        <w:pStyle w:val="1e"/>
        <w:jc w:val="both"/>
        <w:rPr>
          <w:rFonts w:eastAsia="Times New Roman"/>
          <w:sz w:val="22"/>
          <w:szCs w:val="22"/>
        </w:rPr>
      </w:pPr>
      <w:r w:rsidRPr="00693190">
        <w:rPr>
          <w:rFonts w:eastAsia="Times New Roman"/>
          <w:bCs/>
          <w:iCs/>
          <w:sz w:val="22"/>
          <w:szCs w:val="22"/>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693190" w:rsidRPr="00693190" w:rsidRDefault="00693190" w:rsidP="00693190">
      <w:pPr>
        <w:pStyle w:val="1e"/>
        <w:jc w:val="both"/>
        <w:rPr>
          <w:rFonts w:eastAsia="Times New Roman"/>
          <w:sz w:val="22"/>
          <w:szCs w:val="22"/>
        </w:rPr>
      </w:pPr>
      <w:r w:rsidRPr="00693190">
        <w:rPr>
          <w:rFonts w:eastAsia="Times New Roman"/>
          <w:sz w:val="22"/>
          <w:szCs w:val="22"/>
        </w:rPr>
        <w:t>3. Квартальные отчеты об исполнении местного бюджета вносятся на рассмотрение Совета депутатов</w:t>
      </w:r>
      <w:r w:rsidRPr="00693190">
        <w:rPr>
          <w:sz w:val="22"/>
          <w:szCs w:val="22"/>
        </w:rPr>
        <w:t xml:space="preserve"> муниципального образования </w:t>
      </w:r>
      <w:r w:rsidRPr="00693190">
        <w:rPr>
          <w:rFonts w:eastAsia="Times New Roman"/>
          <w:sz w:val="22"/>
          <w:szCs w:val="22"/>
        </w:rPr>
        <w:t xml:space="preserve">по решению постоянной комиссии Совета депутатов </w:t>
      </w:r>
      <w:r w:rsidRPr="00693190">
        <w:rPr>
          <w:sz w:val="22"/>
          <w:szCs w:val="22"/>
        </w:rPr>
        <w:t>по бюджету, финансовой и налоговой политике</w:t>
      </w:r>
      <w:r w:rsidRPr="00693190">
        <w:rPr>
          <w:rFonts w:eastAsia="Times New Roman"/>
          <w:sz w:val="22"/>
          <w:szCs w:val="22"/>
        </w:rPr>
        <w:t>.</w:t>
      </w:r>
    </w:p>
    <w:p w:rsidR="00693190" w:rsidRPr="00693190" w:rsidRDefault="00693190" w:rsidP="00693190">
      <w:pPr>
        <w:pStyle w:val="1e"/>
        <w:jc w:val="both"/>
        <w:rPr>
          <w:rFonts w:eastAsia="Times New Roman"/>
          <w:sz w:val="22"/>
          <w:szCs w:val="22"/>
        </w:rPr>
      </w:pPr>
    </w:p>
    <w:p w:rsidR="00693190" w:rsidRPr="00693190" w:rsidRDefault="00693190" w:rsidP="00693190">
      <w:pPr>
        <w:pStyle w:val="1e"/>
        <w:jc w:val="both"/>
        <w:rPr>
          <w:rFonts w:eastAsia="Times New Roman"/>
          <w:sz w:val="22"/>
          <w:szCs w:val="22"/>
        </w:rPr>
      </w:pPr>
      <w:r w:rsidRPr="00693190">
        <w:rPr>
          <w:rFonts w:eastAsia="Times New Roman"/>
          <w:sz w:val="22"/>
          <w:szCs w:val="22"/>
        </w:rPr>
        <w:t>Статья 34. Запрос дополнительной информации</w:t>
      </w:r>
    </w:p>
    <w:p w:rsidR="00693190" w:rsidRPr="00693190" w:rsidRDefault="00693190" w:rsidP="00693190">
      <w:pPr>
        <w:pStyle w:val="1e"/>
        <w:jc w:val="both"/>
        <w:rPr>
          <w:rFonts w:eastAsia="Times New Roman"/>
          <w:sz w:val="22"/>
          <w:szCs w:val="22"/>
        </w:rPr>
      </w:pPr>
    </w:p>
    <w:p w:rsidR="00693190" w:rsidRPr="00693190" w:rsidRDefault="00693190" w:rsidP="00693190">
      <w:pPr>
        <w:pStyle w:val="1e"/>
        <w:jc w:val="both"/>
        <w:rPr>
          <w:rFonts w:eastAsia="Times New Roman"/>
          <w:sz w:val="22"/>
          <w:szCs w:val="22"/>
        </w:rPr>
      </w:pPr>
      <w:r w:rsidRPr="00693190">
        <w:rPr>
          <w:rFonts w:eastAsia="Times New Roman"/>
          <w:sz w:val="22"/>
          <w:szCs w:val="22"/>
        </w:rPr>
        <w:t xml:space="preserve">Совет депутатов </w:t>
      </w:r>
      <w:r w:rsidRPr="00693190">
        <w:rPr>
          <w:sz w:val="22"/>
          <w:szCs w:val="22"/>
        </w:rPr>
        <w:t xml:space="preserve">муниципального образования </w:t>
      </w:r>
      <w:r w:rsidRPr="00693190">
        <w:rPr>
          <w:rFonts w:eastAsia="Times New Roman"/>
          <w:sz w:val="22"/>
          <w:szCs w:val="22"/>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w:t>
      </w:r>
      <w:proofErr w:type="gramStart"/>
      <w:r w:rsidRPr="00693190">
        <w:rPr>
          <w:rFonts w:eastAsia="Times New Roman"/>
          <w:sz w:val="22"/>
          <w:szCs w:val="22"/>
        </w:rPr>
        <w:t>дств в т</w:t>
      </w:r>
      <w:proofErr w:type="gramEnd"/>
      <w:r w:rsidRPr="00693190">
        <w:rPr>
          <w:rFonts w:eastAsia="Times New Roman"/>
          <w:sz w:val="22"/>
          <w:szCs w:val="22"/>
        </w:rPr>
        <w:t>ечение всего финансового года.</w:t>
      </w:r>
    </w:p>
    <w:p w:rsidR="00693190" w:rsidRPr="00693190" w:rsidRDefault="00693190" w:rsidP="00693190">
      <w:pPr>
        <w:pStyle w:val="1e"/>
        <w:jc w:val="both"/>
        <w:rPr>
          <w:rFonts w:eastAsia="Times New Roman"/>
          <w:sz w:val="22"/>
          <w:szCs w:val="22"/>
        </w:rPr>
      </w:pPr>
      <w:r w:rsidRPr="00693190">
        <w:rPr>
          <w:rFonts w:eastAsia="Times New Roman"/>
          <w:sz w:val="22"/>
          <w:szCs w:val="22"/>
        </w:rPr>
        <w:t>Ответ на запрос должен быть представлен в течени</w:t>
      </w:r>
      <w:proofErr w:type="gramStart"/>
      <w:r w:rsidRPr="00693190">
        <w:rPr>
          <w:rFonts w:eastAsia="Times New Roman"/>
          <w:sz w:val="22"/>
          <w:szCs w:val="22"/>
        </w:rPr>
        <w:t>и</w:t>
      </w:r>
      <w:proofErr w:type="gramEnd"/>
      <w:r w:rsidRPr="00693190">
        <w:rPr>
          <w:rFonts w:eastAsia="Times New Roman"/>
          <w:sz w:val="22"/>
          <w:szCs w:val="22"/>
        </w:rPr>
        <w:t xml:space="preserve"> 10 календарных дней.</w:t>
      </w:r>
    </w:p>
    <w:p w:rsidR="00693190" w:rsidRPr="00693190" w:rsidRDefault="00693190" w:rsidP="00693190">
      <w:pPr>
        <w:pStyle w:val="1e"/>
        <w:jc w:val="both"/>
        <w:rPr>
          <w:rFonts w:eastAsia="Times New Roman"/>
          <w:sz w:val="22"/>
          <w:szCs w:val="22"/>
        </w:rPr>
      </w:pPr>
    </w:p>
    <w:p w:rsidR="00693190" w:rsidRPr="00693190" w:rsidRDefault="00693190" w:rsidP="00693190">
      <w:pPr>
        <w:pStyle w:val="1e"/>
        <w:jc w:val="both"/>
        <w:rPr>
          <w:bCs/>
          <w:sz w:val="22"/>
          <w:szCs w:val="22"/>
        </w:rPr>
      </w:pPr>
      <w:r w:rsidRPr="00693190">
        <w:rPr>
          <w:bCs/>
          <w:sz w:val="22"/>
          <w:szCs w:val="22"/>
        </w:rPr>
        <w:t>Статья 35. Публичные слушания по годовому отчету об исполнении местного бюджета</w:t>
      </w:r>
    </w:p>
    <w:p w:rsidR="00693190" w:rsidRPr="00693190" w:rsidRDefault="00693190" w:rsidP="00693190">
      <w:pPr>
        <w:pStyle w:val="1e"/>
        <w:jc w:val="both"/>
        <w:rPr>
          <w:bCs/>
          <w:sz w:val="22"/>
          <w:szCs w:val="22"/>
        </w:rPr>
      </w:pPr>
    </w:p>
    <w:p w:rsidR="00693190" w:rsidRPr="00693190" w:rsidRDefault="00693190" w:rsidP="00693190">
      <w:pPr>
        <w:pStyle w:val="1e"/>
        <w:jc w:val="both"/>
        <w:rPr>
          <w:sz w:val="22"/>
          <w:szCs w:val="22"/>
        </w:rPr>
      </w:pPr>
      <w:r w:rsidRPr="00693190">
        <w:rPr>
          <w:sz w:val="22"/>
          <w:szCs w:val="22"/>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годового отчета об исполнении местного бюджета.</w:t>
      </w:r>
    </w:p>
    <w:p w:rsidR="00693190" w:rsidRPr="00693190" w:rsidRDefault="00693190" w:rsidP="00693190">
      <w:pPr>
        <w:pStyle w:val="1e"/>
        <w:jc w:val="both"/>
        <w:rPr>
          <w:sz w:val="22"/>
          <w:szCs w:val="22"/>
        </w:rPr>
      </w:pPr>
    </w:p>
    <w:p w:rsidR="00693190" w:rsidRPr="00693190" w:rsidRDefault="00693190" w:rsidP="00693190">
      <w:pPr>
        <w:pStyle w:val="1e"/>
        <w:jc w:val="center"/>
        <w:rPr>
          <w:bCs/>
          <w:sz w:val="22"/>
          <w:szCs w:val="22"/>
        </w:rPr>
      </w:pPr>
      <w:bookmarkStart w:id="16" w:name="Par983"/>
      <w:bookmarkEnd w:id="16"/>
      <w:r w:rsidRPr="00693190">
        <w:rPr>
          <w:bCs/>
          <w:sz w:val="22"/>
          <w:szCs w:val="22"/>
        </w:rPr>
        <w:t>Глава 8. ЗАКЛЮЧИТЕЛЬНЫЕ ПОЛОЖЕНИЯ</w:t>
      </w:r>
    </w:p>
    <w:p w:rsidR="00693190" w:rsidRPr="00693190" w:rsidRDefault="00693190" w:rsidP="00693190">
      <w:pPr>
        <w:pStyle w:val="1e"/>
        <w:jc w:val="both"/>
        <w:rPr>
          <w:bCs/>
          <w:sz w:val="22"/>
          <w:szCs w:val="22"/>
        </w:rPr>
      </w:pPr>
      <w:r w:rsidRPr="00693190">
        <w:rPr>
          <w:bCs/>
          <w:sz w:val="22"/>
          <w:szCs w:val="22"/>
        </w:rPr>
        <w:t>Статья 36. Порядок действия Положения</w:t>
      </w:r>
    </w:p>
    <w:p w:rsidR="00693190" w:rsidRPr="00693190" w:rsidRDefault="00693190" w:rsidP="00693190">
      <w:pPr>
        <w:pStyle w:val="1e"/>
        <w:jc w:val="both"/>
        <w:rPr>
          <w:bCs/>
          <w:sz w:val="22"/>
          <w:szCs w:val="22"/>
        </w:rPr>
      </w:pPr>
    </w:p>
    <w:p w:rsidR="00693190" w:rsidRPr="00693190" w:rsidRDefault="00693190" w:rsidP="00693190">
      <w:pPr>
        <w:pStyle w:val="1e"/>
        <w:jc w:val="both"/>
        <w:rPr>
          <w:bCs/>
          <w:sz w:val="22"/>
          <w:szCs w:val="22"/>
        </w:rPr>
      </w:pPr>
      <w:r w:rsidRPr="00693190">
        <w:rPr>
          <w:sz w:val="22"/>
          <w:szCs w:val="22"/>
        </w:rPr>
        <w:t>До приведения решений Совета депутатов муниципального образования 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 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141A5E" w:rsidRPr="00141A5E" w:rsidRDefault="00141A5E" w:rsidP="00141A5E">
      <w:pPr>
        <w:pStyle w:val="1e"/>
        <w:jc w:val="center"/>
        <w:rPr>
          <w:sz w:val="22"/>
          <w:szCs w:val="22"/>
        </w:rPr>
      </w:pPr>
      <w:r w:rsidRPr="00141A5E">
        <w:rPr>
          <w:sz w:val="22"/>
          <w:szCs w:val="22"/>
        </w:rPr>
        <w:t>СОВЕТ ДЕПУТАТОВ ШИБКОВСКОГО СЕЛЬСОВЕТА</w:t>
      </w:r>
    </w:p>
    <w:p w:rsidR="00141A5E" w:rsidRPr="00141A5E" w:rsidRDefault="00141A5E" w:rsidP="00141A5E">
      <w:pPr>
        <w:pStyle w:val="1e"/>
        <w:jc w:val="center"/>
        <w:rPr>
          <w:sz w:val="22"/>
          <w:szCs w:val="22"/>
        </w:rPr>
      </w:pPr>
      <w:r w:rsidRPr="00141A5E">
        <w:rPr>
          <w:sz w:val="22"/>
          <w:szCs w:val="22"/>
        </w:rPr>
        <w:t>ИСКИТИМСКОГО РАЙОНА НОВОСИБИРСКОЙ ОБЛАСТИ</w:t>
      </w:r>
    </w:p>
    <w:p w:rsidR="00141A5E" w:rsidRPr="00141A5E" w:rsidRDefault="00141A5E" w:rsidP="00141A5E">
      <w:pPr>
        <w:pStyle w:val="1e"/>
        <w:jc w:val="center"/>
        <w:rPr>
          <w:sz w:val="22"/>
          <w:szCs w:val="22"/>
        </w:rPr>
      </w:pPr>
      <w:r w:rsidRPr="00141A5E">
        <w:rPr>
          <w:sz w:val="22"/>
          <w:szCs w:val="22"/>
        </w:rPr>
        <w:t>ШЕСТОГО СОЗЫВА</w:t>
      </w:r>
    </w:p>
    <w:p w:rsidR="00141A5E" w:rsidRPr="00141A5E" w:rsidRDefault="00141A5E" w:rsidP="00141A5E">
      <w:pPr>
        <w:pStyle w:val="1e"/>
        <w:jc w:val="center"/>
        <w:rPr>
          <w:sz w:val="22"/>
          <w:szCs w:val="22"/>
        </w:rPr>
      </w:pPr>
    </w:p>
    <w:p w:rsidR="00141A5E" w:rsidRPr="00141A5E" w:rsidRDefault="00141A5E" w:rsidP="00141A5E">
      <w:pPr>
        <w:pStyle w:val="1e"/>
        <w:jc w:val="center"/>
        <w:rPr>
          <w:sz w:val="22"/>
          <w:szCs w:val="22"/>
        </w:rPr>
      </w:pPr>
      <w:r w:rsidRPr="00141A5E">
        <w:rPr>
          <w:sz w:val="22"/>
          <w:szCs w:val="22"/>
        </w:rPr>
        <w:t>РЕШЕНИЕ</w:t>
      </w:r>
    </w:p>
    <w:p w:rsidR="00141A5E" w:rsidRPr="00141A5E" w:rsidRDefault="00141A5E" w:rsidP="00141A5E">
      <w:pPr>
        <w:pStyle w:val="1e"/>
        <w:jc w:val="center"/>
        <w:rPr>
          <w:sz w:val="22"/>
          <w:szCs w:val="22"/>
        </w:rPr>
      </w:pPr>
      <w:r>
        <w:rPr>
          <w:sz w:val="22"/>
          <w:szCs w:val="22"/>
        </w:rPr>
        <w:t>(</w:t>
      </w:r>
      <w:r w:rsidRPr="00141A5E">
        <w:rPr>
          <w:sz w:val="22"/>
          <w:szCs w:val="22"/>
        </w:rPr>
        <w:t>очередной двадцать восьмой сессии)</w:t>
      </w:r>
    </w:p>
    <w:p w:rsidR="00141A5E" w:rsidRPr="00141A5E" w:rsidRDefault="00141A5E" w:rsidP="00141A5E">
      <w:pPr>
        <w:pStyle w:val="1e"/>
        <w:jc w:val="center"/>
        <w:rPr>
          <w:sz w:val="22"/>
          <w:szCs w:val="22"/>
        </w:rPr>
      </w:pPr>
    </w:p>
    <w:p w:rsidR="00141A5E" w:rsidRPr="00141A5E" w:rsidRDefault="00141A5E" w:rsidP="00141A5E">
      <w:pPr>
        <w:pStyle w:val="1e"/>
        <w:jc w:val="center"/>
        <w:rPr>
          <w:sz w:val="22"/>
          <w:szCs w:val="22"/>
          <w:u w:val="single"/>
        </w:rPr>
      </w:pPr>
      <w:r w:rsidRPr="00141A5E">
        <w:rPr>
          <w:sz w:val="22"/>
          <w:szCs w:val="22"/>
        </w:rPr>
        <w:t>08.06.2023                                                                                            № 133</w:t>
      </w:r>
    </w:p>
    <w:p w:rsidR="00141A5E" w:rsidRPr="00141A5E" w:rsidRDefault="00141A5E" w:rsidP="00141A5E">
      <w:pPr>
        <w:pStyle w:val="1e"/>
        <w:jc w:val="center"/>
        <w:rPr>
          <w:sz w:val="22"/>
          <w:szCs w:val="22"/>
        </w:rPr>
      </w:pPr>
    </w:p>
    <w:p w:rsidR="00141A5E" w:rsidRPr="00141A5E" w:rsidRDefault="00141A5E" w:rsidP="00141A5E">
      <w:pPr>
        <w:pStyle w:val="1e"/>
        <w:jc w:val="center"/>
        <w:rPr>
          <w:sz w:val="22"/>
          <w:szCs w:val="22"/>
        </w:rPr>
      </w:pPr>
      <w:r w:rsidRPr="00141A5E">
        <w:rPr>
          <w:sz w:val="22"/>
          <w:szCs w:val="22"/>
        </w:rPr>
        <w:t>Внесение изменений в решение Совета депутатов</w:t>
      </w:r>
    </w:p>
    <w:p w:rsidR="00141A5E" w:rsidRPr="00141A5E" w:rsidRDefault="00141A5E" w:rsidP="00141A5E">
      <w:pPr>
        <w:pStyle w:val="1e"/>
        <w:jc w:val="center"/>
        <w:rPr>
          <w:sz w:val="22"/>
          <w:szCs w:val="22"/>
        </w:rPr>
      </w:pPr>
      <w:r w:rsidRPr="00141A5E">
        <w:rPr>
          <w:sz w:val="22"/>
          <w:szCs w:val="22"/>
        </w:rPr>
        <w:t>от 21.12.2022 №107 «О бюджете Шибковского сельсовета</w:t>
      </w:r>
    </w:p>
    <w:p w:rsidR="00141A5E" w:rsidRPr="00141A5E" w:rsidRDefault="00141A5E" w:rsidP="00141A5E">
      <w:pPr>
        <w:pStyle w:val="1e"/>
        <w:jc w:val="center"/>
        <w:rPr>
          <w:sz w:val="22"/>
          <w:szCs w:val="22"/>
        </w:rPr>
      </w:pPr>
      <w:r w:rsidRPr="00141A5E">
        <w:rPr>
          <w:sz w:val="22"/>
          <w:szCs w:val="22"/>
        </w:rPr>
        <w:lastRenderedPageBreak/>
        <w:t>Искитимского района Новосибирской области</w:t>
      </w:r>
    </w:p>
    <w:p w:rsidR="00141A5E" w:rsidRPr="00141A5E" w:rsidRDefault="00141A5E" w:rsidP="00141A5E">
      <w:pPr>
        <w:pStyle w:val="1e"/>
        <w:jc w:val="center"/>
        <w:rPr>
          <w:sz w:val="22"/>
          <w:szCs w:val="22"/>
        </w:rPr>
      </w:pPr>
      <w:r w:rsidRPr="00141A5E">
        <w:rPr>
          <w:sz w:val="22"/>
          <w:szCs w:val="22"/>
        </w:rPr>
        <w:t>на 2023 год и плановый период 2024 и 2025 годов»</w:t>
      </w:r>
    </w:p>
    <w:p w:rsidR="00141A5E" w:rsidRPr="00141A5E" w:rsidRDefault="00141A5E" w:rsidP="00141A5E">
      <w:pPr>
        <w:pStyle w:val="1e"/>
        <w:rPr>
          <w:sz w:val="22"/>
          <w:szCs w:val="22"/>
        </w:rPr>
      </w:pPr>
      <w:r w:rsidRPr="00141A5E">
        <w:rPr>
          <w:sz w:val="22"/>
          <w:szCs w:val="22"/>
        </w:rPr>
        <w:t xml:space="preserve">          </w:t>
      </w:r>
    </w:p>
    <w:p w:rsidR="00141A5E" w:rsidRPr="00141A5E" w:rsidRDefault="00141A5E" w:rsidP="00141A5E">
      <w:pPr>
        <w:pStyle w:val="1e"/>
        <w:rPr>
          <w:sz w:val="22"/>
          <w:szCs w:val="22"/>
        </w:rPr>
      </w:pPr>
      <w:r w:rsidRPr="00141A5E">
        <w:rPr>
          <w:sz w:val="22"/>
          <w:szCs w:val="22"/>
        </w:rPr>
        <w:t xml:space="preserve">          В связи с изменениями доходов и расходов местного бюджета, в соответствии с Уставом Шибковского сельсовета, Совет депутатов Шибковского сельсовета</w:t>
      </w:r>
    </w:p>
    <w:p w:rsidR="00141A5E" w:rsidRPr="00141A5E" w:rsidRDefault="00141A5E" w:rsidP="00141A5E">
      <w:pPr>
        <w:pStyle w:val="1e"/>
        <w:rPr>
          <w:sz w:val="22"/>
          <w:szCs w:val="22"/>
        </w:rPr>
      </w:pPr>
      <w:r w:rsidRPr="00141A5E">
        <w:rPr>
          <w:sz w:val="22"/>
          <w:szCs w:val="22"/>
        </w:rPr>
        <w:t xml:space="preserve"> РЕШИЛ:</w:t>
      </w:r>
    </w:p>
    <w:p w:rsidR="00141A5E" w:rsidRPr="00141A5E" w:rsidRDefault="00141A5E" w:rsidP="00141A5E">
      <w:pPr>
        <w:pStyle w:val="1e"/>
        <w:rPr>
          <w:sz w:val="22"/>
          <w:szCs w:val="22"/>
        </w:rPr>
      </w:pPr>
      <w:r w:rsidRPr="00141A5E">
        <w:rPr>
          <w:sz w:val="22"/>
          <w:szCs w:val="22"/>
        </w:rPr>
        <w:t xml:space="preserve">Внести в решение сессии Совета депутатов от 21.12.2022 № 107 «О бюджете Шибковского сельсовета Искитимского района Новосибирской области на 2023 год и плановый период 2024 и 2025 годов» (в редакции решений от 26.01.2023 №112, от 29.03.2023 №126, от 27.04.2023 №130) следующие изменения: </w:t>
      </w:r>
    </w:p>
    <w:p w:rsidR="00141A5E" w:rsidRPr="00141A5E" w:rsidRDefault="00141A5E" w:rsidP="00141A5E">
      <w:pPr>
        <w:pStyle w:val="1e"/>
        <w:rPr>
          <w:sz w:val="22"/>
          <w:szCs w:val="22"/>
        </w:rPr>
      </w:pPr>
      <w:r w:rsidRPr="00141A5E">
        <w:rPr>
          <w:sz w:val="22"/>
          <w:szCs w:val="22"/>
        </w:rPr>
        <w:t>в подпункте 2 пункта 1 статьи 1 цифры «18456,2» заменить цифрами «18556,2»;</w:t>
      </w:r>
    </w:p>
    <w:p w:rsidR="00141A5E" w:rsidRPr="00141A5E" w:rsidRDefault="00141A5E" w:rsidP="00141A5E">
      <w:pPr>
        <w:pStyle w:val="1e"/>
        <w:rPr>
          <w:sz w:val="22"/>
          <w:szCs w:val="22"/>
        </w:rPr>
      </w:pPr>
      <w:r w:rsidRPr="00141A5E">
        <w:rPr>
          <w:sz w:val="22"/>
          <w:szCs w:val="22"/>
        </w:rPr>
        <w:t>в подпункте 3 пункта 1 статьи 1 цифры «1193,8» заменить цифрами «1293,8»;</w:t>
      </w:r>
    </w:p>
    <w:p w:rsidR="00141A5E" w:rsidRPr="00141A5E" w:rsidRDefault="00141A5E" w:rsidP="00141A5E">
      <w:pPr>
        <w:pStyle w:val="1e"/>
        <w:rPr>
          <w:sz w:val="22"/>
          <w:szCs w:val="22"/>
          <w:lang w:eastAsia="en-US"/>
        </w:rPr>
      </w:pPr>
      <w:r w:rsidRPr="00141A5E">
        <w:rPr>
          <w:sz w:val="22"/>
          <w:szCs w:val="22"/>
        </w:rPr>
        <w:t xml:space="preserve">          1.3.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141A5E">
        <w:rPr>
          <w:sz w:val="22"/>
          <w:szCs w:val="22"/>
        </w:rPr>
        <w:t>видов расходов классификации расходов бюджетов</w:t>
      </w:r>
      <w:proofErr w:type="gramEnd"/>
      <w:r w:rsidRPr="00141A5E">
        <w:rPr>
          <w:sz w:val="22"/>
          <w:szCs w:val="22"/>
        </w:rPr>
        <w:t xml:space="preserve"> на 2023 год и плановый период 2024 и 2025 годов» в прилагаемой редакции;</w:t>
      </w:r>
    </w:p>
    <w:p w:rsidR="00141A5E" w:rsidRPr="00141A5E" w:rsidRDefault="00141A5E" w:rsidP="00141A5E">
      <w:pPr>
        <w:pStyle w:val="1e"/>
        <w:rPr>
          <w:sz w:val="22"/>
          <w:szCs w:val="22"/>
        </w:rPr>
      </w:pPr>
      <w:r w:rsidRPr="00141A5E">
        <w:rPr>
          <w:sz w:val="22"/>
          <w:szCs w:val="22"/>
        </w:rPr>
        <w:t xml:space="preserve">1.4.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141A5E">
        <w:rPr>
          <w:sz w:val="22"/>
          <w:szCs w:val="22"/>
        </w:rPr>
        <w:t>видов расходов классификации расходов бюджетов</w:t>
      </w:r>
      <w:proofErr w:type="gramEnd"/>
      <w:r w:rsidRPr="00141A5E">
        <w:rPr>
          <w:sz w:val="22"/>
          <w:szCs w:val="22"/>
        </w:rPr>
        <w:t xml:space="preserve"> на 2023 год и плановый период 2024 и 2025 годов» в прилагаемой редакции;</w:t>
      </w:r>
    </w:p>
    <w:p w:rsidR="00141A5E" w:rsidRPr="00141A5E" w:rsidRDefault="00141A5E" w:rsidP="00141A5E">
      <w:pPr>
        <w:pStyle w:val="1e"/>
        <w:rPr>
          <w:sz w:val="22"/>
          <w:szCs w:val="22"/>
        </w:rPr>
      </w:pPr>
      <w:r w:rsidRPr="00141A5E">
        <w:rPr>
          <w:sz w:val="22"/>
          <w:szCs w:val="22"/>
        </w:rPr>
        <w:t xml:space="preserve">          1.5.    утвердить приложение 5 «Ведомственная структура расходов местного бюджета на 2023 год и плановый период 2024 и 2025 годов» в прилагаемой редакции;</w:t>
      </w:r>
    </w:p>
    <w:p w:rsidR="00141A5E" w:rsidRPr="00141A5E" w:rsidRDefault="00141A5E" w:rsidP="00141A5E">
      <w:pPr>
        <w:pStyle w:val="1e"/>
        <w:rPr>
          <w:sz w:val="22"/>
          <w:szCs w:val="22"/>
        </w:rPr>
      </w:pPr>
      <w:r w:rsidRPr="00141A5E">
        <w:rPr>
          <w:sz w:val="22"/>
          <w:szCs w:val="22"/>
        </w:rPr>
        <w:t xml:space="preserve">          1.6. утвердить приложение 8 «Источники финансирования дефицита местного бюджета на 2023 год и плановый период 2024 и 2025 годов» в прилагаемой редакции.</w:t>
      </w:r>
    </w:p>
    <w:p w:rsidR="00141A5E" w:rsidRPr="00141A5E" w:rsidRDefault="00141A5E" w:rsidP="00141A5E">
      <w:pPr>
        <w:pStyle w:val="1e"/>
        <w:rPr>
          <w:sz w:val="22"/>
          <w:szCs w:val="22"/>
          <w:lang w:eastAsia="en-US"/>
        </w:rPr>
      </w:pPr>
      <w:r w:rsidRPr="00141A5E">
        <w:rPr>
          <w:sz w:val="22"/>
          <w:szCs w:val="22"/>
        </w:rPr>
        <w:t xml:space="preserve">          2. Данное Решение опубликовать в газете «Вестник Шибковского сельсовета» и разместить на официальном сайте Шибковского сельсовета в сети «Интернет».</w:t>
      </w:r>
    </w:p>
    <w:p w:rsidR="00141A5E" w:rsidRPr="00141A5E" w:rsidRDefault="00141A5E" w:rsidP="00141A5E">
      <w:pPr>
        <w:pStyle w:val="1e"/>
        <w:ind w:firstLine="708"/>
        <w:rPr>
          <w:sz w:val="22"/>
          <w:szCs w:val="22"/>
        </w:rPr>
      </w:pPr>
      <w:r w:rsidRPr="00141A5E">
        <w:rPr>
          <w:sz w:val="22"/>
          <w:szCs w:val="22"/>
        </w:rPr>
        <w:t>3. Настоящее Решение вступает в силу после его официального опубликования.</w:t>
      </w:r>
    </w:p>
    <w:p w:rsidR="00141A5E" w:rsidRPr="00141A5E" w:rsidRDefault="00141A5E" w:rsidP="00141A5E">
      <w:pPr>
        <w:pStyle w:val="1e"/>
        <w:ind w:firstLine="708"/>
        <w:rPr>
          <w:sz w:val="22"/>
          <w:szCs w:val="22"/>
        </w:rPr>
      </w:pPr>
      <w:r w:rsidRPr="00141A5E">
        <w:rPr>
          <w:sz w:val="22"/>
          <w:szCs w:val="22"/>
        </w:rPr>
        <w:t>4. Контроль возложить на председателя комиссии Совета депутатов по бюджету, финансовой и налоговой политике (Нестеренко Г.В.).</w:t>
      </w:r>
    </w:p>
    <w:p w:rsidR="00141A5E" w:rsidRPr="00141A5E" w:rsidRDefault="00141A5E" w:rsidP="00141A5E">
      <w:pPr>
        <w:pStyle w:val="1e"/>
        <w:rPr>
          <w:sz w:val="22"/>
          <w:szCs w:val="22"/>
        </w:rPr>
      </w:pPr>
      <w:proofErr w:type="spellStart"/>
      <w:r w:rsidRPr="00141A5E">
        <w:rPr>
          <w:sz w:val="22"/>
          <w:szCs w:val="22"/>
        </w:rPr>
        <w:t>И.о</w:t>
      </w:r>
      <w:proofErr w:type="spellEnd"/>
      <w:r w:rsidRPr="00141A5E">
        <w:rPr>
          <w:sz w:val="22"/>
          <w:szCs w:val="22"/>
        </w:rPr>
        <w:t>. Главы                                                      Председатель Совета депутатов</w:t>
      </w:r>
    </w:p>
    <w:p w:rsidR="00141A5E" w:rsidRPr="00141A5E" w:rsidRDefault="00141A5E" w:rsidP="00141A5E">
      <w:pPr>
        <w:pStyle w:val="1e"/>
        <w:rPr>
          <w:sz w:val="22"/>
          <w:szCs w:val="22"/>
        </w:rPr>
      </w:pPr>
      <w:r w:rsidRPr="00141A5E">
        <w:rPr>
          <w:sz w:val="22"/>
          <w:szCs w:val="22"/>
        </w:rPr>
        <w:t>Шибковского сельсовета                               Шибковского сельсовета</w:t>
      </w:r>
    </w:p>
    <w:p w:rsidR="00141A5E" w:rsidRPr="00141A5E" w:rsidRDefault="00141A5E" w:rsidP="00141A5E">
      <w:pPr>
        <w:pStyle w:val="1e"/>
        <w:rPr>
          <w:sz w:val="22"/>
          <w:szCs w:val="22"/>
        </w:rPr>
      </w:pPr>
      <w:r w:rsidRPr="00141A5E">
        <w:rPr>
          <w:sz w:val="22"/>
          <w:szCs w:val="22"/>
        </w:rPr>
        <w:t>Искитимского района                                    Искитимского района</w:t>
      </w:r>
    </w:p>
    <w:p w:rsidR="00141A5E" w:rsidRPr="00141A5E" w:rsidRDefault="00141A5E" w:rsidP="00141A5E">
      <w:pPr>
        <w:pStyle w:val="1e"/>
        <w:rPr>
          <w:sz w:val="22"/>
          <w:szCs w:val="22"/>
        </w:rPr>
      </w:pPr>
      <w:r w:rsidRPr="00141A5E">
        <w:rPr>
          <w:sz w:val="22"/>
          <w:szCs w:val="22"/>
        </w:rPr>
        <w:t xml:space="preserve">Новосибирской области                                 Новосибирской области    </w:t>
      </w:r>
    </w:p>
    <w:p w:rsidR="00141A5E" w:rsidRPr="00141A5E" w:rsidRDefault="00141A5E" w:rsidP="00141A5E">
      <w:pPr>
        <w:pStyle w:val="1e"/>
        <w:rPr>
          <w:sz w:val="22"/>
          <w:szCs w:val="22"/>
        </w:rPr>
      </w:pPr>
      <w:r w:rsidRPr="00141A5E">
        <w:rPr>
          <w:sz w:val="22"/>
          <w:szCs w:val="22"/>
        </w:rPr>
        <w:t>___________</w:t>
      </w:r>
      <w:proofErr w:type="spellStart"/>
      <w:r w:rsidRPr="00141A5E">
        <w:rPr>
          <w:sz w:val="22"/>
          <w:szCs w:val="22"/>
        </w:rPr>
        <w:t>Н.Ю.Самусенок</w:t>
      </w:r>
      <w:proofErr w:type="spellEnd"/>
      <w:r w:rsidRPr="00141A5E">
        <w:rPr>
          <w:sz w:val="22"/>
          <w:szCs w:val="22"/>
        </w:rPr>
        <w:t xml:space="preserve">                      _______________ </w:t>
      </w:r>
      <w:proofErr w:type="spellStart"/>
      <w:r w:rsidRPr="00141A5E">
        <w:rPr>
          <w:sz w:val="22"/>
          <w:szCs w:val="22"/>
        </w:rPr>
        <w:t>Н.Г.Пазиева</w:t>
      </w:r>
      <w:proofErr w:type="spellEnd"/>
    </w:p>
    <w:p w:rsidR="00141A5E" w:rsidRPr="00141A5E" w:rsidRDefault="00141A5E" w:rsidP="00141A5E">
      <w:pPr>
        <w:pStyle w:val="1e"/>
        <w:rPr>
          <w:sz w:val="22"/>
          <w:szCs w:val="22"/>
        </w:rPr>
      </w:pPr>
    </w:p>
    <w:tbl>
      <w:tblPr>
        <w:tblW w:w="9478" w:type="dxa"/>
        <w:tblInd w:w="93" w:type="dxa"/>
        <w:tblLook w:val="04A0" w:firstRow="1" w:lastRow="0" w:firstColumn="1" w:lastColumn="0" w:noHBand="0" w:noVBand="1"/>
      </w:tblPr>
      <w:tblGrid>
        <w:gridCol w:w="3562"/>
        <w:gridCol w:w="500"/>
        <w:gridCol w:w="510"/>
        <w:gridCol w:w="1591"/>
        <w:gridCol w:w="640"/>
        <w:gridCol w:w="869"/>
        <w:gridCol w:w="869"/>
        <w:gridCol w:w="937"/>
      </w:tblGrid>
      <w:tr w:rsidR="00141A5E" w:rsidRPr="00141A5E" w:rsidTr="00141A5E">
        <w:trPr>
          <w:trHeight w:val="245"/>
        </w:trPr>
        <w:tc>
          <w:tcPr>
            <w:tcW w:w="3562" w:type="dxa"/>
            <w:noWrap/>
            <w:vAlign w:val="bottom"/>
            <w:hideMark/>
          </w:tcPr>
          <w:p w:rsidR="00141A5E" w:rsidRPr="00141A5E" w:rsidRDefault="00141A5E" w:rsidP="00141A5E">
            <w:pPr>
              <w:pStyle w:val="1e"/>
              <w:rPr>
                <w:rFonts w:eastAsiaTheme="minorHAnsi"/>
                <w:sz w:val="22"/>
                <w:szCs w:val="22"/>
                <w:lang w:eastAsia="en-US"/>
              </w:rPr>
            </w:pPr>
          </w:p>
        </w:tc>
        <w:tc>
          <w:tcPr>
            <w:tcW w:w="500" w:type="dxa"/>
            <w:noWrap/>
            <w:vAlign w:val="bottom"/>
            <w:hideMark/>
          </w:tcPr>
          <w:p w:rsidR="00141A5E" w:rsidRPr="00141A5E" w:rsidRDefault="00141A5E" w:rsidP="00141A5E">
            <w:pPr>
              <w:pStyle w:val="1e"/>
              <w:rPr>
                <w:rFonts w:eastAsiaTheme="minorHAnsi"/>
                <w:sz w:val="22"/>
                <w:szCs w:val="22"/>
                <w:lang w:eastAsia="en-US"/>
              </w:rPr>
            </w:pPr>
          </w:p>
        </w:tc>
        <w:tc>
          <w:tcPr>
            <w:tcW w:w="510" w:type="dxa"/>
            <w:noWrap/>
            <w:vAlign w:val="bottom"/>
            <w:hideMark/>
          </w:tcPr>
          <w:p w:rsidR="00141A5E" w:rsidRPr="00141A5E" w:rsidRDefault="00141A5E" w:rsidP="00141A5E">
            <w:pPr>
              <w:pStyle w:val="1e"/>
              <w:rPr>
                <w:rFonts w:eastAsiaTheme="minorHAnsi"/>
                <w:sz w:val="22"/>
                <w:szCs w:val="22"/>
                <w:lang w:eastAsia="en-US"/>
              </w:rPr>
            </w:pPr>
          </w:p>
        </w:tc>
        <w:tc>
          <w:tcPr>
            <w:tcW w:w="1591" w:type="dxa"/>
            <w:noWrap/>
            <w:vAlign w:val="bottom"/>
            <w:hideMark/>
          </w:tcPr>
          <w:p w:rsidR="00141A5E" w:rsidRPr="00141A5E" w:rsidRDefault="00141A5E" w:rsidP="00141A5E">
            <w:pPr>
              <w:pStyle w:val="1e"/>
              <w:rPr>
                <w:rFonts w:eastAsiaTheme="minorHAnsi"/>
                <w:sz w:val="22"/>
                <w:szCs w:val="22"/>
                <w:lang w:eastAsia="en-US"/>
              </w:rPr>
            </w:pPr>
          </w:p>
        </w:tc>
        <w:tc>
          <w:tcPr>
            <w:tcW w:w="640" w:type="dxa"/>
            <w:noWrap/>
            <w:vAlign w:val="bottom"/>
            <w:hideMark/>
          </w:tcPr>
          <w:p w:rsidR="00141A5E" w:rsidRPr="00141A5E" w:rsidRDefault="00141A5E" w:rsidP="00141A5E">
            <w:pPr>
              <w:pStyle w:val="1e"/>
              <w:rPr>
                <w:rFonts w:eastAsiaTheme="minorHAnsi"/>
                <w:sz w:val="22"/>
                <w:szCs w:val="22"/>
                <w:lang w:eastAsia="en-US"/>
              </w:rPr>
            </w:pPr>
          </w:p>
        </w:tc>
        <w:tc>
          <w:tcPr>
            <w:tcW w:w="2675" w:type="dxa"/>
            <w:gridSpan w:val="3"/>
            <w:vAlign w:val="bottom"/>
            <w:hideMark/>
          </w:tcPr>
          <w:p w:rsidR="00141A5E" w:rsidRPr="00141A5E" w:rsidRDefault="00141A5E" w:rsidP="00141A5E">
            <w:pPr>
              <w:pStyle w:val="1e"/>
              <w:rPr>
                <w:rFonts w:eastAsia="Times New Roman"/>
                <w:sz w:val="22"/>
                <w:szCs w:val="22"/>
              </w:rPr>
            </w:pPr>
            <w:r w:rsidRPr="00141A5E">
              <w:rPr>
                <w:sz w:val="22"/>
                <w:szCs w:val="22"/>
              </w:rPr>
              <w:t>Приложение 3</w:t>
            </w:r>
          </w:p>
        </w:tc>
      </w:tr>
      <w:tr w:rsidR="00141A5E" w:rsidRPr="00141A5E" w:rsidTr="00141A5E">
        <w:trPr>
          <w:trHeight w:val="1073"/>
        </w:trPr>
        <w:tc>
          <w:tcPr>
            <w:tcW w:w="3562" w:type="dxa"/>
            <w:noWrap/>
            <w:vAlign w:val="bottom"/>
            <w:hideMark/>
          </w:tcPr>
          <w:p w:rsidR="00141A5E" w:rsidRPr="00141A5E" w:rsidRDefault="00141A5E" w:rsidP="00141A5E">
            <w:pPr>
              <w:pStyle w:val="1e"/>
              <w:rPr>
                <w:rFonts w:eastAsiaTheme="minorHAnsi"/>
                <w:sz w:val="22"/>
                <w:szCs w:val="22"/>
                <w:lang w:eastAsia="en-US"/>
              </w:rPr>
            </w:pPr>
          </w:p>
        </w:tc>
        <w:tc>
          <w:tcPr>
            <w:tcW w:w="500" w:type="dxa"/>
            <w:noWrap/>
            <w:vAlign w:val="bottom"/>
            <w:hideMark/>
          </w:tcPr>
          <w:p w:rsidR="00141A5E" w:rsidRPr="00141A5E" w:rsidRDefault="00141A5E" w:rsidP="00141A5E">
            <w:pPr>
              <w:pStyle w:val="1e"/>
              <w:rPr>
                <w:rFonts w:eastAsiaTheme="minorHAnsi"/>
                <w:sz w:val="22"/>
                <w:szCs w:val="22"/>
                <w:lang w:eastAsia="en-US"/>
              </w:rPr>
            </w:pPr>
          </w:p>
        </w:tc>
        <w:tc>
          <w:tcPr>
            <w:tcW w:w="510" w:type="dxa"/>
            <w:noWrap/>
            <w:vAlign w:val="bottom"/>
            <w:hideMark/>
          </w:tcPr>
          <w:p w:rsidR="00141A5E" w:rsidRPr="00141A5E" w:rsidRDefault="00141A5E" w:rsidP="00141A5E">
            <w:pPr>
              <w:pStyle w:val="1e"/>
              <w:rPr>
                <w:rFonts w:eastAsiaTheme="minorHAnsi"/>
                <w:sz w:val="22"/>
                <w:szCs w:val="22"/>
                <w:lang w:eastAsia="en-US"/>
              </w:rPr>
            </w:pPr>
          </w:p>
        </w:tc>
        <w:tc>
          <w:tcPr>
            <w:tcW w:w="1591" w:type="dxa"/>
            <w:noWrap/>
            <w:vAlign w:val="bottom"/>
            <w:hideMark/>
          </w:tcPr>
          <w:p w:rsidR="00141A5E" w:rsidRPr="00141A5E" w:rsidRDefault="00141A5E" w:rsidP="00141A5E">
            <w:pPr>
              <w:pStyle w:val="1e"/>
              <w:rPr>
                <w:rFonts w:eastAsiaTheme="minorHAnsi"/>
                <w:sz w:val="22"/>
                <w:szCs w:val="22"/>
                <w:lang w:eastAsia="en-US"/>
              </w:rPr>
            </w:pPr>
          </w:p>
        </w:tc>
        <w:tc>
          <w:tcPr>
            <w:tcW w:w="640" w:type="dxa"/>
            <w:noWrap/>
            <w:vAlign w:val="bottom"/>
            <w:hideMark/>
          </w:tcPr>
          <w:p w:rsidR="00141A5E" w:rsidRPr="00141A5E" w:rsidRDefault="00141A5E" w:rsidP="00141A5E">
            <w:pPr>
              <w:pStyle w:val="1e"/>
              <w:rPr>
                <w:rFonts w:eastAsiaTheme="minorHAnsi"/>
                <w:sz w:val="22"/>
                <w:szCs w:val="22"/>
                <w:lang w:eastAsia="en-US"/>
              </w:rPr>
            </w:pPr>
          </w:p>
        </w:tc>
        <w:tc>
          <w:tcPr>
            <w:tcW w:w="2675" w:type="dxa"/>
            <w:gridSpan w:val="3"/>
            <w:vAlign w:val="center"/>
            <w:hideMark/>
          </w:tcPr>
          <w:p w:rsidR="00141A5E" w:rsidRPr="00141A5E" w:rsidRDefault="00141A5E" w:rsidP="00141A5E">
            <w:pPr>
              <w:pStyle w:val="1e"/>
              <w:rPr>
                <w:rFonts w:eastAsia="Times New Roman"/>
                <w:sz w:val="22"/>
                <w:szCs w:val="22"/>
              </w:rPr>
            </w:pPr>
            <w:r w:rsidRPr="00141A5E">
              <w:rPr>
                <w:sz w:val="22"/>
                <w:szCs w:val="22"/>
              </w:rPr>
              <w:t>к Решению "О бюджете Шибковского сельсовета Искитимского района Новосибирской области на 2023 год и плановый период 2024 и 2025 годов"</w:t>
            </w:r>
          </w:p>
        </w:tc>
      </w:tr>
      <w:tr w:rsidR="00141A5E" w:rsidRPr="00141A5E" w:rsidTr="00141A5E">
        <w:trPr>
          <w:trHeight w:val="245"/>
        </w:trPr>
        <w:tc>
          <w:tcPr>
            <w:tcW w:w="3562" w:type="dxa"/>
            <w:noWrap/>
            <w:vAlign w:val="bottom"/>
            <w:hideMark/>
          </w:tcPr>
          <w:p w:rsidR="00141A5E" w:rsidRPr="00141A5E" w:rsidRDefault="00141A5E" w:rsidP="00141A5E">
            <w:pPr>
              <w:pStyle w:val="1e"/>
              <w:rPr>
                <w:rFonts w:eastAsiaTheme="minorHAnsi"/>
                <w:sz w:val="22"/>
                <w:szCs w:val="22"/>
                <w:lang w:eastAsia="en-US"/>
              </w:rPr>
            </w:pPr>
          </w:p>
        </w:tc>
        <w:tc>
          <w:tcPr>
            <w:tcW w:w="500" w:type="dxa"/>
            <w:noWrap/>
            <w:vAlign w:val="bottom"/>
            <w:hideMark/>
          </w:tcPr>
          <w:p w:rsidR="00141A5E" w:rsidRPr="00141A5E" w:rsidRDefault="00141A5E" w:rsidP="00141A5E">
            <w:pPr>
              <w:pStyle w:val="1e"/>
              <w:rPr>
                <w:rFonts w:eastAsiaTheme="minorHAnsi"/>
                <w:sz w:val="22"/>
                <w:szCs w:val="22"/>
                <w:lang w:eastAsia="en-US"/>
              </w:rPr>
            </w:pPr>
          </w:p>
        </w:tc>
        <w:tc>
          <w:tcPr>
            <w:tcW w:w="510" w:type="dxa"/>
            <w:noWrap/>
            <w:vAlign w:val="bottom"/>
            <w:hideMark/>
          </w:tcPr>
          <w:p w:rsidR="00141A5E" w:rsidRPr="00141A5E" w:rsidRDefault="00141A5E" w:rsidP="00141A5E">
            <w:pPr>
              <w:pStyle w:val="1e"/>
              <w:rPr>
                <w:rFonts w:eastAsiaTheme="minorHAnsi"/>
                <w:sz w:val="22"/>
                <w:szCs w:val="22"/>
                <w:lang w:eastAsia="en-US"/>
              </w:rPr>
            </w:pPr>
          </w:p>
        </w:tc>
        <w:tc>
          <w:tcPr>
            <w:tcW w:w="1591" w:type="dxa"/>
            <w:noWrap/>
            <w:vAlign w:val="bottom"/>
            <w:hideMark/>
          </w:tcPr>
          <w:p w:rsidR="00141A5E" w:rsidRPr="00141A5E" w:rsidRDefault="00141A5E" w:rsidP="00141A5E">
            <w:pPr>
              <w:pStyle w:val="1e"/>
              <w:rPr>
                <w:rFonts w:eastAsiaTheme="minorHAnsi"/>
                <w:sz w:val="22"/>
                <w:szCs w:val="22"/>
                <w:lang w:eastAsia="en-US"/>
              </w:rPr>
            </w:pPr>
          </w:p>
        </w:tc>
        <w:tc>
          <w:tcPr>
            <w:tcW w:w="640" w:type="dxa"/>
            <w:noWrap/>
            <w:vAlign w:val="bottom"/>
            <w:hideMark/>
          </w:tcPr>
          <w:p w:rsidR="00141A5E" w:rsidRPr="00141A5E" w:rsidRDefault="00141A5E" w:rsidP="00141A5E">
            <w:pPr>
              <w:pStyle w:val="1e"/>
              <w:rPr>
                <w:rFonts w:eastAsiaTheme="minorHAnsi"/>
                <w:sz w:val="22"/>
                <w:szCs w:val="22"/>
                <w:lang w:eastAsia="en-US"/>
              </w:rPr>
            </w:pPr>
          </w:p>
        </w:tc>
        <w:tc>
          <w:tcPr>
            <w:tcW w:w="2675" w:type="dxa"/>
            <w:gridSpan w:val="3"/>
            <w:vAlign w:val="bottom"/>
            <w:hideMark/>
          </w:tcPr>
          <w:p w:rsidR="00141A5E" w:rsidRPr="00141A5E" w:rsidRDefault="00141A5E" w:rsidP="00141A5E">
            <w:pPr>
              <w:pStyle w:val="1e"/>
              <w:rPr>
                <w:rFonts w:eastAsia="Times New Roman"/>
                <w:color w:val="000000"/>
                <w:sz w:val="22"/>
                <w:szCs w:val="22"/>
              </w:rPr>
            </w:pPr>
            <w:r w:rsidRPr="00141A5E">
              <w:rPr>
                <w:color w:val="000000"/>
                <w:sz w:val="22"/>
                <w:szCs w:val="22"/>
              </w:rPr>
              <w:t>от 08.06.2023 № 133</w:t>
            </w:r>
          </w:p>
        </w:tc>
      </w:tr>
      <w:tr w:rsidR="00141A5E" w:rsidRPr="00141A5E" w:rsidTr="00141A5E">
        <w:trPr>
          <w:trHeight w:val="1073"/>
        </w:trPr>
        <w:tc>
          <w:tcPr>
            <w:tcW w:w="9478" w:type="dxa"/>
            <w:gridSpan w:val="8"/>
            <w:hideMark/>
          </w:tcPr>
          <w:p w:rsidR="00141A5E" w:rsidRPr="00141A5E" w:rsidRDefault="00141A5E" w:rsidP="00141A5E">
            <w:pPr>
              <w:pStyle w:val="1e"/>
              <w:rPr>
                <w:rFonts w:eastAsia="Times New Roman"/>
                <w:sz w:val="22"/>
                <w:szCs w:val="22"/>
              </w:rPr>
            </w:pPr>
            <w:r w:rsidRPr="00141A5E">
              <w:rPr>
                <w:sz w:val="22"/>
                <w:szCs w:val="22"/>
              </w:rPr>
              <w:t xml:space="preserve">Распределение бюджетных ассигнований по разделам, подразделам, целевым статьям (муниципальным программ и </w:t>
            </w:r>
            <w:r w:rsidRPr="00141A5E">
              <w:rPr>
                <w:sz w:val="22"/>
                <w:szCs w:val="22"/>
              </w:rPr>
              <w:t>непрограммным</w:t>
            </w:r>
            <w:r w:rsidRPr="00141A5E">
              <w:rPr>
                <w:sz w:val="22"/>
                <w:szCs w:val="22"/>
              </w:rPr>
              <w:t xml:space="preserve"> направлениям деятельности) группам и подгруппам видов расходов  бюджета на 2023 и плановый период 2024 и 2025 годов</w:t>
            </w:r>
          </w:p>
        </w:tc>
      </w:tr>
      <w:tr w:rsidR="00141A5E" w:rsidRPr="00141A5E" w:rsidTr="00141A5E">
        <w:trPr>
          <w:trHeight w:val="261"/>
        </w:trPr>
        <w:tc>
          <w:tcPr>
            <w:tcW w:w="3562" w:type="dxa"/>
            <w:noWrap/>
            <w:vAlign w:val="bottom"/>
            <w:hideMark/>
          </w:tcPr>
          <w:p w:rsidR="00141A5E" w:rsidRPr="00141A5E" w:rsidRDefault="00141A5E" w:rsidP="00141A5E">
            <w:pPr>
              <w:pStyle w:val="1e"/>
              <w:rPr>
                <w:rFonts w:eastAsiaTheme="minorHAnsi"/>
                <w:sz w:val="22"/>
                <w:szCs w:val="22"/>
                <w:lang w:eastAsia="en-US"/>
              </w:rPr>
            </w:pPr>
          </w:p>
        </w:tc>
        <w:tc>
          <w:tcPr>
            <w:tcW w:w="500" w:type="dxa"/>
            <w:noWrap/>
            <w:vAlign w:val="bottom"/>
            <w:hideMark/>
          </w:tcPr>
          <w:p w:rsidR="00141A5E" w:rsidRPr="00141A5E" w:rsidRDefault="00141A5E" w:rsidP="00141A5E">
            <w:pPr>
              <w:pStyle w:val="1e"/>
              <w:rPr>
                <w:rFonts w:eastAsiaTheme="minorHAnsi"/>
                <w:sz w:val="22"/>
                <w:szCs w:val="22"/>
                <w:lang w:eastAsia="en-US"/>
              </w:rPr>
            </w:pPr>
          </w:p>
        </w:tc>
        <w:tc>
          <w:tcPr>
            <w:tcW w:w="510" w:type="dxa"/>
            <w:noWrap/>
            <w:vAlign w:val="bottom"/>
            <w:hideMark/>
          </w:tcPr>
          <w:p w:rsidR="00141A5E" w:rsidRPr="00141A5E" w:rsidRDefault="00141A5E" w:rsidP="00141A5E">
            <w:pPr>
              <w:pStyle w:val="1e"/>
              <w:rPr>
                <w:rFonts w:eastAsiaTheme="minorHAnsi"/>
                <w:sz w:val="22"/>
                <w:szCs w:val="22"/>
                <w:lang w:eastAsia="en-US"/>
              </w:rPr>
            </w:pPr>
          </w:p>
        </w:tc>
        <w:tc>
          <w:tcPr>
            <w:tcW w:w="1591" w:type="dxa"/>
            <w:noWrap/>
            <w:vAlign w:val="bottom"/>
            <w:hideMark/>
          </w:tcPr>
          <w:p w:rsidR="00141A5E" w:rsidRPr="00141A5E" w:rsidRDefault="00141A5E" w:rsidP="00141A5E">
            <w:pPr>
              <w:pStyle w:val="1e"/>
              <w:rPr>
                <w:rFonts w:eastAsiaTheme="minorHAnsi"/>
                <w:sz w:val="22"/>
                <w:szCs w:val="22"/>
                <w:lang w:eastAsia="en-US"/>
              </w:rPr>
            </w:pPr>
          </w:p>
        </w:tc>
        <w:tc>
          <w:tcPr>
            <w:tcW w:w="640" w:type="dxa"/>
            <w:noWrap/>
            <w:vAlign w:val="bottom"/>
            <w:hideMark/>
          </w:tcPr>
          <w:p w:rsidR="00141A5E" w:rsidRPr="00141A5E" w:rsidRDefault="00141A5E" w:rsidP="00141A5E">
            <w:pPr>
              <w:pStyle w:val="1e"/>
              <w:rPr>
                <w:rFonts w:eastAsiaTheme="minorHAnsi"/>
                <w:sz w:val="22"/>
                <w:szCs w:val="22"/>
                <w:lang w:eastAsia="en-US"/>
              </w:rPr>
            </w:pPr>
          </w:p>
        </w:tc>
        <w:tc>
          <w:tcPr>
            <w:tcW w:w="2675" w:type="dxa"/>
            <w:gridSpan w:val="3"/>
            <w:noWrap/>
            <w:vAlign w:val="bottom"/>
            <w:hideMark/>
          </w:tcPr>
          <w:p w:rsidR="00141A5E" w:rsidRPr="00141A5E" w:rsidRDefault="00141A5E" w:rsidP="00141A5E">
            <w:pPr>
              <w:pStyle w:val="1e"/>
              <w:rPr>
                <w:rFonts w:eastAsia="Times New Roman"/>
                <w:sz w:val="22"/>
                <w:szCs w:val="22"/>
              </w:rPr>
            </w:pPr>
            <w:r w:rsidRPr="00141A5E">
              <w:rPr>
                <w:sz w:val="22"/>
                <w:szCs w:val="22"/>
              </w:rPr>
              <w:t>тыс. рублей</w:t>
            </w:r>
          </w:p>
        </w:tc>
      </w:tr>
      <w:tr w:rsidR="00141A5E" w:rsidRPr="00141A5E" w:rsidTr="00141A5E">
        <w:trPr>
          <w:trHeight w:val="383"/>
        </w:trPr>
        <w:tc>
          <w:tcPr>
            <w:tcW w:w="356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00"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10"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591"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 xml:space="preserve">Сумма </w:t>
            </w:r>
            <w:r w:rsidRPr="00141A5E">
              <w:lastRenderedPageBreak/>
              <w:t>на 2023 год</w:t>
            </w:r>
          </w:p>
        </w:tc>
        <w:tc>
          <w:tcPr>
            <w:tcW w:w="869" w:type="dxa"/>
            <w:vMerge w:val="restart"/>
            <w:tcBorders>
              <w:top w:val="single" w:sz="4" w:space="0" w:color="auto"/>
              <w:left w:val="nil"/>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 xml:space="preserve">Сумма </w:t>
            </w:r>
            <w:r w:rsidRPr="00141A5E">
              <w:lastRenderedPageBreak/>
              <w:t>на 2024 год</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lastRenderedPageBreak/>
              <w:t xml:space="preserve">Сумма </w:t>
            </w:r>
            <w:r w:rsidRPr="00141A5E">
              <w:lastRenderedPageBreak/>
              <w:t>на 2025 год</w:t>
            </w:r>
          </w:p>
        </w:tc>
      </w:tr>
      <w:tr w:rsidR="00141A5E" w:rsidRPr="00141A5E" w:rsidTr="00141A5E">
        <w:trPr>
          <w:trHeight w:val="859"/>
        </w:trPr>
        <w:tc>
          <w:tcPr>
            <w:tcW w:w="356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lastRenderedPageBreak/>
              <w:t>Наименование</w:t>
            </w:r>
          </w:p>
        </w:tc>
        <w:tc>
          <w:tcPr>
            <w:tcW w:w="500"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РЗ</w:t>
            </w:r>
          </w:p>
        </w:tc>
        <w:tc>
          <w:tcPr>
            <w:tcW w:w="510"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proofErr w:type="gramStart"/>
            <w:r w:rsidRPr="00141A5E">
              <w:t>ПР</w:t>
            </w:r>
            <w:proofErr w:type="gramEnd"/>
          </w:p>
        </w:tc>
        <w:tc>
          <w:tcPr>
            <w:tcW w:w="1591"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КЦСР</w:t>
            </w:r>
          </w:p>
        </w:tc>
        <w:tc>
          <w:tcPr>
            <w:tcW w:w="640"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КВР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nil"/>
              <w:bottom w:val="single" w:sz="4" w:space="0" w:color="auto"/>
              <w:right w:val="nil"/>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r>
      <w:tr w:rsidR="00141A5E" w:rsidRPr="00141A5E" w:rsidTr="00141A5E">
        <w:trPr>
          <w:trHeight w:val="307"/>
        </w:trPr>
        <w:tc>
          <w:tcPr>
            <w:tcW w:w="356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lastRenderedPageBreak/>
              <w:t>1</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w:t>
            </w:r>
          </w:p>
        </w:tc>
        <w:tc>
          <w:tcPr>
            <w:tcW w:w="510" w:type="dxa"/>
            <w:tcBorders>
              <w:top w:val="single" w:sz="4" w:space="0" w:color="auto"/>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w:t>
            </w:r>
          </w:p>
        </w:tc>
        <w:tc>
          <w:tcPr>
            <w:tcW w:w="1591"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4</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6</w:t>
            </w:r>
          </w:p>
        </w:tc>
        <w:tc>
          <w:tcPr>
            <w:tcW w:w="869"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7</w:t>
            </w:r>
          </w:p>
        </w:tc>
        <w:tc>
          <w:tcPr>
            <w:tcW w:w="937"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8</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ОБЩЕГОСУДАРСТВЕННЫЕ ВОПРОСЫ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6 503,2</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5 108,5</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4 731,4</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Функционирование высшего должностного лица субъекта Российской Федерации и муниципального образования</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922,6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922,6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Глава муниципального образования</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99.0.00.03110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922,6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1472"/>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99.0.00.03110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922,6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99.0.00.03110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120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922,6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1472"/>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5 252,7</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4 133,0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3 755,9</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5 252,7</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4 133,0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3 755,9</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по оплате труда работников государственных (муниципальных) органов</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3 649,1</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3 000,0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3 000,0</w:t>
            </w:r>
          </w:p>
        </w:tc>
      </w:tr>
      <w:tr w:rsidR="00141A5E" w:rsidRPr="00141A5E" w:rsidTr="00141A5E">
        <w:trPr>
          <w:trHeight w:val="1472"/>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3 649,1</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3 000,0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3 000,0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120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3 649,1</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3 000,0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3 000,0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обеспечение функций государственных (муниципальных) органов</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1 603,5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1 132,9</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755,8</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1 486,6</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856,0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478,9</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1 486,6</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856,0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478,9</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Иные бюджетные ассигнования</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116,9</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276,9</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276,9</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Уплата налогов, сборов и иных платежей</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850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116,9</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276,9</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276,9</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Решение вопросов в сфере административных правонарушений</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99.0.00.70190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0,1</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99.0.00.70190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0,1</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99.0.00.70190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0,1</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27,9</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27,9</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межбюджетные трансферты бюджетам бюджетной системы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99.0.00.00500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27,9</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Межбюджетные трансферты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99.0.00.00500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27,9</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межбюджетные трансферты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99.0.00.00500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27,9</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Резервные фонды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Резервные фонды местных администраций</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99.0.00.20550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бюджетные ассигнования</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99.0.00.20550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Резервные средства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99.0.00.20550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870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Другие общегосударственные вопросы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Оценка недвижимости, признание прав и регулирование отношений по государственной и муниципальной собственности</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110,9</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110,9</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110,9</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Выполнение других обязательств государства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169,1</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4,1</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4,1</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Иные бюджетные ассигнования</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165,0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Уплата налогов, сборов и иных платежей</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850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165,0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НАЦИОНАЛЬНАЯ ОБОРОНА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349,0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362,3</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376,4</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Мобилизационная и вневойсковая подготовка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349,0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362,3</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376,4</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349,0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362,3</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376,4</w:t>
            </w:r>
          </w:p>
        </w:tc>
      </w:tr>
      <w:tr w:rsidR="00141A5E" w:rsidRPr="00141A5E" w:rsidTr="00141A5E">
        <w:trPr>
          <w:trHeight w:val="1180"/>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Осуществление первичного воинского учета органами местного самоуправления поселений, муниципальных и городских округов</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349,0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362,3</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376,4</w:t>
            </w:r>
          </w:p>
        </w:tc>
      </w:tr>
      <w:tr w:rsidR="00141A5E" w:rsidRPr="00141A5E" w:rsidTr="00141A5E">
        <w:trPr>
          <w:trHeight w:val="1472"/>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317,2</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330,8</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344,9</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120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317,2</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330,8</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344,9</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31,5</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31,5</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31,5</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31,5</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НАЦИОНАЛЬНАЯ БЕЗОПАСНОСТЬ И ПРАВООХРАНИТЕЛЬНАЯ ДЕЯТЕЛЬНОСТЬ</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1180"/>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Защита населения и территории от чрезвычайных ситуаций природного и техногенного характера, пожарная безопасность</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1180"/>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Реализация мероприятий по пожарной безопасности на территории поселения</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50.0.00.02180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50.0.00.02180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50.0.00.02180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НАЦИОНАЛЬНАЯ ЭКОНОМИКА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4 425,8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2 062,6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Водное хозяйство</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Мероприятия в области водных ресурсов</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99.0.00.83400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мероприятия в области водных ресурсов</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99.0.00.83420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99.0.00.83420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99.0.00.83420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Дорожное хозяйство (дорожные фонды)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2 062,6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1472"/>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52.0.00.00000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2 062,6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Основное мероприятие: Развитие автомобильных дорог местного значения на территории поселения</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52.0.01.00000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2 062,6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Реализация мероприятий по развитию автомобильных дорог местного значения на территории поселения</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52.0.01.06070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2 062,6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52.0.01.06070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2 062,6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52.0.01.06070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2 062,6</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ЖИЛИЩНО-КОММУНАЛЬНОЕ ХОЗЯЙСТВО</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2 149,5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600,0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600,0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Коммунальное хозяйство</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Муниципальная программа "Развитие газификации Шибковского сельсовета Искитимского района Новосибирской области"</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51.0.00.00000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Реализация мероприятий муниципальной программы по газификация поселений</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51.0.00.04020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51.0.00.04020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51.0.00.04020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Благоустройство</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2 099,5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550,0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2 099,5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550,0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550,0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Уличное освещение</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99.0.00.01000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1 417,0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99.0.00.01000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1 417,0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99.0.00.01000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1 417,0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500,0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Организация и содержание мест захоронений</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99.0.00.04000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99.0.00.04000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99.0.00.04000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 xml:space="preserve">Прочие мероприятия по </w:t>
            </w:r>
            <w:proofErr w:type="spellStart"/>
            <w:r w:rsidRPr="00141A5E">
              <w:t>благоустойству</w:t>
            </w:r>
            <w:proofErr w:type="spellEnd"/>
            <w:r w:rsidRPr="00141A5E">
              <w:t xml:space="preserve"> поселений</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99.0.00.05000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432,5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99.0.00.05000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432,5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99.0.00.05000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432,5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Обеспечение сбалансированности местных бюджетов</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220,0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220,0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220,0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КУЛЬТУРА, КИНЕМАТОГРАФИЯ</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4 555,4</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2 500,0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2 500,0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Культура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4 555,4</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2 500,0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2 500,0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4 555,4</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2 500,0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2 500,0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Мероприятия по сохранению и развитию культуры на территории поселения</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4 158,0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2 500,0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2 500,0</w:t>
            </w:r>
          </w:p>
        </w:tc>
      </w:tr>
      <w:tr w:rsidR="00141A5E" w:rsidRPr="00141A5E" w:rsidTr="00141A5E">
        <w:trPr>
          <w:trHeight w:val="1472"/>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2 964,2</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2 000,0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2 000,0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Расходы на выплаты персоналу казенных учреждений</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2 964,2</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2 000,0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2 000,0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1 183,8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490,0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490,0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1 183,8</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490,0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490,0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бюджетные ассигнования</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10,0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Уплата налогов, сборов и иных платежей</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850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10,0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Обеспечение сбалансированности местных бюджетов</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397,4</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153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397,4</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казенных учреждений</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397,4</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0,0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СОЦИАЛЬНАЯ ПОЛИТИКА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338,0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Пенсионное обеспечение</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338,0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338,0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889"/>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Доплаты к пенсиям государственных служащих субъектов Российской Федерации и муниципальных служащих</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99.0.00.02020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338,0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Социальное обеспечение и иные выплаты населению</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99.0.00.02020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338,0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598"/>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Публичные нормативные социальные выплаты гражданам</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99.0.00.02020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338,0</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Условно утвержденные расходы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273,3</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Условно утвержденные расходы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99</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273,3</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99</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273,3</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Условно утвержденные расходы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99</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99.0.00.99990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273,3</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Условно-утвержденные расходы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99</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99.0.00.99990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900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273,3</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353"/>
        </w:trPr>
        <w:tc>
          <w:tcPr>
            <w:tcW w:w="3562"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Условно-утвержденные расходы</w:t>
            </w:r>
          </w:p>
        </w:tc>
        <w:tc>
          <w:tcPr>
            <w:tcW w:w="500"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w:t>
            </w:r>
          </w:p>
        </w:tc>
        <w:tc>
          <w:tcPr>
            <w:tcW w:w="51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99</w:t>
            </w:r>
          </w:p>
        </w:tc>
        <w:tc>
          <w:tcPr>
            <w:tcW w:w="1591"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99.0.00.99990</w:t>
            </w:r>
          </w:p>
        </w:tc>
        <w:tc>
          <w:tcPr>
            <w:tcW w:w="640"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990</w:t>
            </w:r>
          </w:p>
        </w:tc>
        <w:tc>
          <w:tcPr>
            <w:tcW w:w="869"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69"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273,3</w:t>
            </w:r>
          </w:p>
        </w:tc>
        <w:tc>
          <w:tcPr>
            <w:tcW w:w="937"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15"/>
        </w:trPr>
        <w:tc>
          <w:tcPr>
            <w:tcW w:w="3562"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Итого расходов</w:t>
            </w:r>
          </w:p>
        </w:tc>
        <w:tc>
          <w:tcPr>
            <w:tcW w:w="500" w:type="dxa"/>
            <w:tcBorders>
              <w:top w:val="nil"/>
              <w:left w:val="nil"/>
              <w:bottom w:val="nil"/>
              <w:right w:val="single" w:sz="4" w:space="0" w:color="auto"/>
            </w:tcBorders>
            <w:noWrap/>
            <w:vAlign w:val="center"/>
            <w:hideMark/>
          </w:tcPr>
          <w:p w:rsidR="00141A5E" w:rsidRPr="00141A5E" w:rsidRDefault="00141A5E" w:rsidP="00141A5E">
            <w:pPr>
              <w:pStyle w:val="1e"/>
              <w:rPr>
                <w:rFonts w:eastAsia="Times New Roman"/>
              </w:rPr>
            </w:pPr>
            <w:r w:rsidRPr="00141A5E">
              <w:t>0</w:t>
            </w:r>
          </w:p>
        </w:tc>
        <w:tc>
          <w:tcPr>
            <w:tcW w:w="510" w:type="dxa"/>
            <w:tcBorders>
              <w:top w:val="nil"/>
              <w:left w:val="nil"/>
              <w:bottom w:val="nil"/>
              <w:right w:val="single" w:sz="4" w:space="0" w:color="auto"/>
            </w:tcBorders>
            <w:noWrap/>
            <w:vAlign w:val="center"/>
            <w:hideMark/>
          </w:tcPr>
          <w:p w:rsidR="00141A5E" w:rsidRPr="00141A5E" w:rsidRDefault="00141A5E" w:rsidP="00141A5E">
            <w:pPr>
              <w:pStyle w:val="1e"/>
              <w:rPr>
                <w:rFonts w:eastAsia="Times New Roman"/>
              </w:rPr>
            </w:pPr>
            <w:r w:rsidRPr="00141A5E">
              <w:t>0</w:t>
            </w:r>
          </w:p>
        </w:tc>
        <w:tc>
          <w:tcPr>
            <w:tcW w:w="1591" w:type="dxa"/>
            <w:tcBorders>
              <w:top w:val="nil"/>
              <w:left w:val="nil"/>
              <w:bottom w:val="nil"/>
              <w:right w:val="single" w:sz="4" w:space="0" w:color="auto"/>
            </w:tcBorders>
            <w:noWrap/>
            <w:vAlign w:val="center"/>
            <w:hideMark/>
          </w:tcPr>
          <w:p w:rsidR="00141A5E" w:rsidRPr="00141A5E" w:rsidRDefault="00141A5E" w:rsidP="00141A5E">
            <w:pPr>
              <w:pStyle w:val="1e"/>
              <w:rPr>
                <w:rFonts w:eastAsia="Times New Roman"/>
              </w:rPr>
            </w:pPr>
            <w:r w:rsidRPr="00141A5E">
              <w:t>0000000000000</w:t>
            </w:r>
          </w:p>
        </w:tc>
        <w:tc>
          <w:tcPr>
            <w:tcW w:w="640" w:type="dxa"/>
            <w:tcBorders>
              <w:top w:val="nil"/>
              <w:left w:val="nil"/>
              <w:bottom w:val="nil"/>
              <w:right w:val="single" w:sz="4" w:space="0" w:color="auto"/>
            </w:tcBorders>
            <w:noWrap/>
            <w:vAlign w:val="center"/>
            <w:hideMark/>
          </w:tcPr>
          <w:p w:rsidR="00141A5E" w:rsidRPr="00141A5E" w:rsidRDefault="00141A5E" w:rsidP="00141A5E">
            <w:pPr>
              <w:pStyle w:val="1e"/>
              <w:rPr>
                <w:rFonts w:eastAsia="Times New Roman"/>
              </w:rPr>
            </w:pPr>
            <w:r w:rsidRPr="00141A5E">
              <w:t>000</w:t>
            </w:r>
          </w:p>
        </w:tc>
        <w:tc>
          <w:tcPr>
            <w:tcW w:w="869" w:type="dxa"/>
            <w:tcBorders>
              <w:top w:val="nil"/>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18 556,2</w:t>
            </w:r>
          </w:p>
        </w:tc>
        <w:tc>
          <w:tcPr>
            <w:tcW w:w="869" w:type="dxa"/>
            <w:tcBorders>
              <w:top w:val="nil"/>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11 294,7</w:t>
            </w:r>
          </w:p>
        </w:tc>
        <w:tc>
          <w:tcPr>
            <w:tcW w:w="937" w:type="dxa"/>
            <w:tcBorders>
              <w:top w:val="nil"/>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11 584,5</w:t>
            </w:r>
          </w:p>
        </w:tc>
      </w:tr>
      <w:tr w:rsidR="00141A5E" w:rsidRPr="00141A5E" w:rsidTr="00141A5E">
        <w:trPr>
          <w:trHeight w:val="261"/>
        </w:trPr>
        <w:tc>
          <w:tcPr>
            <w:tcW w:w="356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Итого расходов</w:t>
            </w:r>
          </w:p>
        </w:tc>
        <w:tc>
          <w:tcPr>
            <w:tcW w:w="500" w:type="dxa"/>
            <w:tcBorders>
              <w:top w:val="single" w:sz="4" w:space="0" w:color="auto"/>
              <w:left w:val="nil"/>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0" w:type="dxa"/>
            <w:tcBorders>
              <w:top w:val="single" w:sz="4" w:space="0" w:color="auto"/>
              <w:left w:val="nil"/>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1591" w:type="dxa"/>
            <w:tcBorders>
              <w:top w:val="single" w:sz="4" w:space="0" w:color="auto"/>
              <w:left w:val="nil"/>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640" w:type="dxa"/>
            <w:tcBorders>
              <w:top w:val="single" w:sz="4" w:space="0" w:color="auto"/>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869" w:type="dxa"/>
            <w:tcBorders>
              <w:top w:val="nil"/>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18 556,2</w:t>
            </w:r>
          </w:p>
        </w:tc>
        <w:tc>
          <w:tcPr>
            <w:tcW w:w="869" w:type="dxa"/>
            <w:tcBorders>
              <w:top w:val="nil"/>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11 294,7</w:t>
            </w:r>
          </w:p>
        </w:tc>
        <w:tc>
          <w:tcPr>
            <w:tcW w:w="937" w:type="dxa"/>
            <w:tcBorders>
              <w:top w:val="nil"/>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11 584,5</w:t>
            </w:r>
          </w:p>
        </w:tc>
      </w:tr>
    </w:tbl>
    <w:p w:rsidR="00141A5E" w:rsidRPr="00141A5E" w:rsidRDefault="00141A5E" w:rsidP="00141A5E">
      <w:pPr>
        <w:pStyle w:val="1e"/>
        <w:rPr>
          <w:rFonts w:eastAsia="Times New Roman"/>
          <w:lang w:eastAsia="en-US"/>
        </w:rPr>
      </w:pPr>
    </w:p>
    <w:p w:rsidR="00141A5E" w:rsidRPr="00141A5E" w:rsidRDefault="00141A5E" w:rsidP="00141A5E">
      <w:pPr>
        <w:pStyle w:val="1e"/>
      </w:pPr>
    </w:p>
    <w:tbl>
      <w:tblPr>
        <w:tblW w:w="9478" w:type="dxa"/>
        <w:tblInd w:w="93" w:type="dxa"/>
        <w:tblLook w:val="04A0" w:firstRow="1" w:lastRow="0" w:firstColumn="1" w:lastColumn="0" w:noHBand="0" w:noVBand="1"/>
      </w:tblPr>
      <w:tblGrid>
        <w:gridCol w:w="3453"/>
        <w:gridCol w:w="1615"/>
        <w:gridCol w:w="647"/>
        <w:gridCol w:w="489"/>
        <w:gridCol w:w="515"/>
        <w:gridCol w:w="86"/>
        <w:gridCol w:w="874"/>
        <w:gridCol w:w="886"/>
        <w:gridCol w:w="913"/>
      </w:tblGrid>
      <w:tr w:rsidR="00141A5E" w:rsidRPr="00141A5E" w:rsidTr="00141A5E">
        <w:trPr>
          <w:trHeight w:val="376"/>
        </w:trPr>
        <w:tc>
          <w:tcPr>
            <w:tcW w:w="3453" w:type="dxa"/>
            <w:noWrap/>
            <w:vAlign w:val="bottom"/>
            <w:hideMark/>
          </w:tcPr>
          <w:p w:rsidR="00141A5E" w:rsidRPr="00141A5E" w:rsidRDefault="00141A5E" w:rsidP="00141A5E">
            <w:pPr>
              <w:pStyle w:val="1e"/>
              <w:rPr>
                <w:rFonts w:eastAsiaTheme="minorHAnsi"/>
                <w:lang w:eastAsia="en-US"/>
              </w:rPr>
            </w:pPr>
          </w:p>
        </w:tc>
        <w:tc>
          <w:tcPr>
            <w:tcW w:w="1615" w:type="dxa"/>
            <w:noWrap/>
            <w:vAlign w:val="bottom"/>
            <w:hideMark/>
          </w:tcPr>
          <w:p w:rsidR="00141A5E" w:rsidRPr="00141A5E" w:rsidRDefault="00141A5E" w:rsidP="00141A5E">
            <w:pPr>
              <w:pStyle w:val="1e"/>
              <w:rPr>
                <w:rFonts w:eastAsiaTheme="minorHAnsi"/>
                <w:lang w:eastAsia="en-US"/>
              </w:rPr>
            </w:pPr>
          </w:p>
        </w:tc>
        <w:tc>
          <w:tcPr>
            <w:tcW w:w="647" w:type="dxa"/>
            <w:noWrap/>
            <w:vAlign w:val="bottom"/>
            <w:hideMark/>
          </w:tcPr>
          <w:p w:rsidR="00141A5E" w:rsidRPr="00141A5E" w:rsidRDefault="00141A5E" w:rsidP="00141A5E">
            <w:pPr>
              <w:pStyle w:val="1e"/>
              <w:rPr>
                <w:rFonts w:eastAsiaTheme="minorHAnsi"/>
                <w:lang w:eastAsia="en-US"/>
              </w:rPr>
            </w:pPr>
          </w:p>
        </w:tc>
        <w:tc>
          <w:tcPr>
            <w:tcW w:w="489" w:type="dxa"/>
            <w:noWrap/>
            <w:vAlign w:val="bottom"/>
            <w:hideMark/>
          </w:tcPr>
          <w:p w:rsidR="00141A5E" w:rsidRPr="00141A5E" w:rsidRDefault="00141A5E" w:rsidP="00141A5E">
            <w:pPr>
              <w:pStyle w:val="1e"/>
              <w:rPr>
                <w:rFonts w:eastAsiaTheme="minorHAnsi"/>
                <w:lang w:eastAsia="en-US"/>
              </w:rPr>
            </w:pPr>
          </w:p>
        </w:tc>
        <w:tc>
          <w:tcPr>
            <w:tcW w:w="601" w:type="dxa"/>
            <w:gridSpan w:val="2"/>
            <w:noWrap/>
            <w:vAlign w:val="bottom"/>
            <w:hideMark/>
          </w:tcPr>
          <w:p w:rsidR="00141A5E" w:rsidRPr="00141A5E" w:rsidRDefault="00141A5E" w:rsidP="00141A5E">
            <w:pPr>
              <w:pStyle w:val="1e"/>
              <w:rPr>
                <w:rFonts w:eastAsiaTheme="minorHAnsi"/>
                <w:lang w:eastAsia="en-US"/>
              </w:rPr>
            </w:pPr>
          </w:p>
        </w:tc>
        <w:tc>
          <w:tcPr>
            <w:tcW w:w="2673" w:type="dxa"/>
            <w:gridSpan w:val="3"/>
            <w:vAlign w:val="bottom"/>
            <w:hideMark/>
          </w:tcPr>
          <w:p w:rsidR="00141A5E" w:rsidRPr="00141A5E" w:rsidRDefault="00141A5E" w:rsidP="00141A5E">
            <w:pPr>
              <w:pStyle w:val="1e"/>
              <w:rPr>
                <w:rFonts w:eastAsia="Times New Roman"/>
              </w:rPr>
            </w:pPr>
            <w:r w:rsidRPr="00141A5E">
              <w:t>Приложение 4</w:t>
            </w:r>
          </w:p>
        </w:tc>
      </w:tr>
      <w:tr w:rsidR="00141A5E" w:rsidRPr="00141A5E" w:rsidTr="00141A5E">
        <w:trPr>
          <w:trHeight w:val="1367"/>
        </w:trPr>
        <w:tc>
          <w:tcPr>
            <w:tcW w:w="3453" w:type="dxa"/>
            <w:noWrap/>
            <w:vAlign w:val="bottom"/>
            <w:hideMark/>
          </w:tcPr>
          <w:p w:rsidR="00141A5E" w:rsidRPr="00141A5E" w:rsidRDefault="00141A5E" w:rsidP="00141A5E">
            <w:pPr>
              <w:pStyle w:val="1e"/>
              <w:rPr>
                <w:rFonts w:eastAsiaTheme="minorHAnsi"/>
                <w:lang w:eastAsia="en-US"/>
              </w:rPr>
            </w:pPr>
          </w:p>
        </w:tc>
        <w:tc>
          <w:tcPr>
            <w:tcW w:w="1615" w:type="dxa"/>
            <w:noWrap/>
            <w:vAlign w:val="bottom"/>
            <w:hideMark/>
          </w:tcPr>
          <w:p w:rsidR="00141A5E" w:rsidRPr="00141A5E" w:rsidRDefault="00141A5E" w:rsidP="00141A5E">
            <w:pPr>
              <w:pStyle w:val="1e"/>
              <w:rPr>
                <w:rFonts w:eastAsiaTheme="minorHAnsi"/>
                <w:lang w:eastAsia="en-US"/>
              </w:rPr>
            </w:pPr>
          </w:p>
        </w:tc>
        <w:tc>
          <w:tcPr>
            <w:tcW w:w="647" w:type="dxa"/>
            <w:noWrap/>
            <w:vAlign w:val="bottom"/>
            <w:hideMark/>
          </w:tcPr>
          <w:p w:rsidR="00141A5E" w:rsidRPr="00141A5E" w:rsidRDefault="00141A5E" w:rsidP="00141A5E">
            <w:pPr>
              <w:pStyle w:val="1e"/>
              <w:rPr>
                <w:rFonts w:eastAsiaTheme="minorHAnsi"/>
                <w:lang w:eastAsia="en-US"/>
              </w:rPr>
            </w:pPr>
          </w:p>
        </w:tc>
        <w:tc>
          <w:tcPr>
            <w:tcW w:w="489" w:type="dxa"/>
            <w:noWrap/>
            <w:vAlign w:val="bottom"/>
            <w:hideMark/>
          </w:tcPr>
          <w:p w:rsidR="00141A5E" w:rsidRPr="00141A5E" w:rsidRDefault="00141A5E" w:rsidP="00141A5E">
            <w:pPr>
              <w:pStyle w:val="1e"/>
              <w:rPr>
                <w:rFonts w:eastAsiaTheme="minorHAnsi"/>
                <w:lang w:eastAsia="en-US"/>
              </w:rPr>
            </w:pPr>
          </w:p>
        </w:tc>
        <w:tc>
          <w:tcPr>
            <w:tcW w:w="601" w:type="dxa"/>
            <w:gridSpan w:val="2"/>
            <w:noWrap/>
            <w:vAlign w:val="bottom"/>
            <w:hideMark/>
          </w:tcPr>
          <w:p w:rsidR="00141A5E" w:rsidRPr="00141A5E" w:rsidRDefault="00141A5E" w:rsidP="00141A5E">
            <w:pPr>
              <w:pStyle w:val="1e"/>
              <w:rPr>
                <w:rFonts w:eastAsiaTheme="minorHAnsi"/>
                <w:lang w:eastAsia="en-US"/>
              </w:rPr>
            </w:pPr>
          </w:p>
        </w:tc>
        <w:tc>
          <w:tcPr>
            <w:tcW w:w="2673" w:type="dxa"/>
            <w:gridSpan w:val="3"/>
            <w:vAlign w:val="center"/>
            <w:hideMark/>
          </w:tcPr>
          <w:p w:rsidR="00141A5E" w:rsidRPr="00141A5E" w:rsidRDefault="00141A5E" w:rsidP="00141A5E">
            <w:pPr>
              <w:pStyle w:val="1e"/>
              <w:rPr>
                <w:rFonts w:eastAsia="Times New Roman"/>
              </w:rPr>
            </w:pPr>
            <w:r w:rsidRPr="00141A5E">
              <w:t>к Решению "О бюджете Шибковского сельсовета Искитимского района Новосибирской области на 2023 год и плановый период 2024 и 2025 годов"</w:t>
            </w:r>
          </w:p>
        </w:tc>
      </w:tr>
      <w:tr w:rsidR="00141A5E" w:rsidRPr="00141A5E" w:rsidTr="00141A5E">
        <w:trPr>
          <w:trHeight w:val="357"/>
        </w:trPr>
        <w:tc>
          <w:tcPr>
            <w:tcW w:w="3453" w:type="dxa"/>
            <w:noWrap/>
            <w:vAlign w:val="bottom"/>
            <w:hideMark/>
          </w:tcPr>
          <w:p w:rsidR="00141A5E" w:rsidRPr="00141A5E" w:rsidRDefault="00141A5E" w:rsidP="00141A5E">
            <w:pPr>
              <w:pStyle w:val="1e"/>
              <w:rPr>
                <w:rFonts w:eastAsiaTheme="minorHAnsi"/>
                <w:lang w:eastAsia="en-US"/>
              </w:rPr>
            </w:pPr>
          </w:p>
        </w:tc>
        <w:tc>
          <w:tcPr>
            <w:tcW w:w="1615" w:type="dxa"/>
            <w:noWrap/>
            <w:vAlign w:val="bottom"/>
            <w:hideMark/>
          </w:tcPr>
          <w:p w:rsidR="00141A5E" w:rsidRPr="00141A5E" w:rsidRDefault="00141A5E" w:rsidP="00141A5E">
            <w:pPr>
              <w:pStyle w:val="1e"/>
              <w:rPr>
                <w:rFonts w:eastAsiaTheme="minorHAnsi"/>
                <w:lang w:eastAsia="en-US"/>
              </w:rPr>
            </w:pPr>
          </w:p>
        </w:tc>
        <w:tc>
          <w:tcPr>
            <w:tcW w:w="647" w:type="dxa"/>
            <w:noWrap/>
            <w:vAlign w:val="bottom"/>
            <w:hideMark/>
          </w:tcPr>
          <w:p w:rsidR="00141A5E" w:rsidRPr="00141A5E" w:rsidRDefault="00141A5E" w:rsidP="00141A5E">
            <w:pPr>
              <w:pStyle w:val="1e"/>
              <w:rPr>
                <w:rFonts w:eastAsiaTheme="minorHAnsi"/>
                <w:lang w:eastAsia="en-US"/>
              </w:rPr>
            </w:pPr>
          </w:p>
        </w:tc>
        <w:tc>
          <w:tcPr>
            <w:tcW w:w="489" w:type="dxa"/>
            <w:noWrap/>
            <w:vAlign w:val="bottom"/>
            <w:hideMark/>
          </w:tcPr>
          <w:p w:rsidR="00141A5E" w:rsidRPr="00141A5E" w:rsidRDefault="00141A5E" w:rsidP="00141A5E">
            <w:pPr>
              <w:pStyle w:val="1e"/>
              <w:rPr>
                <w:rFonts w:eastAsiaTheme="minorHAnsi"/>
                <w:lang w:eastAsia="en-US"/>
              </w:rPr>
            </w:pPr>
          </w:p>
        </w:tc>
        <w:tc>
          <w:tcPr>
            <w:tcW w:w="601" w:type="dxa"/>
            <w:gridSpan w:val="2"/>
            <w:noWrap/>
            <w:vAlign w:val="bottom"/>
            <w:hideMark/>
          </w:tcPr>
          <w:p w:rsidR="00141A5E" w:rsidRPr="00141A5E" w:rsidRDefault="00141A5E" w:rsidP="00141A5E">
            <w:pPr>
              <w:pStyle w:val="1e"/>
              <w:rPr>
                <w:rFonts w:eastAsiaTheme="minorHAnsi"/>
                <w:lang w:eastAsia="en-US"/>
              </w:rPr>
            </w:pPr>
          </w:p>
        </w:tc>
        <w:tc>
          <w:tcPr>
            <w:tcW w:w="2673" w:type="dxa"/>
            <w:gridSpan w:val="3"/>
            <w:vAlign w:val="bottom"/>
            <w:hideMark/>
          </w:tcPr>
          <w:p w:rsidR="00141A5E" w:rsidRPr="00141A5E" w:rsidRDefault="00141A5E" w:rsidP="00141A5E">
            <w:pPr>
              <w:pStyle w:val="1e"/>
              <w:rPr>
                <w:rFonts w:eastAsia="Times New Roman"/>
                <w:color w:val="000000"/>
              </w:rPr>
            </w:pPr>
            <w:r w:rsidRPr="00141A5E">
              <w:rPr>
                <w:color w:val="000000"/>
              </w:rPr>
              <w:t>от 08.06.2023 № 133</w:t>
            </w:r>
          </w:p>
        </w:tc>
      </w:tr>
      <w:tr w:rsidR="00141A5E" w:rsidRPr="00141A5E" w:rsidTr="00141A5E">
        <w:trPr>
          <w:trHeight w:val="1367"/>
        </w:trPr>
        <w:tc>
          <w:tcPr>
            <w:tcW w:w="9478" w:type="dxa"/>
            <w:gridSpan w:val="9"/>
            <w:hideMark/>
          </w:tcPr>
          <w:p w:rsidR="00141A5E" w:rsidRPr="00141A5E" w:rsidRDefault="00141A5E" w:rsidP="00141A5E">
            <w:pPr>
              <w:pStyle w:val="1e"/>
              <w:rPr>
                <w:rFonts w:eastAsia="Times New Roman"/>
              </w:rPr>
            </w:pPr>
            <w:r w:rsidRPr="00141A5E">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2023 и плановый период 2024 и 2025 годов</w:t>
            </w:r>
          </w:p>
        </w:tc>
      </w:tr>
      <w:tr w:rsidR="00141A5E" w:rsidRPr="00141A5E" w:rsidTr="00141A5E">
        <w:trPr>
          <w:trHeight w:val="337"/>
        </w:trPr>
        <w:tc>
          <w:tcPr>
            <w:tcW w:w="3453" w:type="dxa"/>
            <w:noWrap/>
            <w:vAlign w:val="bottom"/>
            <w:hideMark/>
          </w:tcPr>
          <w:p w:rsidR="00141A5E" w:rsidRPr="00141A5E" w:rsidRDefault="00141A5E" w:rsidP="00141A5E">
            <w:pPr>
              <w:pStyle w:val="1e"/>
              <w:rPr>
                <w:rFonts w:eastAsiaTheme="minorHAnsi"/>
                <w:lang w:eastAsia="en-US"/>
              </w:rPr>
            </w:pPr>
          </w:p>
        </w:tc>
        <w:tc>
          <w:tcPr>
            <w:tcW w:w="1615" w:type="dxa"/>
            <w:noWrap/>
            <w:vAlign w:val="bottom"/>
            <w:hideMark/>
          </w:tcPr>
          <w:p w:rsidR="00141A5E" w:rsidRPr="00141A5E" w:rsidRDefault="00141A5E" w:rsidP="00141A5E">
            <w:pPr>
              <w:pStyle w:val="1e"/>
              <w:rPr>
                <w:rFonts w:eastAsiaTheme="minorHAnsi"/>
                <w:lang w:eastAsia="en-US"/>
              </w:rPr>
            </w:pPr>
          </w:p>
        </w:tc>
        <w:tc>
          <w:tcPr>
            <w:tcW w:w="647" w:type="dxa"/>
            <w:noWrap/>
            <w:vAlign w:val="bottom"/>
            <w:hideMark/>
          </w:tcPr>
          <w:p w:rsidR="00141A5E" w:rsidRPr="00141A5E" w:rsidRDefault="00141A5E" w:rsidP="00141A5E">
            <w:pPr>
              <w:pStyle w:val="1e"/>
              <w:rPr>
                <w:rFonts w:eastAsiaTheme="minorHAnsi"/>
                <w:lang w:eastAsia="en-US"/>
              </w:rPr>
            </w:pPr>
          </w:p>
        </w:tc>
        <w:tc>
          <w:tcPr>
            <w:tcW w:w="489" w:type="dxa"/>
            <w:noWrap/>
            <w:vAlign w:val="bottom"/>
            <w:hideMark/>
          </w:tcPr>
          <w:p w:rsidR="00141A5E" w:rsidRPr="00141A5E" w:rsidRDefault="00141A5E" w:rsidP="00141A5E">
            <w:pPr>
              <w:pStyle w:val="1e"/>
              <w:rPr>
                <w:rFonts w:eastAsiaTheme="minorHAnsi"/>
                <w:lang w:eastAsia="en-US"/>
              </w:rPr>
            </w:pPr>
          </w:p>
        </w:tc>
        <w:tc>
          <w:tcPr>
            <w:tcW w:w="515" w:type="dxa"/>
            <w:noWrap/>
            <w:vAlign w:val="bottom"/>
            <w:hideMark/>
          </w:tcPr>
          <w:p w:rsidR="00141A5E" w:rsidRPr="00141A5E" w:rsidRDefault="00141A5E" w:rsidP="00141A5E">
            <w:pPr>
              <w:pStyle w:val="1e"/>
              <w:rPr>
                <w:rFonts w:eastAsiaTheme="minorHAnsi"/>
                <w:lang w:eastAsia="en-US"/>
              </w:rPr>
            </w:pPr>
          </w:p>
        </w:tc>
        <w:tc>
          <w:tcPr>
            <w:tcW w:w="960" w:type="dxa"/>
            <w:gridSpan w:val="2"/>
            <w:noWrap/>
            <w:vAlign w:val="bottom"/>
            <w:hideMark/>
          </w:tcPr>
          <w:p w:rsidR="00141A5E" w:rsidRPr="00141A5E" w:rsidRDefault="00141A5E" w:rsidP="00141A5E">
            <w:pPr>
              <w:pStyle w:val="1e"/>
              <w:rPr>
                <w:rFonts w:eastAsiaTheme="minorHAnsi"/>
                <w:lang w:eastAsia="en-US"/>
              </w:rPr>
            </w:pPr>
          </w:p>
        </w:tc>
        <w:tc>
          <w:tcPr>
            <w:tcW w:w="886" w:type="dxa"/>
            <w:noWrap/>
            <w:vAlign w:val="bottom"/>
            <w:hideMark/>
          </w:tcPr>
          <w:p w:rsidR="00141A5E" w:rsidRPr="00141A5E" w:rsidRDefault="00141A5E" w:rsidP="00141A5E">
            <w:pPr>
              <w:pStyle w:val="1e"/>
              <w:rPr>
                <w:rFonts w:eastAsiaTheme="minorHAnsi"/>
                <w:lang w:eastAsia="en-US"/>
              </w:rPr>
            </w:pPr>
          </w:p>
        </w:tc>
        <w:tc>
          <w:tcPr>
            <w:tcW w:w="913" w:type="dxa"/>
            <w:noWrap/>
            <w:vAlign w:val="bottom"/>
            <w:hideMark/>
          </w:tcPr>
          <w:p w:rsidR="00141A5E" w:rsidRPr="00141A5E" w:rsidRDefault="00141A5E" w:rsidP="00141A5E">
            <w:pPr>
              <w:pStyle w:val="1e"/>
              <w:rPr>
                <w:rFonts w:eastAsia="Times New Roman"/>
              </w:rPr>
            </w:pPr>
            <w:r w:rsidRPr="00141A5E">
              <w:t>тыс. рублей</w:t>
            </w:r>
          </w:p>
        </w:tc>
      </w:tr>
      <w:tr w:rsidR="00141A5E" w:rsidRPr="00141A5E" w:rsidTr="00141A5E">
        <w:trPr>
          <w:trHeight w:val="495"/>
        </w:trPr>
        <w:tc>
          <w:tcPr>
            <w:tcW w:w="3453" w:type="dxa"/>
            <w:vMerge w:val="restart"/>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Наименование</w:t>
            </w:r>
          </w:p>
        </w:tc>
        <w:tc>
          <w:tcPr>
            <w:tcW w:w="1615" w:type="dxa"/>
            <w:vMerge w:val="restart"/>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КЦСР</w:t>
            </w:r>
          </w:p>
        </w:tc>
        <w:tc>
          <w:tcPr>
            <w:tcW w:w="647" w:type="dxa"/>
            <w:vMerge w:val="restart"/>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КВР</w:t>
            </w:r>
          </w:p>
        </w:tc>
        <w:tc>
          <w:tcPr>
            <w:tcW w:w="489" w:type="dxa"/>
            <w:vMerge w:val="restart"/>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РЗ</w:t>
            </w:r>
          </w:p>
        </w:tc>
        <w:tc>
          <w:tcPr>
            <w:tcW w:w="515" w:type="dxa"/>
            <w:vMerge w:val="restart"/>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proofErr w:type="gramStart"/>
            <w:r w:rsidRPr="00141A5E">
              <w:t>ПР</w:t>
            </w:r>
            <w:proofErr w:type="gramEnd"/>
          </w:p>
        </w:tc>
        <w:tc>
          <w:tcPr>
            <w:tcW w:w="9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Сумма на 2023 год</w:t>
            </w:r>
          </w:p>
        </w:tc>
        <w:tc>
          <w:tcPr>
            <w:tcW w:w="886" w:type="dxa"/>
            <w:vMerge w:val="restart"/>
            <w:tcBorders>
              <w:top w:val="single" w:sz="4" w:space="0" w:color="auto"/>
              <w:left w:val="nil"/>
              <w:bottom w:val="single" w:sz="4" w:space="0" w:color="auto"/>
              <w:right w:val="nil"/>
            </w:tcBorders>
            <w:vAlign w:val="center"/>
            <w:hideMark/>
          </w:tcPr>
          <w:p w:rsidR="00141A5E" w:rsidRPr="00141A5E" w:rsidRDefault="00141A5E" w:rsidP="00141A5E">
            <w:pPr>
              <w:pStyle w:val="1e"/>
              <w:rPr>
                <w:rFonts w:eastAsia="Times New Roman"/>
              </w:rPr>
            </w:pPr>
            <w:r w:rsidRPr="00141A5E">
              <w:t>Сумма на 2024 год</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Сумма на 2025 год</w:t>
            </w:r>
          </w:p>
        </w:tc>
      </w:tr>
      <w:tr w:rsidR="00141A5E" w:rsidRPr="00141A5E" w:rsidTr="00141A5E">
        <w:trPr>
          <w:trHeight w:val="491"/>
        </w:trPr>
        <w:tc>
          <w:tcPr>
            <w:tcW w:w="0" w:type="auto"/>
            <w:vMerge/>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nil"/>
              <w:bottom w:val="single" w:sz="4" w:space="0" w:color="auto"/>
              <w:right w:val="nil"/>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r>
      <w:tr w:rsidR="00141A5E" w:rsidRPr="00141A5E" w:rsidTr="00141A5E">
        <w:trPr>
          <w:trHeight w:val="396"/>
        </w:trPr>
        <w:tc>
          <w:tcPr>
            <w:tcW w:w="3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w:t>
            </w:r>
          </w:p>
        </w:tc>
        <w:tc>
          <w:tcPr>
            <w:tcW w:w="1615"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w:t>
            </w:r>
          </w:p>
        </w:tc>
        <w:tc>
          <w:tcPr>
            <w:tcW w:w="647"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w:t>
            </w:r>
          </w:p>
        </w:tc>
        <w:tc>
          <w:tcPr>
            <w:tcW w:w="489" w:type="dxa"/>
            <w:tcBorders>
              <w:top w:val="single" w:sz="4" w:space="0" w:color="auto"/>
              <w:left w:val="nil"/>
              <w:bottom w:val="single" w:sz="4" w:space="0" w:color="auto"/>
              <w:right w:val="nil"/>
            </w:tcBorders>
            <w:noWrap/>
            <w:vAlign w:val="center"/>
            <w:hideMark/>
          </w:tcPr>
          <w:p w:rsidR="00141A5E" w:rsidRPr="00141A5E" w:rsidRDefault="00141A5E" w:rsidP="00141A5E">
            <w:pPr>
              <w:pStyle w:val="1e"/>
              <w:rPr>
                <w:rFonts w:eastAsia="Times New Roman"/>
              </w:rPr>
            </w:pPr>
            <w:r w:rsidRPr="00141A5E">
              <w:t>4</w:t>
            </w:r>
          </w:p>
        </w:tc>
        <w:tc>
          <w:tcPr>
            <w:tcW w:w="515"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w:t>
            </w:r>
          </w:p>
        </w:tc>
        <w:tc>
          <w:tcPr>
            <w:tcW w:w="960"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6</w:t>
            </w:r>
          </w:p>
        </w:tc>
        <w:tc>
          <w:tcPr>
            <w:tcW w:w="886" w:type="dxa"/>
            <w:tcBorders>
              <w:top w:val="single" w:sz="4" w:space="0" w:color="auto"/>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7</w:t>
            </w:r>
          </w:p>
        </w:tc>
        <w:tc>
          <w:tcPr>
            <w:tcW w:w="913" w:type="dxa"/>
            <w:tcBorders>
              <w:top w:val="single" w:sz="4" w:space="0" w:color="auto"/>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8</w:t>
            </w:r>
          </w:p>
        </w:tc>
      </w:tr>
      <w:tr w:rsidR="00141A5E" w:rsidRPr="00141A5E" w:rsidTr="00141A5E">
        <w:trPr>
          <w:trHeight w:val="152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50.0.00.00000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Реализация мероприятий по пожарной безопасности на территории поселения</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50.0.00.02180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50.0.00.02180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50.0.00.02180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Муниципальная программа "Развитие газификации Шибковского сельсовета Искитимского района Новосибирской области"</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51.0.00.00000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Реализация мероприятий муниципальной программы по газификация поселений</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51.0.00.04020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51.0.00.04020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51.0.00.04020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1902"/>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52.0.00.00000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2 062,6</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Основное мероприятие: Развитие автомобильных дорог местного значения на территории поселения</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52.0.01.00000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2 062,6</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Реализация мероприятий по развитию автомобильных дорог местного значения на территории поселения</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52.0.01.06070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2 062,6</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52.0.01.06070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2 062,6</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52.0.01.06070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09</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2 062,6</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14 127,6</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9 132,1</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9 056,2</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по оплате труда работников государственных (муниципальных) органов</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3 649,1</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3 000,0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3 000,0</w:t>
            </w:r>
          </w:p>
        </w:tc>
      </w:tr>
      <w:tr w:rsidR="00141A5E" w:rsidRPr="00141A5E" w:rsidTr="00141A5E">
        <w:trPr>
          <w:trHeight w:val="1902"/>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3 649,1</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3 000,0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3 000,0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государственных (муниципальных) органов</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120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3 649,1</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3 000,0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3 000,0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обеспечение функций государственных (муниципальных) органов</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1 603,5</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1 132,9</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755,8</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1 486,6</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856,0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478,9</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1 486,6</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856,0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478,9</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бюджетные ассигнования</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800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116,9</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276,9</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276,9</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Уплата налогов, сборов и иных платежей</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850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116,9</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276,9</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276,9</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межбюджетные трансферты бюджетам бюджетной системы</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99.0.00.00500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27,9</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Межбюджетные трансферты</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99.0.00.00500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27,9</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межбюджетные трансферты</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99.0.00.00500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06</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27,9</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Оценка недвижимости, признание прав и регулирование отношений по государственной и муниципальной собственности</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110,9</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110,9</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13</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110,9</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Выполнение других обязательств государства</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169,1</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4,1</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13</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4,1</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бюджетные ассигнования</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800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165,0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Уплата налогов, сборов и иных платежей</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850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13</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165,0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Уличное освещение</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99.0.00.01000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1 417,0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99.0.00.01000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1 417,0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99.0.00.01000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1 417,0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Доплаты к пенсиям государственных служащих субъектов Российской Федерации и муниципальных служащих</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99.0.00.02020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338,0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Социальное обеспечение и иные выплаты населению</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99.0.00.02020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338,0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Публичные нормативные социальные выплаты гражданам</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99.0.00.02020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310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338,0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Глава муниципального образования</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99.0.00.03110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922,6</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1902"/>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99.0.00.03110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922,6</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государственных (муниципальных) органов</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99.0.00.03110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120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922,6</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Организация и содержание мест захоронений</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99.0.00.04000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99.0.00.04000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99.0.00.04000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 xml:space="preserve">Прочие мероприятия по </w:t>
            </w:r>
            <w:proofErr w:type="spellStart"/>
            <w:r w:rsidRPr="00141A5E">
              <w:t>благоустойству</w:t>
            </w:r>
            <w:proofErr w:type="spellEnd"/>
            <w:r w:rsidRPr="00141A5E">
              <w:t xml:space="preserve"> поселений</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99.0.00.05000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432,5</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99.0.00.05000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432,5</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99.0.00.05000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432,5</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Резервные фонды местных администраций</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99.0.00.20550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бюджетные ассигнования</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99.0.00.20550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800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Резервные средства</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99.0.00.20550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870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11</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Мероприятия по сохранению и развитию культуры на территории поселения</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4 158,0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2 500,0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2 500,0</w:t>
            </w:r>
          </w:p>
        </w:tc>
      </w:tr>
      <w:tr w:rsidR="00141A5E" w:rsidRPr="00141A5E" w:rsidTr="00141A5E">
        <w:trPr>
          <w:trHeight w:val="1902"/>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2 964,2</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2 000,0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2 000,0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казенных учреждений</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110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2 964,2</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2 000,0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2 000,0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1 183,8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490,0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490,0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1 183,8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490,0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490,0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бюджетные ассигнования</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800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Уплата налогов, сборов и иных платежей</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850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r>
      <w:tr w:rsidR="00141A5E" w:rsidRPr="00141A5E" w:rsidTr="00141A5E">
        <w:trPr>
          <w:trHeight w:val="152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Осуществление первичного воинского учета органами местного самоуправления поселений, муниципальных и городских округов</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349,0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362,3</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376,4</w:t>
            </w:r>
          </w:p>
        </w:tc>
      </w:tr>
      <w:tr w:rsidR="00141A5E" w:rsidRPr="00141A5E" w:rsidTr="00141A5E">
        <w:trPr>
          <w:trHeight w:val="1902"/>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317,2</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330,8</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344,9</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государственных (муниципальных) органов</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120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317,2</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330,8</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344,9</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31,5</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31,5</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31,8</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31,5</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31,5</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Решение вопросов в сфере административных правонарушений</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99.0.00.70190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99.0.00.70190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99.0.00.70190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Обеспечение сбалансированности местных бюджетов</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617,4</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1902"/>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397,4</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казенных учреждений</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110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397,4</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220,0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220,0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Мероприятия в области водных ресурсов</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99.0.00.83400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мероприятия в области водных ресурсов</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99.0.00.83420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773"/>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99.0.00.83420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1149"/>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99.0.00.83420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240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06</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Условно утвержденные расходы</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99.0.00.99990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273,3</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Условно-утвержденные расходы</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99.0.00.99990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900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273,3</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456"/>
        </w:trPr>
        <w:tc>
          <w:tcPr>
            <w:tcW w:w="3453" w:type="dxa"/>
            <w:tcBorders>
              <w:top w:val="nil"/>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Условно-утвержденные расходы</w:t>
            </w:r>
          </w:p>
        </w:tc>
        <w:tc>
          <w:tcPr>
            <w:tcW w:w="16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99.0.00.99990</w:t>
            </w:r>
          </w:p>
        </w:tc>
        <w:tc>
          <w:tcPr>
            <w:tcW w:w="647"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w:t>
            </w:r>
          </w:p>
        </w:tc>
        <w:tc>
          <w:tcPr>
            <w:tcW w:w="489"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w:t>
            </w:r>
          </w:p>
        </w:tc>
        <w:tc>
          <w:tcPr>
            <w:tcW w:w="515"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w:t>
            </w:r>
          </w:p>
        </w:tc>
        <w:tc>
          <w:tcPr>
            <w:tcW w:w="960" w:type="dxa"/>
            <w:gridSpan w:val="2"/>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86" w:type="dxa"/>
            <w:tcBorders>
              <w:top w:val="nil"/>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273,3</w:t>
            </w:r>
          </w:p>
        </w:tc>
        <w:tc>
          <w:tcPr>
            <w:tcW w:w="913" w:type="dxa"/>
            <w:tcBorders>
              <w:top w:val="nil"/>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20"/>
        </w:trPr>
        <w:tc>
          <w:tcPr>
            <w:tcW w:w="3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Итого расходов</w:t>
            </w:r>
          </w:p>
        </w:tc>
        <w:tc>
          <w:tcPr>
            <w:tcW w:w="1615" w:type="dxa"/>
            <w:tcBorders>
              <w:top w:val="nil"/>
              <w:left w:val="nil"/>
              <w:bottom w:val="nil"/>
              <w:right w:val="single" w:sz="4" w:space="0" w:color="auto"/>
            </w:tcBorders>
            <w:noWrap/>
            <w:vAlign w:val="center"/>
            <w:hideMark/>
          </w:tcPr>
          <w:p w:rsidR="00141A5E" w:rsidRPr="00141A5E" w:rsidRDefault="00141A5E" w:rsidP="00141A5E">
            <w:pPr>
              <w:pStyle w:val="1e"/>
              <w:rPr>
                <w:rFonts w:eastAsia="Times New Roman"/>
              </w:rPr>
            </w:pPr>
            <w:r w:rsidRPr="00141A5E">
              <w:t>0000000000000</w:t>
            </w:r>
          </w:p>
        </w:tc>
        <w:tc>
          <w:tcPr>
            <w:tcW w:w="647" w:type="dxa"/>
            <w:tcBorders>
              <w:top w:val="nil"/>
              <w:left w:val="nil"/>
              <w:bottom w:val="nil"/>
              <w:right w:val="single" w:sz="4" w:space="0" w:color="auto"/>
            </w:tcBorders>
            <w:noWrap/>
            <w:vAlign w:val="center"/>
            <w:hideMark/>
          </w:tcPr>
          <w:p w:rsidR="00141A5E" w:rsidRPr="00141A5E" w:rsidRDefault="00141A5E" w:rsidP="00141A5E">
            <w:pPr>
              <w:pStyle w:val="1e"/>
              <w:rPr>
                <w:rFonts w:eastAsia="Times New Roman"/>
              </w:rPr>
            </w:pPr>
            <w:r w:rsidRPr="00141A5E">
              <w:t>000</w:t>
            </w:r>
          </w:p>
        </w:tc>
        <w:tc>
          <w:tcPr>
            <w:tcW w:w="489" w:type="dxa"/>
            <w:tcBorders>
              <w:top w:val="nil"/>
              <w:left w:val="nil"/>
              <w:bottom w:val="nil"/>
              <w:right w:val="single" w:sz="4" w:space="0" w:color="auto"/>
            </w:tcBorders>
            <w:noWrap/>
            <w:vAlign w:val="center"/>
            <w:hideMark/>
          </w:tcPr>
          <w:p w:rsidR="00141A5E" w:rsidRPr="00141A5E" w:rsidRDefault="00141A5E" w:rsidP="00141A5E">
            <w:pPr>
              <w:pStyle w:val="1e"/>
              <w:rPr>
                <w:rFonts w:eastAsia="Times New Roman"/>
              </w:rPr>
            </w:pPr>
            <w:r w:rsidRPr="00141A5E">
              <w:t>0</w:t>
            </w:r>
          </w:p>
        </w:tc>
        <w:tc>
          <w:tcPr>
            <w:tcW w:w="515" w:type="dxa"/>
            <w:noWrap/>
            <w:vAlign w:val="center"/>
            <w:hideMark/>
          </w:tcPr>
          <w:p w:rsidR="00141A5E" w:rsidRPr="00141A5E" w:rsidRDefault="00141A5E" w:rsidP="00141A5E">
            <w:pPr>
              <w:pStyle w:val="1e"/>
              <w:rPr>
                <w:rFonts w:eastAsia="Times New Roman"/>
              </w:rPr>
            </w:pPr>
            <w:r w:rsidRPr="00141A5E">
              <w:t>0</w:t>
            </w:r>
          </w:p>
        </w:tc>
        <w:tc>
          <w:tcPr>
            <w:tcW w:w="960"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18 556,2</w:t>
            </w:r>
          </w:p>
        </w:tc>
        <w:tc>
          <w:tcPr>
            <w:tcW w:w="886" w:type="dxa"/>
            <w:tcBorders>
              <w:top w:val="nil"/>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11 294,7</w:t>
            </w:r>
          </w:p>
        </w:tc>
        <w:tc>
          <w:tcPr>
            <w:tcW w:w="913" w:type="dxa"/>
            <w:tcBorders>
              <w:top w:val="nil"/>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11 584,5</w:t>
            </w:r>
          </w:p>
        </w:tc>
      </w:tr>
      <w:tr w:rsidR="00141A5E" w:rsidRPr="00141A5E" w:rsidTr="00141A5E">
        <w:trPr>
          <w:trHeight w:val="337"/>
        </w:trPr>
        <w:tc>
          <w:tcPr>
            <w:tcW w:w="3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lastRenderedPageBreak/>
              <w:t>Итого расходов</w:t>
            </w:r>
          </w:p>
        </w:tc>
        <w:tc>
          <w:tcPr>
            <w:tcW w:w="1615" w:type="dxa"/>
            <w:tcBorders>
              <w:top w:val="single" w:sz="4" w:space="0" w:color="auto"/>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647" w:type="dxa"/>
            <w:tcBorders>
              <w:top w:val="single" w:sz="4" w:space="0" w:color="auto"/>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489" w:type="dxa"/>
            <w:tcBorders>
              <w:top w:val="single" w:sz="4" w:space="0" w:color="auto"/>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515" w:type="dxa"/>
            <w:tcBorders>
              <w:top w:val="single" w:sz="4" w:space="0" w:color="auto"/>
              <w:left w:val="nil"/>
              <w:bottom w:val="single" w:sz="4" w:space="0" w:color="auto"/>
              <w:right w:val="nil"/>
            </w:tcBorders>
            <w:noWrap/>
            <w:vAlign w:val="center"/>
            <w:hideMark/>
          </w:tcPr>
          <w:p w:rsidR="00141A5E" w:rsidRPr="00141A5E" w:rsidRDefault="00141A5E" w:rsidP="00141A5E">
            <w:pPr>
              <w:pStyle w:val="1e"/>
              <w:rPr>
                <w:rFonts w:eastAsia="Times New Roman"/>
              </w:rPr>
            </w:pPr>
            <w:r w:rsidRPr="00141A5E">
              <w:t> </w:t>
            </w:r>
          </w:p>
        </w:tc>
        <w:tc>
          <w:tcPr>
            <w:tcW w:w="960"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18 556,2</w:t>
            </w:r>
          </w:p>
        </w:tc>
        <w:tc>
          <w:tcPr>
            <w:tcW w:w="886" w:type="dxa"/>
            <w:tcBorders>
              <w:top w:val="nil"/>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11 294,7</w:t>
            </w:r>
          </w:p>
        </w:tc>
        <w:tc>
          <w:tcPr>
            <w:tcW w:w="913" w:type="dxa"/>
            <w:tcBorders>
              <w:top w:val="nil"/>
              <w:left w:val="nil"/>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11 584,5</w:t>
            </w:r>
          </w:p>
        </w:tc>
      </w:tr>
    </w:tbl>
    <w:p w:rsidR="00141A5E" w:rsidRPr="00141A5E" w:rsidRDefault="00141A5E" w:rsidP="00141A5E">
      <w:pPr>
        <w:pStyle w:val="1e"/>
        <w:rPr>
          <w:rFonts w:eastAsia="Times New Roman"/>
          <w:lang w:eastAsia="en-US"/>
        </w:rPr>
      </w:pPr>
    </w:p>
    <w:p w:rsidR="00141A5E" w:rsidRPr="00141A5E" w:rsidRDefault="00141A5E" w:rsidP="00141A5E">
      <w:pPr>
        <w:pStyle w:val="1e"/>
      </w:pPr>
    </w:p>
    <w:tbl>
      <w:tblPr>
        <w:tblW w:w="9478" w:type="dxa"/>
        <w:tblInd w:w="93" w:type="dxa"/>
        <w:tblLook w:val="04A0" w:firstRow="1" w:lastRow="0" w:firstColumn="1" w:lastColumn="0" w:noHBand="0" w:noVBand="1"/>
      </w:tblPr>
      <w:tblGrid>
        <w:gridCol w:w="3137"/>
        <w:gridCol w:w="764"/>
        <w:gridCol w:w="453"/>
        <w:gridCol w:w="505"/>
        <w:gridCol w:w="1412"/>
        <w:gridCol w:w="595"/>
        <w:gridCol w:w="85"/>
        <w:gridCol w:w="858"/>
        <w:gridCol w:w="858"/>
        <w:gridCol w:w="858"/>
      </w:tblGrid>
      <w:tr w:rsidR="00141A5E" w:rsidRPr="00141A5E" w:rsidTr="00141A5E">
        <w:trPr>
          <w:trHeight w:val="425"/>
        </w:trPr>
        <w:tc>
          <w:tcPr>
            <w:tcW w:w="3137" w:type="dxa"/>
            <w:noWrap/>
            <w:vAlign w:val="bottom"/>
            <w:hideMark/>
          </w:tcPr>
          <w:p w:rsidR="00141A5E" w:rsidRPr="00141A5E" w:rsidRDefault="00141A5E" w:rsidP="00141A5E">
            <w:pPr>
              <w:pStyle w:val="1e"/>
              <w:rPr>
                <w:rFonts w:eastAsiaTheme="minorHAnsi"/>
                <w:lang w:eastAsia="en-US"/>
              </w:rPr>
            </w:pPr>
          </w:p>
        </w:tc>
        <w:tc>
          <w:tcPr>
            <w:tcW w:w="764" w:type="dxa"/>
            <w:noWrap/>
            <w:vAlign w:val="bottom"/>
            <w:hideMark/>
          </w:tcPr>
          <w:p w:rsidR="00141A5E" w:rsidRPr="00141A5E" w:rsidRDefault="00141A5E" w:rsidP="00141A5E">
            <w:pPr>
              <w:pStyle w:val="1e"/>
              <w:rPr>
                <w:rFonts w:eastAsiaTheme="minorHAnsi"/>
                <w:lang w:eastAsia="en-US"/>
              </w:rPr>
            </w:pPr>
          </w:p>
        </w:tc>
        <w:tc>
          <w:tcPr>
            <w:tcW w:w="453" w:type="dxa"/>
            <w:noWrap/>
            <w:vAlign w:val="bottom"/>
            <w:hideMark/>
          </w:tcPr>
          <w:p w:rsidR="00141A5E" w:rsidRPr="00141A5E" w:rsidRDefault="00141A5E" w:rsidP="00141A5E">
            <w:pPr>
              <w:pStyle w:val="1e"/>
              <w:rPr>
                <w:rFonts w:eastAsiaTheme="minorHAnsi"/>
                <w:lang w:eastAsia="en-US"/>
              </w:rPr>
            </w:pPr>
          </w:p>
        </w:tc>
        <w:tc>
          <w:tcPr>
            <w:tcW w:w="505" w:type="dxa"/>
            <w:noWrap/>
            <w:vAlign w:val="bottom"/>
            <w:hideMark/>
          </w:tcPr>
          <w:p w:rsidR="00141A5E" w:rsidRPr="00141A5E" w:rsidRDefault="00141A5E" w:rsidP="00141A5E">
            <w:pPr>
              <w:pStyle w:val="1e"/>
              <w:rPr>
                <w:rFonts w:eastAsiaTheme="minorHAnsi"/>
                <w:lang w:eastAsia="en-US"/>
              </w:rPr>
            </w:pPr>
          </w:p>
        </w:tc>
        <w:tc>
          <w:tcPr>
            <w:tcW w:w="1412" w:type="dxa"/>
            <w:noWrap/>
            <w:vAlign w:val="bottom"/>
            <w:hideMark/>
          </w:tcPr>
          <w:p w:rsidR="00141A5E" w:rsidRPr="00141A5E" w:rsidRDefault="00141A5E" w:rsidP="00141A5E">
            <w:pPr>
              <w:pStyle w:val="1e"/>
              <w:rPr>
                <w:rFonts w:eastAsiaTheme="minorHAnsi"/>
                <w:lang w:eastAsia="en-US"/>
              </w:rPr>
            </w:pPr>
          </w:p>
        </w:tc>
        <w:tc>
          <w:tcPr>
            <w:tcW w:w="633" w:type="dxa"/>
            <w:gridSpan w:val="2"/>
            <w:noWrap/>
            <w:vAlign w:val="bottom"/>
            <w:hideMark/>
          </w:tcPr>
          <w:p w:rsidR="00141A5E" w:rsidRPr="00141A5E" w:rsidRDefault="00141A5E" w:rsidP="00141A5E">
            <w:pPr>
              <w:pStyle w:val="1e"/>
              <w:rPr>
                <w:rFonts w:eastAsiaTheme="minorHAnsi"/>
                <w:lang w:eastAsia="en-US"/>
              </w:rPr>
            </w:pPr>
          </w:p>
        </w:tc>
        <w:tc>
          <w:tcPr>
            <w:tcW w:w="2574" w:type="dxa"/>
            <w:gridSpan w:val="3"/>
            <w:vAlign w:val="bottom"/>
            <w:hideMark/>
          </w:tcPr>
          <w:p w:rsidR="00141A5E" w:rsidRPr="00141A5E" w:rsidRDefault="00141A5E" w:rsidP="00141A5E">
            <w:pPr>
              <w:pStyle w:val="1e"/>
              <w:rPr>
                <w:rFonts w:eastAsia="Times New Roman"/>
              </w:rPr>
            </w:pPr>
            <w:r w:rsidRPr="00141A5E">
              <w:t>Приложение 5</w:t>
            </w:r>
          </w:p>
        </w:tc>
      </w:tr>
      <w:tr w:rsidR="00141A5E" w:rsidRPr="00141A5E" w:rsidTr="00141A5E">
        <w:trPr>
          <w:trHeight w:val="1160"/>
        </w:trPr>
        <w:tc>
          <w:tcPr>
            <w:tcW w:w="3137" w:type="dxa"/>
            <w:noWrap/>
            <w:vAlign w:val="bottom"/>
            <w:hideMark/>
          </w:tcPr>
          <w:p w:rsidR="00141A5E" w:rsidRPr="00141A5E" w:rsidRDefault="00141A5E" w:rsidP="00141A5E">
            <w:pPr>
              <w:pStyle w:val="1e"/>
              <w:rPr>
                <w:rFonts w:eastAsiaTheme="minorHAnsi"/>
                <w:lang w:eastAsia="en-US"/>
              </w:rPr>
            </w:pPr>
          </w:p>
        </w:tc>
        <w:tc>
          <w:tcPr>
            <w:tcW w:w="764" w:type="dxa"/>
            <w:noWrap/>
            <w:vAlign w:val="bottom"/>
            <w:hideMark/>
          </w:tcPr>
          <w:p w:rsidR="00141A5E" w:rsidRPr="00141A5E" w:rsidRDefault="00141A5E" w:rsidP="00141A5E">
            <w:pPr>
              <w:pStyle w:val="1e"/>
              <w:rPr>
                <w:rFonts w:eastAsiaTheme="minorHAnsi"/>
                <w:lang w:eastAsia="en-US"/>
              </w:rPr>
            </w:pPr>
          </w:p>
        </w:tc>
        <w:tc>
          <w:tcPr>
            <w:tcW w:w="453" w:type="dxa"/>
            <w:noWrap/>
            <w:vAlign w:val="bottom"/>
            <w:hideMark/>
          </w:tcPr>
          <w:p w:rsidR="00141A5E" w:rsidRPr="00141A5E" w:rsidRDefault="00141A5E" w:rsidP="00141A5E">
            <w:pPr>
              <w:pStyle w:val="1e"/>
              <w:rPr>
                <w:rFonts w:eastAsiaTheme="minorHAnsi"/>
                <w:lang w:eastAsia="en-US"/>
              </w:rPr>
            </w:pPr>
          </w:p>
        </w:tc>
        <w:tc>
          <w:tcPr>
            <w:tcW w:w="505" w:type="dxa"/>
            <w:noWrap/>
            <w:vAlign w:val="bottom"/>
            <w:hideMark/>
          </w:tcPr>
          <w:p w:rsidR="00141A5E" w:rsidRPr="00141A5E" w:rsidRDefault="00141A5E" w:rsidP="00141A5E">
            <w:pPr>
              <w:pStyle w:val="1e"/>
              <w:rPr>
                <w:rFonts w:eastAsiaTheme="minorHAnsi"/>
                <w:lang w:eastAsia="en-US"/>
              </w:rPr>
            </w:pPr>
          </w:p>
        </w:tc>
        <w:tc>
          <w:tcPr>
            <w:tcW w:w="1412" w:type="dxa"/>
            <w:noWrap/>
            <w:vAlign w:val="bottom"/>
            <w:hideMark/>
          </w:tcPr>
          <w:p w:rsidR="00141A5E" w:rsidRPr="00141A5E" w:rsidRDefault="00141A5E" w:rsidP="00141A5E">
            <w:pPr>
              <w:pStyle w:val="1e"/>
              <w:rPr>
                <w:rFonts w:eastAsiaTheme="minorHAnsi"/>
                <w:lang w:eastAsia="en-US"/>
              </w:rPr>
            </w:pPr>
          </w:p>
        </w:tc>
        <w:tc>
          <w:tcPr>
            <w:tcW w:w="633" w:type="dxa"/>
            <w:gridSpan w:val="2"/>
            <w:noWrap/>
            <w:vAlign w:val="bottom"/>
            <w:hideMark/>
          </w:tcPr>
          <w:p w:rsidR="00141A5E" w:rsidRPr="00141A5E" w:rsidRDefault="00141A5E" w:rsidP="00141A5E">
            <w:pPr>
              <w:pStyle w:val="1e"/>
              <w:rPr>
                <w:rFonts w:eastAsiaTheme="minorHAnsi"/>
                <w:lang w:eastAsia="en-US"/>
              </w:rPr>
            </w:pPr>
          </w:p>
        </w:tc>
        <w:tc>
          <w:tcPr>
            <w:tcW w:w="2574" w:type="dxa"/>
            <w:gridSpan w:val="3"/>
            <w:vAlign w:val="center"/>
            <w:hideMark/>
          </w:tcPr>
          <w:p w:rsidR="00141A5E" w:rsidRPr="00141A5E" w:rsidRDefault="00141A5E" w:rsidP="00141A5E">
            <w:pPr>
              <w:pStyle w:val="1e"/>
              <w:rPr>
                <w:rFonts w:eastAsia="Times New Roman"/>
              </w:rPr>
            </w:pPr>
            <w:r w:rsidRPr="00141A5E">
              <w:t>к Решению "О бюджете Шибковского сельсовета Искитимского района Новосибирской области на 2023 год и плановый период 2024 и 2025 годов"</w:t>
            </w:r>
          </w:p>
        </w:tc>
      </w:tr>
      <w:tr w:rsidR="00141A5E" w:rsidRPr="00141A5E" w:rsidTr="00141A5E">
        <w:trPr>
          <w:trHeight w:val="294"/>
        </w:trPr>
        <w:tc>
          <w:tcPr>
            <w:tcW w:w="3137" w:type="dxa"/>
            <w:noWrap/>
            <w:vAlign w:val="bottom"/>
            <w:hideMark/>
          </w:tcPr>
          <w:p w:rsidR="00141A5E" w:rsidRPr="00141A5E" w:rsidRDefault="00141A5E" w:rsidP="00141A5E">
            <w:pPr>
              <w:pStyle w:val="1e"/>
              <w:rPr>
                <w:rFonts w:eastAsiaTheme="minorHAnsi"/>
                <w:lang w:eastAsia="en-US"/>
              </w:rPr>
            </w:pPr>
          </w:p>
        </w:tc>
        <w:tc>
          <w:tcPr>
            <w:tcW w:w="764" w:type="dxa"/>
            <w:noWrap/>
            <w:vAlign w:val="bottom"/>
            <w:hideMark/>
          </w:tcPr>
          <w:p w:rsidR="00141A5E" w:rsidRPr="00141A5E" w:rsidRDefault="00141A5E" w:rsidP="00141A5E">
            <w:pPr>
              <w:pStyle w:val="1e"/>
              <w:rPr>
                <w:rFonts w:eastAsiaTheme="minorHAnsi"/>
                <w:lang w:eastAsia="en-US"/>
              </w:rPr>
            </w:pPr>
          </w:p>
        </w:tc>
        <w:tc>
          <w:tcPr>
            <w:tcW w:w="453" w:type="dxa"/>
            <w:noWrap/>
            <w:vAlign w:val="bottom"/>
            <w:hideMark/>
          </w:tcPr>
          <w:p w:rsidR="00141A5E" w:rsidRPr="00141A5E" w:rsidRDefault="00141A5E" w:rsidP="00141A5E">
            <w:pPr>
              <w:pStyle w:val="1e"/>
              <w:rPr>
                <w:rFonts w:eastAsiaTheme="minorHAnsi"/>
                <w:lang w:eastAsia="en-US"/>
              </w:rPr>
            </w:pPr>
          </w:p>
        </w:tc>
        <w:tc>
          <w:tcPr>
            <w:tcW w:w="505" w:type="dxa"/>
            <w:noWrap/>
            <w:vAlign w:val="bottom"/>
            <w:hideMark/>
          </w:tcPr>
          <w:p w:rsidR="00141A5E" w:rsidRPr="00141A5E" w:rsidRDefault="00141A5E" w:rsidP="00141A5E">
            <w:pPr>
              <w:pStyle w:val="1e"/>
              <w:rPr>
                <w:rFonts w:eastAsiaTheme="minorHAnsi"/>
                <w:lang w:eastAsia="en-US"/>
              </w:rPr>
            </w:pPr>
          </w:p>
        </w:tc>
        <w:tc>
          <w:tcPr>
            <w:tcW w:w="1412" w:type="dxa"/>
            <w:noWrap/>
            <w:vAlign w:val="bottom"/>
            <w:hideMark/>
          </w:tcPr>
          <w:p w:rsidR="00141A5E" w:rsidRPr="00141A5E" w:rsidRDefault="00141A5E" w:rsidP="00141A5E">
            <w:pPr>
              <w:pStyle w:val="1e"/>
              <w:rPr>
                <w:rFonts w:eastAsiaTheme="minorHAnsi"/>
                <w:lang w:eastAsia="en-US"/>
              </w:rPr>
            </w:pPr>
          </w:p>
        </w:tc>
        <w:tc>
          <w:tcPr>
            <w:tcW w:w="633" w:type="dxa"/>
            <w:gridSpan w:val="2"/>
            <w:noWrap/>
            <w:vAlign w:val="bottom"/>
            <w:hideMark/>
          </w:tcPr>
          <w:p w:rsidR="00141A5E" w:rsidRPr="00141A5E" w:rsidRDefault="00141A5E" w:rsidP="00141A5E">
            <w:pPr>
              <w:pStyle w:val="1e"/>
              <w:rPr>
                <w:rFonts w:eastAsiaTheme="minorHAnsi"/>
                <w:lang w:eastAsia="en-US"/>
              </w:rPr>
            </w:pPr>
          </w:p>
        </w:tc>
        <w:tc>
          <w:tcPr>
            <w:tcW w:w="2574" w:type="dxa"/>
            <w:gridSpan w:val="3"/>
            <w:vAlign w:val="bottom"/>
            <w:hideMark/>
          </w:tcPr>
          <w:p w:rsidR="00141A5E" w:rsidRPr="00141A5E" w:rsidRDefault="00141A5E" w:rsidP="00141A5E">
            <w:pPr>
              <w:pStyle w:val="1e"/>
              <w:rPr>
                <w:rFonts w:eastAsia="Times New Roman"/>
                <w:color w:val="000000"/>
              </w:rPr>
            </w:pPr>
            <w:r w:rsidRPr="00141A5E">
              <w:rPr>
                <w:color w:val="000000"/>
              </w:rPr>
              <w:t>от 08.06.2023 № 133</w:t>
            </w:r>
          </w:p>
        </w:tc>
      </w:tr>
      <w:tr w:rsidR="00141A5E" w:rsidRPr="00141A5E" w:rsidTr="00141A5E">
        <w:trPr>
          <w:trHeight w:val="735"/>
        </w:trPr>
        <w:tc>
          <w:tcPr>
            <w:tcW w:w="9478" w:type="dxa"/>
            <w:gridSpan w:val="10"/>
            <w:vAlign w:val="center"/>
            <w:hideMark/>
          </w:tcPr>
          <w:p w:rsidR="00141A5E" w:rsidRPr="00141A5E" w:rsidRDefault="00141A5E" w:rsidP="00141A5E">
            <w:pPr>
              <w:pStyle w:val="1e"/>
              <w:rPr>
                <w:rFonts w:eastAsia="Times New Roman"/>
              </w:rPr>
            </w:pPr>
            <w:r w:rsidRPr="00141A5E">
              <w:t>Ведомственная структура расходов районного бюджета на 2023 год и плановый период 2024 и 2025 годов</w:t>
            </w:r>
          </w:p>
        </w:tc>
      </w:tr>
      <w:tr w:rsidR="00141A5E" w:rsidRPr="00141A5E" w:rsidTr="00141A5E">
        <w:trPr>
          <w:trHeight w:val="539"/>
        </w:trPr>
        <w:tc>
          <w:tcPr>
            <w:tcW w:w="3137" w:type="dxa"/>
            <w:noWrap/>
            <w:vAlign w:val="bottom"/>
            <w:hideMark/>
          </w:tcPr>
          <w:p w:rsidR="00141A5E" w:rsidRPr="00141A5E" w:rsidRDefault="00141A5E" w:rsidP="00141A5E">
            <w:pPr>
              <w:pStyle w:val="1e"/>
              <w:rPr>
                <w:rFonts w:eastAsiaTheme="minorHAnsi"/>
                <w:lang w:eastAsia="en-US"/>
              </w:rPr>
            </w:pPr>
          </w:p>
        </w:tc>
        <w:tc>
          <w:tcPr>
            <w:tcW w:w="764" w:type="dxa"/>
            <w:noWrap/>
            <w:vAlign w:val="bottom"/>
            <w:hideMark/>
          </w:tcPr>
          <w:p w:rsidR="00141A5E" w:rsidRPr="00141A5E" w:rsidRDefault="00141A5E" w:rsidP="00141A5E">
            <w:pPr>
              <w:pStyle w:val="1e"/>
              <w:rPr>
                <w:rFonts w:eastAsiaTheme="minorHAnsi"/>
                <w:lang w:eastAsia="en-US"/>
              </w:rPr>
            </w:pPr>
          </w:p>
        </w:tc>
        <w:tc>
          <w:tcPr>
            <w:tcW w:w="453" w:type="dxa"/>
            <w:noWrap/>
            <w:vAlign w:val="bottom"/>
            <w:hideMark/>
          </w:tcPr>
          <w:p w:rsidR="00141A5E" w:rsidRPr="00141A5E" w:rsidRDefault="00141A5E" w:rsidP="00141A5E">
            <w:pPr>
              <w:pStyle w:val="1e"/>
              <w:rPr>
                <w:rFonts w:eastAsiaTheme="minorHAnsi"/>
                <w:lang w:eastAsia="en-US"/>
              </w:rPr>
            </w:pPr>
          </w:p>
        </w:tc>
        <w:tc>
          <w:tcPr>
            <w:tcW w:w="505" w:type="dxa"/>
            <w:noWrap/>
            <w:vAlign w:val="bottom"/>
            <w:hideMark/>
          </w:tcPr>
          <w:p w:rsidR="00141A5E" w:rsidRPr="00141A5E" w:rsidRDefault="00141A5E" w:rsidP="00141A5E">
            <w:pPr>
              <w:pStyle w:val="1e"/>
              <w:rPr>
                <w:rFonts w:eastAsiaTheme="minorHAnsi"/>
                <w:lang w:eastAsia="en-US"/>
              </w:rPr>
            </w:pPr>
          </w:p>
        </w:tc>
        <w:tc>
          <w:tcPr>
            <w:tcW w:w="1412" w:type="dxa"/>
            <w:noWrap/>
            <w:vAlign w:val="bottom"/>
            <w:hideMark/>
          </w:tcPr>
          <w:p w:rsidR="00141A5E" w:rsidRPr="00141A5E" w:rsidRDefault="00141A5E" w:rsidP="00141A5E">
            <w:pPr>
              <w:pStyle w:val="1e"/>
              <w:rPr>
                <w:rFonts w:eastAsiaTheme="minorHAnsi"/>
                <w:lang w:eastAsia="en-US"/>
              </w:rPr>
            </w:pPr>
          </w:p>
        </w:tc>
        <w:tc>
          <w:tcPr>
            <w:tcW w:w="548" w:type="dxa"/>
            <w:noWrap/>
            <w:vAlign w:val="bottom"/>
            <w:hideMark/>
          </w:tcPr>
          <w:p w:rsidR="00141A5E" w:rsidRPr="00141A5E" w:rsidRDefault="00141A5E" w:rsidP="00141A5E">
            <w:pPr>
              <w:pStyle w:val="1e"/>
              <w:rPr>
                <w:rFonts w:eastAsiaTheme="minorHAnsi"/>
                <w:lang w:eastAsia="en-US"/>
              </w:rPr>
            </w:pPr>
          </w:p>
        </w:tc>
        <w:tc>
          <w:tcPr>
            <w:tcW w:w="943" w:type="dxa"/>
            <w:gridSpan w:val="2"/>
            <w:noWrap/>
            <w:vAlign w:val="bottom"/>
            <w:hideMark/>
          </w:tcPr>
          <w:p w:rsidR="00141A5E" w:rsidRPr="00141A5E" w:rsidRDefault="00141A5E" w:rsidP="00141A5E">
            <w:pPr>
              <w:pStyle w:val="1e"/>
              <w:rPr>
                <w:rFonts w:eastAsiaTheme="minorHAnsi"/>
                <w:lang w:eastAsia="en-US"/>
              </w:rPr>
            </w:pPr>
          </w:p>
        </w:tc>
        <w:tc>
          <w:tcPr>
            <w:tcW w:w="858" w:type="dxa"/>
            <w:noWrap/>
            <w:vAlign w:val="bottom"/>
            <w:hideMark/>
          </w:tcPr>
          <w:p w:rsidR="00141A5E" w:rsidRPr="00141A5E" w:rsidRDefault="00141A5E" w:rsidP="00141A5E">
            <w:pPr>
              <w:pStyle w:val="1e"/>
              <w:rPr>
                <w:rFonts w:eastAsiaTheme="minorHAnsi"/>
                <w:lang w:eastAsia="en-US"/>
              </w:rPr>
            </w:pPr>
          </w:p>
        </w:tc>
        <w:tc>
          <w:tcPr>
            <w:tcW w:w="858" w:type="dxa"/>
            <w:noWrap/>
            <w:vAlign w:val="bottom"/>
            <w:hideMark/>
          </w:tcPr>
          <w:p w:rsidR="00141A5E" w:rsidRPr="00141A5E" w:rsidRDefault="00141A5E" w:rsidP="00141A5E">
            <w:pPr>
              <w:pStyle w:val="1e"/>
              <w:rPr>
                <w:rFonts w:eastAsia="Times New Roman"/>
              </w:rPr>
            </w:pPr>
            <w:r w:rsidRPr="00141A5E">
              <w:t>тыс. рублей</w:t>
            </w:r>
          </w:p>
        </w:tc>
      </w:tr>
      <w:tr w:rsidR="00141A5E" w:rsidRPr="00141A5E" w:rsidTr="00141A5E">
        <w:trPr>
          <w:trHeight w:val="491"/>
        </w:trPr>
        <w:tc>
          <w:tcPr>
            <w:tcW w:w="3137" w:type="dxa"/>
            <w:vMerge w:val="restart"/>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Наименование</w:t>
            </w:r>
          </w:p>
        </w:tc>
        <w:tc>
          <w:tcPr>
            <w:tcW w:w="764" w:type="dxa"/>
            <w:vMerge w:val="restart"/>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ГРБС</w:t>
            </w:r>
          </w:p>
        </w:tc>
        <w:tc>
          <w:tcPr>
            <w:tcW w:w="453" w:type="dxa"/>
            <w:vMerge w:val="restart"/>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РЗ</w:t>
            </w:r>
          </w:p>
        </w:tc>
        <w:tc>
          <w:tcPr>
            <w:tcW w:w="505" w:type="dxa"/>
            <w:vMerge w:val="restart"/>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proofErr w:type="gramStart"/>
            <w:r w:rsidRPr="00141A5E">
              <w:t>ПР</w:t>
            </w:r>
            <w:proofErr w:type="gramEnd"/>
          </w:p>
        </w:tc>
        <w:tc>
          <w:tcPr>
            <w:tcW w:w="1412" w:type="dxa"/>
            <w:vMerge w:val="restart"/>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КЦСР</w:t>
            </w:r>
          </w:p>
        </w:tc>
        <w:tc>
          <w:tcPr>
            <w:tcW w:w="548" w:type="dxa"/>
            <w:vMerge w:val="restart"/>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КВР</w:t>
            </w:r>
          </w:p>
        </w:tc>
        <w:tc>
          <w:tcPr>
            <w:tcW w:w="9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Сумма на 2023  год</w:t>
            </w:r>
          </w:p>
        </w:tc>
        <w:tc>
          <w:tcPr>
            <w:tcW w:w="858" w:type="dxa"/>
            <w:vMerge w:val="restart"/>
            <w:tcBorders>
              <w:top w:val="single" w:sz="4" w:space="0" w:color="auto"/>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Сумма на 2024 год</w:t>
            </w:r>
          </w:p>
        </w:tc>
        <w:tc>
          <w:tcPr>
            <w:tcW w:w="858" w:type="dxa"/>
            <w:vMerge w:val="restart"/>
            <w:tcBorders>
              <w:top w:val="single" w:sz="4" w:space="0" w:color="auto"/>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Сумма на  2025 год</w:t>
            </w:r>
          </w:p>
        </w:tc>
      </w:tr>
      <w:tr w:rsidR="00141A5E" w:rsidRPr="00141A5E" w:rsidTr="00141A5E">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p>
        </w:tc>
      </w:tr>
      <w:tr w:rsidR="00141A5E" w:rsidRPr="00141A5E" w:rsidTr="00141A5E">
        <w:trPr>
          <w:trHeight w:val="327"/>
        </w:trPr>
        <w:tc>
          <w:tcPr>
            <w:tcW w:w="3137" w:type="dxa"/>
            <w:tcBorders>
              <w:top w:val="nil"/>
              <w:left w:val="single" w:sz="4" w:space="0" w:color="auto"/>
              <w:bottom w:val="nil"/>
              <w:right w:val="single" w:sz="4" w:space="0" w:color="auto"/>
            </w:tcBorders>
            <w:vAlign w:val="center"/>
            <w:hideMark/>
          </w:tcPr>
          <w:p w:rsidR="00141A5E" w:rsidRPr="00141A5E" w:rsidRDefault="00141A5E" w:rsidP="00141A5E">
            <w:pPr>
              <w:pStyle w:val="1e"/>
              <w:rPr>
                <w:rFonts w:eastAsia="Times New Roman"/>
              </w:rPr>
            </w:pPr>
            <w:r w:rsidRPr="00141A5E">
              <w:t>1</w:t>
            </w:r>
          </w:p>
        </w:tc>
        <w:tc>
          <w:tcPr>
            <w:tcW w:w="764" w:type="dxa"/>
            <w:tcBorders>
              <w:top w:val="nil"/>
              <w:left w:val="nil"/>
              <w:bottom w:val="nil"/>
              <w:right w:val="single" w:sz="4" w:space="0" w:color="auto"/>
            </w:tcBorders>
            <w:vAlign w:val="center"/>
            <w:hideMark/>
          </w:tcPr>
          <w:p w:rsidR="00141A5E" w:rsidRPr="00141A5E" w:rsidRDefault="00141A5E" w:rsidP="00141A5E">
            <w:pPr>
              <w:pStyle w:val="1e"/>
              <w:rPr>
                <w:rFonts w:eastAsia="Times New Roman"/>
              </w:rPr>
            </w:pPr>
            <w:r w:rsidRPr="00141A5E">
              <w:t>2</w:t>
            </w:r>
          </w:p>
        </w:tc>
        <w:tc>
          <w:tcPr>
            <w:tcW w:w="453" w:type="dxa"/>
            <w:tcBorders>
              <w:top w:val="nil"/>
              <w:left w:val="nil"/>
              <w:bottom w:val="nil"/>
              <w:right w:val="single" w:sz="4" w:space="0" w:color="auto"/>
            </w:tcBorders>
            <w:vAlign w:val="center"/>
            <w:hideMark/>
          </w:tcPr>
          <w:p w:rsidR="00141A5E" w:rsidRPr="00141A5E" w:rsidRDefault="00141A5E" w:rsidP="00141A5E">
            <w:pPr>
              <w:pStyle w:val="1e"/>
              <w:rPr>
                <w:rFonts w:eastAsia="Times New Roman"/>
              </w:rPr>
            </w:pPr>
            <w:r w:rsidRPr="00141A5E">
              <w:t>3</w:t>
            </w:r>
          </w:p>
        </w:tc>
        <w:tc>
          <w:tcPr>
            <w:tcW w:w="505" w:type="dxa"/>
            <w:tcBorders>
              <w:top w:val="nil"/>
              <w:left w:val="nil"/>
              <w:bottom w:val="nil"/>
              <w:right w:val="single" w:sz="4" w:space="0" w:color="auto"/>
            </w:tcBorders>
            <w:vAlign w:val="center"/>
            <w:hideMark/>
          </w:tcPr>
          <w:p w:rsidR="00141A5E" w:rsidRPr="00141A5E" w:rsidRDefault="00141A5E" w:rsidP="00141A5E">
            <w:pPr>
              <w:pStyle w:val="1e"/>
              <w:rPr>
                <w:rFonts w:eastAsia="Times New Roman"/>
              </w:rPr>
            </w:pPr>
            <w:r w:rsidRPr="00141A5E">
              <w:t>4</w:t>
            </w:r>
          </w:p>
        </w:tc>
        <w:tc>
          <w:tcPr>
            <w:tcW w:w="1412" w:type="dxa"/>
            <w:tcBorders>
              <w:top w:val="nil"/>
              <w:left w:val="nil"/>
              <w:bottom w:val="nil"/>
              <w:right w:val="single" w:sz="4" w:space="0" w:color="auto"/>
            </w:tcBorders>
            <w:vAlign w:val="center"/>
            <w:hideMark/>
          </w:tcPr>
          <w:p w:rsidR="00141A5E" w:rsidRPr="00141A5E" w:rsidRDefault="00141A5E" w:rsidP="00141A5E">
            <w:pPr>
              <w:pStyle w:val="1e"/>
              <w:rPr>
                <w:rFonts w:eastAsia="Times New Roman"/>
              </w:rPr>
            </w:pPr>
            <w:r w:rsidRPr="00141A5E">
              <w:t>5</w:t>
            </w:r>
          </w:p>
        </w:tc>
        <w:tc>
          <w:tcPr>
            <w:tcW w:w="548" w:type="dxa"/>
            <w:tcBorders>
              <w:top w:val="nil"/>
              <w:left w:val="nil"/>
              <w:bottom w:val="nil"/>
              <w:right w:val="single" w:sz="4" w:space="0" w:color="auto"/>
            </w:tcBorders>
            <w:vAlign w:val="center"/>
            <w:hideMark/>
          </w:tcPr>
          <w:p w:rsidR="00141A5E" w:rsidRPr="00141A5E" w:rsidRDefault="00141A5E" w:rsidP="00141A5E">
            <w:pPr>
              <w:pStyle w:val="1e"/>
              <w:rPr>
                <w:rFonts w:eastAsia="Times New Roman"/>
              </w:rPr>
            </w:pPr>
            <w:r w:rsidRPr="00141A5E">
              <w:t>6</w:t>
            </w:r>
          </w:p>
        </w:tc>
        <w:tc>
          <w:tcPr>
            <w:tcW w:w="943" w:type="dxa"/>
            <w:gridSpan w:val="2"/>
            <w:tcBorders>
              <w:top w:val="nil"/>
              <w:left w:val="single" w:sz="4" w:space="0" w:color="auto"/>
              <w:bottom w:val="nil"/>
              <w:right w:val="single" w:sz="4" w:space="0" w:color="auto"/>
            </w:tcBorders>
            <w:vAlign w:val="center"/>
            <w:hideMark/>
          </w:tcPr>
          <w:p w:rsidR="00141A5E" w:rsidRPr="00141A5E" w:rsidRDefault="00141A5E" w:rsidP="00141A5E">
            <w:pPr>
              <w:pStyle w:val="1e"/>
              <w:rPr>
                <w:rFonts w:eastAsia="Times New Roman"/>
              </w:rPr>
            </w:pPr>
            <w:r w:rsidRPr="00141A5E">
              <w:t>7</w:t>
            </w:r>
          </w:p>
        </w:tc>
        <w:tc>
          <w:tcPr>
            <w:tcW w:w="858" w:type="dxa"/>
            <w:tcBorders>
              <w:top w:val="nil"/>
              <w:left w:val="single" w:sz="4" w:space="0" w:color="auto"/>
              <w:bottom w:val="nil"/>
              <w:right w:val="single" w:sz="4" w:space="0" w:color="auto"/>
            </w:tcBorders>
            <w:vAlign w:val="center"/>
            <w:hideMark/>
          </w:tcPr>
          <w:p w:rsidR="00141A5E" w:rsidRPr="00141A5E" w:rsidRDefault="00141A5E" w:rsidP="00141A5E">
            <w:pPr>
              <w:pStyle w:val="1e"/>
              <w:rPr>
                <w:rFonts w:eastAsia="Times New Roman"/>
              </w:rPr>
            </w:pPr>
            <w:r w:rsidRPr="00141A5E">
              <w:t>8</w:t>
            </w:r>
          </w:p>
        </w:tc>
        <w:tc>
          <w:tcPr>
            <w:tcW w:w="858" w:type="dxa"/>
            <w:tcBorders>
              <w:top w:val="nil"/>
              <w:left w:val="nil"/>
              <w:bottom w:val="nil"/>
              <w:right w:val="single" w:sz="4" w:space="0" w:color="auto"/>
            </w:tcBorders>
            <w:vAlign w:val="center"/>
            <w:hideMark/>
          </w:tcPr>
          <w:p w:rsidR="00141A5E" w:rsidRPr="00141A5E" w:rsidRDefault="00141A5E" w:rsidP="00141A5E">
            <w:pPr>
              <w:pStyle w:val="1e"/>
              <w:rPr>
                <w:rFonts w:eastAsia="Times New Roman"/>
              </w:rPr>
            </w:pPr>
            <w:r w:rsidRPr="00141A5E">
              <w:t>9</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администрация Шибковского сельсовета Искитимского района Новосибирской области</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18 556,2</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11 294,7</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11 584,5</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ОБЩЕГОСУДАРСТВЕННЫЕ ВОПРОСЫ</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6 503,2</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5 108,5</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4 731,4</w:t>
            </w:r>
          </w:p>
        </w:tc>
      </w:tr>
      <w:tr w:rsidR="00141A5E" w:rsidRPr="00141A5E" w:rsidTr="00141A5E">
        <w:trPr>
          <w:trHeight w:val="948"/>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Функционирование высшего должностного лица субъекта Российской Федерации и муниципального образования</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922,6</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922,6</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Глава муниципального образования</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99.0.00.03110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922,6</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1569"/>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99.0.00.03110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922,6</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63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государственных (муниципальных) органов</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99.0.00.03110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120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922,6</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922,6</w:t>
            </w:r>
          </w:p>
        </w:tc>
      </w:tr>
      <w:tr w:rsidR="00141A5E" w:rsidRPr="00141A5E" w:rsidTr="00141A5E">
        <w:trPr>
          <w:trHeight w:val="1569"/>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5 252,7</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4 133,0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3 755,9</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lastRenderedPageBreak/>
              <w:t>Непрограммные направления бюджета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5 252,7</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4 133,0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3 755,9</w:t>
            </w:r>
          </w:p>
        </w:tc>
      </w:tr>
      <w:tr w:rsidR="00141A5E" w:rsidRPr="00141A5E" w:rsidTr="00141A5E">
        <w:trPr>
          <w:trHeight w:val="948"/>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Расходы на выплаты по оплате труда работников государственных (муниципальных) органов</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99.0.00.00110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3 649,1</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3 000,0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3 000,0</w:t>
            </w:r>
          </w:p>
        </w:tc>
      </w:tr>
      <w:tr w:rsidR="00141A5E" w:rsidRPr="00141A5E" w:rsidTr="00141A5E">
        <w:trPr>
          <w:trHeight w:val="1569"/>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99.0.00.00110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3 649,1</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3 000,0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3 000,0</w:t>
            </w:r>
          </w:p>
        </w:tc>
      </w:tr>
      <w:tr w:rsidR="00141A5E" w:rsidRPr="00141A5E" w:rsidTr="00141A5E">
        <w:trPr>
          <w:trHeight w:val="63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государственных (муниципальных) органов</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99.0.00.00110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120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3 649,1</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3 000,0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3 000,0</w:t>
            </w:r>
          </w:p>
        </w:tc>
      </w:tr>
      <w:tr w:rsidR="00141A5E" w:rsidRPr="00141A5E" w:rsidTr="00141A5E">
        <w:trPr>
          <w:trHeight w:val="63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Расходы на обеспечение функций государственных (муниципальных) органов</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99.0.00.00190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1 603,5</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1 132,9</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755,8</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99.0.00.00190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1 486,6</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856,0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478,9</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1 486,6</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856,0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478,9</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Иные бюджетные ассигнования</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99.0.00.00190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800</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116,9</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276,9</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276,9</w:t>
            </w:r>
          </w:p>
        </w:tc>
      </w:tr>
      <w:tr w:rsidR="00141A5E" w:rsidRPr="00141A5E" w:rsidTr="00141A5E">
        <w:trPr>
          <w:trHeight w:val="32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Уплата налогов, сборов и иных платежей</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99.0.00.00190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850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116,9</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276,9</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276,9</w:t>
            </w:r>
          </w:p>
        </w:tc>
      </w:tr>
      <w:tr w:rsidR="00141A5E" w:rsidRPr="00141A5E" w:rsidTr="00141A5E">
        <w:trPr>
          <w:trHeight w:val="63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Решение вопросов в сфере административных правонарушений</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99.0.00.70190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99.0.00.70190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04</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99.0.00.70190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r>
      <w:tr w:rsidR="00141A5E" w:rsidRPr="00141A5E" w:rsidTr="00141A5E">
        <w:trPr>
          <w:trHeight w:val="948"/>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Обеспечение деятельности финансовых, налоговых и таможенных органов и органов финансового (финансово-бюджетного) надзора</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27,9</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27,9</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Иные межбюджетные трансферты бюджетам бюджетной системы</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99.0.00.00500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27,9</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Межбюджетные трансферты</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99.0.00.00500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27,9</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32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межбюджетные трансферты</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99.0.00.00500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27,9</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27,9</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lastRenderedPageBreak/>
              <w:t>Резервные фонды</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11</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Резервные фонды местных администраций</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99.0.00.20550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Иные бюджетные ассигнования</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99.0.00.20550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800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32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Резервные средства</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99.0.00.20550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870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Другие общегосударственные вопросы</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948"/>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Оценка недвижимости, признание прав и регулирование отношений по государственной и муниципальной собственности</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99.0.00.00910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110,9</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99.0.00.00910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110,9</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99.0.00.00910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110,9</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Выполнение других обязательств государства</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99.0.00.00920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169,1</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99.0.00.00920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4,1</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4,1</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Иные бюджетные ассигнования</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99.0.00.00920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800</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165,0</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32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Уплата налогов, сборов и иных платежей</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01</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13</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99.0.00.00920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850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165,0</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НАЦИОНАЛЬНАЯ ОБОРОНА</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02</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349,0</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362,3</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376,4</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Мобилизационная и вневойсковая подготовка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02</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349,0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362,3</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376,4</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02</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349,0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362,3</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376,4</w:t>
            </w:r>
          </w:p>
        </w:tc>
      </w:tr>
      <w:tr w:rsidR="00141A5E" w:rsidRPr="00141A5E" w:rsidTr="00141A5E">
        <w:trPr>
          <w:trHeight w:val="1258"/>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Осуществление первичного воинского учета органами местного самоуправления поселений, муниципальных и городских округов</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02</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99.0.00.51180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349,0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362,3</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376,4</w:t>
            </w:r>
          </w:p>
        </w:tc>
      </w:tr>
      <w:tr w:rsidR="00141A5E" w:rsidRPr="00141A5E" w:rsidTr="00141A5E">
        <w:trPr>
          <w:trHeight w:val="1569"/>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41A5E">
              <w:lastRenderedPageBreak/>
              <w:t>внебюджетными фондами</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lastRenderedPageBreak/>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02</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99.0.00.51180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317,2</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330,8</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344,9</w:t>
            </w:r>
          </w:p>
        </w:tc>
      </w:tr>
      <w:tr w:rsidR="00141A5E" w:rsidRPr="00141A5E" w:rsidTr="00141A5E">
        <w:trPr>
          <w:trHeight w:val="63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lastRenderedPageBreak/>
              <w:t>Расходы на выплаты персоналу государственных (муниципальных) органов</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120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317,2</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330,8</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344,9</w:t>
            </w:r>
          </w:p>
        </w:tc>
      </w:tr>
      <w:tr w:rsidR="00141A5E" w:rsidRPr="00141A5E" w:rsidTr="00141A5E">
        <w:trPr>
          <w:trHeight w:val="63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02</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99.0.00.51180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31,8</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31,5</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31,5</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02</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99.0.00.51180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31,8</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31,5</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31,5</w:t>
            </w:r>
          </w:p>
        </w:tc>
      </w:tr>
      <w:tr w:rsidR="00141A5E" w:rsidRPr="00141A5E" w:rsidTr="00141A5E">
        <w:trPr>
          <w:trHeight w:val="63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НАЦИОНАЛЬНАЯ БЕЗОПАСНОСТЬ И ПРАВООХРАНИТЕЛЬНАЯ ДЕЯТЕЛЬНОСТЬ</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03</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1258"/>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Защита населения и территории от чрезвычайных ситуаций природного и техногенного характера, пожарная безопасность</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03</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10</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1258"/>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03</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10</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Реализация мероприятий по пожарной безопасности на территории поселения</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03</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10</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50.0.00.02180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03</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10</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50.0.00.02180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03</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50.0.00.02180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232,8</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НАЦИОНАЛЬНАЯ ЭКОНОМИКА</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4 425,8</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2 062,6</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Водное хозяйство</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Мероприятия в области водных ресурсов</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99.0.00.83400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Иные мероприятия в области водных ресурсов</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99.0.00.83420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lastRenderedPageBreak/>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99.0.00.83420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06</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99.0.00.83420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280,0</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Дорожное хозяйство (дорожные фонды)</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2 062,6</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1569"/>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52.0.00.00000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2 062,6</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948"/>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Основное мероприятие: Развитие автомобильных дорог местного значения на территории поселения</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52.0.01.00000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2 062,6</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948"/>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Реализация мероприятий по развитию автомобильных дорог местного значения на территории поселения</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52.0.01.06070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2 062,6</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52.0.01.06070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2 062,6</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04</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09</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52.0.01.06070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4 145,8</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2 062,6</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2 428,3</w:t>
            </w:r>
          </w:p>
        </w:tc>
      </w:tr>
      <w:tr w:rsidR="00141A5E" w:rsidRPr="00141A5E" w:rsidTr="00141A5E">
        <w:trPr>
          <w:trHeight w:val="63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ЖИЛИЩНО-КОММУНАЛЬНОЕ ХОЗЯЙСТВО</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2 149,5</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600,0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600,0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Коммунальное хозяйство</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948"/>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Муниципальная программа "Развитие газификации Шибковского сельсовета Искитимского района Новосибирской области"</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51.0.00.00000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Реализация мероприятий муниципальной программы по газификация поселений</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51.0.00.04020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51.0.00.04020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02</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51.0.00.04020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Благоустройство</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2 099,5</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550,0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550,0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lastRenderedPageBreak/>
              <w:t>Непрограммные направления бюджета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2 099,5</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550,0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550,0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Уличное освещение</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99.0.00.01000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1 417,0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99.0.00.01000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1 417,0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500,0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500,0</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99.0.00.01000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1 417,0</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500,0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500,0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Организация и содержание мест захоронений</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99.0.00.04000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30,0</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30,0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99.0.00.04000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30,0</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99.0.00.04000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30,0</w:t>
            </w:r>
          </w:p>
        </w:tc>
      </w:tr>
      <w:tr w:rsidR="00141A5E" w:rsidRPr="00141A5E" w:rsidTr="00141A5E">
        <w:trPr>
          <w:trHeight w:val="63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 xml:space="preserve">Прочие мероприятия по </w:t>
            </w:r>
            <w:proofErr w:type="spellStart"/>
            <w:r w:rsidRPr="00141A5E">
              <w:t>благоустойству</w:t>
            </w:r>
            <w:proofErr w:type="spellEnd"/>
            <w:r w:rsidRPr="00141A5E">
              <w:t xml:space="preserve"> поселений</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99.0.00.05000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432,5</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99.0.00.05000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432,5</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99.0.00.05000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432,5</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20,0</w:t>
            </w:r>
          </w:p>
        </w:tc>
      </w:tr>
      <w:tr w:rsidR="00141A5E" w:rsidRPr="00141A5E" w:rsidTr="00141A5E">
        <w:trPr>
          <w:trHeight w:val="63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Обеспечение сбалансированности местных бюджетов</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99.0.00.70510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220,0</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99.0.00.70510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220,0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05</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03</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220,0</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КУЛЬТУРА, КИНЕМАТОГРАФИЯ</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4 555,4</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2 500,0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2 500,0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Культура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4 555,4</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2 500,0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2 500,0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4 555,4</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2 500,0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2 500,0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Мероприятия по сохранению и развитию культуры на территории поселения</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99.0.00.40590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4 158,0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2 500,0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2 500,0</w:t>
            </w:r>
          </w:p>
        </w:tc>
      </w:tr>
      <w:tr w:rsidR="00141A5E" w:rsidRPr="00141A5E" w:rsidTr="00141A5E">
        <w:trPr>
          <w:trHeight w:val="1569"/>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99.0.00.40590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2 964,2</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2 000,0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2 000,0</w:t>
            </w:r>
          </w:p>
        </w:tc>
      </w:tr>
      <w:tr w:rsidR="00141A5E" w:rsidRPr="00141A5E" w:rsidTr="00141A5E">
        <w:trPr>
          <w:trHeight w:val="63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казенных учреждений</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2 964,2</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2 000,0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2 000,0</w:t>
            </w:r>
          </w:p>
        </w:tc>
      </w:tr>
      <w:tr w:rsidR="00141A5E" w:rsidRPr="00141A5E" w:rsidTr="00141A5E">
        <w:trPr>
          <w:trHeight w:val="63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Закупка товаров, работ и услуг для обеспечения государственных (муниципальных) нужд</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99.0.00.40590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200</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1 183,8</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490,0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490,0</w:t>
            </w:r>
          </w:p>
        </w:tc>
      </w:tr>
      <w:tr w:rsidR="00141A5E" w:rsidRPr="00141A5E" w:rsidTr="00141A5E">
        <w:trPr>
          <w:trHeight w:val="948"/>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Иные закупки товаров, работ и услуг для обеспечения государственных (муниципальных) нужд</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240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1 183,8</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490,0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490,0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Иные бюджетные ассигнования</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99.0.00.40590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800</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10,0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10,0</w:t>
            </w:r>
          </w:p>
        </w:tc>
      </w:tr>
      <w:tr w:rsidR="00141A5E" w:rsidRPr="00141A5E" w:rsidTr="00141A5E">
        <w:trPr>
          <w:trHeight w:val="32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Уплата налогов, сборов и иных платежей</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99.0.00.40590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850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10,0</w:t>
            </w:r>
          </w:p>
        </w:tc>
      </w:tr>
      <w:tr w:rsidR="00141A5E" w:rsidRPr="00141A5E" w:rsidTr="00141A5E">
        <w:trPr>
          <w:trHeight w:val="63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Обеспечение сбалансированности местных бюджетов</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99.0.00.70510</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397,4</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1569"/>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99.0.00.70510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100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397,4</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63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Расходы на выплаты персоналу казенных учреждений</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08</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99.0.00.70510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110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397,4</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СОЦИАЛЬНАЯ ПОЛИТИКА</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10</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338,0</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Пенсионное обеспечение</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10</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338,0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10</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338,0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948"/>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Доплаты к пенсиям государственных служащих субъектов Российской Федерации и муниципальных служащих</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10</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99.0.00.02020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338,0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63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Социальное обеспечение и иные выплаты населению</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10</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99.0.00.02020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338,0</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63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Публичные нормативные социальные выплаты гражданам</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10</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01</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99.0.00.02020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310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340,5</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338,0</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338,0</w:t>
            </w:r>
          </w:p>
        </w:tc>
      </w:tr>
      <w:tr w:rsidR="00141A5E" w:rsidRPr="00141A5E" w:rsidTr="00141A5E">
        <w:trPr>
          <w:trHeight w:val="327"/>
        </w:trPr>
        <w:tc>
          <w:tcPr>
            <w:tcW w:w="3137" w:type="dxa"/>
            <w:tcBorders>
              <w:top w:val="nil"/>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Условно утвержденные расходы</w:t>
            </w:r>
          </w:p>
        </w:tc>
        <w:tc>
          <w:tcPr>
            <w:tcW w:w="764"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w:t>
            </w:r>
          </w:p>
        </w:tc>
        <w:tc>
          <w:tcPr>
            <w:tcW w:w="505"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1412"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nil"/>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273,3</w:t>
            </w:r>
          </w:p>
        </w:tc>
        <w:tc>
          <w:tcPr>
            <w:tcW w:w="858" w:type="dxa"/>
            <w:tcBorders>
              <w:top w:val="nil"/>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Условно утвержденные расходы</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99</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 </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273,3</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Непрограммные направления бюджета</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99</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99.0.00.00000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273,3</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lastRenderedPageBreak/>
              <w:t>Условно утвержденные расходы</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99</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99.0.00.99990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273,3</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327"/>
        </w:trPr>
        <w:tc>
          <w:tcPr>
            <w:tcW w:w="3137" w:type="dxa"/>
            <w:tcBorders>
              <w:top w:val="single" w:sz="4" w:space="0" w:color="auto"/>
              <w:left w:val="single" w:sz="4" w:space="0" w:color="auto"/>
              <w:bottom w:val="nil"/>
              <w:right w:val="nil"/>
            </w:tcBorders>
            <w:vAlign w:val="center"/>
            <w:hideMark/>
          </w:tcPr>
          <w:p w:rsidR="00141A5E" w:rsidRPr="00141A5E" w:rsidRDefault="00141A5E" w:rsidP="00141A5E">
            <w:pPr>
              <w:pStyle w:val="1e"/>
              <w:rPr>
                <w:rFonts w:eastAsia="Times New Roman"/>
              </w:rPr>
            </w:pPr>
            <w:r w:rsidRPr="00141A5E">
              <w:t>Условно-утвержденные расходы</w:t>
            </w:r>
          </w:p>
        </w:tc>
        <w:tc>
          <w:tcPr>
            <w:tcW w:w="764"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w:t>
            </w:r>
          </w:p>
        </w:tc>
        <w:tc>
          <w:tcPr>
            <w:tcW w:w="505"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99</w:t>
            </w:r>
          </w:p>
        </w:tc>
        <w:tc>
          <w:tcPr>
            <w:tcW w:w="1412"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99.0.00.99990</w:t>
            </w:r>
          </w:p>
        </w:tc>
        <w:tc>
          <w:tcPr>
            <w:tcW w:w="54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900</w:t>
            </w:r>
          </w:p>
        </w:tc>
        <w:tc>
          <w:tcPr>
            <w:tcW w:w="943" w:type="dxa"/>
            <w:gridSpan w:val="2"/>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nil"/>
              <w:right w:val="nil"/>
            </w:tcBorders>
            <w:noWrap/>
            <w:vAlign w:val="center"/>
            <w:hideMark/>
          </w:tcPr>
          <w:p w:rsidR="00141A5E" w:rsidRPr="00141A5E" w:rsidRDefault="00141A5E" w:rsidP="00141A5E">
            <w:pPr>
              <w:pStyle w:val="1e"/>
              <w:rPr>
                <w:rFonts w:eastAsia="Times New Roman"/>
              </w:rPr>
            </w:pPr>
            <w:r w:rsidRPr="00141A5E">
              <w:t>273,3</w:t>
            </w:r>
          </w:p>
        </w:tc>
        <w:tc>
          <w:tcPr>
            <w:tcW w:w="858" w:type="dxa"/>
            <w:tcBorders>
              <w:top w:val="single" w:sz="4" w:space="0" w:color="auto"/>
              <w:left w:val="single" w:sz="4" w:space="0" w:color="auto"/>
              <w:bottom w:val="nil"/>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327"/>
        </w:trPr>
        <w:tc>
          <w:tcPr>
            <w:tcW w:w="3137" w:type="dxa"/>
            <w:tcBorders>
              <w:top w:val="single" w:sz="4" w:space="0" w:color="auto"/>
              <w:left w:val="single" w:sz="4" w:space="0" w:color="auto"/>
              <w:bottom w:val="single" w:sz="4" w:space="0" w:color="auto"/>
              <w:right w:val="nil"/>
            </w:tcBorders>
            <w:vAlign w:val="center"/>
            <w:hideMark/>
          </w:tcPr>
          <w:p w:rsidR="00141A5E" w:rsidRPr="00141A5E" w:rsidRDefault="00141A5E" w:rsidP="00141A5E">
            <w:pPr>
              <w:pStyle w:val="1e"/>
              <w:rPr>
                <w:rFonts w:eastAsia="Times New Roman"/>
              </w:rPr>
            </w:pPr>
            <w:r w:rsidRPr="00141A5E">
              <w:t>Условно-утвержденные расходы</w:t>
            </w:r>
          </w:p>
        </w:tc>
        <w:tc>
          <w:tcPr>
            <w:tcW w:w="764"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300</w:t>
            </w:r>
          </w:p>
        </w:tc>
        <w:tc>
          <w:tcPr>
            <w:tcW w:w="453"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w:t>
            </w:r>
          </w:p>
        </w:tc>
        <w:tc>
          <w:tcPr>
            <w:tcW w:w="505"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99</w:t>
            </w:r>
          </w:p>
        </w:tc>
        <w:tc>
          <w:tcPr>
            <w:tcW w:w="1412"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99.0.00.99990</w:t>
            </w:r>
          </w:p>
        </w:tc>
        <w:tc>
          <w:tcPr>
            <w:tcW w:w="54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990</w:t>
            </w:r>
          </w:p>
        </w:tc>
        <w:tc>
          <w:tcPr>
            <w:tcW w:w="943" w:type="dxa"/>
            <w:gridSpan w:val="2"/>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0,0</w:t>
            </w:r>
          </w:p>
        </w:tc>
        <w:tc>
          <w:tcPr>
            <w:tcW w:w="858" w:type="dxa"/>
            <w:tcBorders>
              <w:top w:val="single" w:sz="4" w:space="0" w:color="auto"/>
              <w:left w:val="single" w:sz="4" w:space="0" w:color="auto"/>
              <w:bottom w:val="single" w:sz="4" w:space="0" w:color="auto"/>
              <w:right w:val="nil"/>
            </w:tcBorders>
            <w:noWrap/>
            <w:vAlign w:val="center"/>
            <w:hideMark/>
          </w:tcPr>
          <w:p w:rsidR="00141A5E" w:rsidRPr="00141A5E" w:rsidRDefault="00141A5E" w:rsidP="00141A5E">
            <w:pPr>
              <w:pStyle w:val="1e"/>
              <w:rPr>
                <w:rFonts w:eastAsia="Times New Roman"/>
              </w:rPr>
            </w:pPr>
            <w:r w:rsidRPr="00141A5E">
              <w:t>273,3</w:t>
            </w:r>
          </w:p>
        </w:tc>
        <w:tc>
          <w:tcPr>
            <w:tcW w:w="858" w:type="dxa"/>
            <w:tcBorders>
              <w:top w:val="single" w:sz="4" w:space="0" w:color="auto"/>
              <w:left w:val="single" w:sz="4" w:space="0" w:color="auto"/>
              <w:bottom w:val="single" w:sz="4" w:space="0" w:color="auto"/>
              <w:right w:val="single" w:sz="4" w:space="0" w:color="auto"/>
            </w:tcBorders>
            <w:noWrap/>
            <w:vAlign w:val="center"/>
            <w:hideMark/>
          </w:tcPr>
          <w:p w:rsidR="00141A5E" w:rsidRPr="00141A5E" w:rsidRDefault="00141A5E" w:rsidP="00141A5E">
            <w:pPr>
              <w:pStyle w:val="1e"/>
              <w:rPr>
                <w:rFonts w:eastAsia="Times New Roman"/>
              </w:rPr>
            </w:pPr>
            <w:r w:rsidRPr="00141A5E">
              <w:t>560,4</w:t>
            </w:r>
          </w:p>
        </w:tc>
      </w:tr>
      <w:tr w:rsidR="00141A5E" w:rsidRPr="00141A5E" w:rsidTr="00141A5E">
        <w:trPr>
          <w:trHeight w:val="441"/>
        </w:trPr>
        <w:tc>
          <w:tcPr>
            <w:tcW w:w="3137" w:type="dxa"/>
            <w:tcBorders>
              <w:top w:val="single" w:sz="4" w:space="0" w:color="auto"/>
              <w:left w:val="single" w:sz="4" w:space="0" w:color="auto"/>
              <w:bottom w:val="single" w:sz="4" w:space="0" w:color="auto"/>
              <w:right w:val="nil"/>
            </w:tcBorders>
            <w:noWrap/>
            <w:vAlign w:val="bottom"/>
            <w:hideMark/>
          </w:tcPr>
          <w:p w:rsidR="00141A5E" w:rsidRPr="00141A5E" w:rsidRDefault="00141A5E" w:rsidP="00141A5E">
            <w:pPr>
              <w:pStyle w:val="1e"/>
              <w:rPr>
                <w:rFonts w:eastAsia="Times New Roman"/>
              </w:rPr>
            </w:pPr>
            <w:r w:rsidRPr="00141A5E">
              <w:t>Итого расходов</w:t>
            </w:r>
          </w:p>
        </w:tc>
        <w:tc>
          <w:tcPr>
            <w:tcW w:w="764" w:type="dxa"/>
            <w:tcBorders>
              <w:top w:val="single" w:sz="4" w:space="0" w:color="auto"/>
              <w:left w:val="nil"/>
              <w:bottom w:val="single" w:sz="4" w:space="0" w:color="auto"/>
              <w:right w:val="nil"/>
            </w:tcBorders>
            <w:noWrap/>
            <w:vAlign w:val="bottom"/>
            <w:hideMark/>
          </w:tcPr>
          <w:p w:rsidR="00141A5E" w:rsidRPr="00141A5E" w:rsidRDefault="00141A5E" w:rsidP="00141A5E">
            <w:pPr>
              <w:pStyle w:val="1e"/>
              <w:rPr>
                <w:rFonts w:eastAsia="Times New Roman"/>
              </w:rPr>
            </w:pPr>
            <w:r w:rsidRPr="00141A5E">
              <w:t> </w:t>
            </w:r>
          </w:p>
        </w:tc>
        <w:tc>
          <w:tcPr>
            <w:tcW w:w="453" w:type="dxa"/>
            <w:tcBorders>
              <w:top w:val="nil"/>
              <w:left w:val="nil"/>
              <w:bottom w:val="single" w:sz="4" w:space="0" w:color="auto"/>
              <w:right w:val="nil"/>
            </w:tcBorders>
            <w:noWrap/>
            <w:vAlign w:val="bottom"/>
            <w:hideMark/>
          </w:tcPr>
          <w:p w:rsidR="00141A5E" w:rsidRPr="00141A5E" w:rsidRDefault="00141A5E" w:rsidP="00141A5E">
            <w:pPr>
              <w:pStyle w:val="1e"/>
              <w:rPr>
                <w:rFonts w:eastAsia="Times New Roman"/>
              </w:rPr>
            </w:pPr>
            <w:r w:rsidRPr="00141A5E">
              <w:t> </w:t>
            </w:r>
          </w:p>
        </w:tc>
        <w:tc>
          <w:tcPr>
            <w:tcW w:w="505" w:type="dxa"/>
            <w:tcBorders>
              <w:top w:val="single" w:sz="4" w:space="0" w:color="auto"/>
              <w:left w:val="nil"/>
              <w:bottom w:val="single" w:sz="4" w:space="0" w:color="auto"/>
              <w:right w:val="nil"/>
            </w:tcBorders>
            <w:noWrap/>
            <w:vAlign w:val="bottom"/>
            <w:hideMark/>
          </w:tcPr>
          <w:p w:rsidR="00141A5E" w:rsidRPr="00141A5E" w:rsidRDefault="00141A5E" w:rsidP="00141A5E">
            <w:pPr>
              <w:pStyle w:val="1e"/>
              <w:rPr>
                <w:rFonts w:eastAsia="Times New Roman"/>
              </w:rPr>
            </w:pPr>
            <w:r w:rsidRPr="00141A5E">
              <w:t> </w:t>
            </w:r>
          </w:p>
        </w:tc>
        <w:tc>
          <w:tcPr>
            <w:tcW w:w="1412" w:type="dxa"/>
            <w:tcBorders>
              <w:top w:val="single" w:sz="4" w:space="0" w:color="auto"/>
              <w:left w:val="nil"/>
              <w:bottom w:val="single" w:sz="4" w:space="0" w:color="auto"/>
              <w:right w:val="nil"/>
            </w:tcBorders>
            <w:noWrap/>
            <w:vAlign w:val="bottom"/>
            <w:hideMark/>
          </w:tcPr>
          <w:p w:rsidR="00141A5E" w:rsidRPr="00141A5E" w:rsidRDefault="00141A5E" w:rsidP="00141A5E">
            <w:pPr>
              <w:pStyle w:val="1e"/>
              <w:rPr>
                <w:rFonts w:eastAsia="Times New Roman"/>
              </w:rPr>
            </w:pPr>
            <w:r w:rsidRPr="00141A5E">
              <w:t> </w:t>
            </w:r>
          </w:p>
        </w:tc>
        <w:tc>
          <w:tcPr>
            <w:tcW w:w="548" w:type="dxa"/>
            <w:tcBorders>
              <w:top w:val="nil"/>
              <w:left w:val="nil"/>
              <w:bottom w:val="single" w:sz="4" w:space="0" w:color="auto"/>
              <w:right w:val="single" w:sz="4" w:space="0" w:color="auto"/>
            </w:tcBorders>
            <w:noWrap/>
            <w:vAlign w:val="bottom"/>
            <w:hideMark/>
          </w:tcPr>
          <w:p w:rsidR="00141A5E" w:rsidRPr="00141A5E" w:rsidRDefault="00141A5E" w:rsidP="00141A5E">
            <w:pPr>
              <w:pStyle w:val="1e"/>
              <w:rPr>
                <w:rFonts w:eastAsia="Times New Roman"/>
              </w:rPr>
            </w:pPr>
            <w:r w:rsidRPr="00141A5E">
              <w:t> </w:t>
            </w:r>
          </w:p>
        </w:tc>
        <w:tc>
          <w:tcPr>
            <w:tcW w:w="943" w:type="dxa"/>
            <w:gridSpan w:val="2"/>
            <w:tcBorders>
              <w:top w:val="single" w:sz="4" w:space="0" w:color="auto"/>
              <w:left w:val="single" w:sz="4" w:space="0" w:color="auto"/>
              <w:bottom w:val="single" w:sz="4" w:space="0" w:color="auto"/>
              <w:right w:val="single" w:sz="4" w:space="0" w:color="auto"/>
            </w:tcBorders>
            <w:noWrap/>
            <w:vAlign w:val="bottom"/>
            <w:hideMark/>
          </w:tcPr>
          <w:p w:rsidR="00141A5E" w:rsidRPr="00141A5E" w:rsidRDefault="00141A5E" w:rsidP="00141A5E">
            <w:pPr>
              <w:pStyle w:val="1e"/>
              <w:rPr>
                <w:rFonts w:eastAsia="Times New Roman"/>
              </w:rPr>
            </w:pPr>
            <w:r w:rsidRPr="00141A5E">
              <w:t>18 556,2</w:t>
            </w:r>
          </w:p>
        </w:tc>
        <w:tc>
          <w:tcPr>
            <w:tcW w:w="858" w:type="dxa"/>
            <w:tcBorders>
              <w:top w:val="single" w:sz="4" w:space="0" w:color="auto"/>
              <w:left w:val="nil"/>
              <w:bottom w:val="single" w:sz="4" w:space="0" w:color="auto"/>
              <w:right w:val="single" w:sz="4" w:space="0" w:color="auto"/>
            </w:tcBorders>
            <w:noWrap/>
            <w:vAlign w:val="bottom"/>
            <w:hideMark/>
          </w:tcPr>
          <w:p w:rsidR="00141A5E" w:rsidRPr="00141A5E" w:rsidRDefault="00141A5E" w:rsidP="00141A5E">
            <w:pPr>
              <w:pStyle w:val="1e"/>
              <w:rPr>
                <w:rFonts w:eastAsia="Times New Roman"/>
              </w:rPr>
            </w:pPr>
            <w:r w:rsidRPr="00141A5E">
              <w:t>11 294,7</w:t>
            </w:r>
          </w:p>
        </w:tc>
        <w:tc>
          <w:tcPr>
            <w:tcW w:w="858" w:type="dxa"/>
            <w:tcBorders>
              <w:top w:val="single" w:sz="4" w:space="0" w:color="auto"/>
              <w:left w:val="nil"/>
              <w:bottom w:val="single" w:sz="4" w:space="0" w:color="auto"/>
              <w:right w:val="single" w:sz="4" w:space="0" w:color="auto"/>
            </w:tcBorders>
            <w:noWrap/>
            <w:vAlign w:val="bottom"/>
            <w:hideMark/>
          </w:tcPr>
          <w:p w:rsidR="00141A5E" w:rsidRPr="00141A5E" w:rsidRDefault="00141A5E" w:rsidP="00141A5E">
            <w:pPr>
              <w:pStyle w:val="1e"/>
              <w:rPr>
                <w:rFonts w:eastAsia="Times New Roman"/>
              </w:rPr>
            </w:pPr>
            <w:r w:rsidRPr="00141A5E">
              <w:t>11 584,5</w:t>
            </w:r>
          </w:p>
        </w:tc>
      </w:tr>
    </w:tbl>
    <w:p w:rsidR="00141A5E" w:rsidRPr="00141A5E" w:rsidRDefault="00141A5E" w:rsidP="00141A5E">
      <w:pPr>
        <w:pStyle w:val="1e"/>
        <w:rPr>
          <w:rFonts w:eastAsia="Times New Roman"/>
          <w:lang w:eastAsia="en-US"/>
        </w:rPr>
      </w:pPr>
    </w:p>
    <w:p w:rsidR="00141A5E" w:rsidRPr="00141A5E" w:rsidRDefault="00141A5E" w:rsidP="00141A5E">
      <w:pPr>
        <w:pStyle w:val="1e"/>
      </w:pPr>
    </w:p>
    <w:tbl>
      <w:tblPr>
        <w:tblW w:w="9468" w:type="dxa"/>
        <w:tblInd w:w="93" w:type="dxa"/>
        <w:tblLook w:val="04A0" w:firstRow="1" w:lastRow="0" w:firstColumn="1" w:lastColumn="0" w:noHBand="0" w:noVBand="1"/>
      </w:tblPr>
      <w:tblGrid>
        <w:gridCol w:w="2007"/>
        <w:gridCol w:w="4029"/>
        <w:gridCol w:w="1120"/>
        <w:gridCol w:w="1042"/>
        <w:gridCol w:w="1270"/>
      </w:tblGrid>
      <w:tr w:rsidR="00141A5E" w:rsidRPr="00141A5E" w:rsidTr="00141A5E">
        <w:trPr>
          <w:trHeight w:val="287"/>
        </w:trPr>
        <w:tc>
          <w:tcPr>
            <w:tcW w:w="2007" w:type="dxa"/>
            <w:noWrap/>
            <w:vAlign w:val="center"/>
            <w:hideMark/>
          </w:tcPr>
          <w:p w:rsidR="00141A5E" w:rsidRPr="00141A5E" w:rsidRDefault="00141A5E" w:rsidP="00141A5E">
            <w:pPr>
              <w:pStyle w:val="1e"/>
              <w:rPr>
                <w:rFonts w:eastAsiaTheme="minorHAnsi"/>
                <w:lang w:eastAsia="en-US"/>
              </w:rPr>
            </w:pPr>
          </w:p>
        </w:tc>
        <w:tc>
          <w:tcPr>
            <w:tcW w:w="7461" w:type="dxa"/>
            <w:gridSpan w:val="4"/>
            <w:vAlign w:val="center"/>
            <w:hideMark/>
          </w:tcPr>
          <w:p w:rsidR="00141A5E" w:rsidRPr="00141A5E" w:rsidRDefault="00141A5E" w:rsidP="00141A5E">
            <w:pPr>
              <w:pStyle w:val="1e"/>
              <w:rPr>
                <w:rFonts w:eastAsiaTheme="minorHAnsi"/>
                <w:lang w:eastAsia="en-US"/>
              </w:rPr>
            </w:pPr>
          </w:p>
        </w:tc>
      </w:tr>
      <w:tr w:rsidR="00141A5E" w:rsidRPr="00141A5E" w:rsidTr="00141A5E">
        <w:trPr>
          <w:trHeight w:val="649"/>
        </w:trPr>
        <w:tc>
          <w:tcPr>
            <w:tcW w:w="9468" w:type="dxa"/>
            <w:gridSpan w:val="5"/>
            <w:vAlign w:val="center"/>
            <w:hideMark/>
          </w:tcPr>
          <w:p w:rsidR="00141A5E" w:rsidRPr="00141A5E" w:rsidRDefault="00141A5E" w:rsidP="00141A5E">
            <w:pPr>
              <w:pStyle w:val="1e"/>
              <w:rPr>
                <w:rFonts w:eastAsia="Times New Roman"/>
              </w:rPr>
            </w:pPr>
            <w:r w:rsidRPr="00141A5E">
              <w:t xml:space="preserve">           ИСТОЧНИКИ ФИНАНСИРОВАНИЯ ДЕФИЦИТА МЕСТНОГО БЮДЖЕТА НА 2023 ГОД И ПЛАНОВЫЙ ПЕРИОД 2024</w:t>
            </w:r>
            <w:proofErr w:type="gramStart"/>
            <w:r w:rsidRPr="00141A5E">
              <w:t xml:space="preserve"> И</w:t>
            </w:r>
            <w:proofErr w:type="gramEnd"/>
            <w:r w:rsidRPr="00141A5E">
              <w:t xml:space="preserve"> 2025 ГОДОВ </w:t>
            </w:r>
          </w:p>
        </w:tc>
      </w:tr>
      <w:tr w:rsidR="00141A5E" w:rsidRPr="00141A5E" w:rsidTr="00141A5E">
        <w:trPr>
          <w:trHeight w:val="332"/>
        </w:trPr>
        <w:tc>
          <w:tcPr>
            <w:tcW w:w="2007" w:type="dxa"/>
            <w:vAlign w:val="center"/>
            <w:hideMark/>
          </w:tcPr>
          <w:p w:rsidR="00141A5E" w:rsidRPr="00141A5E" w:rsidRDefault="00141A5E" w:rsidP="00141A5E">
            <w:pPr>
              <w:pStyle w:val="1e"/>
              <w:rPr>
                <w:rFonts w:eastAsiaTheme="minorHAnsi"/>
                <w:lang w:eastAsia="en-US"/>
              </w:rPr>
            </w:pPr>
          </w:p>
        </w:tc>
        <w:tc>
          <w:tcPr>
            <w:tcW w:w="4029" w:type="dxa"/>
            <w:vAlign w:val="center"/>
            <w:hideMark/>
          </w:tcPr>
          <w:p w:rsidR="00141A5E" w:rsidRPr="00141A5E" w:rsidRDefault="00141A5E" w:rsidP="00141A5E">
            <w:pPr>
              <w:pStyle w:val="1e"/>
              <w:rPr>
                <w:rFonts w:eastAsiaTheme="minorHAnsi"/>
                <w:lang w:eastAsia="en-US"/>
              </w:rPr>
            </w:pPr>
          </w:p>
        </w:tc>
        <w:tc>
          <w:tcPr>
            <w:tcW w:w="1120" w:type="dxa"/>
            <w:vAlign w:val="center"/>
            <w:hideMark/>
          </w:tcPr>
          <w:p w:rsidR="00141A5E" w:rsidRPr="00141A5E" w:rsidRDefault="00141A5E" w:rsidP="00141A5E">
            <w:pPr>
              <w:pStyle w:val="1e"/>
              <w:rPr>
                <w:rFonts w:eastAsiaTheme="minorHAnsi"/>
                <w:lang w:eastAsia="en-US"/>
              </w:rPr>
            </w:pPr>
          </w:p>
        </w:tc>
        <w:tc>
          <w:tcPr>
            <w:tcW w:w="1042" w:type="dxa"/>
            <w:vAlign w:val="center"/>
            <w:hideMark/>
          </w:tcPr>
          <w:p w:rsidR="00141A5E" w:rsidRPr="00141A5E" w:rsidRDefault="00141A5E" w:rsidP="00141A5E">
            <w:pPr>
              <w:pStyle w:val="1e"/>
              <w:rPr>
                <w:rFonts w:eastAsiaTheme="minorHAnsi"/>
                <w:lang w:eastAsia="en-US"/>
              </w:rPr>
            </w:pPr>
          </w:p>
        </w:tc>
        <w:tc>
          <w:tcPr>
            <w:tcW w:w="1270" w:type="dxa"/>
            <w:vAlign w:val="center"/>
            <w:hideMark/>
          </w:tcPr>
          <w:p w:rsidR="00141A5E" w:rsidRPr="00141A5E" w:rsidRDefault="00141A5E" w:rsidP="00141A5E">
            <w:pPr>
              <w:pStyle w:val="1e"/>
              <w:rPr>
                <w:rFonts w:eastAsiaTheme="minorHAnsi"/>
                <w:lang w:eastAsia="en-US"/>
              </w:rPr>
            </w:pPr>
          </w:p>
        </w:tc>
      </w:tr>
      <w:tr w:rsidR="00141A5E" w:rsidRPr="00141A5E" w:rsidTr="00141A5E">
        <w:trPr>
          <w:trHeight w:val="302"/>
        </w:trPr>
        <w:tc>
          <w:tcPr>
            <w:tcW w:w="2007" w:type="dxa"/>
            <w:noWrap/>
            <w:vAlign w:val="center"/>
            <w:hideMark/>
          </w:tcPr>
          <w:p w:rsidR="00141A5E" w:rsidRPr="00141A5E" w:rsidRDefault="00141A5E" w:rsidP="00141A5E">
            <w:pPr>
              <w:pStyle w:val="1e"/>
              <w:rPr>
                <w:rFonts w:eastAsiaTheme="minorHAnsi"/>
                <w:lang w:eastAsia="en-US"/>
              </w:rPr>
            </w:pPr>
          </w:p>
        </w:tc>
        <w:tc>
          <w:tcPr>
            <w:tcW w:w="4029" w:type="dxa"/>
            <w:noWrap/>
            <w:vAlign w:val="center"/>
            <w:hideMark/>
          </w:tcPr>
          <w:p w:rsidR="00141A5E" w:rsidRPr="00141A5E" w:rsidRDefault="00141A5E" w:rsidP="00141A5E">
            <w:pPr>
              <w:pStyle w:val="1e"/>
              <w:rPr>
                <w:rFonts w:eastAsiaTheme="minorHAnsi"/>
                <w:lang w:eastAsia="en-US"/>
              </w:rPr>
            </w:pPr>
          </w:p>
        </w:tc>
        <w:tc>
          <w:tcPr>
            <w:tcW w:w="1120" w:type="dxa"/>
            <w:noWrap/>
            <w:vAlign w:val="center"/>
            <w:hideMark/>
          </w:tcPr>
          <w:p w:rsidR="00141A5E" w:rsidRPr="00141A5E" w:rsidRDefault="00141A5E" w:rsidP="00141A5E">
            <w:pPr>
              <w:pStyle w:val="1e"/>
              <w:rPr>
                <w:rFonts w:eastAsiaTheme="minorHAnsi"/>
                <w:lang w:eastAsia="en-US"/>
              </w:rPr>
            </w:pPr>
          </w:p>
        </w:tc>
        <w:tc>
          <w:tcPr>
            <w:tcW w:w="1042" w:type="dxa"/>
            <w:noWrap/>
            <w:vAlign w:val="center"/>
            <w:hideMark/>
          </w:tcPr>
          <w:p w:rsidR="00141A5E" w:rsidRPr="00141A5E" w:rsidRDefault="00141A5E" w:rsidP="00141A5E">
            <w:pPr>
              <w:pStyle w:val="1e"/>
              <w:rPr>
                <w:rFonts w:eastAsiaTheme="minorHAnsi"/>
                <w:lang w:eastAsia="en-US"/>
              </w:rPr>
            </w:pPr>
          </w:p>
        </w:tc>
        <w:tc>
          <w:tcPr>
            <w:tcW w:w="1270" w:type="dxa"/>
            <w:noWrap/>
            <w:vAlign w:val="bottom"/>
            <w:hideMark/>
          </w:tcPr>
          <w:p w:rsidR="00141A5E" w:rsidRPr="00141A5E" w:rsidRDefault="00141A5E" w:rsidP="00141A5E">
            <w:pPr>
              <w:pStyle w:val="1e"/>
              <w:rPr>
                <w:rFonts w:eastAsia="Times New Roman"/>
              </w:rPr>
            </w:pPr>
            <w:proofErr w:type="spellStart"/>
            <w:r w:rsidRPr="00141A5E">
              <w:t>тыс</w:t>
            </w:r>
            <w:proofErr w:type="gramStart"/>
            <w:r w:rsidRPr="00141A5E">
              <w:t>.р</w:t>
            </w:r>
            <w:proofErr w:type="gramEnd"/>
            <w:r w:rsidRPr="00141A5E">
              <w:t>ублей</w:t>
            </w:r>
            <w:proofErr w:type="spellEnd"/>
          </w:p>
        </w:tc>
      </w:tr>
      <w:tr w:rsidR="00141A5E" w:rsidRPr="00141A5E" w:rsidTr="00141A5E">
        <w:trPr>
          <w:trHeight w:val="769"/>
        </w:trPr>
        <w:tc>
          <w:tcPr>
            <w:tcW w:w="2007" w:type="dxa"/>
            <w:vMerge w:val="restart"/>
            <w:tcBorders>
              <w:top w:val="single" w:sz="4" w:space="0" w:color="auto"/>
              <w:left w:val="single" w:sz="4" w:space="0" w:color="auto"/>
              <w:bottom w:val="single" w:sz="4" w:space="0" w:color="000000"/>
              <w:right w:val="single" w:sz="4" w:space="0" w:color="auto"/>
            </w:tcBorders>
            <w:vAlign w:val="center"/>
            <w:hideMark/>
          </w:tcPr>
          <w:p w:rsidR="00141A5E" w:rsidRPr="00141A5E" w:rsidRDefault="00141A5E" w:rsidP="00141A5E">
            <w:pPr>
              <w:pStyle w:val="1e"/>
              <w:rPr>
                <w:rFonts w:eastAsia="Times New Roman"/>
              </w:rPr>
            </w:pPr>
            <w:r w:rsidRPr="00141A5E">
              <w:t>КОД</w:t>
            </w:r>
          </w:p>
        </w:tc>
        <w:tc>
          <w:tcPr>
            <w:tcW w:w="4029" w:type="dxa"/>
            <w:vMerge w:val="restart"/>
            <w:tcBorders>
              <w:top w:val="single" w:sz="4" w:space="0" w:color="auto"/>
              <w:left w:val="single" w:sz="4" w:space="0" w:color="auto"/>
              <w:bottom w:val="single" w:sz="4" w:space="0" w:color="000000"/>
              <w:right w:val="single" w:sz="4" w:space="0" w:color="auto"/>
            </w:tcBorders>
            <w:vAlign w:val="center"/>
            <w:hideMark/>
          </w:tcPr>
          <w:p w:rsidR="00141A5E" w:rsidRPr="00141A5E" w:rsidRDefault="00141A5E" w:rsidP="00141A5E">
            <w:pPr>
              <w:pStyle w:val="1e"/>
              <w:rPr>
                <w:rFonts w:eastAsia="Times New Roman"/>
              </w:rPr>
            </w:pPr>
            <w:r w:rsidRPr="00141A5E">
              <w:t>Наименование кода группы, подгруппы, статьи и вида источников финансирования дефицитов бюджетов</w:t>
            </w:r>
          </w:p>
        </w:tc>
        <w:tc>
          <w:tcPr>
            <w:tcW w:w="3432" w:type="dxa"/>
            <w:gridSpan w:val="3"/>
            <w:tcBorders>
              <w:top w:val="single" w:sz="4" w:space="0" w:color="auto"/>
              <w:left w:val="nil"/>
              <w:bottom w:val="single" w:sz="4" w:space="0" w:color="auto"/>
              <w:right w:val="single" w:sz="4" w:space="0" w:color="000000"/>
            </w:tcBorders>
            <w:vAlign w:val="center"/>
            <w:hideMark/>
          </w:tcPr>
          <w:p w:rsidR="00141A5E" w:rsidRPr="00141A5E" w:rsidRDefault="00141A5E" w:rsidP="00141A5E">
            <w:pPr>
              <w:pStyle w:val="1e"/>
              <w:rPr>
                <w:rFonts w:eastAsia="Times New Roman"/>
              </w:rPr>
            </w:pPr>
            <w:r w:rsidRPr="00141A5E">
              <w:t>Сумма</w:t>
            </w:r>
          </w:p>
        </w:tc>
      </w:tr>
      <w:tr w:rsidR="00141A5E" w:rsidRPr="00141A5E" w:rsidTr="00141A5E">
        <w:trPr>
          <w:trHeight w:val="8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41A5E" w:rsidRPr="00141A5E" w:rsidRDefault="00141A5E" w:rsidP="00141A5E">
            <w:pPr>
              <w:pStyle w:val="1e"/>
              <w:rPr>
                <w:rFonts w:eastAsia="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41A5E" w:rsidRPr="00141A5E" w:rsidRDefault="00141A5E" w:rsidP="00141A5E">
            <w:pPr>
              <w:pStyle w:val="1e"/>
              <w:rPr>
                <w:rFonts w:eastAsia="Times New Roman"/>
              </w:rPr>
            </w:pPr>
          </w:p>
        </w:tc>
        <w:tc>
          <w:tcPr>
            <w:tcW w:w="1120" w:type="dxa"/>
            <w:tcBorders>
              <w:top w:val="nil"/>
              <w:left w:val="nil"/>
              <w:bottom w:val="nil"/>
              <w:right w:val="single" w:sz="4" w:space="0" w:color="auto"/>
            </w:tcBorders>
            <w:noWrap/>
            <w:vAlign w:val="center"/>
            <w:hideMark/>
          </w:tcPr>
          <w:p w:rsidR="00141A5E" w:rsidRPr="00141A5E" w:rsidRDefault="00141A5E" w:rsidP="00141A5E">
            <w:pPr>
              <w:pStyle w:val="1e"/>
              <w:rPr>
                <w:rFonts w:eastAsia="Times New Roman"/>
              </w:rPr>
            </w:pPr>
            <w:r w:rsidRPr="00141A5E">
              <w:t>2023 год</w:t>
            </w:r>
          </w:p>
        </w:tc>
        <w:tc>
          <w:tcPr>
            <w:tcW w:w="1042" w:type="dxa"/>
            <w:tcBorders>
              <w:top w:val="nil"/>
              <w:left w:val="nil"/>
              <w:bottom w:val="nil"/>
              <w:right w:val="single" w:sz="4" w:space="0" w:color="auto"/>
            </w:tcBorders>
            <w:noWrap/>
            <w:vAlign w:val="center"/>
            <w:hideMark/>
          </w:tcPr>
          <w:p w:rsidR="00141A5E" w:rsidRPr="00141A5E" w:rsidRDefault="00141A5E" w:rsidP="00141A5E">
            <w:pPr>
              <w:pStyle w:val="1e"/>
              <w:rPr>
                <w:rFonts w:eastAsia="Times New Roman"/>
              </w:rPr>
            </w:pPr>
            <w:r w:rsidRPr="00141A5E">
              <w:t>2024 год</w:t>
            </w:r>
          </w:p>
        </w:tc>
        <w:tc>
          <w:tcPr>
            <w:tcW w:w="1270" w:type="dxa"/>
            <w:tcBorders>
              <w:top w:val="nil"/>
              <w:left w:val="nil"/>
              <w:bottom w:val="nil"/>
              <w:right w:val="single" w:sz="4" w:space="0" w:color="auto"/>
            </w:tcBorders>
            <w:noWrap/>
            <w:vAlign w:val="center"/>
            <w:hideMark/>
          </w:tcPr>
          <w:p w:rsidR="00141A5E" w:rsidRPr="00141A5E" w:rsidRDefault="00141A5E" w:rsidP="00141A5E">
            <w:pPr>
              <w:pStyle w:val="1e"/>
              <w:rPr>
                <w:rFonts w:eastAsia="Times New Roman"/>
              </w:rPr>
            </w:pPr>
            <w:r w:rsidRPr="00141A5E">
              <w:t>2025 год</w:t>
            </w:r>
          </w:p>
        </w:tc>
      </w:tr>
      <w:tr w:rsidR="00141A5E" w:rsidRPr="00141A5E" w:rsidTr="00141A5E">
        <w:trPr>
          <w:trHeight w:val="604"/>
        </w:trPr>
        <w:tc>
          <w:tcPr>
            <w:tcW w:w="2007" w:type="dxa"/>
            <w:tcBorders>
              <w:top w:val="nil"/>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 xml:space="preserve"> 01 00 00 00 00 0000 000</w:t>
            </w:r>
          </w:p>
        </w:tc>
        <w:tc>
          <w:tcPr>
            <w:tcW w:w="4029"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Источники внутреннего финансирования дефицита местного бюджета, в том числе:</w:t>
            </w:r>
          </w:p>
        </w:tc>
        <w:tc>
          <w:tcPr>
            <w:tcW w:w="1120" w:type="dxa"/>
            <w:tcBorders>
              <w:top w:val="single" w:sz="4" w:space="0" w:color="auto"/>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1 293,8</w:t>
            </w:r>
          </w:p>
        </w:tc>
        <w:tc>
          <w:tcPr>
            <w:tcW w:w="1042" w:type="dxa"/>
            <w:tcBorders>
              <w:top w:val="single" w:sz="4" w:space="0" w:color="auto"/>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0,0</w:t>
            </w:r>
          </w:p>
        </w:tc>
        <w:tc>
          <w:tcPr>
            <w:tcW w:w="1270" w:type="dxa"/>
            <w:tcBorders>
              <w:top w:val="single" w:sz="4" w:space="0" w:color="auto"/>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604"/>
        </w:trPr>
        <w:tc>
          <w:tcPr>
            <w:tcW w:w="2007" w:type="dxa"/>
            <w:tcBorders>
              <w:top w:val="nil"/>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01 05 00 00 00 0000 000</w:t>
            </w:r>
          </w:p>
        </w:tc>
        <w:tc>
          <w:tcPr>
            <w:tcW w:w="4029"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Изменение остатков средств на счетах по учету средств бюджета</w:t>
            </w:r>
          </w:p>
        </w:tc>
        <w:tc>
          <w:tcPr>
            <w:tcW w:w="112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1 293,8</w:t>
            </w:r>
          </w:p>
        </w:tc>
        <w:tc>
          <w:tcPr>
            <w:tcW w:w="1042"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0,0</w:t>
            </w:r>
          </w:p>
        </w:tc>
        <w:tc>
          <w:tcPr>
            <w:tcW w:w="127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0,0</w:t>
            </w:r>
          </w:p>
        </w:tc>
      </w:tr>
      <w:tr w:rsidR="00141A5E" w:rsidRPr="00141A5E" w:rsidTr="00141A5E">
        <w:trPr>
          <w:trHeight w:val="604"/>
        </w:trPr>
        <w:tc>
          <w:tcPr>
            <w:tcW w:w="2007" w:type="dxa"/>
            <w:tcBorders>
              <w:top w:val="nil"/>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01 05 00 00 00 0000 500</w:t>
            </w:r>
          </w:p>
        </w:tc>
        <w:tc>
          <w:tcPr>
            <w:tcW w:w="4029"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Увеличение остатков средств бюджета поселения</w:t>
            </w:r>
          </w:p>
        </w:tc>
        <w:tc>
          <w:tcPr>
            <w:tcW w:w="112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-17 262,4</w:t>
            </w:r>
          </w:p>
        </w:tc>
        <w:tc>
          <w:tcPr>
            <w:tcW w:w="1042"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-11 294,7</w:t>
            </w:r>
          </w:p>
        </w:tc>
        <w:tc>
          <w:tcPr>
            <w:tcW w:w="127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-11 584,5</w:t>
            </w:r>
          </w:p>
        </w:tc>
      </w:tr>
      <w:tr w:rsidR="00141A5E" w:rsidRPr="00141A5E" w:rsidTr="00141A5E">
        <w:trPr>
          <w:trHeight w:val="604"/>
        </w:trPr>
        <w:tc>
          <w:tcPr>
            <w:tcW w:w="2007" w:type="dxa"/>
            <w:tcBorders>
              <w:top w:val="nil"/>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01 05 02 00 00 0000 500</w:t>
            </w:r>
          </w:p>
        </w:tc>
        <w:tc>
          <w:tcPr>
            <w:tcW w:w="4029"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Увеличение прочих остатков средств бюджета</w:t>
            </w:r>
          </w:p>
        </w:tc>
        <w:tc>
          <w:tcPr>
            <w:tcW w:w="112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-17 262,4</w:t>
            </w:r>
          </w:p>
        </w:tc>
        <w:tc>
          <w:tcPr>
            <w:tcW w:w="1042"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-11 294,7</w:t>
            </w:r>
          </w:p>
        </w:tc>
        <w:tc>
          <w:tcPr>
            <w:tcW w:w="127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-11 584,5</w:t>
            </w:r>
          </w:p>
        </w:tc>
      </w:tr>
      <w:tr w:rsidR="00141A5E" w:rsidRPr="00141A5E" w:rsidTr="00141A5E">
        <w:trPr>
          <w:trHeight w:val="604"/>
        </w:trPr>
        <w:tc>
          <w:tcPr>
            <w:tcW w:w="2007" w:type="dxa"/>
            <w:tcBorders>
              <w:top w:val="nil"/>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01 05 02 01 00 0000 510</w:t>
            </w:r>
          </w:p>
        </w:tc>
        <w:tc>
          <w:tcPr>
            <w:tcW w:w="4029"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 xml:space="preserve">Увеличение прочих остатков денежных средств бюджета </w:t>
            </w:r>
          </w:p>
        </w:tc>
        <w:tc>
          <w:tcPr>
            <w:tcW w:w="112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-17 262,4</w:t>
            </w:r>
          </w:p>
        </w:tc>
        <w:tc>
          <w:tcPr>
            <w:tcW w:w="1042"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-11 294,7</w:t>
            </w:r>
          </w:p>
        </w:tc>
        <w:tc>
          <w:tcPr>
            <w:tcW w:w="127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-11 584,5</w:t>
            </w:r>
          </w:p>
        </w:tc>
      </w:tr>
      <w:tr w:rsidR="00141A5E" w:rsidRPr="00141A5E" w:rsidTr="00141A5E">
        <w:trPr>
          <w:trHeight w:val="604"/>
        </w:trPr>
        <w:tc>
          <w:tcPr>
            <w:tcW w:w="2007" w:type="dxa"/>
            <w:tcBorders>
              <w:top w:val="nil"/>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01 05 02 01 10 0000 510</w:t>
            </w:r>
          </w:p>
        </w:tc>
        <w:tc>
          <w:tcPr>
            <w:tcW w:w="4029"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Увеличение прочих остатков денежных средств бюджета поселения</w:t>
            </w:r>
          </w:p>
        </w:tc>
        <w:tc>
          <w:tcPr>
            <w:tcW w:w="112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-17 262,4</w:t>
            </w:r>
          </w:p>
        </w:tc>
        <w:tc>
          <w:tcPr>
            <w:tcW w:w="1042"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-11 294,7</w:t>
            </w:r>
          </w:p>
        </w:tc>
        <w:tc>
          <w:tcPr>
            <w:tcW w:w="127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-11 584,5</w:t>
            </w:r>
          </w:p>
        </w:tc>
      </w:tr>
      <w:tr w:rsidR="00141A5E" w:rsidRPr="00141A5E" w:rsidTr="00141A5E">
        <w:trPr>
          <w:trHeight w:val="604"/>
        </w:trPr>
        <w:tc>
          <w:tcPr>
            <w:tcW w:w="2007" w:type="dxa"/>
            <w:tcBorders>
              <w:top w:val="nil"/>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01 05 00 00 00 0000 600</w:t>
            </w:r>
          </w:p>
        </w:tc>
        <w:tc>
          <w:tcPr>
            <w:tcW w:w="4029"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Уменьшение остатков средств бюджета</w:t>
            </w:r>
          </w:p>
        </w:tc>
        <w:tc>
          <w:tcPr>
            <w:tcW w:w="112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18 556,2</w:t>
            </w:r>
          </w:p>
        </w:tc>
        <w:tc>
          <w:tcPr>
            <w:tcW w:w="1042"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11 294,7</w:t>
            </w:r>
          </w:p>
        </w:tc>
        <w:tc>
          <w:tcPr>
            <w:tcW w:w="127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rPr>
            </w:pPr>
            <w:r w:rsidRPr="00141A5E">
              <w:t>11 584,5</w:t>
            </w:r>
          </w:p>
        </w:tc>
      </w:tr>
      <w:tr w:rsidR="00141A5E" w:rsidRPr="00141A5E" w:rsidTr="00141A5E">
        <w:trPr>
          <w:trHeight w:val="604"/>
        </w:trPr>
        <w:tc>
          <w:tcPr>
            <w:tcW w:w="2007" w:type="dxa"/>
            <w:tcBorders>
              <w:top w:val="nil"/>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01 05 02 00 00 0000 600</w:t>
            </w:r>
          </w:p>
        </w:tc>
        <w:tc>
          <w:tcPr>
            <w:tcW w:w="4029"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Уменьшение прочих остатков средств бюджета</w:t>
            </w:r>
          </w:p>
        </w:tc>
        <w:tc>
          <w:tcPr>
            <w:tcW w:w="112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18 556,2</w:t>
            </w:r>
          </w:p>
        </w:tc>
        <w:tc>
          <w:tcPr>
            <w:tcW w:w="1042"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11 294,7</w:t>
            </w:r>
          </w:p>
        </w:tc>
        <w:tc>
          <w:tcPr>
            <w:tcW w:w="127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11 584,5</w:t>
            </w:r>
          </w:p>
        </w:tc>
      </w:tr>
      <w:tr w:rsidR="00141A5E" w:rsidRPr="00141A5E" w:rsidTr="00141A5E">
        <w:trPr>
          <w:trHeight w:val="604"/>
        </w:trPr>
        <w:tc>
          <w:tcPr>
            <w:tcW w:w="2007" w:type="dxa"/>
            <w:tcBorders>
              <w:top w:val="nil"/>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 xml:space="preserve"> 01 05 02 01 00 0000 610</w:t>
            </w:r>
          </w:p>
        </w:tc>
        <w:tc>
          <w:tcPr>
            <w:tcW w:w="4029"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Уменьшение прочих остатков денежных средств бюджета</w:t>
            </w:r>
          </w:p>
        </w:tc>
        <w:tc>
          <w:tcPr>
            <w:tcW w:w="112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18 556,2</w:t>
            </w:r>
          </w:p>
        </w:tc>
        <w:tc>
          <w:tcPr>
            <w:tcW w:w="1042"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11 294,7</w:t>
            </w:r>
          </w:p>
        </w:tc>
        <w:tc>
          <w:tcPr>
            <w:tcW w:w="127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11 584,5</w:t>
            </w:r>
          </w:p>
        </w:tc>
      </w:tr>
      <w:tr w:rsidR="00141A5E" w:rsidRPr="00141A5E" w:rsidTr="00141A5E">
        <w:trPr>
          <w:trHeight w:val="604"/>
        </w:trPr>
        <w:tc>
          <w:tcPr>
            <w:tcW w:w="2007" w:type="dxa"/>
            <w:tcBorders>
              <w:top w:val="nil"/>
              <w:left w:val="single" w:sz="4" w:space="0" w:color="auto"/>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01 05 02 01 10 0000 610</w:t>
            </w:r>
          </w:p>
        </w:tc>
        <w:tc>
          <w:tcPr>
            <w:tcW w:w="4029"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Уменьшение прочих остатков денежных средств бюджета поселения</w:t>
            </w:r>
          </w:p>
        </w:tc>
        <w:tc>
          <w:tcPr>
            <w:tcW w:w="112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18 556,2</w:t>
            </w:r>
          </w:p>
        </w:tc>
        <w:tc>
          <w:tcPr>
            <w:tcW w:w="1042"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11 294,7</w:t>
            </w:r>
          </w:p>
        </w:tc>
        <w:tc>
          <w:tcPr>
            <w:tcW w:w="127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11 584,5</w:t>
            </w:r>
          </w:p>
        </w:tc>
      </w:tr>
      <w:tr w:rsidR="00141A5E" w:rsidRPr="00141A5E" w:rsidTr="00141A5E">
        <w:trPr>
          <w:trHeight w:val="604"/>
        </w:trPr>
        <w:tc>
          <w:tcPr>
            <w:tcW w:w="6036" w:type="dxa"/>
            <w:gridSpan w:val="2"/>
            <w:tcBorders>
              <w:top w:val="single" w:sz="4" w:space="0" w:color="auto"/>
              <w:left w:val="single" w:sz="4" w:space="0" w:color="auto"/>
              <w:bottom w:val="single" w:sz="4" w:space="0" w:color="auto"/>
              <w:right w:val="single" w:sz="4" w:space="0" w:color="000000"/>
            </w:tcBorders>
            <w:vAlign w:val="center"/>
            <w:hideMark/>
          </w:tcPr>
          <w:p w:rsidR="00141A5E" w:rsidRPr="00141A5E" w:rsidRDefault="00141A5E" w:rsidP="00141A5E">
            <w:pPr>
              <w:pStyle w:val="1e"/>
              <w:rPr>
                <w:rFonts w:eastAsia="Times New Roman"/>
                <w:sz w:val="22"/>
                <w:szCs w:val="22"/>
              </w:rPr>
            </w:pPr>
            <w:r w:rsidRPr="00141A5E">
              <w:rPr>
                <w:sz w:val="22"/>
                <w:szCs w:val="22"/>
              </w:rPr>
              <w:t>ИТОГО</w:t>
            </w:r>
          </w:p>
        </w:tc>
        <w:tc>
          <w:tcPr>
            <w:tcW w:w="1120"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1 293,8</w:t>
            </w:r>
          </w:p>
        </w:tc>
        <w:tc>
          <w:tcPr>
            <w:tcW w:w="1042" w:type="dxa"/>
            <w:tcBorders>
              <w:top w:val="nil"/>
              <w:left w:val="nil"/>
              <w:bottom w:val="single" w:sz="4" w:space="0" w:color="auto"/>
              <w:right w:val="single" w:sz="4" w:space="0" w:color="auto"/>
            </w:tcBorders>
            <w:vAlign w:val="center"/>
            <w:hideMark/>
          </w:tcPr>
          <w:p w:rsidR="00141A5E" w:rsidRPr="00141A5E" w:rsidRDefault="00141A5E" w:rsidP="00141A5E">
            <w:pPr>
              <w:pStyle w:val="1e"/>
              <w:rPr>
                <w:rFonts w:eastAsia="Times New Roman"/>
                <w:sz w:val="22"/>
                <w:szCs w:val="22"/>
              </w:rPr>
            </w:pPr>
            <w:r w:rsidRPr="00141A5E">
              <w:rPr>
                <w:sz w:val="22"/>
                <w:szCs w:val="22"/>
              </w:rPr>
              <w:t>0,0</w:t>
            </w:r>
          </w:p>
        </w:tc>
        <w:tc>
          <w:tcPr>
            <w:tcW w:w="1270" w:type="dxa"/>
            <w:tcBorders>
              <w:top w:val="nil"/>
              <w:left w:val="nil"/>
              <w:bottom w:val="single" w:sz="4" w:space="0" w:color="auto"/>
              <w:right w:val="single" w:sz="4" w:space="0" w:color="auto"/>
            </w:tcBorders>
            <w:shd w:val="clear" w:color="auto" w:fill="FFFFFF"/>
            <w:vAlign w:val="center"/>
            <w:hideMark/>
          </w:tcPr>
          <w:p w:rsidR="00141A5E" w:rsidRPr="00141A5E" w:rsidRDefault="00141A5E" w:rsidP="00141A5E">
            <w:pPr>
              <w:pStyle w:val="1e"/>
              <w:rPr>
                <w:rFonts w:eastAsia="Times New Roman"/>
                <w:sz w:val="22"/>
                <w:szCs w:val="22"/>
              </w:rPr>
            </w:pPr>
            <w:r w:rsidRPr="00141A5E">
              <w:rPr>
                <w:sz w:val="22"/>
                <w:szCs w:val="22"/>
              </w:rPr>
              <w:t>0,0</w:t>
            </w:r>
          </w:p>
        </w:tc>
      </w:tr>
    </w:tbl>
    <w:p w:rsidR="0018405D" w:rsidRPr="0018405D" w:rsidRDefault="0018405D" w:rsidP="0018405D">
      <w:pPr>
        <w:pStyle w:val="1e"/>
        <w:jc w:val="center"/>
        <w:rPr>
          <w:sz w:val="22"/>
          <w:szCs w:val="22"/>
        </w:rPr>
      </w:pPr>
      <w:r w:rsidRPr="0018405D">
        <w:rPr>
          <w:sz w:val="22"/>
          <w:szCs w:val="22"/>
        </w:rPr>
        <w:t>СОВЕТ  ДЕПУТАТОВ</w:t>
      </w:r>
    </w:p>
    <w:p w:rsidR="0018405D" w:rsidRPr="0018405D" w:rsidRDefault="0018405D" w:rsidP="0018405D">
      <w:pPr>
        <w:pStyle w:val="1e"/>
        <w:jc w:val="center"/>
        <w:rPr>
          <w:sz w:val="22"/>
          <w:szCs w:val="22"/>
        </w:rPr>
      </w:pPr>
      <w:r w:rsidRPr="0018405D">
        <w:rPr>
          <w:sz w:val="22"/>
          <w:szCs w:val="22"/>
        </w:rPr>
        <w:t>ШИБКОВСКОГО СЕЛЬСОВЕТА ИСКИТИМСКОГО РАЙОНА</w:t>
      </w:r>
    </w:p>
    <w:p w:rsidR="0018405D" w:rsidRPr="0018405D" w:rsidRDefault="0018405D" w:rsidP="0018405D">
      <w:pPr>
        <w:pStyle w:val="1e"/>
        <w:jc w:val="center"/>
        <w:rPr>
          <w:sz w:val="22"/>
          <w:szCs w:val="22"/>
        </w:rPr>
      </w:pPr>
      <w:r w:rsidRPr="0018405D">
        <w:rPr>
          <w:sz w:val="22"/>
          <w:szCs w:val="22"/>
        </w:rPr>
        <w:t>НОВОСИБИРСКОЙ ОБЛАСТИ</w:t>
      </w:r>
    </w:p>
    <w:p w:rsidR="0018405D" w:rsidRPr="0018405D" w:rsidRDefault="0018405D" w:rsidP="0018405D">
      <w:pPr>
        <w:pStyle w:val="1e"/>
        <w:jc w:val="center"/>
        <w:rPr>
          <w:sz w:val="22"/>
          <w:szCs w:val="22"/>
        </w:rPr>
      </w:pPr>
      <w:r w:rsidRPr="0018405D">
        <w:rPr>
          <w:sz w:val="22"/>
          <w:szCs w:val="22"/>
        </w:rPr>
        <w:t>(</w:t>
      </w:r>
      <w:r w:rsidRPr="0018405D">
        <w:rPr>
          <w:i/>
          <w:sz w:val="22"/>
          <w:szCs w:val="22"/>
        </w:rPr>
        <w:t>шестого созыва</w:t>
      </w:r>
      <w:r w:rsidRPr="0018405D">
        <w:rPr>
          <w:sz w:val="22"/>
          <w:szCs w:val="22"/>
        </w:rPr>
        <w:t>)</w:t>
      </w:r>
    </w:p>
    <w:p w:rsidR="0018405D" w:rsidRPr="0018405D" w:rsidRDefault="0018405D" w:rsidP="0018405D">
      <w:pPr>
        <w:pStyle w:val="1e"/>
        <w:jc w:val="center"/>
        <w:rPr>
          <w:sz w:val="22"/>
          <w:szCs w:val="22"/>
        </w:rPr>
      </w:pPr>
    </w:p>
    <w:p w:rsidR="0018405D" w:rsidRPr="0018405D" w:rsidRDefault="0018405D" w:rsidP="0018405D">
      <w:pPr>
        <w:pStyle w:val="1e"/>
        <w:jc w:val="center"/>
        <w:rPr>
          <w:sz w:val="22"/>
          <w:szCs w:val="22"/>
        </w:rPr>
      </w:pPr>
      <w:r w:rsidRPr="0018405D">
        <w:rPr>
          <w:sz w:val="22"/>
          <w:szCs w:val="22"/>
        </w:rPr>
        <w:t>РЕШЕНИЕ</w:t>
      </w:r>
    </w:p>
    <w:p w:rsidR="0018405D" w:rsidRPr="0018405D" w:rsidRDefault="0018405D" w:rsidP="0018405D">
      <w:pPr>
        <w:pStyle w:val="1e"/>
        <w:jc w:val="center"/>
        <w:rPr>
          <w:sz w:val="22"/>
          <w:szCs w:val="22"/>
        </w:rPr>
      </w:pPr>
      <w:r w:rsidRPr="0018405D">
        <w:rPr>
          <w:sz w:val="22"/>
          <w:szCs w:val="22"/>
        </w:rPr>
        <w:t>(</w:t>
      </w:r>
      <w:r w:rsidRPr="0018405D">
        <w:rPr>
          <w:i/>
          <w:sz w:val="22"/>
          <w:szCs w:val="22"/>
        </w:rPr>
        <w:t>двадцать седьмой  очередной сессии</w:t>
      </w:r>
      <w:r w:rsidRPr="0018405D">
        <w:rPr>
          <w:sz w:val="22"/>
          <w:szCs w:val="22"/>
        </w:rPr>
        <w:t>)</w:t>
      </w:r>
    </w:p>
    <w:p w:rsidR="0018405D" w:rsidRPr="0018405D" w:rsidRDefault="0018405D" w:rsidP="0018405D">
      <w:pPr>
        <w:pStyle w:val="1e"/>
        <w:jc w:val="center"/>
        <w:rPr>
          <w:sz w:val="22"/>
          <w:szCs w:val="22"/>
        </w:rPr>
      </w:pPr>
    </w:p>
    <w:p w:rsidR="0018405D" w:rsidRPr="0018405D" w:rsidRDefault="0018405D" w:rsidP="0018405D">
      <w:pPr>
        <w:pStyle w:val="1e"/>
        <w:jc w:val="center"/>
        <w:rPr>
          <w:sz w:val="22"/>
          <w:szCs w:val="22"/>
          <w:u w:val="single"/>
        </w:rPr>
      </w:pPr>
      <w:r w:rsidRPr="0018405D">
        <w:rPr>
          <w:sz w:val="22"/>
          <w:szCs w:val="22"/>
          <w:u w:val="single"/>
        </w:rPr>
        <w:t>27.04.2023</w:t>
      </w:r>
      <w:r w:rsidRPr="0018405D">
        <w:rPr>
          <w:sz w:val="22"/>
          <w:szCs w:val="22"/>
        </w:rPr>
        <w:t xml:space="preserve">  № </w:t>
      </w:r>
      <w:r w:rsidRPr="0018405D">
        <w:rPr>
          <w:sz w:val="22"/>
          <w:szCs w:val="22"/>
          <w:u w:val="single"/>
        </w:rPr>
        <w:t>127</w:t>
      </w:r>
    </w:p>
    <w:p w:rsidR="0018405D" w:rsidRPr="0018405D" w:rsidRDefault="0018405D" w:rsidP="0018405D">
      <w:pPr>
        <w:pStyle w:val="1e"/>
        <w:jc w:val="center"/>
        <w:rPr>
          <w:sz w:val="22"/>
          <w:szCs w:val="22"/>
        </w:rPr>
      </w:pPr>
      <w:proofErr w:type="spellStart"/>
      <w:r w:rsidRPr="0018405D">
        <w:rPr>
          <w:sz w:val="22"/>
          <w:szCs w:val="22"/>
        </w:rPr>
        <w:t>д</w:t>
      </w:r>
      <w:proofErr w:type="gramStart"/>
      <w:r w:rsidRPr="0018405D">
        <w:rPr>
          <w:sz w:val="22"/>
          <w:szCs w:val="22"/>
        </w:rPr>
        <w:t>.Ш</w:t>
      </w:r>
      <w:proofErr w:type="gramEnd"/>
      <w:r w:rsidRPr="0018405D">
        <w:rPr>
          <w:sz w:val="22"/>
          <w:szCs w:val="22"/>
        </w:rPr>
        <w:t>ибково</w:t>
      </w:r>
      <w:proofErr w:type="spellEnd"/>
    </w:p>
    <w:p w:rsidR="0018405D" w:rsidRPr="0018405D" w:rsidRDefault="0018405D" w:rsidP="0018405D">
      <w:pPr>
        <w:pStyle w:val="1e"/>
        <w:jc w:val="both"/>
        <w:rPr>
          <w:sz w:val="22"/>
          <w:szCs w:val="22"/>
        </w:rPr>
      </w:pPr>
    </w:p>
    <w:p w:rsidR="0018405D" w:rsidRPr="0018405D" w:rsidRDefault="0018405D" w:rsidP="0018405D">
      <w:pPr>
        <w:pStyle w:val="1e"/>
        <w:jc w:val="center"/>
        <w:rPr>
          <w:color w:val="000000"/>
          <w:spacing w:val="-1"/>
          <w:sz w:val="22"/>
          <w:szCs w:val="22"/>
        </w:rPr>
      </w:pPr>
      <w:r w:rsidRPr="0018405D">
        <w:rPr>
          <w:sz w:val="22"/>
          <w:szCs w:val="22"/>
        </w:rPr>
        <w:t>О внесении изменений  в Устав сельского поселения Шибковского сельсовета Искитимского муниципального района Новосибирской области</w:t>
      </w:r>
    </w:p>
    <w:p w:rsidR="0018405D" w:rsidRPr="0018405D" w:rsidRDefault="0018405D" w:rsidP="0018405D">
      <w:pPr>
        <w:pStyle w:val="1e"/>
        <w:jc w:val="both"/>
        <w:rPr>
          <w:color w:val="000000"/>
          <w:spacing w:val="-1"/>
          <w:sz w:val="22"/>
          <w:szCs w:val="22"/>
        </w:rPr>
      </w:pPr>
    </w:p>
    <w:p w:rsidR="0018405D" w:rsidRPr="0018405D" w:rsidRDefault="0018405D" w:rsidP="0018405D">
      <w:pPr>
        <w:pStyle w:val="1e"/>
        <w:jc w:val="both"/>
        <w:rPr>
          <w:color w:val="000000"/>
          <w:spacing w:val="-1"/>
          <w:sz w:val="22"/>
          <w:szCs w:val="22"/>
        </w:rPr>
      </w:pPr>
      <w:r w:rsidRPr="0018405D">
        <w:rPr>
          <w:color w:val="000000"/>
          <w:spacing w:val="-1"/>
          <w:sz w:val="22"/>
          <w:szCs w:val="22"/>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sidRPr="0018405D">
        <w:rPr>
          <w:sz w:val="22"/>
          <w:szCs w:val="22"/>
        </w:rPr>
        <w:t>Шибковского</w:t>
      </w:r>
      <w:r w:rsidRPr="0018405D">
        <w:rPr>
          <w:color w:val="000000"/>
          <w:spacing w:val="-1"/>
          <w:sz w:val="22"/>
          <w:szCs w:val="22"/>
        </w:rPr>
        <w:t xml:space="preserve"> сельсовета </w:t>
      </w:r>
      <w:r w:rsidRPr="0018405D">
        <w:rPr>
          <w:sz w:val="22"/>
          <w:szCs w:val="22"/>
        </w:rPr>
        <w:t>Искитимского</w:t>
      </w:r>
      <w:r w:rsidRPr="0018405D">
        <w:rPr>
          <w:color w:val="000000"/>
          <w:spacing w:val="-1"/>
          <w:sz w:val="22"/>
          <w:szCs w:val="22"/>
        </w:rPr>
        <w:t xml:space="preserve"> района Новосибирской области</w:t>
      </w:r>
    </w:p>
    <w:p w:rsidR="0018405D" w:rsidRPr="0018405D" w:rsidRDefault="0018405D" w:rsidP="0018405D">
      <w:pPr>
        <w:pStyle w:val="1e"/>
        <w:jc w:val="both"/>
        <w:rPr>
          <w:color w:val="000000"/>
          <w:spacing w:val="-1"/>
          <w:sz w:val="22"/>
          <w:szCs w:val="22"/>
        </w:rPr>
      </w:pPr>
      <w:r w:rsidRPr="0018405D">
        <w:rPr>
          <w:color w:val="000000"/>
          <w:spacing w:val="-1"/>
          <w:sz w:val="22"/>
          <w:szCs w:val="22"/>
        </w:rPr>
        <w:t>РЕШИЛ:</w:t>
      </w:r>
    </w:p>
    <w:p w:rsidR="0018405D" w:rsidRPr="0018405D" w:rsidRDefault="0018405D" w:rsidP="0018405D">
      <w:pPr>
        <w:pStyle w:val="1e"/>
        <w:jc w:val="both"/>
        <w:rPr>
          <w:sz w:val="22"/>
          <w:szCs w:val="22"/>
        </w:rPr>
      </w:pPr>
      <w:r w:rsidRPr="0018405D">
        <w:rPr>
          <w:color w:val="000000"/>
          <w:spacing w:val="-21"/>
          <w:sz w:val="22"/>
          <w:szCs w:val="22"/>
        </w:rPr>
        <w:t>1.</w:t>
      </w:r>
      <w:r w:rsidRPr="0018405D">
        <w:rPr>
          <w:color w:val="000000"/>
          <w:sz w:val="22"/>
          <w:szCs w:val="22"/>
        </w:rPr>
        <w:t xml:space="preserve"> </w:t>
      </w:r>
      <w:r w:rsidRPr="0018405D">
        <w:rPr>
          <w:sz w:val="22"/>
          <w:szCs w:val="22"/>
        </w:rPr>
        <w:t>Внести в Устав сельского поселения Шибковского сельсовета Искитимского муниципального района Новосибирской области следующие изменения:</w:t>
      </w:r>
    </w:p>
    <w:p w:rsidR="0018405D" w:rsidRPr="0018405D" w:rsidRDefault="0018405D" w:rsidP="0018405D">
      <w:pPr>
        <w:pStyle w:val="1e"/>
        <w:jc w:val="both"/>
        <w:rPr>
          <w:sz w:val="22"/>
          <w:szCs w:val="22"/>
        </w:rPr>
      </w:pPr>
      <w:r w:rsidRPr="0018405D">
        <w:rPr>
          <w:sz w:val="22"/>
          <w:szCs w:val="22"/>
        </w:rPr>
        <w:t>1.1 Статья 21. Депутат Совета депутатов</w:t>
      </w:r>
    </w:p>
    <w:p w:rsidR="0018405D" w:rsidRPr="0018405D" w:rsidRDefault="0018405D" w:rsidP="0018405D">
      <w:pPr>
        <w:pStyle w:val="1e"/>
        <w:jc w:val="both"/>
        <w:rPr>
          <w:sz w:val="22"/>
          <w:szCs w:val="22"/>
        </w:rPr>
      </w:pPr>
      <w:bookmarkStart w:id="17" w:name="_GoBack"/>
      <w:bookmarkEnd w:id="17"/>
    </w:p>
    <w:p w:rsidR="0018405D" w:rsidRPr="0018405D" w:rsidRDefault="0018405D" w:rsidP="0018405D">
      <w:pPr>
        <w:pStyle w:val="1e"/>
        <w:jc w:val="both"/>
        <w:rPr>
          <w:sz w:val="22"/>
          <w:szCs w:val="22"/>
        </w:rPr>
      </w:pPr>
      <w:r w:rsidRPr="0018405D">
        <w:rPr>
          <w:sz w:val="22"/>
          <w:szCs w:val="22"/>
        </w:rPr>
        <w:t>1.1.1 дополнить частью 4.1 следующего содержания:</w:t>
      </w:r>
    </w:p>
    <w:p w:rsidR="0018405D" w:rsidRPr="0018405D" w:rsidRDefault="0018405D" w:rsidP="0018405D">
      <w:pPr>
        <w:pStyle w:val="1e"/>
        <w:jc w:val="both"/>
        <w:rPr>
          <w:sz w:val="22"/>
          <w:szCs w:val="22"/>
        </w:rPr>
      </w:pPr>
      <w:r w:rsidRPr="0018405D">
        <w:rPr>
          <w:sz w:val="22"/>
          <w:szCs w:val="22"/>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18405D" w:rsidRPr="0018405D" w:rsidRDefault="0018405D" w:rsidP="0018405D">
      <w:pPr>
        <w:pStyle w:val="1e"/>
        <w:jc w:val="both"/>
        <w:rPr>
          <w:sz w:val="22"/>
          <w:szCs w:val="22"/>
        </w:rPr>
      </w:pPr>
    </w:p>
    <w:p w:rsidR="0018405D" w:rsidRPr="0018405D" w:rsidRDefault="0018405D" w:rsidP="0018405D">
      <w:pPr>
        <w:pStyle w:val="1e"/>
        <w:jc w:val="both"/>
        <w:rPr>
          <w:sz w:val="22"/>
          <w:szCs w:val="22"/>
        </w:rPr>
      </w:pPr>
      <w:r w:rsidRPr="0018405D">
        <w:rPr>
          <w:sz w:val="22"/>
          <w:szCs w:val="22"/>
        </w:rPr>
        <w:t>1.1.2. дополнить частью 6.1 следующего содержания:</w:t>
      </w:r>
    </w:p>
    <w:p w:rsidR="0018405D" w:rsidRPr="0018405D" w:rsidRDefault="0018405D" w:rsidP="0018405D">
      <w:pPr>
        <w:pStyle w:val="1e"/>
        <w:jc w:val="both"/>
        <w:rPr>
          <w:sz w:val="22"/>
          <w:szCs w:val="22"/>
        </w:rPr>
      </w:pPr>
      <w:r w:rsidRPr="0018405D">
        <w:rPr>
          <w:sz w:val="22"/>
          <w:szCs w:val="22"/>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18405D">
        <w:rPr>
          <w:sz w:val="22"/>
          <w:szCs w:val="22"/>
        </w:rPr>
        <w:t>.»</w:t>
      </w:r>
      <w:proofErr w:type="gramEnd"/>
    </w:p>
    <w:p w:rsidR="0018405D" w:rsidRPr="0018405D" w:rsidRDefault="0018405D" w:rsidP="0018405D">
      <w:pPr>
        <w:pStyle w:val="1e"/>
        <w:jc w:val="both"/>
        <w:rPr>
          <w:sz w:val="22"/>
          <w:szCs w:val="22"/>
        </w:rPr>
      </w:pPr>
    </w:p>
    <w:p w:rsidR="0018405D" w:rsidRPr="0018405D" w:rsidRDefault="0018405D" w:rsidP="0018405D">
      <w:pPr>
        <w:pStyle w:val="1e"/>
        <w:jc w:val="both"/>
        <w:rPr>
          <w:sz w:val="22"/>
          <w:szCs w:val="22"/>
        </w:rPr>
      </w:pPr>
      <w:r w:rsidRPr="0018405D">
        <w:rPr>
          <w:sz w:val="22"/>
          <w:szCs w:val="22"/>
        </w:rPr>
        <w:t>1.2 Статья 22. Основные гарантии осуществления полномочий лиц, замещающих муниципальные должности Шибковского сельсовета  Искитимского района Новосибирской области</w:t>
      </w:r>
    </w:p>
    <w:p w:rsidR="0018405D" w:rsidRPr="0018405D" w:rsidRDefault="0018405D" w:rsidP="0018405D">
      <w:pPr>
        <w:pStyle w:val="1e"/>
        <w:jc w:val="both"/>
        <w:rPr>
          <w:sz w:val="22"/>
          <w:szCs w:val="22"/>
        </w:rPr>
      </w:pPr>
      <w:r w:rsidRPr="0018405D">
        <w:rPr>
          <w:sz w:val="22"/>
          <w:szCs w:val="22"/>
        </w:rPr>
        <w:t>1.2.1 дополнить часть 3 пунктом 4 следующего содержания:</w:t>
      </w:r>
    </w:p>
    <w:p w:rsidR="0018405D" w:rsidRPr="0018405D" w:rsidRDefault="0018405D" w:rsidP="0018405D">
      <w:pPr>
        <w:pStyle w:val="1e"/>
        <w:jc w:val="both"/>
        <w:rPr>
          <w:sz w:val="22"/>
          <w:szCs w:val="22"/>
        </w:rPr>
      </w:pPr>
      <w:r w:rsidRPr="0018405D">
        <w:rPr>
          <w:sz w:val="22"/>
          <w:szCs w:val="22"/>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18405D">
        <w:rPr>
          <w:sz w:val="22"/>
          <w:szCs w:val="22"/>
        </w:rPr>
        <w:t>.»</w:t>
      </w:r>
      <w:proofErr w:type="gramEnd"/>
    </w:p>
    <w:p w:rsidR="0018405D" w:rsidRPr="0018405D" w:rsidRDefault="0018405D" w:rsidP="0018405D">
      <w:pPr>
        <w:pStyle w:val="1e"/>
        <w:jc w:val="both"/>
        <w:rPr>
          <w:sz w:val="22"/>
          <w:szCs w:val="22"/>
        </w:rPr>
      </w:pPr>
      <w:r w:rsidRPr="0018405D">
        <w:rPr>
          <w:sz w:val="22"/>
          <w:szCs w:val="22"/>
        </w:rPr>
        <w:t>1.2.2. дополнить частью 4.1 следующего содержания:</w:t>
      </w:r>
    </w:p>
    <w:p w:rsidR="0018405D" w:rsidRPr="0018405D" w:rsidRDefault="0018405D" w:rsidP="0018405D">
      <w:pPr>
        <w:pStyle w:val="1e"/>
        <w:jc w:val="both"/>
        <w:rPr>
          <w:sz w:val="22"/>
          <w:szCs w:val="22"/>
        </w:rPr>
      </w:pPr>
      <w:r w:rsidRPr="0018405D">
        <w:rPr>
          <w:sz w:val="22"/>
          <w:szCs w:val="22"/>
        </w:rPr>
        <w:t xml:space="preserve">«4.1. </w:t>
      </w:r>
      <w:proofErr w:type="gramStart"/>
      <w:r w:rsidRPr="0018405D">
        <w:rPr>
          <w:sz w:val="22"/>
          <w:szCs w:val="22"/>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18405D" w:rsidRPr="0018405D" w:rsidRDefault="0018405D" w:rsidP="0018405D">
      <w:pPr>
        <w:pStyle w:val="1e"/>
        <w:jc w:val="both"/>
        <w:rPr>
          <w:sz w:val="22"/>
          <w:szCs w:val="22"/>
        </w:rPr>
      </w:pPr>
      <w:r w:rsidRPr="0018405D">
        <w:rPr>
          <w:sz w:val="22"/>
          <w:szCs w:val="22"/>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Шибковского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8405D" w:rsidRPr="0018405D" w:rsidRDefault="0018405D" w:rsidP="0018405D">
      <w:pPr>
        <w:pStyle w:val="1e"/>
        <w:jc w:val="both"/>
        <w:rPr>
          <w:i/>
          <w:sz w:val="22"/>
          <w:szCs w:val="22"/>
        </w:rPr>
      </w:pPr>
      <w:r w:rsidRPr="0018405D">
        <w:rPr>
          <w:sz w:val="22"/>
          <w:szCs w:val="22"/>
        </w:rPr>
        <w:lastRenderedPageBreak/>
        <w:t xml:space="preserve">3. Главе </w:t>
      </w:r>
      <w:r w:rsidRPr="0018405D">
        <w:rPr>
          <w:spacing w:val="-1"/>
          <w:sz w:val="22"/>
          <w:szCs w:val="22"/>
        </w:rPr>
        <w:t>Шибковского</w:t>
      </w:r>
      <w:r w:rsidRPr="0018405D">
        <w:rPr>
          <w:sz w:val="22"/>
          <w:szCs w:val="22"/>
        </w:rPr>
        <w:t xml:space="preserve"> сельсовета Искитимского района Новосибирской области опубликовать муниципальный правовой акт </w:t>
      </w:r>
      <w:r w:rsidRPr="0018405D">
        <w:rPr>
          <w:spacing w:val="-1"/>
          <w:sz w:val="22"/>
          <w:szCs w:val="22"/>
        </w:rPr>
        <w:t>Шибковского</w:t>
      </w:r>
      <w:r w:rsidRPr="0018405D">
        <w:rPr>
          <w:sz w:val="22"/>
          <w:szCs w:val="22"/>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8405D" w:rsidRPr="0018405D" w:rsidRDefault="0018405D" w:rsidP="0018405D">
      <w:pPr>
        <w:pStyle w:val="1e"/>
        <w:jc w:val="both"/>
        <w:rPr>
          <w:sz w:val="22"/>
          <w:szCs w:val="22"/>
        </w:rPr>
      </w:pPr>
      <w:r w:rsidRPr="0018405D">
        <w:rPr>
          <w:sz w:val="22"/>
          <w:szCs w:val="22"/>
        </w:rPr>
        <w:t xml:space="preserve">4. Направить в Главное управление Министерства юстиции Российской Федерации по Новосибирской области сведения об источнике </w:t>
      </w:r>
      <w:proofErr w:type="gramStart"/>
      <w:r w:rsidRPr="0018405D">
        <w:rPr>
          <w:sz w:val="22"/>
          <w:szCs w:val="22"/>
        </w:rPr>
        <w:t>и</w:t>
      </w:r>
      <w:proofErr w:type="gramEnd"/>
      <w:r w:rsidRPr="0018405D">
        <w:rPr>
          <w:sz w:val="22"/>
          <w:szCs w:val="22"/>
        </w:rPr>
        <w:t xml:space="preserve"> о дате официального опубликования  муниципального правового акта </w:t>
      </w:r>
      <w:r w:rsidRPr="0018405D">
        <w:rPr>
          <w:spacing w:val="-1"/>
          <w:sz w:val="22"/>
          <w:szCs w:val="22"/>
        </w:rPr>
        <w:t>Шибковского</w:t>
      </w:r>
      <w:r w:rsidRPr="0018405D">
        <w:rPr>
          <w:sz w:val="22"/>
          <w:szCs w:val="22"/>
        </w:rPr>
        <w:t xml:space="preserve">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18405D" w:rsidRPr="0018405D" w:rsidRDefault="0018405D" w:rsidP="0018405D">
      <w:pPr>
        <w:pStyle w:val="1e"/>
        <w:jc w:val="both"/>
        <w:rPr>
          <w:sz w:val="22"/>
          <w:szCs w:val="22"/>
        </w:rPr>
      </w:pPr>
      <w:r w:rsidRPr="0018405D">
        <w:rPr>
          <w:sz w:val="22"/>
          <w:szCs w:val="22"/>
        </w:rPr>
        <w:t xml:space="preserve">5. Настоящее решение вступает в силу после государственной регистрации и опубликования в </w:t>
      </w:r>
      <w:r w:rsidRPr="0018405D">
        <w:rPr>
          <w:color w:val="000000"/>
          <w:sz w:val="22"/>
          <w:szCs w:val="22"/>
        </w:rPr>
        <w:t>периодическом печатном издании</w:t>
      </w:r>
      <w:r w:rsidRPr="0018405D">
        <w:rPr>
          <w:sz w:val="22"/>
          <w:szCs w:val="22"/>
        </w:rPr>
        <w:t xml:space="preserve"> «</w:t>
      </w:r>
      <w:r w:rsidRPr="0018405D">
        <w:rPr>
          <w:color w:val="000000"/>
          <w:sz w:val="22"/>
          <w:szCs w:val="22"/>
        </w:rPr>
        <w:t>Вестник Шибковского сельсовета</w:t>
      </w:r>
      <w:r w:rsidRPr="0018405D">
        <w:rPr>
          <w:sz w:val="22"/>
          <w:szCs w:val="22"/>
        </w:rPr>
        <w:t>». Положение пунктов 1.2.1. и 1.2.2  распространяет свое действие на правоотношения, возникшие с 21 сентября 2022 года.</w:t>
      </w:r>
    </w:p>
    <w:p w:rsidR="0018405D" w:rsidRPr="0018405D" w:rsidRDefault="0018405D" w:rsidP="0018405D">
      <w:pPr>
        <w:pStyle w:val="1e"/>
        <w:jc w:val="both"/>
        <w:rPr>
          <w:sz w:val="22"/>
          <w:szCs w:val="22"/>
        </w:rPr>
      </w:pPr>
    </w:p>
    <w:p w:rsidR="0018405D" w:rsidRPr="0018405D" w:rsidRDefault="0018405D" w:rsidP="0018405D">
      <w:pPr>
        <w:pStyle w:val="1e"/>
        <w:jc w:val="both"/>
        <w:rPr>
          <w:sz w:val="22"/>
          <w:szCs w:val="22"/>
        </w:rPr>
      </w:pPr>
      <w:proofErr w:type="spellStart"/>
      <w:r w:rsidRPr="0018405D">
        <w:rPr>
          <w:sz w:val="22"/>
          <w:szCs w:val="22"/>
        </w:rPr>
        <w:t>И.о</w:t>
      </w:r>
      <w:proofErr w:type="spellEnd"/>
      <w:r w:rsidRPr="0018405D">
        <w:rPr>
          <w:sz w:val="22"/>
          <w:szCs w:val="22"/>
        </w:rPr>
        <w:t xml:space="preserve">. Главы                                                    </w:t>
      </w:r>
      <w:r>
        <w:rPr>
          <w:sz w:val="22"/>
          <w:szCs w:val="22"/>
        </w:rPr>
        <w:t xml:space="preserve">                               </w:t>
      </w:r>
      <w:r w:rsidRPr="0018405D">
        <w:rPr>
          <w:sz w:val="22"/>
          <w:szCs w:val="22"/>
        </w:rPr>
        <w:t xml:space="preserve">    Председатель Совета депутатов</w:t>
      </w:r>
    </w:p>
    <w:p w:rsidR="0018405D" w:rsidRPr="0018405D" w:rsidRDefault="0018405D" w:rsidP="0018405D">
      <w:pPr>
        <w:pStyle w:val="1e"/>
        <w:jc w:val="both"/>
        <w:rPr>
          <w:sz w:val="22"/>
          <w:szCs w:val="22"/>
        </w:rPr>
      </w:pPr>
      <w:r w:rsidRPr="0018405D">
        <w:rPr>
          <w:sz w:val="22"/>
          <w:szCs w:val="22"/>
        </w:rPr>
        <w:t xml:space="preserve">Шибковского сельсовета                        </w:t>
      </w:r>
      <w:r>
        <w:rPr>
          <w:sz w:val="22"/>
          <w:szCs w:val="22"/>
        </w:rPr>
        <w:t xml:space="preserve">                               </w:t>
      </w:r>
      <w:r w:rsidRPr="0018405D">
        <w:rPr>
          <w:sz w:val="22"/>
          <w:szCs w:val="22"/>
        </w:rPr>
        <w:t xml:space="preserve">       Шибковского сельсовета</w:t>
      </w:r>
    </w:p>
    <w:p w:rsidR="0018405D" w:rsidRPr="0018405D" w:rsidRDefault="0018405D" w:rsidP="0018405D">
      <w:pPr>
        <w:pStyle w:val="1e"/>
        <w:jc w:val="both"/>
        <w:rPr>
          <w:sz w:val="22"/>
          <w:szCs w:val="22"/>
        </w:rPr>
      </w:pPr>
      <w:r w:rsidRPr="0018405D">
        <w:rPr>
          <w:sz w:val="22"/>
          <w:szCs w:val="22"/>
        </w:rPr>
        <w:t xml:space="preserve">Искитимского района                                </w:t>
      </w:r>
      <w:r>
        <w:rPr>
          <w:sz w:val="22"/>
          <w:szCs w:val="22"/>
        </w:rPr>
        <w:t xml:space="preserve">                               </w:t>
      </w:r>
      <w:r w:rsidRPr="0018405D">
        <w:rPr>
          <w:sz w:val="22"/>
          <w:szCs w:val="22"/>
        </w:rPr>
        <w:t xml:space="preserve">   </w:t>
      </w:r>
      <w:r>
        <w:rPr>
          <w:sz w:val="22"/>
          <w:szCs w:val="22"/>
        </w:rPr>
        <w:t xml:space="preserve"> </w:t>
      </w:r>
      <w:r w:rsidRPr="0018405D">
        <w:rPr>
          <w:sz w:val="22"/>
          <w:szCs w:val="22"/>
        </w:rPr>
        <w:t xml:space="preserve"> Искитимского района</w:t>
      </w:r>
    </w:p>
    <w:p w:rsidR="0018405D" w:rsidRPr="0018405D" w:rsidRDefault="0018405D" w:rsidP="0018405D">
      <w:pPr>
        <w:pStyle w:val="1e"/>
        <w:jc w:val="both"/>
        <w:rPr>
          <w:sz w:val="22"/>
          <w:szCs w:val="22"/>
        </w:rPr>
      </w:pPr>
      <w:r w:rsidRPr="0018405D">
        <w:rPr>
          <w:sz w:val="22"/>
          <w:szCs w:val="22"/>
        </w:rPr>
        <w:t xml:space="preserve">Новосибирской области                                </w:t>
      </w:r>
      <w:r>
        <w:rPr>
          <w:sz w:val="22"/>
          <w:szCs w:val="22"/>
        </w:rPr>
        <w:t xml:space="preserve">                                </w:t>
      </w:r>
      <w:r w:rsidRPr="0018405D">
        <w:rPr>
          <w:sz w:val="22"/>
          <w:szCs w:val="22"/>
        </w:rPr>
        <w:t xml:space="preserve"> Новосибирской области    </w:t>
      </w:r>
    </w:p>
    <w:p w:rsidR="0018405D" w:rsidRPr="0018405D" w:rsidRDefault="0018405D" w:rsidP="0018405D">
      <w:pPr>
        <w:pStyle w:val="1e"/>
        <w:jc w:val="both"/>
        <w:rPr>
          <w:sz w:val="22"/>
          <w:szCs w:val="22"/>
        </w:rPr>
      </w:pPr>
      <w:r w:rsidRPr="0018405D">
        <w:rPr>
          <w:sz w:val="22"/>
          <w:szCs w:val="22"/>
        </w:rPr>
        <w:t>___________</w:t>
      </w:r>
      <w:proofErr w:type="spellStart"/>
      <w:r w:rsidRPr="0018405D">
        <w:rPr>
          <w:sz w:val="22"/>
          <w:szCs w:val="22"/>
        </w:rPr>
        <w:t>Н.Ю.Самусенок</w:t>
      </w:r>
      <w:proofErr w:type="spellEnd"/>
      <w:r w:rsidRPr="0018405D">
        <w:rPr>
          <w:sz w:val="22"/>
          <w:szCs w:val="22"/>
        </w:rPr>
        <w:t xml:space="preserve">                   </w:t>
      </w:r>
      <w:r>
        <w:rPr>
          <w:sz w:val="22"/>
          <w:szCs w:val="22"/>
        </w:rPr>
        <w:t xml:space="preserve">                                  </w:t>
      </w:r>
      <w:r w:rsidRPr="0018405D">
        <w:rPr>
          <w:sz w:val="22"/>
          <w:szCs w:val="22"/>
        </w:rPr>
        <w:t xml:space="preserve">   _______________ </w:t>
      </w:r>
      <w:proofErr w:type="spellStart"/>
      <w:r w:rsidRPr="0018405D">
        <w:rPr>
          <w:sz w:val="22"/>
          <w:szCs w:val="22"/>
        </w:rPr>
        <w:t>Н.Г.Пазиева</w:t>
      </w:r>
      <w:proofErr w:type="spellEnd"/>
    </w:p>
    <w:p w:rsidR="0018405D" w:rsidRPr="0018405D" w:rsidRDefault="0018405D" w:rsidP="0018405D">
      <w:pPr>
        <w:pStyle w:val="1e"/>
        <w:jc w:val="both"/>
        <w:rPr>
          <w:sz w:val="22"/>
          <w:szCs w:val="22"/>
        </w:rPr>
      </w:pPr>
    </w:p>
    <w:p w:rsidR="0018405D" w:rsidRPr="0018405D" w:rsidRDefault="0018405D" w:rsidP="0018405D">
      <w:pPr>
        <w:pStyle w:val="1e"/>
        <w:jc w:val="both"/>
        <w:rPr>
          <w:color w:val="FF0000"/>
          <w:sz w:val="22"/>
          <w:szCs w:val="22"/>
        </w:rPr>
      </w:pPr>
    </w:p>
    <w:p w:rsidR="00693190" w:rsidRPr="00693190" w:rsidRDefault="00693190" w:rsidP="00693190">
      <w:pPr>
        <w:pStyle w:val="1e"/>
        <w:jc w:val="both"/>
        <w:rPr>
          <w:sz w:val="22"/>
          <w:szCs w:val="22"/>
        </w:rPr>
      </w:pPr>
    </w:p>
    <w:p w:rsidR="00693190" w:rsidRDefault="00693190" w:rsidP="00693190">
      <w:pPr>
        <w:pStyle w:val="1e"/>
        <w:jc w:val="center"/>
        <w:rPr>
          <w:b/>
          <w:sz w:val="22"/>
          <w:szCs w:val="22"/>
        </w:rPr>
      </w:pPr>
      <w:proofErr w:type="gramStart"/>
      <w:r w:rsidRPr="00693190">
        <w:rPr>
          <w:b/>
          <w:sz w:val="22"/>
          <w:szCs w:val="22"/>
        </w:rPr>
        <w:t>Региональный</w:t>
      </w:r>
      <w:proofErr w:type="gramEnd"/>
      <w:r w:rsidRPr="00693190">
        <w:rPr>
          <w:b/>
          <w:sz w:val="22"/>
          <w:szCs w:val="22"/>
        </w:rPr>
        <w:t xml:space="preserve"> </w:t>
      </w:r>
      <w:proofErr w:type="spellStart"/>
      <w:r w:rsidRPr="00693190">
        <w:rPr>
          <w:b/>
          <w:sz w:val="22"/>
          <w:szCs w:val="22"/>
        </w:rPr>
        <w:t>Роскадастр</w:t>
      </w:r>
      <w:proofErr w:type="spellEnd"/>
      <w:r w:rsidRPr="00693190">
        <w:rPr>
          <w:b/>
          <w:sz w:val="22"/>
          <w:szCs w:val="22"/>
        </w:rPr>
        <w:t xml:space="preserve"> напомнил о порядке предоставления</w:t>
      </w:r>
    </w:p>
    <w:p w:rsidR="00693190" w:rsidRPr="00693190" w:rsidRDefault="00693190" w:rsidP="00693190">
      <w:pPr>
        <w:pStyle w:val="1e"/>
        <w:jc w:val="center"/>
        <w:rPr>
          <w:b/>
          <w:sz w:val="22"/>
          <w:szCs w:val="22"/>
        </w:rPr>
      </w:pPr>
      <w:r w:rsidRPr="00693190">
        <w:rPr>
          <w:b/>
          <w:sz w:val="22"/>
          <w:szCs w:val="22"/>
        </w:rPr>
        <w:t xml:space="preserve"> персональных данных из ЕГРН</w:t>
      </w:r>
    </w:p>
    <w:p w:rsidR="00693190" w:rsidRPr="00693190" w:rsidRDefault="00693190" w:rsidP="00693190">
      <w:pPr>
        <w:pStyle w:val="1e"/>
        <w:jc w:val="both"/>
        <w:rPr>
          <w:sz w:val="22"/>
          <w:szCs w:val="22"/>
        </w:rPr>
      </w:pPr>
    </w:p>
    <w:p w:rsidR="00693190" w:rsidRPr="00693190" w:rsidRDefault="00693190" w:rsidP="00693190">
      <w:pPr>
        <w:pStyle w:val="1e"/>
        <w:jc w:val="both"/>
        <w:rPr>
          <w:sz w:val="22"/>
          <w:szCs w:val="22"/>
        </w:rPr>
      </w:pPr>
      <w:r w:rsidRPr="00693190">
        <w:rPr>
          <w:sz w:val="22"/>
          <w:szCs w:val="22"/>
        </w:rPr>
        <w:t xml:space="preserve">С 1 марта 2023 года вступили в силу законодательные изменения, связанные с дополнительной защитой персональных данных, содержащихся в Едином государственном реестре недвижимости (ЕГРН). Персональные данные собственника и лиц, в пользу которых зарегистрировано то или иное ограничение (обременение), могут предоставляться третьим лицам лишь при наличии в ЕГРН специальной записи. </w:t>
      </w:r>
    </w:p>
    <w:p w:rsidR="00693190" w:rsidRPr="00693190" w:rsidRDefault="00693190" w:rsidP="00693190">
      <w:pPr>
        <w:pStyle w:val="1e"/>
        <w:jc w:val="both"/>
        <w:rPr>
          <w:sz w:val="22"/>
          <w:szCs w:val="22"/>
        </w:rPr>
      </w:pPr>
      <w:r w:rsidRPr="00693190">
        <w:rPr>
          <w:sz w:val="22"/>
          <w:szCs w:val="22"/>
        </w:rPr>
        <w:t>По запросам третьих лиц, по закону не имеющих права получения полных или кратких сведений о персональных данных, информация о правообладателях в выписке становится доступна только при условии, если владелец открыл сведения по специальному заявлению.</w:t>
      </w:r>
    </w:p>
    <w:p w:rsidR="00693190" w:rsidRPr="00693190" w:rsidRDefault="00693190" w:rsidP="00693190">
      <w:pPr>
        <w:pStyle w:val="1e"/>
        <w:jc w:val="both"/>
        <w:rPr>
          <w:sz w:val="22"/>
          <w:szCs w:val="22"/>
        </w:rPr>
      </w:pPr>
      <w:r w:rsidRPr="00693190">
        <w:rPr>
          <w:sz w:val="22"/>
          <w:szCs w:val="22"/>
        </w:rPr>
        <w:t xml:space="preserve">Подать заявление можно любым удобным способом: через информационные каналы взаимодействия </w:t>
      </w:r>
      <w:proofErr w:type="spellStart"/>
      <w:r w:rsidRPr="00693190">
        <w:rPr>
          <w:sz w:val="22"/>
          <w:szCs w:val="22"/>
        </w:rPr>
        <w:t>Росреестра</w:t>
      </w:r>
      <w:proofErr w:type="spellEnd"/>
      <w:r w:rsidRPr="00693190">
        <w:rPr>
          <w:sz w:val="22"/>
          <w:szCs w:val="22"/>
        </w:rPr>
        <w:t xml:space="preserve"> и банков, в офисах </w:t>
      </w:r>
      <w:hyperlink r:id="rId35" w:history="1">
        <w:r w:rsidRPr="00693190">
          <w:rPr>
            <w:rStyle w:val="af0"/>
            <w:color w:val="auto"/>
            <w:sz w:val="22"/>
            <w:szCs w:val="22"/>
          </w:rPr>
          <w:t>МФЦ</w:t>
        </w:r>
      </w:hyperlink>
      <w:r w:rsidRPr="00693190">
        <w:rPr>
          <w:sz w:val="22"/>
          <w:szCs w:val="22"/>
        </w:rPr>
        <w:t xml:space="preserve">, в личном кабинете на сайте </w:t>
      </w:r>
      <w:hyperlink r:id="rId36" w:history="1">
        <w:proofErr w:type="spellStart"/>
        <w:r w:rsidRPr="00693190">
          <w:rPr>
            <w:rStyle w:val="af0"/>
            <w:color w:val="auto"/>
            <w:sz w:val="22"/>
            <w:szCs w:val="22"/>
          </w:rPr>
          <w:t>Росреестра</w:t>
        </w:r>
        <w:proofErr w:type="spellEnd"/>
      </w:hyperlink>
      <w:r w:rsidRPr="00693190">
        <w:rPr>
          <w:sz w:val="22"/>
          <w:szCs w:val="22"/>
        </w:rPr>
        <w:t>. Запись об открытии персональных данных вносится в ЕГРН в срок не более трех рабочих дней с момента поступления заявления. Погасить запись в ЕГРН о возможности предоставления персональных данных можно, подав заявление, аналогично подаче заявления на открытие данных.</w:t>
      </w:r>
    </w:p>
    <w:p w:rsidR="00693190" w:rsidRPr="00693190" w:rsidRDefault="00693190" w:rsidP="00693190">
      <w:pPr>
        <w:pStyle w:val="1e"/>
        <w:jc w:val="both"/>
        <w:rPr>
          <w:sz w:val="22"/>
          <w:szCs w:val="22"/>
        </w:rPr>
      </w:pPr>
      <w:r w:rsidRPr="00693190">
        <w:rPr>
          <w:sz w:val="22"/>
          <w:szCs w:val="22"/>
        </w:rPr>
        <w:t>В случае раскрытия персональных данных в выписке будут указываться ФИО и дата рождения собственника. Если заявление не будет подано, в выписке в сведениях о правообладателе будет указано «физическое лицо».</w:t>
      </w:r>
    </w:p>
    <w:p w:rsidR="00817BCF" w:rsidRPr="00693190" w:rsidRDefault="00693190" w:rsidP="00693190">
      <w:pPr>
        <w:pStyle w:val="1e"/>
        <w:jc w:val="both"/>
        <w:rPr>
          <w:sz w:val="22"/>
          <w:szCs w:val="22"/>
        </w:rPr>
      </w:pPr>
      <w:r w:rsidRPr="00693190">
        <w:rPr>
          <w:sz w:val="22"/>
          <w:szCs w:val="22"/>
        </w:rPr>
        <w:t>Изменения не коснулись правообладателей недвижимости, которые являются юридическими лицами. Сведения о них по-прежнему указываются в выписках из ЕГРН.</w:t>
      </w:r>
    </w:p>
    <w:sectPr w:rsidR="00817BCF" w:rsidRPr="00693190" w:rsidSect="00B11B50">
      <w:headerReference w:type="default" r:id="rId37"/>
      <w:footerReference w:type="default" r:id="rId38"/>
      <w:headerReference w:type="first" r:id="rId39"/>
      <w:pgSz w:w="11906" w:h="16838"/>
      <w:pgMar w:top="94" w:right="991" w:bottom="1134" w:left="1701" w:header="62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1B" w:rsidRDefault="00E9491B" w:rsidP="009053EA">
      <w:pPr>
        <w:spacing w:after="0" w:line="240" w:lineRule="auto"/>
      </w:pPr>
      <w:r>
        <w:separator/>
      </w:r>
    </w:p>
  </w:endnote>
  <w:endnote w:type="continuationSeparator" w:id="0">
    <w:p w:rsidR="00E9491B" w:rsidRDefault="00E9491B"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19523"/>
      <w:docPartObj>
        <w:docPartGallery w:val="Page Numbers (Bottom of Page)"/>
        <w:docPartUnique/>
      </w:docPartObj>
    </w:sdtPr>
    <w:sdtEndPr/>
    <w:sdtContent>
      <w:p w:rsidR="000016F8" w:rsidRDefault="000016F8">
        <w:pPr>
          <w:pStyle w:val="a8"/>
        </w:pPr>
        <w:r>
          <w:fldChar w:fldCharType="begin"/>
        </w:r>
        <w:r>
          <w:instrText>PAGE   \* MERGEFORMAT</w:instrText>
        </w:r>
        <w:r>
          <w:fldChar w:fldCharType="separate"/>
        </w:r>
        <w:r w:rsidR="00141A5E">
          <w:rPr>
            <w:noProof/>
          </w:rPr>
          <w:t>31</w:t>
        </w:r>
        <w:r>
          <w:fldChar w:fldCharType="end"/>
        </w:r>
        <w:r>
          <w:t xml:space="preserve">    бесплатно</w:t>
        </w:r>
      </w:p>
    </w:sdtContent>
  </w:sdt>
  <w:p w:rsidR="000016F8" w:rsidRDefault="000016F8"/>
  <w:p w:rsidR="000016F8" w:rsidRDefault="000016F8"/>
  <w:p w:rsidR="000016F8" w:rsidRDefault="000016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1B" w:rsidRDefault="00E9491B" w:rsidP="009053EA">
      <w:pPr>
        <w:spacing w:after="0" w:line="240" w:lineRule="auto"/>
      </w:pPr>
      <w:r>
        <w:separator/>
      </w:r>
    </w:p>
  </w:footnote>
  <w:footnote w:type="continuationSeparator" w:id="0">
    <w:p w:rsidR="00E9491B" w:rsidRDefault="00E9491B"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F8" w:rsidRDefault="000016F8" w:rsidP="00D47AAC">
    <w:pPr>
      <w:pStyle w:val="a6"/>
    </w:pPr>
    <w:r>
      <w:t xml:space="preserve"> Вестник Шибковского сельсовета                            </w:t>
    </w:r>
    <w:r w:rsidR="008D0C2E">
      <w:t xml:space="preserve">                             №37 (37</w:t>
    </w:r>
    <w:r>
      <w:t xml:space="preserve">) от  </w:t>
    </w:r>
    <w:r w:rsidR="008D0C2E">
      <w:t xml:space="preserve"> </w:t>
    </w:r>
    <w:r w:rsidR="00141A5E">
      <w:t xml:space="preserve">09 </w:t>
    </w:r>
    <w:r w:rsidR="008D0C2E">
      <w:t>июня</w:t>
    </w:r>
    <w:r>
      <w:t xml:space="preserve">  2023 года</w:t>
    </w:r>
  </w:p>
  <w:p w:rsidR="000016F8" w:rsidRDefault="000016F8" w:rsidP="00D47A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F8" w:rsidRPr="00BA0B19" w:rsidRDefault="000016F8"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27F6AEA"/>
    <w:multiLevelType w:val="hybridMultilevel"/>
    <w:tmpl w:val="9B6E6462"/>
    <w:lvl w:ilvl="0" w:tplc="9372ED3E">
      <w:start w:val="1"/>
      <w:numFmt w:val="decimal"/>
      <w:lvlText w:val="%1."/>
      <w:lvlJc w:val="left"/>
      <w:pPr>
        <w:ind w:left="1437" w:hanging="87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5">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6">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8">
    <w:nsid w:val="2E3A1851"/>
    <w:multiLevelType w:val="hybridMultilevel"/>
    <w:tmpl w:val="2806B82E"/>
    <w:lvl w:ilvl="0" w:tplc="3FECA56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318D35FD"/>
    <w:multiLevelType w:val="hybridMultilevel"/>
    <w:tmpl w:val="E97E4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bullet"/>
      <w:lvlText w:val="o"/>
      <w:lvlJc w:val="left"/>
      <w:pPr>
        <w:tabs>
          <w:tab w:val="num" w:pos="1980"/>
        </w:tabs>
        <w:ind w:left="1980" w:hanging="360"/>
      </w:pPr>
      <w:rPr>
        <w:rFonts w:ascii="Courier New" w:hAnsi="Courier New" w:cs="Times New Roman"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imes New Roman"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imes New Roman"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34165E8E"/>
    <w:multiLevelType w:val="multilevel"/>
    <w:tmpl w:val="66B0C348"/>
    <w:lvl w:ilvl="0">
      <w:start w:val="1"/>
      <w:numFmt w:val="decimal"/>
      <w:lvlText w:val="%1."/>
      <w:lvlJc w:val="left"/>
      <w:pPr>
        <w:ind w:left="1005" w:hanging="360"/>
      </w:pPr>
    </w:lvl>
    <w:lvl w:ilvl="1">
      <w:start w:val="1"/>
      <w:numFmt w:val="decimal"/>
      <w:isLgl/>
      <w:lvlText w:val="%1.%2."/>
      <w:lvlJc w:val="left"/>
      <w:pPr>
        <w:ind w:left="1571" w:hanging="720"/>
      </w:pPr>
      <w:rPr>
        <w:b w:val="0"/>
      </w:rPr>
    </w:lvl>
    <w:lvl w:ilvl="2">
      <w:start w:val="1"/>
      <w:numFmt w:val="decimal"/>
      <w:isLgl/>
      <w:lvlText w:val="%1.%2.%3."/>
      <w:lvlJc w:val="left"/>
      <w:pPr>
        <w:ind w:left="1425" w:hanging="720"/>
      </w:pPr>
      <w:rPr>
        <w:b w:val="0"/>
      </w:rPr>
    </w:lvl>
    <w:lvl w:ilvl="3">
      <w:start w:val="1"/>
      <w:numFmt w:val="decimal"/>
      <w:isLgl/>
      <w:lvlText w:val="%1.%2.%3.%4."/>
      <w:lvlJc w:val="left"/>
      <w:pPr>
        <w:ind w:left="1815" w:hanging="1080"/>
      </w:pPr>
      <w:rPr>
        <w:b w:val="0"/>
      </w:rPr>
    </w:lvl>
    <w:lvl w:ilvl="4">
      <w:start w:val="1"/>
      <w:numFmt w:val="decimal"/>
      <w:isLgl/>
      <w:lvlText w:val="%1.%2.%3.%4.%5."/>
      <w:lvlJc w:val="left"/>
      <w:pPr>
        <w:ind w:left="1845" w:hanging="1080"/>
      </w:pPr>
      <w:rPr>
        <w:b w:val="0"/>
      </w:rPr>
    </w:lvl>
    <w:lvl w:ilvl="5">
      <w:start w:val="1"/>
      <w:numFmt w:val="decimal"/>
      <w:isLgl/>
      <w:lvlText w:val="%1.%2.%3.%4.%5.%6."/>
      <w:lvlJc w:val="left"/>
      <w:pPr>
        <w:ind w:left="2235" w:hanging="1440"/>
      </w:pPr>
      <w:rPr>
        <w:b w:val="0"/>
      </w:rPr>
    </w:lvl>
    <w:lvl w:ilvl="6">
      <w:start w:val="1"/>
      <w:numFmt w:val="decimal"/>
      <w:isLgl/>
      <w:lvlText w:val="%1.%2.%3.%4.%5.%6.%7."/>
      <w:lvlJc w:val="left"/>
      <w:pPr>
        <w:ind w:left="2625" w:hanging="1800"/>
      </w:pPr>
      <w:rPr>
        <w:b w:val="0"/>
      </w:rPr>
    </w:lvl>
    <w:lvl w:ilvl="7">
      <w:start w:val="1"/>
      <w:numFmt w:val="decimal"/>
      <w:isLgl/>
      <w:lvlText w:val="%1.%2.%3.%4.%5.%6.%7.%8."/>
      <w:lvlJc w:val="left"/>
      <w:pPr>
        <w:ind w:left="2655" w:hanging="1800"/>
      </w:pPr>
      <w:rPr>
        <w:b w:val="0"/>
      </w:rPr>
    </w:lvl>
    <w:lvl w:ilvl="8">
      <w:start w:val="1"/>
      <w:numFmt w:val="decimal"/>
      <w:isLgl/>
      <w:lvlText w:val="%1.%2.%3.%4.%5.%6.%7.%8.%9."/>
      <w:lvlJc w:val="left"/>
      <w:pPr>
        <w:ind w:left="3045" w:hanging="2160"/>
      </w:pPr>
      <w:rPr>
        <w:b w:val="0"/>
      </w:rPr>
    </w:lvl>
  </w:abstractNum>
  <w:abstractNum w:abstractNumId="13">
    <w:nsid w:val="4BF125B8"/>
    <w:multiLevelType w:val="hybridMultilevel"/>
    <w:tmpl w:val="CBD8AF1A"/>
    <w:lvl w:ilvl="0" w:tplc="E8827FEA">
      <w:start w:val="1"/>
      <w:numFmt w:val="decimal"/>
      <w:lvlText w:val="%1."/>
      <w:lvlJc w:val="left"/>
      <w:pPr>
        <w:ind w:left="738" w:hanging="42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4">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DDC4376"/>
    <w:multiLevelType w:val="hybridMultilevel"/>
    <w:tmpl w:val="9726F12A"/>
    <w:lvl w:ilvl="0" w:tplc="F09C25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11C7255"/>
    <w:multiLevelType w:val="hybridMultilevel"/>
    <w:tmpl w:val="D5BC1F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9">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011325"/>
    <w:multiLevelType w:val="multilevel"/>
    <w:tmpl w:val="8D7082E8"/>
    <w:lvl w:ilvl="0">
      <w:start w:val="1"/>
      <w:numFmt w:val="decimal"/>
      <w:lvlText w:val="%1."/>
      <w:lvlJc w:val="left"/>
      <w:pPr>
        <w:ind w:left="450" w:hanging="450"/>
      </w:pPr>
      <w:rPr>
        <w:b w:val="0"/>
      </w:rPr>
    </w:lvl>
    <w:lvl w:ilvl="1">
      <w:start w:val="2"/>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21">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3">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FB12665"/>
    <w:multiLevelType w:val="hybridMultilevel"/>
    <w:tmpl w:val="59D80ECA"/>
    <w:lvl w:ilvl="0" w:tplc="CCF2E5B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7">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9">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7"/>
  </w:num>
  <w:num w:numId="6">
    <w:abstractNumId w:val="11"/>
  </w:num>
  <w:num w:numId="7">
    <w:abstractNumId w:val="11"/>
  </w:num>
  <w:num w:numId="8">
    <w:abstractNumId w:val="2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8"/>
  </w:num>
  <w:num w:numId="16">
    <w:abstractNumId w:val="14"/>
  </w:num>
  <w:num w:numId="17">
    <w:abstractNumId w:val="3"/>
  </w:num>
  <w:num w:numId="18">
    <w:abstractNumId w:val="6"/>
  </w:num>
  <w:num w:numId="19">
    <w:abstractNumId w:val="27"/>
  </w:num>
  <w:num w:numId="20">
    <w:abstractNumId w:val="10"/>
  </w:num>
  <w:num w:numId="21">
    <w:abstractNumId w:val="16"/>
  </w:num>
  <w:num w:numId="22">
    <w:abstractNumId w:val="4"/>
  </w:num>
  <w:num w:numId="23">
    <w:abstractNumId w:val="26"/>
  </w:num>
  <w:num w:numId="24">
    <w:abstractNumId w:val="5"/>
  </w:num>
  <w:num w:numId="25">
    <w:abstractNumId w:val="1"/>
  </w:num>
  <w:num w:numId="26">
    <w:abstractNumId w:val="29"/>
  </w:num>
  <w:num w:numId="27">
    <w:abstractNumId w:val="19"/>
  </w:num>
  <w:num w:numId="28">
    <w:abstractNumId w:val="21"/>
  </w:num>
  <w:num w:numId="29">
    <w:abstractNumId w:val="15"/>
  </w:num>
  <w:num w:numId="30">
    <w:abstractNumId w:val="13"/>
  </w:num>
  <w:num w:numId="31">
    <w:abstractNumId w:val="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16F8"/>
    <w:rsid w:val="0000471D"/>
    <w:rsid w:val="0000486B"/>
    <w:rsid w:val="00015BAF"/>
    <w:rsid w:val="00016166"/>
    <w:rsid w:val="0001742B"/>
    <w:rsid w:val="00017D52"/>
    <w:rsid w:val="00025DC1"/>
    <w:rsid w:val="000327DC"/>
    <w:rsid w:val="000328D3"/>
    <w:rsid w:val="00034304"/>
    <w:rsid w:val="00035C2D"/>
    <w:rsid w:val="0003686D"/>
    <w:rsid w:val="00056E90"/>
    <w:rsid w:val="000576DF"/>
    <w:rsid w:val="00060E38"/>
    <w:rsid w:val="00062CEC"/>
    <w:rsid w:val="00062DC7"/>
    <w:rsid w:val="00066164"/>
    <w:rsid w:val="000707AF"/>
    <w:rsid w:val="00072DF5"/>
    <w:rsid w:val="000A3D1F"/>
    <w:rsid w:val="000B0ECD"/>
    <w:rsid w:val="000C1243"/>
    <w:rsid w:val="000C7A7F"/>
    <w:rsid w:val="000D4E2B"/>
    <w:rsid w:val="000D50E8"/>
    <w:rsid w:val="000E5F7B"/>
    <w:rsid w:val="000F742E"/>
    <w:rsid w:val="00103369"/>
    <w:rsid w:val="001177C5"/>
    <w:rsid w:val="00117FB2"/>
    <w:rsid w:val="00127514"/>
    <w:rsid w:val="00127C86"/>
    <w:rsid w:val="00141A5E"/>
    <w:rsid w:val="00141CC5"/>
    <w:rsid w:val="0015001C"/>
    <w:rsid w:val="00155E8D"/>
    <w:rsid w:val="00156BC7"/>
    <w:rsid w:val="0016285A"/>
    <w:rsid w:val="001657BA"/>
    <w:rsid w:val="00173992"/>
    <w:rsid w:val="00175875"/>
    <w:rsid w:val="0017725E"/>
    <w:rsid w:val="001807AA"/>
    <w:rsid w:val="00182C15"/>
    <w:rsid w:val="00182F98"/>
    <w:rsid w:val="0018405D"/>
    <w:rsid w:val="001902E1"/>
    <w:rsid w:val="00193041"/>
    <w:rsid w:val="001930C6"/>
    <w:rsid w:val="00195C44"/>
    <w:rsid w:val="001A0E35"/>
    <w:rsid w:val="001A0FC4"/>
    <w:rsid w:val="001A3DB9"/>
    <w:rsid w:val="001B0820"/>
    <w:rsid w:val="001B1197"/>
    <w:rsid w:val="001B1DC5"/>
    <w:rsid w:val="001B345E"/>
    <w:rsid w:val="001B463F"/>
    <w:rsid w:val="001B671A"/>
    <w:rsid w:val="001C1491"/>
    <w:rsid w:val="001C3A34"/>
    <w:rsid w:val="001C6526"/>
    <w:rsid w:val="001D6097"/>
    <w:rsid w:val="001E0EF6"/>
    <w:rsid w:val="001E43BB"/>
    <w:rsid w:val="001E4CB5"/>
    <w:rsid w:val="001F5A78"/>
    <w:rsid w:val="00202218"/>
    <w:rsid w:val="00210562"/>
    <w:rsid w:val="002139F3"/>
    <w:rsid w:val="00214B6D"/>
    <w:rsid w:val="00214B81"/>
    <w:rsid w:val="002168DC"/>
    <w:rsid w:val="002177CA"/>
    <w:rsid w:val="00223607"/>
    <w:rsid w:val="002259F6"/>
    <w:rsid w:val="00234BDE"/>
    <w:rsid w:val="002509A8"/>
    <w:rsid w:val="00256CDA"/>
    <w:rsid w:val="002571A2"/>
    <w:rsid w:val="00262626"/>
    <w:rsid w:val="00265C67"/>
    <w:rsid w:val="00272C44"/>
    <w:rsid w:val="00281FEC"/>
    <w:rsid w:val="00284B4D"/>
    <w:rsid w:val="00292BF1"/>
    <w:rsid w:val="00292DA4"/>
    <w:rsid w:val="00293EC8"/>
    <w:rsid w:val="00296F05"/>
    <w:rsid w:val="002A19AF"/>
    <w:rsid w:val="002A2309"/>
    <w:rsid w:val="002B41A4"/>
    <w:rsid w:val="002B49B1"/>
    <w:rsid w:val="002B5E96"/>
    <w:rsid w:val="002C476B"/>
    <w:rsid w:val="002C7757"/>
    <w:rsid w:val="002D5C8C"/>
    <w:rsid w:val="002D6C1A"/>
    <w:rsid w:val="002D6DA0"/>
    <w:rsid w:val="002E71B8"/>
    <w:rsid w:val="002F17C1"/>
    <w:rsid w:val="003020CA"/>
    <w:rsid w:val="00302A55"/>
    <w:rsid w:val="003052B9"/>
    <w:rsid w:val="00305794"/>
    <w:rsid w:val="00317644"/>
    <w:rsid w:val="0033279B"/>
    <w:rsid w:val="003351AD"/>
    <w:rsid w:val="003359DB"/>
    <w:rsid w:val="00335D86"/>
    <w:rsid w:val="003368E2"/>
    <w:rsid w:val="00340E60"/>
    <w:rsid w:val="0034535A"/>
    <w:rsid w:val="00351F20"/>
    <w:rsid w:val="0035274F"/>
    <w:rsid w:val="00361442"/>
    <w:rsid w:val="00373DF0"/>
    <w:rsid w:val="00381842"/>
    <w:rsid w:val="00381D6E"/>
    <w:rsid w:val="0038224D"/>
    <w:rsid w:val="003868B0"/>
    <w:rsid w:val="00391429"/>
    <w:rsid w:val="003A39D3"/>
    <w:rsid w:val="003A74A5"/>
    <w:rsid w:val="003A7D48"/>
    <w:rsid w:val="003B4AA6"/>
    <w:rsid w:val="003B5D12"/>
    <w:rsid w:val="003D3BB9"/>
    <w:rsid w:val="003D5770"/>
    <w:rsid w:val="003D5AFD"/>
    <w:rsid w:val="003D6777"/>
    <w:rsid w:val="003F593E"/>
    <w:rsid w:val="00405A65"/>
    <w:rsid w:val="00405B81"/>
    <w:rsid w:val="004066A7"/>
    <w:rsid w:val="00423CF2"/>
    <w:rsid w:val="004266D9"/>
    <w:rsid w:val="00434ED1"/>
    <w:rsid w:val="0044724F"/>
    <w:rsid w:val="004555EC"/>
    <w:rsid w:val="00466247"/>
    <w:rsid w:val="00466C4C"/>
    <w:rsid w:val="00480AA9"/>
    <w:rsid w:val="00484D88"/>
    <w:rsid w:val="00492E36"/>
    <w:rsid w:val="00494316"/>
    <w:rsid w:val="004A65B1"/>
    <w:rsid w:val="004B3FDA"/>
    <w:rsid w:val="004B7C93"/>
    <w:rsid w:val="004C3CA3"/>
    <w:rsid w:val="004D7228"/>
    <w:rsid w:val="004E11F7"/>
    <w:rsid w:val="004E2293"/>
    <w:rsid w:val="004E4BE7"/>
    <w:rsid w:val="004F4B33"/>
    <w:rsid w:val="00501E8D"/>
    <w:rsid w:val="0050401C"/>
    <w:rsid w:val="00507F4B"/>
    <w:rsid w:val="00511E1B"/>
    <w:rsid w:val="00514E00"/>
    <w:rsid w:val="005162A5"/>
    <w:rsid w:val="00520A8F"/>
    <w:rsid w:val="0053340F"/>
    <w:rsid w:val="005352A8"/>
    <w:rsid w:val="0053602D"/>
    <w:rsid w:val="0053713E"/>
    <w:rsid w:val="00542A65"/>
    <w:rsid w:val="00543F01"/>
    <w:rsid w:val="00545CEA"/>
    <w:rsid w:val="005475DF"/>
    <w:rsid w:val="00552E38"/>
    <w:rsid w:val="00560729"/>
    <w:rsid w:val="00562E03"/>
    <w:rsid w:val="005707C0"/>
    <w:rsid w:val="00572042"/>
    <w:rsid w:val="00585131"/>
    <w:rsid w:val="005870BD"/>
    <w:rsid w:val="00592409"/>
    <w:rsid w:val="00595344"/>
    <w:rsid w:val="005A25D3"/>
    <w:rsid w:val="005A2C30"/>
    <w:rsid w:val="005A4FCB"/>
    <w:rsid w:val="005A7CE4"/>
    <w:rsid w:val="005B0FAE"/>
    <w:rsid w:val="005B21D5"/>
    <w:rsid w:val="005B7D42"/>
    <w:rsid w:val="005C1F32"/>
    <w:rsid w:val="005C3960"/>
    <w:rsid w:val="005D03EF"/>
    <w:rsid w:val="005D478F"/>
    <w:rsid w:val="005D48BD"/>
    <w:rsid w:val="005D4EF4"/>
    <w:rsid w:val="005E1CC6"/>
    <w:rsid w:val="005E2923"/>
    <w:rsid w:val="005E6F3C"/>
    <w:rsid w:val="00607AAA"/>
    <w:rsid w:val="0061582F"/>
    <w:rsid w:val="006179A0"/>
    <w:rsid w:val="00617CF7"/>
    <w:rsid w:val="00617EFA"/>
    <w:rsid w:val="00623366"/>
    <w:rsid w:val="0063038E"/>
    <w:rsid w:val="00633206"/>
    <w:rsid w:val="0063447E"/>
    <w:rsid w:val="00634617"/>
    <w:rsid w:val="0064004B"/>
    <w:rsid w:val="0064484C"/>
    <w:rsid w:val="00651CEB"/>
    <w:rsid w:val="0066181E"/>
    <w:rsid w:val="0066202D"/>
    <w:rsid w:val="00666D00"/>
    <w:rsid w:val="00687298"/>
    <w:rsid w:val="006875D1"/>
    <w:rsid w:val="00687E05"/>
    <w:rsid w:val="00693190"/>
    <w:rsid w:val="006A0327"/>
    <w:rsid w:val="006A36B4"/>
    <w:rsid w:val="006C08F2"/>
    <w:rsid w:val="006C71FB"/>
    <w:rsid w:val="006E3CBC"/>
    <w:rsid w:val="006F303E"/>
    <w:rsid w:val="007018E5"/>
    <w:rsid w:val="00702709"/>
    <w:rsid w:val="00703AAE"/>
    <w:rsid w:val="0071573B"/>
    <w:rsid w:val="00723F96"/>
    <w:rsid w:val="00725B62"/>
    <w:rsid w:val="00727B11"/>
    <w:rsid w:val="00733853"/>
    <w:rsid w:val="00734301"/>
    <w:rsid w:val="007428E2"/>
    <w:rsid w:val="007444E0"/>
    <w:rsid w:val="0074510D"/>
    <w:rsid w:val="007466F2"/>
    <w:rsid w:val="00747641"/>
    <w:rsid w:val="0074797D"/>
    <w:rsid w:val="00750753"/>
    <w:rsid w:val="00751E03"/>
    <w:rsid w:val="00755365"/>
    <w:rsid w:val="007563AF"/>
    <w:rsid w:val="00756CA9"/>
    <w:rsid w:val="00761A88"/>
    <w:rsid w:val="00762EBC"/>
    <w:rsid w:val="00767938"/>
    <w:rsid w:val="00780C30"/>
    <w:rsid w:val="0079074F"/>
    <w:rsid w:val="007922F8"/>
    <w:rsid w:val="007A4B5A"/>
    <w:rsid w:val="007B3059"/>
    <w:rsid w:val="007B3DF6"/>
    <w:rsid w:val="007D4D90"/>
    <w:rsid w:val="007E00F0"/>
    <w:rsid w:val="007F0726"/>
    <w:rsid w:val="007F64B7"/>
    <w:rsid w:val="008046BA"/>
    <w:rsid w:val="00817BCF"/>
    <w:rsid w:val="00817E4B"/>
    <w:rsid w:val="008310A2"/>
    <w:rsid w:val="0084077E"/>
    <w:rsid w:val="00846040"/>
    <w:rsid w:val="008466B6"/>
    <w:rsid w:val="00850970"/>
    <w:rsid w:val="008637CC"/>
    <w:rsid w:val="008674AD"/>
    <w:rsid w:val="00871863"/>
    <w:rsid w:val="00874D74"/>
    <w:rsid w:val="0088080B"/>
    <w:rsid w:val="00883018"/>
    <w:rsid w:val="008871C8"/>
    <w:rsid w:val="00890BF8"/>
    <w:rsid w:val="00893371"/>
    <w:rsid w:val="00893F62"/>
    <w:rsid w:val="008B07D1"/>
    <w:rsid w:val="008C292A"/>
    <w:rsid w:val="008C2CE6"/>
    <w:rsid w:val="008C35D6"/>
    <w:rsid w:val="008C60EB"/>
    <w:rsid w:val="008D0C2E"/>
    <w:rsid w:val="008D1E1E"/>
    <w:rsid w:val="008D3EB1"/>
    <w:rsid w:val="008E46AE"/>
    <w:rsid w:val="008E4B0F"/>
    <w:rsid w:val="008E5016"/>
    <w:rsid w:val="008E6127"/>
    <w:rsid w:val="008F104B"/>
    <w:rsid w:val="008F3729"/>
    <w:rsid w:val="008F45A1"/>
    <w:rsid w:val="008F6A4B"/>
    <w:rsid w:val="008F79AA"/>
    <w:rsid w:val="00900E18"/>
    <w:rsid w:val="009053EA"/>
    <w:rsid w:val="009233C4"/>
    <w:rsid w:val="0092381B"/>
    <w:rsid w:val="00925CC5"/>
    <w:rsid w:val="00931D5E"/>
    <w:rsid w:val="0093403D"/>
    <w:rsid w:val="009662A0"/>
    <w:rsid w:val="0096661E"/>
    <w:rsid w:val="00970FD2"/>
    <w:rsid w:val="0097206A"/>
    <w:rsid w:val="0097421A"/>
    <w:rsid w:val="00975CA6"/>
    <w:rsid w:val="00980BCC"/>
    <w:rsid w:val="00990BC8"/>
    <w:rsid w:val="00992005"/>
    <w:rsid w:val="00996F51"/>
    <w:rsid w:val="009A0196"/>
    <w:rsid w:val="009A3D69"/>
    <w:rsid w:val="009C1FA9"/>
    <w:rsid w:val="009C28B9"/>
    <w:rsid w:val="009C6593"/>
    <w:rsid w:val="009C79D4"/>
    <w:rsid w:val="009D22F2"/>
    <w:rsid w:val="009D2659"/>
    <w:rsid w:val="009D7891"/>
    <w:rsid w:val="009F1EBB"/>
    <w:rsid w:val="009F7660"/>
    <w:rsid w:val="009F76BE"/>
    <w:rsid w:val="009F76C9"/>
    <w:rsid w:val="00A001C5"/>
    <w:rsid w:val="00A1574A"/>
    <w:rsid w:val="00A21827"/>
    <w:rsid w:val="00A36254"/>
    <w:rsid w:val="00A37157"/>
    <w:rsid w:val="00A40309"/>
    <w:rsid w:val="00A4130E"/>
    <w:rsid w:val="00A42BC9"/>
    <w:rsid w:val="00A47CE7"/>
    <w:rsid w:val="00A5328D"/>
    <w:rsid w:val="00A55109"/>
    <w:rsid w:val="00A5613F"/>
    <w:rsid w:val="00A6091B"/>
    <w:rsid w:val="00A61B28"/>
    <w:rsid w:val="00A730A4"/>
    <w:rsid w:val="00A7553C"/>
    <w:rsid w:val="00A772C9"/>
    <w:rsid w:val="00A77EE7"/>
    <w:rsid w:val="00A8269D"/>
    <w:rsid w:val="00A864B2"/>
    <w:rsid w:val="00A92A69"/>
    <w:rsid w:val="00AA185E"/>
    <w:rsid w:val="00AA62B0"/>
    <w:rsid w:val="00AA765F"/>
    <w:rsid w:val="00AA7C17"/>
    <w:rsid w:val="00AB3A21"/>
    <w:rsid w:val="00AB60D7"/>
    <w:rsid w:val="00AC1406"/>
    <w:rsid w:val="00AC39CE"/>
    <w:rsid w:val="00AD3540"/>
    <w:rsid w:val="00AE00C5"/>
    <w:rsid w:val="00AE74F4"/>
    <w:rsid w:val="00B06BAE"/>
    <w:rsid w:val="00B103C3"/>
    <w:rsid w:val="00B11B50"/>
    <w:rsid w:val="00B17946"/>
    <w:rsid w:val="00B22C81"/>
    <w:rsid w:val="00B231F1"/>
    <w:rsid w:val="00B52560"/>
    <w:rsid w:val="00B54D83"/>
    <w:rsid w:val="00B571B5"/>
    <w:rsid w:val="00B6306B"/>
    <w:rsid w:val="00B65AB6"/>
    <w:rsid w:val="00B82F32"/>
    <w:rsid w:val="00B878EA"/>
    <w:rsid w:val="00BA0B19"/>
    <w:rsid w:val="00BA177E"/>
    <w:rsid w:val="00BC0DE9"/>
    <w:rsid w:val="00BC1486"/>
    <w:rsid w:val="00BC3C53"/>
    <w:rsid w:val="00BD34B4"/>
    <w:rsid w:val="00BD3FB5"/>
    <w:rsid w:val="00BD44C8"/>
    <w:rsid w:val="00BF41A6"/>
    <w:rsid w:val="00BF4A19"/>
    <w:rsid w:val="00C03044"/>
    <w:rsid w:val="00C050A1"/>
    <w:rsid w:val="00C244A7"/>
    <w:rsid w:val="00C26AB1"/>
    <w:rsid w:val="00C27A02"/>
    <w:rsid w:val="00C40CD0"/>
    <w:rsid w:val="00C503DD"/>
    <w:rsid w:val="00C53EA5"/>
    <w:rsid w:val="00C57F73"/>
    <w:rsid w:val="00C62C00"/>
    <w:rsid w:val="00C63EA5"/>
    <w:rsid w:val="00C64735"/>
    <w:rsid w:val="00C7604C"/>
    <w:rsid w:val="00C8371E"/>
    <w:rsid w:val="00C84B43"/>
    <w:rsid w:val="00C93384"/>
    <w:rsid w:val="00CA4375"/>
    <w:rsid w:val="00CA4EB9"/>
    <w:rsid w:val="00CA7426"/>
    <w:rsid w:val="00CA7F3A"/>
    <w:rsid w:val="00CB2B2F"/>
    <w:rsid w:val="00CB5AB3"/>
    <w:rsid w:val="00CC0582"/>
    <w:rsid w:val="00CC2E93"/>
    <w:rsid w:val="00CD0E9F"/>
    <w:rsid w:val="00CD792B"/>
    <w:rsid w:val="00CE6FB7"/>
    <w:rsid w:val="00CF0873"/>
    <w:rsid w:val="00CF1400"/>
    <w:rsid w:val="00CF3749"/>
    <w:rsid w:val="00CF5B2E"/>
    <w:rsid w:val="00CF76D6"/>
    <w:rsid w:val="00D034FD"/>
    <w:rsid w:val="00D03F84"/>
    <w:rsid w:val="00D108B5"/>
    <w:rsid w:val="00D1605C"/>
    <w:rsid w:val="00D208DB"/>
    <w:rsid w:val="00D216E6"/>
    <w:rsid w:val="00D246E1"/>
    <w:rsid w:val="00D25E73"/>
    <w:rsid w:val="00D26DE3"/>
    <w:rsid w:val="00D26F2F"/>
    <w:rsid w:val="00D31BE8"/>
    <w:rsid w:val="00D34CBA"/>
    <w:rsid w:val="00D35643"/>
    <w:rsid w:val="00D37518"/>
    <w:rsid w:val="00D47AAC"/>
    <w:rsid w:val="00D55DEE"/>
    <w:rsid w:val="00D63476"/>
    <w:rsid w:val="00D702B3"/>
    <w:rsid w:val="00D76220"/>
    <w:rsid w:val="00D763D0"/>
    <w:rsid w:val="00D771B0"/>
    <w:rsid w:val="00D82C57"/>
    <w:rsid w:val="00D82E1F"/>
    <w:rsid w:val="00D85871"/>
    <w:rsid w:val="00D90A01"/>
    <w:rsid w:val="00D9256A"/>
    <w:rsid w:val="00DA0B2D"/>
    <w:rsid w:val="00DA7CDA"/>
    <w:rsid w:val="00DB3082"/>
    <w:rsid w:val="00DC789B"/>
    <w:rsid w:val="00DD059D"/>
    <w:rsid w:val="00DD796C"/>
    <w:rsid w:val="00DE0554"/>
    <w:rsid w:val="00DE70A2"/>
    <w:rsid w:val="00DF2482"/>
    <w:rsid w:val="00E0194B"/>
    <w:rsid w:val="00E052BB"/>
    <w:rsid w:val="00E05C46"/>
    <w:rsid w:val="00E12525"/>
    <w:rsid w:val="00E17409"/>
    <w:rsid w:val="00E2108D"/>
    <w:rsid w:val="00E23589"/>
    <w:rsid w:val="00E2472D"/>
    <w:rsid w:val="00E250AE"/>
    <w:rsid w:val="00E34DB8"/>
    <w:rsid w:val="00E35814"/>
    <w:rsid w:val="00E359C9"/>
    <w:rsid w:val="00E4191C"/>
    <w:rsid w:val="00E41B7E"/>
    <w:rsid w:val="00E457E0"/>
    <w:rsid w:val="00E51BFB"/>
    <w:rsid w:val="00E5214C"/>
    <w:rsid w:val="00E57497"/>
    <w:rsid w:val="00E611FD"/>
    <w:rsid w:val="00E628E3"/>
    <w:rsid w:val="00E62E5D"/>
    <w:rsid w:val="00E6329A"/>
    <w:rsid w:val="00E65428"/>
    <w:rsid w:val="00E65779"/>
    <w:rsid w:val="00E77908"/>
    <w:rsid w:val="00E82410"/>
    <w:rsid w:val="00E85EA7"/>
    <w:rsid w:val="00E87AA6"/>
    <w:rsid w:val="00E92C65"/>
    <w:rsid w:val="00E9491B"/>
    <w:rsid w:val="00EA0BE9"/>
    <w:rsid w:val="00EA16A5"/>
    <w:rsid w:val="00EA3DD3"/>
    <w:rsid w:val="00EA443D"/>
    <w:rsid w:val="00EB208C"/>
    <w:rsid w:val="00EB603E"/>
    <w:rsid w:val="00EB6FEE"/>
    <w:rsid w:val="00EC05F3"/>
    <w:rsid w:val="00EC0C7C"/>
    <w:rsid w:val="00EC615A"/>
    <w:rsid w:val="00EF0ECC"/>
    <w:rsid w:val="00EF49F3"/>
    <w:rsid w:val="00EF6F25"/>
    <w:rsid w:val="00F00149"/>
    <w:rsid w:val="00F016ED"/>
    <w:rsid w:val="00F060CB"/>
    <w:rsid w:val="00F07319"/>
    <w:rsid w:val="00F102CE"/>
    <w:rsid w:val="00F1234C"/>
    <w:rsid w:val="00F14089"/>
    <w:rsid w:val="00F145BC"/>
    <w:rsid w:val="00F34677"/>
    <w:rsid w:val="00F35FAB"/>
    <w:rsid w:val="00F41EF8"/>
    <w:rsid w:val="00F47E48"/>
    <w:rsid w:val="00F5295F"/>
    <w:rsid w:val="00F53D31"/>
    <w:rsid w:val="00F643E0"/>
    <w:rsid w:val="00F72275"/>
    <w:rsid w:val="00F73A62"/>
    <w:rsid w:val="00F75AA6"/>
    <w:rsid w:val="00F7708A"/>
    <w:rsid w:val="00F7761C"/>
    <w:rsid w:val="00F8236B"/>
    <w:rsid w:val="00F85840"/>
    <w:rsid w:val="00F864B9"/>
    <w:rsid w:val="00F9003E"/>
    <w:rsid w:val="00F95778"/>
    <w:rsid w:val="00FA35D6"/>
    <w:rsid w:val="00FB21A1"/>
    <w:rsid w:val="00FC080E"/>
    <w:rsid w:val="00FC16FA"/>
    <w:rsid w:val="00FE1141"/>
    <w:rsid w:val="00FE197B"/>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iPriority w:val="9"/>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uiPriority w:val="9"/>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iPriority w:val="99"/>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uiPriority w:val="99"/>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
    <w:link w:val="ae"/>
    <w:qFormat/>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basedOn w:val="a0"/>
    <w:link w:val="afa"/>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uiPriority w:val="99"/>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7">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8">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9">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0">
    <w:name w:val="Тема примечания Знак1"/>
    <w:uiPriority w:val="99"/>
    <w:locked/>
    <w:rsid w:val="00BD3FB5"/>
    <w:rPr>
      <w:rFonts w:cs="Times New Roman"/>
      <w:b/>
      <w:bCs/>
      <w:sz w:val="24"/>
      <w:szCs w:val="24"/>
    </w:rPr>
  </w:style>
  <w:style w:type="paragraph" w:customStyle="1" w:styleId="afffa">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b">
    <w:name w:val="endnote text"/>
    <w:basedOn w:val="a0"/>
    <w:link w:val="afffc"/>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c">
    <w:name w:val="Текст концевой сноски Знак"/>
    <w:basedOn w:val="a1"/>
    <w:link w:val="afffb"/>
    <w:rsid w:val="00BD3FB5"/>
    <w:rPr>
      <w:rFonts w:ascii="Times New Roman" w:eastAsia="Times New Roman" w:hAnsi="Times New Roman" w:cs="Times New Roman"/>
      <w:sz w:val="20"/>
      <w:szCs w:val="20"/>
      <w:lang w:val="x-none" w:eastAsia="x-none"/>
    </w:rPr>
  </w:style>
  <w:style w:type="character" w:styleId="afffd">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e">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f">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0">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1">
    <w:name w:val="Основной текст_"/>
    <w:link w:val="1f1"/>
    <w:rsid w:val="009C28B9"/>
    <w:rPr>
      <w:rFonts w:ascii="Times New Roman" w:hAnsi="Times New Roman"/>
      <w:sz w:val="28"/>
      <w:szCs w:val="28"/>
    </w:rPr>
  </w:style>
  <w:style w:type="paragraph" w:customStyle="1" w:styleId="1f1">
    <w:name w:val="Основной текст1"/>
    <w:basedOn w:val="a0"/>
    <w:link w:val="affff1"/>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453">
      <w:bodyDiv w:val="1"/>
      <w:marLeft w:val="0"/>
      <w:marRight w:val="0"/>
      <w:marTop w:val="0"/>
      <w:marBottom w:val="0"/>
      <w:divBdr>
        <w:top w:val="none" w:sz="0" w:space="0" w:color="auto"/>
        <w:left w:val="none" w:sz="0" w:space="0" w:color="auto"/>
        <w:bottom w:val="none" w:sz="0" w:space="0" w:color="auto"/>
        <w:right w:val="none" w:sz="0" w:space="0" w:color="auto"/>
      </w:divBdr>
    </w:div>
    <w:div w:id="239097139">
      <w:bodyDiv w:val="1"/>
      <w:marLeft w:val="0"/>
      <w:marRight w:val="0"/>
      <w:marTop w:val="0"/>
      <w:marBottom w:val="0"/>
      <w:divBdr>
        <w:top w:val="none" w:sz="0" w:space="0" w:color="auto"/>
        <w:left w:val="none" w:sz="0" w:space="0" w:color="auto"/>
        <w:bottom w:val="none" w:sz="0" w:space="0" w:color="auto"/>
        <w:right w:val="none" w:sz="0" w:space="0" w:color="auto"/>
      </w:divBdr>
    </w:div>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593167376">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251505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33782165">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497460231">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30901746">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34699505">
      <w:bodyDiv w:val="1"/>
      <w:marLeft w:val="0"/>
      <w:marRight w:val="0"/>
      <w:marTop w:val="0"/>
      <w:marBottom w:val="0"/>
      <w:divBdr>
        <w:top w:val="none" w:sz="0" w:space="0" w:color="auto"/>
        <w:left w:val="none" w:sz="0" w:space="0" w:color="auto"/>
        <w:bottom w:val="none" w:sz="0" w:space="0" w:color="auto"/>
        <w:right w:val="none" w:sz="0" w:space="0" w:color="auto"/>
      </w:divBdr>
    </w:div>
    <w:div w:id="1943802077">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052532414">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9A7A6D954015B87FFEFF38AC807D462EBEAE3585693974C54578DD79EFC0B9178B98B82AB1554A86F3AEu7iFD" TargetMode="External"/><Relationship Id="rId18" Type="http://schemas.openxmlformats.org/officeDocument/2006/relationships/hyperlink" Target="consultantplus://offline/ref=5F7F626B819725DAEDF8D662C656DC1E4CE72314902B88ADDF57537989AD06FA38C4F9619CC8A7C2805B23E0lAS2I" TargetMode="External"/><Relationship Id="rId26" Type="http://schemas.openxmlformats.org/officeDocument/2006/relationships/hyperlink" Target="https://internet.garant.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A66D33C0DBA208D7200D3CF756395C28AAAE19D84F8CB64D00437B73AA171EB0C86E46CF2ADE86C41B0B0F5A1iFiAF" TargetMode="External"/><Relationship Id="rId34" Type="http://schemas.openxmlformats.org/officeDocument/2006/relationships/hyperlink" Target="consultantplus://offline/ref=5A66D33C0DBA208D7200D3CF756395C28AAAE19D84F8CB64D00437B73AA171EB0C86E46CF2ADE86C41B0B0F5A1iFiAF" TargetMode="External"/><Relationship Id="rId7" Type="http://schemas.openxmlformats.org/officeDocument/2006/relationships/footnotes" Target="footnotes.xml"/><Relationship Id="rId12" Type="http://schemas.openxmlformats.org/officeDocument/2006/relationships/hyperlink" Target="consultantplus://offline/ref=049A7A6D954015B87FFEFF2EAFEC234F25B5F1388B6B3222911A23802EE6CAEE50C4C1F36FuBiDD" TargetMode="External"/><Relationship Id="rId17" Type="http://schemas.openxmlformats.org/officeDocument/2006/relationships/hyperlink" Target="consultantplus://offline/ref=5A66D33C0DBA208D7200D3CF756395C28AAAE19D84F8CB64D00437B73AA171EB1E86BC60F0A8F76E47A5E6A4E7AE552BC3AA58269981413Fi7i2F"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A66D33C0DBA208D7200D3CF756395C28AAAE19D84F8CB64D00437B73AA171EB1E86BC60F0A8F76E47A5E6A4E7AE552BC3AA58269981413Fi7i2F" TargetMode="External"/><Relationship Id="rId20" Type="http://schemas.openxmlformats.org/officeDocument/2006/relationships/hyperlink" Target="consultantplus://offline/ref=33958C0C4F92AEF724255CB3AB06F2E983B9F2DF400BDD13B5A286719BF4CF2A38EEFE764232E7622A551C3B998D21E6FED8FF4A80C2CAE3NDV3I" TargetMode="External"/><Relationship Id="rId29" Type="http://schemas.openxmlformats.org/officeDocument/2006/relationships/hyperlink" Target="consultantplus://offline/ref=5A66D33C0DBA208D7200D3CF756395C28AAAE19D84F8CB64D00437B73AA171EB0C86E46CF2ADE86C41B0B0F5A1iFiA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F69DB5146EC9F02A12EECA74B2E93A35C9A1A87AE63CE0ECFCC33F4Dh3P1J"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5A66D33C0DBA208D7200D3D9760FCBCB80A4BA9982FCC6368B5831E065F177BE5EC6BA35B3EFFB6D42AEB2F6A0F00C7881E15527819D413E6DF6F8EAi9i6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A66D33C0DBA208D7200D3CF756395C28AAAE19D84F8CB64D00437B73AA171EB1E86BC69F1ABFD3813EAE7F8A1FD4629C6AA5A2585i8i2F"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rosreestr.gov.ru/" TargetMode="External"/><Relationship Id="rId10" Type="http://schemas.openxmlformats.org/officeDocument/2006/relationships/hyperlink" Target="consultantplus://offline/ref=08F69DB5146EC9F02A12EECA74B2E93A35C9A1A17BE03CE0ECFCC33F4D3116D26954052252CF3574h2P4J" TargetMode="External"/><Relationship Id="rId19" Type="http://schemas.openxmlformats.org/officeDocument/2006/relationships/hyperlink" Target="consultantplus://offline/ref=5F7F626B819725DAEDF8D662C656DC1E48E122179729D5A7D70E5F7B8EA259FF3FD5F9619ED6A7C69C5277B3E7DB046840417E7A1438E12Fl4S5I"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A66D33C0DBA208D7200D3CF756395C28BA7E39188A99C66815139B232F12BFB08CFB367EEABF57240AEB0iFi4F" TargetMode="External"/><Relationship Id="rId22" Type="http://schemas.openxmlformats.org/officeDocument/2006/relationships/hyperlink" Target="consultantplus://offline/ref=5A66D33C0DBA208D7200D3CF756395C28AAAE19D84F8CB64D00437B73AA171EB0C86E46CF2ADE86C41B0B0F5A1iFiAF"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mfc-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E5BD-7E3D-43F0-937B-499F8320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3600</TotalTime>
  <Pages>1</Pages>
  <Words>19182</Words>
  <Characters>109343</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128269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301</cp:revision>
  <cp:lastPrinted>2023-03-22T09:22:00Z</cp:lastPrinted>
  <dcterms:created xsi:type="dcterms:W3CDTF">2014-09-03T08:43:00Z</dcterms:created>
  <dcterms:modified xsi:type="dcterms:W3CDTF">2023-06-09T06:47:00Z</dcterms:modified>
</cp:coreProperties>
</file>