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0ECD" w:rsidRPr="00CE4E26" w:rsidRDefault="000B0ECD" w:rsidP="0028711F">
      <w:pPr>
        <w:pStyle w:val="ConsPlusNormal"/>
        <w:ind w:firstLine="0"/>
        <w:rPr>
          <w:rFonts w:ascii="Times New Roman" w:hAnsi="Times New Roman" w:cs="Times New Roman"/>
          <w:sz w:val="22"/>
          <w:szCs w:val="22"/>
        </w:rPr>
      </w:pPr>
    </w:p>
    <w:p w:rsidR="004266D9" w:rsidRPr="00CE4E26" w:rsidRDefault="004266D9" w:rsidP="009053EA">
      <w:pPr>
        <w:ind w:left="-993"/>
        <w:jc w:val="right"/>
        <w:rPr>
          <w:rFonts w:ascii="Times New Roman" w:hAnsi="Times New Roman" w:cs="Times New Roman"/>
        </w:rPr>
      </w:pPr>
    </w:p>
    <w:p w:rsidR="004266D9" w:rsidRPr="00CE4E26" w:rsidRDefault="004266D9" w:rsidP="009053EA">
      <w:pPr>
        <w:ind w:left="-993"/>
        <w:jc w:val="right"/>
        <w:rPr>
          <w:rFonts w:ascii="Times New Roman" w:hAnsi="Times New Roman" w:cs="Times New Roman"/>
        </w:rPr>
      </w:pPr>
    </w:p>
    <w:p w:rsidR="004266D9" w:rsidRPr="00CE4E26" w:rsidRDefault="004266D9" w:rsidP="009053EA">
      <w:pPr>
        <w:ind w:left="-993"/>
        <w:jc w:val="right"/>
        <w:rPr>
          <w:rFonts w:ascii="Times New Roman" w:hAnsi="Times New Roman" w:cs="Times New Roman"/>
        </w:rPr>
      </w:pPr>
    </w:p>
    <w:p w:rsidR="00C84B43" w:rsidRPr="00CE4E26" w:rsidRDefault="0038342C" w:rsidP="009053EA">
      <w:pPr>
        <w:ind w:left="-993"/>
        <w:jc w:val="right"/>
        <w:rPr>
          <w:rFonts w:ascii="Times New Roman" w:hAnsi="Times New Roman" w:cs="Times New Roman"/>
        </w:rPr>
      </w:pPr>
      <w:r>
        <w:rPr>
          <w:rFonts w:ascii="Times New Roman" w:hAnsi="Times New Roman" w:cs="Times New Roma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45pt;height:41.25pt" fillcolor="#063" strokecolor="green">
            <v:fill r:id="rId9" o:title="Бумажный пакет" type="tile"/>
            <v:shadow on="t" type="perspective" color="#c7dfd3" opacity="52429f" origin="-.5,-.5" offset="-26pt,-36pt" matrix="1.25,,,1.25"/>
            <v:textpath style="font-family:&quot;Times New Roman&quot;;v-text-kern:t" trim="t" fitpath="t" string="&quot;Вестник Шибковского сельсовета&quot;"/>
          </v:shape>
        </w:pict>
      </w:r>
    </w:p>
    <w:p w:rsidR="000B0ECD" w:rsidRPr="00CE4E26" w:rsidRDefault="000B0ECD" w:rsidP="000B0ECD">
      <w:pPr>
        <w:rPr>
          <w:rFonts w:ascii="Times New Roman" w:hAnsi="Times New Roman" w:cs="Times New Roman"/>
        </w:rPr>
      </w:pPr>
    </w:p>
    <w:p w:rsidR="000B0ECD" w:rsidRPr="00CE4E26" w:rsidRDefault="000B0ECD" w:rsidP="00C84B43">
      <w:pPr>
        <w:ind w:left="-1134" w:right="-284"/>
        <w:rPr>
          <w:rFonts w:ascii="Times New Roman" w:hAnsi="Times New Roman" w:cs="Times New Roman"/>
          <w:noProof/>
        </w:rPr>
      </w:pPr>
    </w:p>
    <w:p w:rsidR="000B0ECD" w:rsidRPr="00CE4E26" w:rsidRDefault="000B0ECD" w:rsidP="000B0ECD">
      <w:pPr>
        <w:ind w:right="-284"/>
        <w:rPr>
          <w:rFonts w:ascii="Times New Roman" w:hAnsi="Times New Roman" w:cs="Times New Roman"/>
          <w:noProof/>
        </w:rPr>
      </w:pPr>
    </w:p>
    <w:p w:rsidR="000B0ECD" w:rsidRPr="00CE4E26" w:rsidRDefault="000B0ECD" w:rsidP="00C84B43">
      <w:pPr>
        <w:ind w:left="-1134" w:right="-284"/>
        <w:rPr>
          <w:rFonts w:ascii="Times New Roman" w:hAnsi="Times New Roman" w:cs="Times New Roman"/>
        </w:rPr>
      </w:pPr>
    </w:p>
    <w:p w:rsidR="000B0ECD" w:rsidRPr="00CE4E26" w:rsidRDefault="00C84B43" w:rsidP="00C84B43">
      <w:pPr>
        <w:ind w:left="-993"/>
        <w:jc w:val="right"/>
        <w:rPr>
          <w:rFonts w:ascii="Times New Roman" w:hAnsi="Times New Roman" w:cs="Times New Roman"/>
        </w:rPr>
      </w:pPr>
      <w:r w:rsidRPr="00CE4E26">
        <w:rPr>
          <w:rFonts w:ascii="Times New Roman" w:hAnsi="Times New Roman" w:cs="Times New Roman"/>
        </w:rPr>
        <w:t xml:space="preserve">Учредитель - Администрация </w:t>
      </w:r>
      <w:r w:rsidR="00C050A1" w:rsidRPr="00CE4E26">
        <w:rPr>
          <w:rFonts w:ascii="Times New Roman" w:hAnsi="Times New Roman" w:cs="Times New Roman"/>
        </w:rPr>
        <w:t>Шибковского</w:t>
      </w:r>
      <w:r w:rsidR="000B0ECD" w:rsidRPr="00CE4E26">
        <w:rPr>
          <w:rFonts w:ascii="Times New Roman" w:hAnsi="Times New Roman" w:cs="Times New Roman"/>
        </w:rPr>
        <w:t xml:space="preserve"> сельсовета </w:t>
      </w:r>
    </w:p>
    <w:p w:rsidR="00C84B43" w:rsidRPr="00CE4E26" w:rsidRDefault="004555EC" w:rsidP="00C84B43">
      <w:pPr>
        <w:ind w:left="-993"/>
        <w:jc w:val="right"/>
        <w:rPr>
          <w:rFonts w:ascii="Times New Roman" w:hAnsi="Times New Roman" w:cs="Times New Roman"/>
        </w:rPr>
      </w:pPr>
      <w:r w:rsidRPr="00CE4E26">
        <w:rPr>
          <w:rFonts w:ascii="Times New Roman" w:hAnsi="Times New Roman" w:cs="Times New Roman"/>
        </w:rPr>
        <w:t>Искитимского</w:t>
      </w:r>
      <w:r w:rsidR="00C84B43" w:rsidRPr="00CE4E26">
        <w:rPr>
          <w:rFonts w:ascii="Times New Roman" w:hAnsi="Times New Roman" w:cs="Times New Roman"/>
        </w:rPr>
        <w:t xml:space="preserve"> района Новосибирской области</w:t>
      </w:r>
    </w:p>
    <w:p w:rsidR="000C7A7F" w:rsidRPr="00CE4E26" w:rsidRDefault="000C7A7F" w:rsidP="00C84B43">
      <w:pPr>
        <w:ind w:left="-993"/>
        <w:jc w:val="right"/>
        <w:rPr>
          <w:rFonts w:ascii="Times New Roman" w:hAnsi="Times New Roman" w:cs="Times New Roman"/>
        </w:rPr>
      </w:pPr>
      <w:r w:rsidRPr="00CE4E26">
        <w:rPr>
          <w:rFonts w:ascii="Times New Roman" w:hAnsi="Times New Roman" w:cs="Times New Roman"/>
          <w:lang w:val="en-US"/>
        </w:rPr>
        <w:t>www</w:t>
      </w:r>
      <w:r w:rsidRPr="00CE4E26">
        <w:rPr>
          <w:rFonts w:ascii="Times New Roman" w:hAnsi="Times New Roman" w:cs="Times New Roman"/>
        </w:rPr>
        <w:t>.</w:t>
      </w:r>
      <w:proofErr w:type="spellStart"/>
      <w:r w:rsidRPr="00CE4E26">
        <w:rPr>
          <w:rFonts w:ascii="Times New Roman" w:hAnsi="Times New Roman" w:cs="Times New Roman"/>
          <w:lang w:val="en-US"/>
        </w:rPr>
        <w:t>shibkovo</w:t>
      </w:r>
      <w:proofErr w:type="spellEnd"/>
      <w:r w:rsidRPr="00CE4E26">
        <w:rPr>
          <w:rFonts w:ascii="Times New Roman" w:hAnsi="Times New Roman" w:cs="Times New Roman"/>
        </w:rPr>
        <w:t>.</w:t>
      </w:r>
      <w:proofErr w:type="spellStart"/>
      <w:r w:rsidRPr="00CE4E26">
        <w:rPr>
          <w:rFonts w:ascii="Times New Roman" w:hAnsi="Times New Roman" w:cs="Times New Roman"/>
          <w:lang w:val="en-US"/>
        </w:rPr>
        <w:t>nso</w:t>
      </w:r>
      <w:proofErr w:type="spellEnd"/>
      <w:r w:rsidRPr="00CE4E26">
        <w:rPr>
          <w:rFonts w:ascii="Times New Roman" w:hAnsi="Times New Roman" w:cs="Times New Roman"/>
        </w:rPr>
        <w:t>.</w:t>
      </w:r>
      <w:proofErr w:type="spellStart"/>
      <w:r w:rsidRPr="00CE4E26">
        <w:rPr>
          <w:rFonts w:ascii="Times New Roman" w:hAnsi="Times New Roman" w:cs="Times New Roman"/>
          <w:lang w:val="en-US"/>
        </w:rPr>
        <w:t>ru</w:t>
      </w:r>
      <w:proofErr w:type="spellEnd"/>
    </w:p>
    <w:p w:rsidR="00C84B43" w:rsidRPr="00CE4E26" w:rsidRDefault="00C84B43" w:rsidP="00C84B43">
      <w:pPr>
        <w:ind w:left="-993"/>
        <w:jc w:val="right"/>
        <w:rPr>
          <w:rFonts w:ascii="Times New Roman" w:hAnsi="Times New Roman" w:cs="Times New Roman"/>
        </w:rPr>
      </w:pPr>
      <w:r w:rsidRPr="00CE4E26">
        <w:rPr>
          <w:rFonts w:ascii="Times New Roman" w:hAnsi="Times New Roman" w:cs="Times New Roman"/>
        </w:rPr>
        <w:t xml:space="preserve">ФИО главного редактора – </w:t>
      </w:r>
      <w:r w:rsidR="00214B81" w:rsidRPr="00CE4E26">
        <w:rPr>
          <w:rFonts w:ascii="Times New Roman" w:hAnsi="Times New Roman" w:cs="Times New Roman"/>
        </w:rPr>
        <w:t>Самусенок Наталья Юрьевна</w:t>
      </w:r>
    </w:p>
    <w:p w:rsidR="00C84B43" w:rsidRPr="00CE4E26" w:rsidRDefault="00C84B43" w:rsidP="00C84B43">
      <w:pPr>
        <w:ind w:left="-993"/>
        <w:jc w:val="right"/>
        <w:rPr>
          <w:rFonts w:ascii="Times New Roman" w:hAnsi="Times New Roman" w:cs="Times New Roman"/>
        </w:rPr>
      </w:pPr>
    </w:p>
    <w:p w:rsidR="00C84B43" w:rsidRPr="00CE4E26" w:rsidRDefault="00C84B43" w:rsidP="00C84B43">
      <w:pPr>
        <w:ind w:left="-993"/>
        <w:jc w:val="right"/>
        <w:rPr>
          <w:rFonts w:ascii="Times New Roman" w:hAnsi="Times New Roman" w:cs="Times New Roman"/>
        </w:rPr>
      </w:pPr>
      <w:r w:rsidRPr="00CE4E26">
        <w:rPr>
          <w:rFonts w:ascii="Times New Roman" w:hAnsi="Times New Roman" w:cs="Times New Roman"/>
        </w:rPr>
        <w:t>Порядковый номер выпуска №</w:t>
      </w:r>
      <w:r w:rsidR="003D46D0" w:rsidRPr="00CE4E26">
        <w:rPr>
          <w:rFonts w:ascii="Times New Roman" w:hAnsi="Times New Roman" w:cs="Times New Roman"/>
        </w:rPr>
        <w:t xml:space="preserve"> </w:t>
      </w:r>
      <w:r w:rsidR="00475D5E" w:rsidRPr="00CE4E26">
        <w:rPr>
          <w:rFonts w:ascii="Times New Roman" w:hAnsi="Times New Roman" w:cs="Times New Roman"/>
        </w:rPr>
        <w:t>0</w:t>
      </w:r>
      <w:r w:rsidR="006019E5">
        <w:rPr>
          <w:rFonts w:ascii="Times New Roman" w:hAnsi="Times New Roman" w:cs="Times New Roman"/>
        </w:rPr>
        <w:t>8</w:t>
      </w:r>
      <w:r w:rsidR="00B13531" w:rsidRPr="00CE4E26">
        <w:rPr>
          <w:rFonts w:ascii="Times New Roman" w:hAnsi="Times New Roman" w:cs="Times New Roman"/>
        </w:rPr>
        <w:t xml:space="preserve"> </w:t>
      </w:r>
      <w:r w:rsidR="003D46D0" w:rsidRPr="00CE4E26">
        <w:rPr>
          <w:rFonts w:ascii="Times New Roman" w:hAnsi="Times New Roman" w:cs="Times New Roman"/>
        </w:rPr>
        <w:t xml:space="preserve"> </w:t>
      </w:r>
      <w:r w:rsidRPr="00CE4E26">
        <w:rPr>
          <w:rFonts w:ascii="Times New Roman" w:hAnsi="Times New Roman" w:cs="Times New Roman"/>
        </w:rPr>
        <w:t xml:space="preserve">(из </w:t>
      </w:r>
      <w:r w:rsidR="00566B7C">
        <w:rPr>
          <w:rFonts w:ascii="Times New Roman" w:hAnsi="Times New Roman" w:cs="Times New Roman"/>
        </w:rPr>
        <w:t>5</w:t>
      </w:r>
      <w:r w:rsidR="006019E5">
        <w:rPr>
          <w:rFonts w:ascii="Times New Roman" w:hAnsi="Times New Roman" w:cs="Times New Roman"/>
        </w:rPr>
        <w:t>1</w:t>
      </w:r>
      <w:r w:rsidRPr="00CE4E26">
        <w:rPr>
          <w:rFonts w:ascii="Times New Roman" w:hAnsi="Times New Roman" w:cs="Times New Roman"/>
        </w:rPr>
        <w:t>)</w:t>
      </w:r>
    </w:p>
    <w:p w:rsidR="00C84B43" w:rsidRPr="00CE4E26" w:rsidRDefault="000B0ECD" w:rsidP="00C84B43">
      <w:pPr>
        <w:ind w:left="-993"/>
        <w:jc w:val="right"/>
        <w:rPr>
          <w:rFonts w:ascii="Times New Roman" w:hAnsi="Times New Roman" w:cs="Times New Roman"/>
        </w:rPr>
      </w:pPr>
      <w:r w:rsidRPr="00CE4E26">
        <w:rPr>
          <w:rFonts w:ascii="Times New Roman" w:hAnsi="Times New Roman" w:cs="Times New Roman"/>
        </w:rPr>
        <w:t xml:space="preserve"> дата «</w:t>
      </w:r>
      <w:r w:rsidR="00D242F0">
        <w:rPr>
          <w:rFonts w:ascii="Times New Roman" w:hAnsi="Times New Roman" w:cs="Times New Roman"/>
        </w:rPr>
        <w:t>1</w:t>
      </w:r>
      <w:r w:rsidR="006019E5">
        <w:rPr>
          <w:rFonts w:ascii="Times New Roman" w:hAnsi="Times New Roman" w:cs="Times New Roman"/>
        </w:rPr>
        <w:t>8</w:t>
      </w:r>
      <w:r w:rsidR="000C7A7F" w:rsidRPr="00CE4E26">
        <w:rPr>
          <w:rFonts w:ascii="Times New Roman" w:hAnsi="Times New Roman" w:cs="Times New Roman"/>
        </w:rPr>
        <w:t xml:space="preserve">» </w:t>
      </w:r>
      <w:r w:rsidR="006019E5">
        <w:rPr>
          <w:rFonts w:ascii="Times New Roman" w:hAnsi="Times New Roman" w:cs="Times New Roman"/>
        </w:rPr>
        <w:t xml:space="preserve">сентября </w:t>
      </w:r>
      <w:r w:rsidR="000C7A7F" w:rsidRPr="00CE4E26">
        <w:rPr>
          <w:rFonts w:ascii="Times New Roman" w:hAnsi="Times New Roman" w:cs="Times New Roman"/>
        </w:rPr>
        <w:t>202</w:t>
      </w:r>
      <w:r w:rsidR="001D1308" w:rsidRPr="00CE4E26">
        <w:rPr>
          <w:rFonts w:ascii="Times New Roman" w:hAnsi="Times New Roman" w:cs="Times New Roman"/>
        </w:rPr>
        <w:t>4</w:t>
      </w:r>
      <w:r w:rsidR="00C84B43" w:rsidRPr="00CE4E26">
        <w:rPr>
          <w:rFonts w:ascii="Times New Roman" w:hAnsi="Times New Roman" w:cs="Times New Roman"/>
        </w:rPr>
        <w:t>г.</w:t>
      </w:r>
    </w:p>
    <w:p w:rsidR="00C84B43" w:rsidRPr="00CE4E26" w:rsidRDefault="00C84B43" w:rsidP="00C84B43">
      <w:pPr>
        <w:ind w:left="-993"/>
        <w:jc w:val="right"/>
        <w:rPr>
          <w:rFonts w:ascii="Times New Roman" w:hAnsi="Times New Roman" w:cs="Times New Roman"/>
        </w:rPr>
      </w:pPr>
      <w:r w:rsidRPr="00CE4E26">
        <w:rPr>
          <w:rFonts w:ascii="Times New Roman" w:hAnsi="Times New Roman" w:cs="Times New Roman"/>
        </w:rPr>
        <w:t xml:space="preserve">время подписания в печать </w:t>
      </w:r>
      <w:r w:rsidR="000C7A7F" w:rsidRPr="00CE4E26">
        <w:rPr>
          <w:rFonts w:ascii="Times New Roman" w:hAnsi="Times New Roman" w:cs="Times New Roman"/>
        </w:rPr>
        <w:t xml:space="preserve"> 8 </w:t>
      </w:r>
      <w:r w:rsidRPr="00CE4E26">
        <w:rPr>
          <w:rFonts w:ascii="Times New Roman" w:hAnsi="Times New Roman" w:cs="Times New Roman"/>
        </w:rPr>
        <w:t>ч</w:t>
      </w:r>
      <w:r w:rsidR="000C7A7F" w:rsidRPr="00CE4E26">
        <w:rPr>
          <w:rFonts w:ascii="Times New Roman" w:hAnsi="Times New Roman" w:cs="Times New Roman"/>
        </w:rPr>
        <w:t xml:space="preserve"> 00 </w:t>
      </w:r>
      <w:r w:rsidRPr="00CE4E26">
        <w:rPr>
          <w:rFonts w:ascii="Times New Roman" w:hAnsi="Times New Roman" w:cs="Times New Roman"/>
        </w:rPr>
        <w:t>мин</w:t>
      </w:r>
    </w:p>
    <w:p w:rsidR="00C84B43" w:rsidRPr="00CE4E26" w:rsidRDefault="00C84B43" w:rsidP="00C84B43">
      <w:pPr>
        <w:ind w:left="-993"/>
        <w:jc w:val="right"/>
        <w:rPr>
          <w:rFonts w:ascii="Times New Roman" w:hAnsi="Times New Roman" w:cs="Times New Roman"/>
        </w:rPr>
      </w:pPr>
      <w:r w:rsidRPr="00CE4E26">
        <w:rPr>
          <w:rFonts w:ascii="Times New Roman" w:hAnsi="Times New Roman" w:cs="Times New Roman"/>
        </w:rPr>
        <w:t xml:space="preserve">Тираж </w:t>
      </w:r>
      <w:r w:rsidR="0025390A" w:rsidRPr="00CE4E26">
        <w:rPr>
          <w:rFonts w:ascii="Times New Roman" w:hAnsi="Times New Roman" w:cs="Times New Roman"/>
        </w:rPr>
        <w:t xml:space="preserve">8 </w:t>
      </w:r>
      <w:proofErr w:type="spellStart"/>
      <w:proofErr w:type="gramStart"/>
      <w:r w:rsidRPr="00CE4E26">
        <w:rPr>
          <w:rFonts w:ascii="Times New Roman" w:hAnsi="Times New Roman" w:cs="Times New Roman"/>
        </w:rPr>
        <w:t>экз</w:t>
      </w:r>
      <w:proofErr w:type="spellEnd"/>
      <w:proofErr w:type="gramEnd"/>
    </w:p>
    <w:p w:rsidR="004555EC" w:rsidRPr="00CE4E26" w:rsidRDefault="000B0ECD" w:rsidP="004555EC">
      <w:pPr>
        <w:tabs>
          <w:tab w:val="left" w:pos="4145"/>
        </w:tabs>
        <w:spacing w:line="20" w:lineRule="atLeast"/>
        <w:ind w:right="-108"/>
        <w:jc w:val="both"/>
        <w:rPr>
          <w:rFonts w:ascii="Times New Roman" w:hAnsi="Times New Roman" w:cs="Times New Roman"/>
        </w:rPr>
      </w:pPr>
      <w:r w:rsidRPr="00CE4E26">
        <w:rPr>
          <w:rFonts w:ascii="Times New Roman" w:hAnsi="Times New Roman" w:cs="Times New Roman"/>
        </w:rPr>
        <w:t xml:space="preserve">Адрес редакции: </w:t>
      </w:r>
      <w:r w:rsidR="004555EC" w:rsidRPr="00CE4E26">
        <w:rPr>
          <w:rFonts w:ascii="Times New Roman" w:hAnsi="Times New Roman" w:cs="Times New Roman"/>
        </w:rPr>
        <w:t>6332</w:t>
      </w:r>
      <w:r w:rsidR="00C050A1" w:rsidRPr="00CE4E26">
        <w:rPr>
          <w:rFonts w:ascii="Times New Roman" w:hAnsi="Times New Roman" w:cs="Times New Roman"/>
        </w:rPr>
        <w:t>30</w:t>
      </w:r>
      <w:r w:rsidR="004555EC" w:rsidRPr="00CE4E26">
        <w:rPr>
          <w:rFonts w:ascii="Times New Roman" w:hAnsi="Times New Roman" w:cs="Times New Roman"/>
        </w:rPr>
        <w:t>, Новосибирская область,</w:t>
      </w:r>
    </w:p>
    <w:p w:rsidR="004555EC" w:rsidRPr="00CE4E26" w:rsidRDefault="00C050A1" w:rsidP="004555EC">
      <w:pPr>
        <w:tabs>
          <w:tab w:val="left" w:pos="4145"/>
        </w:tabs>
        <w:spacing w:line="20" w:lineRule="atLeast"/>
        <w:ind w:right="-108"/>
        <w:jc w:val="both"/>
        <w:rPr>
          <w:rFonts w:ascii="Times New Roman" w:hAnsi="Times New Roman" w:cs="Times New Roman"/>
        </w:rPr>
      </w:pPr>
      <w:r w:rsidRPr="00CE4E26">
        <w:rPr>
          <w:rFonts w:ascii="Times New Roman" w:hAnsi="Times New Roman" w:cs="Times New Roman"/>
        </w:rPr>
        <w:t>Искитимский район, д</w:t>
      </w:r>
      <w:r w:rsidR="004555EC" w:rsidRPr="00CE4E26">
        <w:rPr>
          <w:rFonts w:ascii="Times New Roman" w:hAnsi="Times New Roman" w:cs="Times New Roman"/>
        </w:rPr>
        <w:t xml:space="preserve">. </w:t>
      </w:r>
      <w:r w:rsidRPr="00CE4E26">
        <w:rPr>
          <w:rFonts w:ascii="Times New Roman" w:hAnsi="Times New Roman" w:cs="Times New Roman"/>
        </w:rPr>
        <w:t>Шибково</w:t>
      </w:r>
    </w:p>
    <w:p w:rsidR="004555EC" w:rsidRPr="00CE4E26" w:rsidRDefault="004555EC" w:rsidP="004555EC">
      <w:pPr>
        <w:tabs>
          <w:tab w:val="left" w:pos="4145"/>
        </w:tabs>
        <w:spacing w:line="20" w:lineRule="atLeast"/>
        <w:ind w:right="-108"/>
        <w:jc w:val="both"/>
        <w:rPr>
          <w:rFonts w:ascii="Times New Roman" w:hAnsi="Times New Roman" w:cs="Times New Roman"/>
        </w:rPr>
      </w:pPr>
      <w:r w:rsidRPr="00CE4E26">
        <w:rPr>
          <w:rFonts w:ascii="Times New Roman" w:hAnsi="Times New Roman" w:cs="Times New Roman"/>
        </w:rPr>
        <w:t xml:space="preserve">улица </w:t>
      </w:r>
      <w:r w:rsidR="00C050A1" w:rsidRPr="00CE4E26">
        <w:rPr>
          <w:rFonts w:ascii="Times New Roman" w:hAnsi="Times New Roman" w:cs="Times New Roman"/>
        </w:rPr>
        <w:t>Береговая</w:t>
      </w:r>
      <w:r w:rsidRPr="00CE4E26">
        <w:rPr>
          <w:rFonts w:ascii="Times New Roman" w:hAnsi="Times New Roman" w:cs="Times New Roman"/>
        </w:rPr>
        <w:t xml:space="preserve">, </w:t>
      </w:r>
      <w:r w:rsidR="00C050A1" w:rsidRPr="00CE4E26">
        <w:rPr>
          <w:rFonts w:ascii="Times New Roman" w:hAnsi="Times New Roman" w:cs="Times New Roman"/>
        </w:rPr>
        <w:t>53а</w:t>
      </w:r>
    </w:p>
    <w:p w:rsidR="00C84B43" w:rsidRPr="00CE4E26" w:rsidRDefault="00C84B43" w:rsidP="004555EC">
      <w:pPr>
        <w:jc w:val="right"/>
        <w:rPr>
          <w:rFonts w:ascii="Times New Roman" w:hAnsi="Times New Roman" w:cs="Times New Roman"/>
        </w:rPr>
      </w:pPr>
    </w:p>
    <w:p w:rsidR="00666D00" w:rsidRPr="00CE4E26" w:rsidRDefault="00666D00" w:rsidP="004555EC">
      <w:pPr>
        <w:jc w:val="right"/>
        <w:rPr>
          <w:rFonts w:ascii="Times New Roman" w:hAnsi="Times New Roman" w:cs="Times New Roman"/>
        </w:rPr>
      </w:pPr>
    </w:p>
    <w:p w:rsidR="00A21827" w:rsidRPr="00CE4E26" w:rsidRDefault="00A21827" w:rsidP="004555EC">
      <w:pPr>
        <w:jc w:val="right"/>
        <w:rPr>
          <w:rFonts w:ascii="Times New Roman" w:hAnsi="Times New Roman" w:cs="Times New Roman"/>
        </w:rPr>
      </w:pPr>
    </w:p>
    <w:p w:rsidR="00562E03" w:rsidRPr="00CE4E26" w:rsidRDefault="00562E03" w:rsidP="004555EC">
      <w:pPr>
        <w:jc w:val="right"/>
        <w:rPr>
          <w:rFonts w:ascii="Times New Roman" w:hAnsi="Times New Roman" w:cs="Times New Roman"/>
        </w:rPr>
      </w:pPr>
    </w:p>
    <w:p w:rsidR="00EF6F25" w:rsidRPr="00CE4E26" w:rsidRDefault="00EF6F25" w:rsidP="004555EC">
      <w:pPr>
        <w:jc w:val="right"/>
        <w:rPr>
          <w:rFonts w:ascii="Times New Roman" w:hAnsi="Times New Roman" w:cs="Times New Roman"/>
        </w:rPr>
      </w:pPr>
    </w:p>
    <w:p w:rsidR="00EF6F25" w:rsidRPr="00CE4E26" w:rsidRDefault="00EF6F25" w:rsidP="004555EC">
      <w:pPr>
        <w:jc w:val="right"/>
        <w:rPr>
          <w:rFonts w:ascii="Times New Roman" w:hAnsi="Times New Roman" w:cs="Times New Roman"/>
        </w:rPr>
      </w:pPr>
    </w:p>
    <w:p w:rsidR="00EF6F25" w:rsidRDefault="00EF6F25" w:rsidP="00A37A4C">
      <w:pPr>
        <w:rPr>
          <w:rFonts w:ascii="Times New Roman" w:hAnsi="Times New Roman" w:cs="Times New Roman"/>
        </w:rPr>
      </w:pPr>
    </w:p>
    <w:p w:rsidR="003C3BD4" w:rsidRPr="003C3BD4" w:rsidRDefault="003C3BD4" w:rsidP="003C3BD4">
      <w:pPr>
        <w:pStyle w:val="1f"/>
        <w:jc w:val="center"/>
        <w:rPr>
          <w:sz w:val="22"/>
          <w:szCs w:val="22"/>
        </w:rPr>
      </w:pPr>
      <w:r w:rsidRPr="003C3BD4">
        <w:rPr>
          <w:sz w:val="22"/>
          <w:szCs w:val="22"/>
        </w:rPr>
        <w:lastRenderedPageBreak/>
        <w:t>СОВЕТ  ДЕПУТАТОВ</w:t>
      </w:r>
    </w:p>
    <w:p w:rsidR="003C3BD4" w:rsidRPr="003C3BD4" w:rsidRDefault="003C3BD4" w:rsidP="003C3BD4">
      <w:pPr>
        <w:pStyle w:val="1f"/>
        <w:jc w:val="center"/>
        <w:rPr>
          <w:sz w:val="22"/>
          <w:szCs w:val="22"/>
        </w:rPr>
      </w:pPr>
      <w:r w:rsidRPr="003C3BD4">
        <w:rPr>
          <w:sz w:val="22"/>
          <w:szCs w:val="22"/>
        </w:rPr>
        <w:t>ШИБКОВСКОГО СЕЛЬСОВЕТА ИСКИТИМСКОГО РАЙОНА</w:t>
      </w:r>
    </w:p>
    <w:p w:rsidR="003C3BD4" w:rsidRPr="003C3BD4" w:rsidRDefault="003C3BD4" w:rsidP="003C3BD4">
      <w:pPr>
        <w:pStyle w:val="1f"/>
        <w:jc w:val="center"/>
        <w:rPr>
          <w:sz w:val="22"/>
          <w:szCs w:val="22"/>
        </w:rPr>
      </w:pPr>
      <w:r w:rsidRPr="003C3BD4">
        <w:rPr>
          <w:sz w:val="22"/>
          <w:szCs w:val="22"/>
        </w:rPr>
        <w:t>НОВОСИБИРСКОЙ ОБЛАСТИ</w:t>
      </w:r>
    </w:p>
    <w:p w:rsidR="003C3BD4" w:rsidRPr="003C3BD4" w:rsidRDefault="003C3BD4" w:rsidP="003C3BD4">
      <w:pPr>
        <w:pStyle w:val="1f"/>
        <w:jc w:val="center"/>
        <w:rPr>
          <w:sz w:val="22"/>
          <w:szCs w:val="22"/>
        </w:rPr>
      </w:pPr>
      <w:r w:rsidRPr="003C3BD4">
        <w:rPr>
          <w:sz w:val="22"/>
          <w:szCs w:val="22"/>
        </w:rPr>
        <w:t>(</w:t>
      </w:r>
      <w:r w:rsidRPr="003C3BD4">
        <w:rPr>
          <w:i/>
          <w:sz w:val="22"/>
          <w:szCs w:val="22"/>
        </w:rPr>
        <w:t>шестого созыва</w:t>
      </w:r>
      <w:r w:rsidRPr="003C3BD4">
        <w:rPr>
          <w:sz w:val="22"/>
          <w:szCs w:val="22"/>
        </w:rPr>
        <w:t>)</w:t>
      </w:r>
    </w:p>
    <w:p w:rsidR="003C3BD4" w:rsidRPr="003C3BD4" w:rsidRDefault="003C3BD4" w:rsidP="003C3BD4">
      <w:pPr>
        <w:pStyle w:val="1f"/>
        <w:jc w:val="center"/>
        <w:rPr>
          <w:sz w:val="22"/>
          <w:szCs w:val="22"/>
        </w:rPr>
      </w:pPr>
    </w:p>
    <w:p w:rsidR="003C3BD4" w:rsidRPr="003C3BD4" w:rsidRDefault="003C3BD4" w:rsidP="003C3BD4">
      <w:pPr>
        <w:pStyle w:val="1f"/>
        <w:jc w:val="center"/>
        <w:rPr>
          <w:sz w:val="22"/>
          <w:szCs w:val="22"/>
        </w:rPr>
      </w:pPr>
      <w:r w:rsidRPr="003C3BD4">
        <w:rPr>
          <w:sz w:val="22"/>
          <w:szCs w:val="22"/>
        </w:rPr>
        <w:t>РЕШЕНИЕ</w:t>
      </w:r>
    </w:p>
    <w:p w:rsidR="003C3BD4" w:rsidRPr="003C3BD4" w:rsidRDefault="003C3BD4" w:rsidP="003C3BD4">
      <w:pPr>
        <w:pStyle w:val="1f"/>
        <w:jc w:val="center"/>
        <w:rPr>
          <w:sz w:val="22"/>
          <w:szCs w:val="22"/>
        </w:rPr>
      </w:pPr>
      <w:r w:rsidRPr="003C3BD4">
        <w:rPr>
          <w:sz w:val="22"/>
          <w:szCs w:val="22"/>
        </w:rPr>
        <w:t>(</w:t>
      </w:r>
      <w:r w:rsidRPr="003C3BD4">
        <w:rPr>
          <w:i/>
          <w:sz w:val="22"/>
          <w:szCs w:val="22"/>
        </w:rPr>
        <w:t>тридцать шестой  очередной сессии</w:t>
      </w:r>
      <w:r w:rsidRPr="003C3BD4">
        <w:rPr>
          <w:sz w:val="22"/>
          <w:szCs w:val="22"/>
        </w:rPr>
        <w:t>)</w:t>
      </w:r>
    </w:p>
    <w:p w:rsidR="003C3BD4" w:rsidRPr="003C3BD4" w:rsidRDefault="003C3BD4" w:rsidP="003C3BD4">
      <w:pPr>
        <w:pStyle w:val="1f"/>
        <w:jc w:val="center"/>
        <w:rPr>
          <w:sz w:val="22"/>
          <w:szCs w:val="22"/>
        </w:rPr>
      </w:pPr>
    </w:p>
    <w:p w:rsidR="003C3BD4" w:rsidRPr="003C3BD4" w:rsidRDefault="003C3BD4" w:rsidP="003C3BD4">
      <w:pPr>
        <w:pStyle w:val="1f"/>
        <w:jc w:val="center"/>
        <w:rPr>
          <w:sz w:val="22"/>
          <w:szCs w:val="22"/>
          <w:u w:val="single"/>
        </w:rPr>
      </w:pPr>
      <w:r w:rsidRPr="003C3BD4">
        <w:rPr>
          <w:sz w:val="22"/>
          <w:szCs w:val="22"/>
          <w:u w:val="single"/>
        </w:rPr>
        <w:t>10.07.2024</w:t>
      </w:r>
      <w:r w:rsidRPr="003C3BD4">
        <w:rPr>
          <w:sz w:val="22"/>
          <w:szCs w:val="22"/>
        </w:rPr>
        <w:t xml:space="preserve">  № </w:t>
      </w:r>
      <w:r w:rsidRPr="003C3BD4">
        <w:rPr>
          <w:sz w:val="22"/>
          <w:szCs w:val="22"/>
          <w:u w:val="single"/>
        </w:rPr>
        <w:t>170</w:t>
      </w:r>
    </w:p>
    <w:p w:rsidR="003C3BD4" w:rsidRPr="003C3BD4" w:rsidRDefault="003C3BD4" w:rsidP="003C3BD4">
      <w:pPr>
        <w:pStyle w:val="1f"/>
        <w:jc w:val="center"/>
        <w:rPr>
          <w:sz w:val="22"/>
          <w:szCs w:val="22"/>
        </w:rPr>
      </w:pPr>
      <w:proofErr w:type="spellStart"/>
      <w:r w:rsidRPr="003C3BD4">
        <w:rPr>
          <w:sz w:val="22"/>
          <w:szCs w:val="22"/>
        </w:rPr>
        <w:t>д</w:t>
      </w:r>
      <w:proofErr w:type="gramStart"/>
      <w:r w:rsidRPr="003C3BD4">
        <w:rPr>
          <w:sz w:val="22"/>
          <w:szCs w:val="22"/>
        </w:rPr>
        <w:t>.Ш</w:t>
      </w:r>
      <w:proofErr w:type="gramEnd"/>
      <w:r w:rsidRPr="003C3BD4">
        <w:rPr>
          <w:sz w:val="22"/>
          <w:szCs w:val="22"/>
        </w:rPr>
        <w:t>ибково</w:t>
      </w:r>
      <w:proofErr w:type="spellEnd"/>
    </w:p>
    <w:p w:rsidR="003C3BD4" w:rsidRPr="003C3BD4" w:rsidRDefault="003C3BD4" w:rsidP="003C3BD4">
      <w:pPr>
        <w:pStyle w:val="1f"/>
        <w:jc w:val="both"/>
        <w:rPr>
          <w:i/>
          <w:sz w:val="22"/>
          <w:szCs w:val="22"/>
        </w:rPr>
      </w:pPr>
    </w:p>
    <w:p w:rsidR="003C3BD4" w:rsidRPr="003C3BD4" w:rsidRDefault="003C3BD4" w:rsidP="003C3BD4">
      <w:pPr>
        <w:pStyle w:val="1f"/>
        <w:jc w:val="center"/>
        <w:rPr>
          <w:sz w:val="22"/>
          <w:szCs w:val="22"/>
        </w:rPr>
      </w:pPr>
      <w:r w:rsidRPr="003C3BD4">
        <w:rPr>
          <w:sz w:val="22"/>
          <w:szCs w:val="22"/>
        </w:rPr>
        <w:t>"О внесении изменений  в Устав сельского поселения Шибковского сельсовета Искитимского муниципального района Новосибирской области "</w:t>
      </w:r>
    </w:p>
    <w:p w:rsidR="003C3BD4" w:rsidRPr="003C3BD4" w:rsidRDefault="003C3BD4" w:rsidP="003C3BD4">
      <w:pPr>
        <w:pStyle w:val="1f"/>
        <w:jc w:val="both"/>
        <w:rPr>
          <w:sz w:val="22"/>
          <w:szCs w:val="22"/>
        </w:rPr>
      </w:pPr>
    </w:p>
    <w:p w:rsidR="003C3BD4" w:rsidRPr="003C3BD4" w:rsidRDefault="003C3BD4" w:rsidP="003C3BD4">
      <w:pPr>
        <w:pStyle w:val="1f"/>
        <w:jc w:val="both"/>
        <w:rPr>
          <w:spacing w:val="-1"/>
          <w:sz w:val="22"/>
          <w:szCs w:val="22"/>
        </w:rPr>
      </w:pPr>
      <w:r w:rsidRPr="003C3BD4">
        <w:rPr>
          <w:spacing w:val="-1"/>
          <w:sz w:val="22"/>
          <w:szCs w:val="22"/>
        </w:rPr>
        <w:t xml:space="preserve">        В соответствии со ст. 7, 35, 44 Федерального закона от 06.10.2003 № 131-ФЗ «Об общих принципах организации местного самоуправления в Российской Федерации», Совет депутатов Шибковского  сельсовета  Искитимского района Новосибирской области </w:t>
      </w:r>
    </w:p>
    <w:p w:rsidR="003C3BD4" w:rsidRPr="003C3BD4" w:rsidRDefault="003C3BD4" w:rsidP="003C3BD4">
      <w:pPr>
        <w:pStyle w:val="1f"/>
        <w:jc w:val="both"/>
        <w:rPr>
          <w:spacing w:val="-1"/>
          <w:sz w:val="22"/>
          <w:szCs w:val="22"/>
        </w:rPr>
      </w:pPr>
      <w:r w:rsidRPr="003C3BD4">
        <w:rPr>
          <w:spacing w:val="-1"/>
          <w:sz w:val="22"/>
          <w:szCs w:val="22"/>
        </w:rPr>
        <w:t xml:space="preserve">  РЕШИЛ:</w:t>
      </w:r>
      <w:r w:rsidRPr="003C3BD4">
        <w:rPr>
          <w:spacing w:val="-21"/>
          <w:sz w:val="22"/>
          <w:szCs w:val="22"/>
        </w:rPr>
        <w:t xml:space="preserve"> </w:t>
      </w:r>
    </w:p>
    <w:p w:rsidR="003C3BD4" w:rsidRPr="003C3BD4" w:rsidRDefault="003C3BD4" w:rsidP="003C3BD4">
      <w:pPr>
        <w:pStyle w:val="1f"/>
        <w:jc w:val="both"/>
        <w:rPr>
          <w:sz w:val="22"/>
          <w:szCs w:val="22"/>
        </w:rPr>
      </w:pPr>
      <w:r w:rsidRPr="003C3BD4">
        <w:rPr>
          <w:spacing w:val="-21"/>
          <w:sz w:val="22"/>
          <w:szCs w:val="22"/>
        </w:rPr>
        <w:t xml:space="preserve">             1.</w:t>
      </w:r>
      <w:r w:rsidRPr="003C3BD4">
        <w:rPr>
          <w:sz w:val="22"/>
          <w:szCs w:val="22"/>
        </w:rPr>
        <w:t xml:space="preserve"> В</w:t>
      </w:r>
      <w:r w:rsidRPr="003C3BD4">
        <w:rPr>
          <w:spacing w:val="1"/>
          <w:sz w:val="22"/>
          <w:szCs w:val="22"/>
        </w:rPr>
        <w:t xml:space="preserve">нести в </w:t>
      </w:r>
      <w:r w:rsidRPr="003C3BD4">
        <w:rPr>
          <w:sz w:val="22"/>
          <w:szCs w:val="22"/>
        </w:rPr>
        <w:t>Устав сельского поселения Шибковского сельсовета Искитимского муниципального района Новосибирской области следующие изменения:</w:t>
      </w:r>
    </w:p>
    <w:p w:rsidR="003C3BD4" w:rsidRPr="003C3BD4" w:rsidRDefault="003C3BD4" w:rsidP="003C3BD4">
      <w:pPr>
        <w:pStyle w:val="1f"/>
        <w:jc w:val="both"/>
        <w:rPr>
          <w:sz w:val="22"/>
          <w:szCs w:val="22"/>
        </w:rPr>
      </w:pPr>
      <w:r w:rsidRPr="003C3BD4">
        <w:rPr>
          <w:sz w:val="22"/>
          <w:szCs w:val="22"/>
        </w:rPr>
        <w:t>1.1. Статью 32 дополнить пунктом 54.1 следующего содержания:</w:t>
      </w:r>
    </w:p>
    <w:p w:rsidR="003C3BD4" w:rsidRPr="003C3BD4" w:rsidRDefault="003C3BD4" w:rsidP="003C3BD4">
      <w:pPr>
        <w:pStyle w:val="1f"/>
        <w:jc w:val="both"/>
        <w:rPr>
          <w:sz w:val="22"/>
          <w:szCs w:val="22"/>
          <w:shd w:val="clear" w:color="auto" w:fill="FFFFFF"/>
        </w:rPr>
      </w:pPr>
      <w:r w:rsidRPr="003C3BD4">
        <w:rPr>
          <w:sz w:val="22"/>
          <w:szCs w:val="22"/>
        </w:rPr>
        <w:t xml:space="preserve">"54.1) </w:t>
      </w:r>
      <w:r w:rsidRPr="003C3BD4">
        <w:rPr>
          <w:sz w:val="22"/>
          <w:szCs w:val="22"/>
          <w:shd w:val="clear" w:color="auto" w:fill="FFFFFF"/>
        </w:rPr>
        <w:t>заключение договоров о комплексном развитии территории по инициативе правообладателей земельных участков и (или) расположенных на них объектов недвижимого имущества</w:t>
      </w:r>
      <w:proofErr w:type="gramStart"/>
      <w:r w:rsidRPr="003C3BD4">
        <w:rPr>
          <w:sz w:val="22"/>
          <w:szCs w:val="22"/>
          <w:shd w:val="clear" w:color="auto" w:fill="FFFFFF"/>
        </w:rPr>
        <w:t>;"</w:t>
      </w:r>
      <w:proofErr w:type="gramEnd"/>
      <w:r w:rsidRPr="003C3BD4">
        <w:rPr>
          <w:sz w:val="22"/>
          <w:szCs w:val="22"/>
          <w:shd w:val="clear" w:color="auto" w:fill="FFFFFF"/>
        </w:rPr>
        <w:t>.</w:t>
      </w:r>
    </w:p>
    <w:p w:rsidR="003C3BD4" w:rsidRPr="003C3BD4" w:rsidRDefault="003C3BD4" w:rsidP="000412C2">
      <w:pPr>
        <w:pStyle w:val="1f"/>
        <w:ind w:firstLine="708"/>
        <w:jc w:val="both"/>
        <w:rPr>
          <w:sz w:val="22"/>
          <w:szCs w:val="22"/>
        </w:rPr>
      </w:pPr>
      <w:r w:rsidRPr="003C3BD4">
        <w:rPr>
          <w:sz w:val="22"/>
          <w:szCs w:val="22"/>
        </w:rPr>
        <w:t xml:space="preserve">2. В порядке, установленном Федеральным законом от 21.07.2005 № 97-ФЗ «О государственной регистрации Уставов муниципальных образований», предоставить муниципальный правовой акт о внесении изменении в Устав </w:t>
      </w:r>
      <w:r w:rsidRPr="003C3BD4">
        <w:rPr>
          <w:spacing w:val="-1"/>
          <w:sz w:val="22"/>
          <w:szCs w:val="22"/>
        </w:rPr>
        <w:t>Шибковского</w:t>
      </w:r>
      <w:r w:rsidRPr="003C3BD4">
        <w:rPr>
          <w:sz w:val="22"/>
          <w:szCs w:val="22"/>
        </w:rPr>
        <w:t xml:space="preserve"> сельсовета Искитимского района Новосибирской области на государственную регистрацию в Главное управление Министерства юстиции Российской Федерации по Новосибирской области в течение 15 дней.</w:t>
      </w:r>
    </w:p>
    <w:p w:rsidR="003C3BD4" w:rsidRPr="003C3BD4" w:rsidRDefault="003C3BD4" w:rsidP="000412C2">
      <w:pPr>
        <w:pStyle w:val="1f"/>
        <w:ind w:firstLine="708"/>
        <w:jc w:val="both"/>
        <w:rPr>
          <w:sz w:val="22"/>
          <w:szCs w:val="22"/>
        </w:rPr>
      </w:pPr>
      <w:r w:rsidRPr="003C3BD4">
        <w:rPr>
          <w:sz w:val="22"/>
          <w:szCs w:val="22"/>
        </w:rPr>
        <w:t xml:space="preserve">3. Главе </w:t>
      </w:r>
      <w:r w:rsidRPr="003C3BD4">
        <w:rPr>
          <w:spacing w:val="-1"/>
          <w:sz w:val="22"/>
          <w:szCs w:val="22"/>
        </w:rPr>
        <w:t>Шибковского</w:t>
      </w:r>
      <w:r w:rsidRPr="003C3BD4">
        <w:rPr>
          <w:sz w:val="22"/>
          <w:szCs w:val="22"/>
        </w:rPr>
        <w:t xml:space="preserve"> сельсовета Искитимского района Новосибирской области опубликовать муниципальный правовой акт </w:t>
      </w:r>
      <w:r w:rsidRPr="003C3BD4">
        <w:rPr>
          <w:spacing w:val="-1"/>
          <w:sz w:val="22"/>
          <w:szCs w:val="22"/>
        </w:rPr>
        <w:t>Шибковского</w:t>
      </w:r>
      <w:r w:rsidRPr="003C3BD4">
        <w:rPr>
          <w:sz w:val="22"/>
          <w:szCs w:val="22"/>
        </w:rPr>
        <w:t xml:space="preserve"> сельсовета после государственной регистрации в течение 7 дней со дня его поступления из Главного управления Министерства юстиции Российской Федерации по Новосибирской области.</w:t>
      </w:r>
    </w:p>
    <w:p w:rsidR="003C3BD4" w:rsidRPr="003C3BD4" w:rsidRDefault="003C3BD4" w:rsidP="000412C2">
      <w:pPr>
        <w:pStyle w:val="1f"/>
        <w:ind w:firstLine="708"/>
        <w:jc w:val="both"/>
        <w:rPr>
          <w:sz w:val="22"/>
          <w:szCs w:val="22"/>
        </w:rPr>
      </w:pPr>
      <w:r w:rsidRPr="003C3BD4">
        <w:rPr>
          <w:sz w:val="22"/>
          <w:szCs w:val="22"/>
        </w:rPr>
        <w:t xml:space="preserve">4. Направить в Главное управление Министерства юстиции Российской Федерации по Новосибирской области сведения об источнике </w:t>
      </w:r>
      <w:proofErr w:type="gramStart"/>
      <w:r w:rsidRPr="003C3BD4">
        <w:rPr>
          <w:sz w:val="22"/>
          <w:szCs w:val="22"/>
        </w:rPr>
        <w:t>и</w:t>
      </w:r>
      <w:proofErr w:type="gramEnd"/>
      <w:r w:rsidRPr="003C3BD4">
        <w:rPr>
          <w:sz w:val="22"/>
          <w:szCs w:val="22"/>
        </w:rPr>
        <w:t xml:space="preserve"> о дате официального опубликования  муниципального правового акта </w:t>
      </w:r>
      <w:r w:rsidRPr="003C3BD4">
        <w:rPr>
          <w:spacing w:val="-1"/>
          <w:sz w:val="22"/>
          <w:szCs w:val="22"/>
        </w:rPr>
        <w:t>Шибковского</w:t>
      </w:r>
      <w:r w:rsidRPr="003C3BD4">
        <w:rPr>
          <w:sz w:val="22"/>
          <w:szCs w:val="22"/>
        </w:rPr>
        <w:t xml:space="preserve"> сельсовета Искитимского района Новосибирской области для включения указанных сведений в государственный реестр уставов муниципальных образований Новосибирской области в 10-дневной срок со дня официального опубликования.</w:t>
      </w:r>
    </w:p>
    <w:p w:rsidR="003C3BD4" w:rsidRPr="003C3BD4" w:rsidRDefault="003C3BD4" w:rsidP="000412C2">
      <w:pPr>
        <w:pStyle w:val="1f"/>
        <w:ind w:firstLine="708"/>
        <w:jc w:val="both"/>
        <w:rPr>
          <w:sz w:val="22"/>
          <w:szCs w:val="22"/>
        </w:rPr>
      </w:pPr>
      <w:r w:rsidRPr="003C3BD4">
        <w:rPr>
          <w:sz w:val="22"/>
          <w:szCs w:val="22"/>
        </w:rPr>
        <w:t>5. Настоящее решение вступает в силу после государственной регистрации и опубликования в периодическом печатном издании «Вестник Шибковского сельсовета».</w:t>
      </w:r>
    </w:p>
    <w:p w:rsidR="003C3BD4" w:rsidRPr="003C3BD4" w:rsidRDefault="003C3BD4" w:rsidP="003C3BD4">
      <w:pPr>
        <w:pStyle w:val="1f"/>
        <w:jc w:val="both"/>
        <w:rPr>
          <w:sz w:val="22"/>
          <w:szCs w:val="22"/>
        </w:rPr>
      </w:pPr>
    </w:p>
    <w:p w:rsidR="003C3BD4" w:rsidRPr="003C3BD4" w:rsidRDefault="003C3BD4" w:rsidP="003C3BD4">
      <w:pPr>
        <w:pStyle w:val="1f"/>
        <w:jc w:val="both"/>
        <w:rPr>
          <w:sz w:val="22"/>
          <w:szCs w:val="22"/>
        </w:rPr>
      </w:pPr>
      <w:r w:rsidRPr="003C3BD4">
        <w:rPr>
          <w:sz w:val="22"/>
          <w:szCs w:val="22"/>
        </w:rPr>
        <w:t xml:space="preserve">Глава                                                             </w:t>
      </w:r>
      <w:r w:rsidR="0044519C">
        <w:rPr>
          <w:sz w:val="22"/>
          <w:szCs w:val="22"/>
        </w:rPr>
        <w:t xml:space="preserve">   </w:t>
      </w:r>
      <w:r w:rsidRPr="003C3BD4">
        <w:rPr>
          <w:sz w:val="22"/>
          <w:szCs w:val="22"/>
        </w:rPr>
        <w:t>Председатель Совета депутатов</w:t>
      </w:r>
    </w:p>
    <w:p w:rsidR="003C3BD4" w:rsidRPr="003C3BD4" w:rsidRDefault="003C3BD4" w:rsidP="003C3BD4">
      <w:pPr>
        <w:pStyle w:val="1f"/>
        <w:jc w:val="both"/>
        <w:rPr>
          <w:sz w:val="22"/>
          <w:szCs w:val="22"/>
        </w:rPr>
      </w:pPr>
      <w:r w:rsidRPr="003C3BD4">
        <w:rPr>
          <w:sz w:val="22"/>
          <w:szCs w:val="22"/>
        </w:rPr>
        <w:t>Шибковского сельсовета                               Шибковского сельсовета</w:t>
      </w:r>
    </w:p>
    <w:p w:rsidR="003C3BD4" w:rsidRPr="003C3BD4" w:rsidRDefault="003C3BD4" w:rsidP="003C3BD4">
      <w:pPr>
        <w:pStyle w:val="1f"/>
        <w:jc w:val="both"/>
        <w:rPr>
          <w:sz w:val="22"/>
          <w:szCs w:val="22"/>
        </w:rPr>
      </w:pPr>
      <w:r w:rsidRPr="003C3BD4">
        <w:rPr>
          <w:sz w:val="22"/>
          <w:szCs w:val="22"/>
        </w:rPr>
        <w:t>Искитимского района                                    Искитимского района</w:t>
      </w:r>
    </w:p>
    <w:p w:rsidR="003C3BD4" w:rsidRPr="003C3BD4" w:rsidRDefault="003C3BD4" w:rsidP="003C3BD4">
      <w:pPr>
        <w:pStyle w:val="1f"/>
        <w:jc w:val="both"/>
        <w:rPr>
          <w:sz w:val="22"/>
          <w:szCs w:val="22"/>
        </w:rPr>
      </w:pPr>
      <w:r w:rsidRPr="003C3BD4">
        <w:rPr>
          <w:sz w:val="22"/>
          <w:szCs w:val="22"/>
        </w:rPr>
        <w:t xml:space="preserve">Новосибирской области                                 Новосибирской области    </w:t>
      </w:r>
    </w:p>
    <w:p w:rsidR="003C3BD4" w:rsidRPr="003C3BD4" w:rsidRDefault="003C3BD4" w:rsidP="003C3BD4">
      <w:pPr>
        <w:pStyle w:val="1f"/>
        <w:jc w:val="both"/>
        <w:rPr>
          <w:sz w:val="22"/>
          <w:szCs w:val="22"/>
        </w:rPr>
      </w:pPr>
    </w:p>
    <w:p w:rsidR="003C3BD4" w:rsidRPr="003C3BD4" w:rsidRDefault="003C3BD4" w:rsidP="003C3BD4">
      <w:pPr>
        <w:pStyle w:val="1f"/>
        <w:jc w:val="both"/>
        <w:rPr>
          <w:sz w:val="22"/>
          <w:szCs w:val="22"/>
        </w:rPr>
      </w:pPr>
      <w:r w:rsidRPr="003C3BD4">
        <w:rPr>
          <w:sz w:val="22"/>
          <w:szCs w:val="22"/>
        </w:rPr>
        <w:t>___________</w:t>
      </w:r>
      <w:proofErr w:type="spellStart"/>
      <w:r w:rsidRPr="003C3BD4">
        <w:rPr>
          <w:sz w:val="22"/>
          <w:szCs w:val="22"/>
        </w:rPr>
        <w:t>Н.Ю.Самусенок</w:t>
      </w:r>
      <w:proofErr w:type="spellEnd"/>
      <w:r w:rsidRPr="003C3BD4">
        <w:rPr>
          <w:sz w:val="22"/>
          <w:szCs w:val="22"/>
        </w:rPr>
        <w:t xml:space="preserve">                        _______________ </w:t>
      </w:r>
      <w:proofErr w:type="spellStart"/>
      <w:r w:rsidRPr="003C3BD4">
        <w:rPr>
          <w:sz w:val="22"/>
          <w:szCs w:val="22"/>
        </w:rPr>
        <w:t>Н.Г.Пазиева</w:t>
      </w:r>
      <w:proofErr w:type="spellEnd"/>
    </w:p>
    <w:p w:rsidR="00D51A44" w:rsidRPr="00D51A44" w:rsidRDefault="00D51A44" w:rsidP="00D51A44">
      <w:pPr>
        <w:pStyle w:val="1f"/>
        <w:jc w:val="center"/>
        <w:rPr>
          <w:sz w:val="22"/>
          <w:szCs w:val="22"/>
        </w:rPr>
      </w:pPr>
    </w:p>
    <w:p w:rsidR="00D51A44" w:rsidRPr="00D51A44" w:rsidRDefault="00D51A44" w:rsidP="00D51A44">
      <w:pPr>
        <w:pStyle w:val="1f"/>
        <w:jc w:val="center"/>
        <w:rPr>
          <w:b/>
          <w:sz w:val="22"/>
          <w:szCs w:val="22"/>
        </w:rPr>
      </w:pPr>
      <w:r w:rsidRPr="00D51A44">
        <w:rPr>
          <w:b/>
          <w:sz w:val="22"/>
          <w:szCs w:val="22"/>
        </w:rPr>
        <w:t>АДМИНИСТРАЦИЯ   ШИБКОВСКОГО СЕЛЬСОВЕТА</w:t>
      </w:r>
    </w:p>
    <w:p w:rsidR="00D51A44" w:rsidRPr="00D51A44" w:rsidRDefault="00D51A44" w:rsidP="00D51A44">
      <w:pPr>
        <w:pStyle w:val="1f"/>
        <w:jc w:val="center"/>
        <w:rPr>
          <w:b/>
          <w:sz w:val="22"/>
          <w:szCs w:val="22"/>
        </w:rPr>
      </w:pPr>
      <w:r w:rsidRPr="00D51A44">
        <w:rPr>
          <w:b/>
          <w:sz w:val="22"/>
          <w:szCs w:val="22"/>
        </w:rPr>
        <w:t>ИСКИТИМСКОГО РАЙОНА НОВОСИБИРСКОЙ  ОБЛАСТИ</w:t>
      </w:r>
    </w:p>
    <w:p w:rsidR="00D51A44" w:rsidRPr="00D51A44" w:rsidRDefault="00D51A44" w:rsidP="00D51A44">
      <w:pPr>
        <w:pStyle w:val="1f"/>
        <w:jc w:val="center"/>
        <w:rPr>
          <w:sz w:val="22"/>
          <w:szCs w:val="22"/>
        </w:rPr>
      </w:pPr>
    </w:p>
    <w:p w:rsidR="00D51A44" w:rsidRPr="00D51A44" w:rsidRDefault="00D51A44" w:rsidP="00D51A44">
      <w:pPr>
        <w:pStyle w:val="1f"/>
        <w:jc w:val="center"/>
        <w:rPr>
          <w:b/>
          <w:bCs/>
          <w:sz w:val="22"/>
          <w:szCs w:val="22"/>
        </w:rPr>
      </w:pPr>
      <w:r w:rsidRPr="00D51A44">
        <w:rPr>
          <w:b/>
          <w:bCs/>
          <w:sz w:val="22"/>
          <w:szCs w:val="22"/>
        </w:rPr>
        <w:t>ПОСТАНОВЛЕНИЕ</w:t>
      </w:r>
    </w:p>
    <w:p w:rsidR="00D51A44" w:rsidRPr="00D51A44" w:rsidRDefault="00D51A44" w:rsidP="00D51A44">
      <w:pPr>
        <w:pStyle w:val="1f"/>
        <w:jc w:val="center"/>
        <w:rPr>
          <w:sz w:val="22"/>
          <w:szCs w:val="22"/>
        </w:rPr>
      </w:pPr>
    </w:p>
    <w:p w:rsidR="00D51A44" w:rsidRPr="00D51A44" w:rsidRDefault="00D51A44" w:rsidP="00D51A44">
      <w:pPr>
        <w:pStyle w:val="1f"/>
        <w:jc w:val="center"/>
        <w:rPr>
          <w:sz w:val="22"/>
          <w:szCs w:val="22"/>
          <w:u w:val="single"/>
        </w:rPr>
      </w:pPr>
      <w:r w:rsidRPr="00D51A44">
        <w:rPr>
          <w:sz w:val="22"/>
          <w:szCs w:val="22"/>
          <w:u w:val="single"/>
        </w:rPr>
        <w:t xml:space="preserve">14.08.2024 </w:t>
      </w:r>
      <w:r w:rsidRPr="00D51A44">
        <w:rPr>
          <w:sz w:val="22"/>
          <w:szCs w:val="22"/>
        </w:rPr>
        <w:t xml:space="preserve">№ </w:t>
      </w:r>
      <w:r w:rsidRPr="00D51A44">
        <w:rPr>
          <w:sz w:val="22"/>
          <w:szCs w:val="22"/>
          <w:u w:val="single"/>
        </w:rPr>
        <w:t>77</w:t>
      </w:r>
    </w:p>
    <w:p w:rsidR="00D51A44" w:rsidRPr="00D51A44" w:rsidRDefault="00D51A44" w:rsidP="00D51A44">
      <w:pPr>
        <w:pStyle w:val="1f"/>
        <w:jc w:val="both"/>
        <w:rPr>
          <w:sz w:val="22"/>
          <w:szCs w:val="22"/>
          <w:u w:val="single"/>
        </w:rPr>
      </w:pPr>
    </w:p>
    <w:p w:rsidR="00D51A44" w:rsidRPr="00D51A44" w:rsidRDefault="00D51A44" w:rsidP="00D51A44">
      <w:pPr>
        <w:pStyle w:val="1f"/>
        <w:jc w:val="center"/>
        <w:rPr>
          <w:sz w:val="22"/>
          <w:szCs w:val="22"/>
        </w:rPr>
      </w:pPr>
      <w:r w:rsidRPr="00D51A44">
        <w:rPr>
          <w:sz w:val="22"/>
          <w:szCs w:val="22"/>
        </w:rPr>
        <w:t>О критериях согласования предложения о комплексном развитии территории по инициативе правообладателей земельных участков и (или) расположенных на них объектов недвижимого имущества без проведения торгов и основаниях отклонения такого предложения</w:t>
      </w:r>
    </w:p>
    <w:p w:rsidR="00D51A44" w:rsidRPr="00D51A44" w:rsidRDefault="00D51A44" w:rsidP="00D51A44">
      <w:pPr>
        <w:pStyle w:val="1f"/>
        <w:jc w:val="center"/>
        <w:rPr>
          <w:b/>
          <w:sz w:val="22"/>
          <w:szCs w:val="22"/>
        </w:rPr>
      </w:pPr>
    </w:p>
    <w:p w:rsidR="00D51A44" w:rsidRPr="00D51A44" w:rsidRDefault="00D51A44" w:rsidP="00D51A44">
      <w:pPr>
        <w:pStyle w:val="1f"/>
        <w:jc w:val="both"/>
        <w:rPr>
          <w:sz w:val="22"/>
          <w:szCs w:val="22"/>
        </w:rPr>
      </w:pPr>
      <w:r w:rsidRPr="00D51A44">
        <w:rPr>
          <w:sz w:val="22"/>
          <w:szCs w:val="22"/>
        </w:rPr>
        <w:lastRenderedPageBreak/>
        <w:tab/>
      </w:r>
      <w:proofErr w:type="gramStart"/>
      <w:r w:rsidRPr="00D51A44">
        <w:rPr>
          <w:sz w:val="22"/>
          <w:szCs w:val="22"/>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приказом министерства строительства Новосибирской области от 21.06.2021 № 389 «Об определении порядка заключения договора о комплексном развитии территории с правообладателями земельных участков и (или) расположенных на них объектов недвижимого имущества без проведения торгов», руководствуясь Уставом сельского поселения  Шибковского  сельсовета Искитимского</w:t>
      </w:r>
      <w:proofErr w:type="gramEnd"/>
      <w:r w:rsidRPr="00D51A44">
        <w:rPr>
          <w:sz w:val="22"/>
          <w:szCs w:val="22"/>
        </w:rPr>
        <w:t xml:space="preserve"> района  Новосибирской области, администрация Шибковского сельсовета Искитимского района Новосибирской области </w:t>
      </w:r>
    </w:p>
    <w:p w:rsidR="00D51A44" w:rsidRPr="00D51A44" w:rsidRDefault="00D51A44" w:rsidP="00D51A44">
      <w:pPr>
        <w:pStyle w:val="1f"/>
        <w:jc w:val="both"/>
        <w:rPr>
          <w:b/>
          <w:sz w:val="22"/>
          <w:szCs w:val="22"/>
        </w:rPr>
      </w:pPr>
      <w:r w:rsidRPr="00D51A44">
        <w:rPr>
          <w:b/>
          <w:sz w:val="22"/>
          <w:szCs w:val="22"/>
        </w:rPr>
        <w:t>ПОСТАНОВЛЯЕТ:</w:t>
      </w:r>
    </w:p>
    <w:p w:rsidR="00D51A44" w:rsidRPr="00D51A44" w:rsidRDefault="00D51A44" w:rsidP="00D51A44">
      <w:pPr>
        <w:pStyle w:val="1f"/>
        <w:jc w:val="both"/>
        <w:rPr>
          <w:sz w:val="22"/>
          <w:szCs w:val="22"/>
        </w:rPr>
      </w:pPr>
      <w:r w:rsidRPr="00D51A44">
        <w:rPr>
          <w:sz w:val="22"/>
          <w:szCs w:val="22"/>
        </w:rPr>
        <w:t xml:space="preserve">1. </w:t>
      </w:r>
      <w:proofErr w:type="gramStart"/>
      <w:r w:rsidRPr="00D51A44">
        <w:rPr>
          <w:sz w:val="22"/>
          <w:szCs w:val="22"/>
        </w:rPr>
        <w:t>Определить критерии согласования предложения о комплексном развитии территории по инициативе правообладателей земельных участков и (или) объектов недвижимого имущества, расположенных в границах комплексного развития территории, в том числе лиц, которым земельные участки, находящиеся в муниципальной собственности, предоставлены в аренду, в безвозмездное пользование в соответствии с земельным законодательством (далее – правообладатели), без проведения торгов:</w:t>
      </w:r>
      <w:proofErr w:type="gramEnd"/>
    </w:p>
    <w:p w:rsidR="00D51A44" w:rsidRPr="00D51A44" w:rsidRDefault="00D51A44" w:rsidP="00D51A44">
      <w:pPr>
        <w:pStyle w:val="1f"/>
        <w:jc w:val="both"/>
        <w:rPr>
          <w:sz w:val="22"/>
          <w:szCs w:val="22"/>
        </w:rPr>
      </w:pPr>
      <w:r w:rsidRPr="00D51A44">
        <w:rPr>
          <w:sz w:val="22"/>
          <w:szCs w:val="22"/>
        </w:rPr>
        <w:t>1.1. Соответствие поступивших документов, предусмотренных пунктом 1 порядка заключения договора о комплексном развитии территории с правообладателями без проведения торгов, утвержденного приказом министерства строительства Новосибирской области от 21.06.2021 № 389 (далее – Порядок), требованиям, установленным законодательством Российской Федерации, Новосибирской области и муниципальными правовыми актами Шибковского сельсовета Искитимского района Новосибирской области.</w:t>
      </w:r>
    </w:p>
    <w:p w:rsidR="00D51A44" w:rsidRPr="00D51A44" w:rsidRDefault="00D51A44" w:rsidP="00D51A44">
      <w:pPr>
        <w:pStyle w:val="1f"/>
        <w:jc w:val="both"/>
        <w:rPr>
          <w:sz w:val="22"/>
          <w:szCs w:val="22"/>
        </w:rPr>
      </w:pPr>
      <w:r w:rsidRPr="00D51A44">
        <w:rPr>
          <w:sz w:val="22"/>
          <w:szCs w:val="22"/>
        </w:rPr>
        <w:t>1.2. Отсутствие оснований отклонения предложения о комплексном развитии территории по инициативе правообладателей без проведения торгов, определенных пунктом 2 настоящего постановления.</w:t>
      </w:r>
    </w:p>
    <w:p w:rsidR="00D51A44" w:rsidRPr="00D51A44" w:rsidRDefault="00D51A44" w:rsidP="00D51A44">
      <w:pPr>
        <w:pStyle w:val="1f"/>
        <w:jc w:val="both"/>
        <w:rPr>
          <w:sz w:val="22"/>
          <w:szCs w:val="22"/>
        </w:rPr>
      </w:pPr>
      <w:r w:rsidRPr="00D51A44">
        <w:rPr>
          <w:sz w:val="22"/>
          <w:szCs w:val="22"/>
        </w:rPr>
        <w:t xml:space="preserve">2. Определить основания отклонения предложения о комплексном развитии территории по инициативе правообладателей без проведения торгов: </w:t>
      </w:r>
    </w:p>
    <w:p w:rsidR="00D51A44" w:rsidRPr="00D51A44" w:rsidRDefault="00D51A44" w:rsidP="00D51A44">
      <w:pPr>
        <w:pStyle w:val="1f"/>
        <w:jc w:val="both"/>
        <w:rPr>
          <w:sz w:val="22"/>
          <w:szCs w:val="22"/>
        </w:rPr>
      </w:pPr>
      <w:r w:rsidRPr="00D51A44">
        <w:rPr>
          <w:sz w:val="22"/>
          <w:szCs w:val="22"/>
        </w:rPr>
        <w:t xml:space="preserve">2.1. Непредставление либо представление не в полном объеме документов и сведений, указанных в пункте 1 Порядка. </w:t>
      </w:r>
    </w:p>
    <w:p w:rsidR="00D51A44" w:rsidRPr="00D51A44" w:rsidRDefault="00D51A44" w:rsidP="00D51A44">
      <w:pPr>
        <w:pStyle w:val="1f"/>
        <w:jc w:val="both"/>
        <w:rPr>
          <w:sz w:val="22"/>
          <w:szCs w:val="22"/>
        </w:rPr>
      </w:pPr>
      <w:r w:rsidRPr="00D51A44">
        <w:rPr>
          <w:sz w:val="22"/>
          <w:szCs w:val="22"/>
        </w:rPr>
        <w:t>2.2. Лицо (в случае обращения нескольких лиц в целях заключения одного договора о комплексном развитии территории – одно из лиц), обратившееся в администрацию Шибковского сельсовета Искитимского района Новосибирской области, не является правообладателем.</w:t>
      </w:r>
    </w:p>
    <w:p w:rsidR="00D51A44" w:rsidRPr="00D51A44" w:rsidRDefault="00D51A44" w:rsidP="00D51A44">
      <w:pPr>
        <w:pStyle w:val="1f"/>
        <w:jc w:val="both"/>
        <w:rPr>
          <w:sz w:val="22"/>
          <w:szCs w:val="22"/>
        </w:rPr>
      </w:pPr>
      <w:r w:rsidRPr="00D51A44">
        <w:rPr>
          <w:sz w:val="22"/>
          <w:szCs w:val="22"/>
        </w:rPr>
        <w:t>2.3. Несоответствие соглашения о разграничении обязанностей по осуществлению мероприятий по комплексному развитию территории по инициативе правообладателей, представленного в случае если комплексное развитие территории по инициативе правообладателей осуществляется двумя и более правообладателями, требованиям Градостроительного кодекса Российской Федерации.</w:t>
      </w:r>
    </w:p>
    <w:p w:rsidR="00D51A44" w:rsidRPr="00D51A44" w:rsidRDefault="00D51A44" w:rsidP="00D51A44">
      <w:pPr>
        <w:pStyle w:val="1f"/>
        <w:jc w:val="both"/>
        <w:rPr>
          <w:sz w:val="22"/>
          <w:szCs w:val="22"/>
        </w:rPr>
      </w:pPr>
      <w:r w:rsidRPr="00D51A44">
        <w:rPr>
          <w:sz w:val="22"/>
          <w:szCs w:val="22"/>
        </w:rPr>
        <w:t xml:space="preserve">2.4. Несоответствие </w:t>
      </w:r>
      <w:proofErr w:type="gramStart"/>
      <w:r w:rsidRPr="00D51A44">
        <w:rPr>
          <w:sz w:val="22"/>
          <w:szCs w:val="22"/>
        </w:rPr>
        <w:t>планируемого</w:t>
      </w:r>
      <w:proofErr w:type="gramEnd"/>
      <w:r w:rsidRPr="00D51A44">
        <w:rPr>
          <w:sz w:val="22"/>
          <w:szCs w:val="22"/>
        </w:rPr>
        <w:t xml:space="preserve"> комплексного развития территории требованиям, установленным законодательством Российской Федерации, Новосибирской области и муниципальными правовыми актами Шибковского сельсовета Искитимского района Новосибирской области.</w:t>
      </w:r>
    </w:p>
    <w:p w:rsidR="00D51A44" w:rsidRPr="00D51A44" w:rsidRDefault="00D51A44" w:rsidP="00D51A44">
      <w:pPr>
        <w:pStyle w:val="1f"/>
        <w:jc w:val="both"/>
        <w:rPr>
          <w:sz w:val="22"/>
          <w:szCs w:val="22"/>
        </w:rPr>
      </w:pPr>
      <w:r w:rsidRPr="00D51A44">
        <w:rPr>
          <w:sz w:val="22"/>
          <w:szCs w:val="22"/>
        </w:rPr>
        <w:t>2.5. Заключение договора о комплексном развитии территории не относится к полномочиям Шибковского сельсовета Искитимского района Новосибирской области.</w:t>
      </w:r>
    </w:p>
    <w:p w:rsidR="00D51A44" w:rsidRPr="00D51A44" w:rsidRDefault="00D51A44" w:rsidP="00D51A44">
      <w:pPr>
        <w:pStyle w:val="1f"/>
        <w:jc w:val="both"/>
        <w:rPr>
          <w:sz w:val="22"/>
          <w:szCs w:val="22"/>
        </w:rPr>
      </w:pPr>
      <w:r w:rsidRPr="00D51A44">
        <w:rPr>
          <w:sz w:val="22"/>
          <w:szCs w:val="22"/>
        </w:rPr>
        <w:t>2.6. Наличие на момент подачи предложения о комплексном развитии территории по инициативе правообладателей проекта решения о комплексном развитии территории, в границах которой располагаются принадлежащие правообладателям земельные участки и (или) объекты недвижимого имущества, указанные в документах, представленных в целях заключения договора о комплексном развитии территории.</w:t>
      </w:r>
    </w:p>
    <w:p w:rsidR="00D51A44" w:rsidRPr="00D51A44" w:rsidRDefault="00D51A44" w:rsidP="00D51A44">
      <w:pPr>
        <w:pStyle w:val="1f"/>
        <w:jc w:val="both"/>
        <w:rPr>
          <w:sz w:val="22"/>
          <w:szCs w:val="22"/>
        </w:rPr>
      </w:pPr>
      <w:r w:rsidRPr="00D51A44">
        <w:rPr>
          <w:sz w:val="22"/>
          <w:szCs w:val="22"/>
        </w:rPr>
        <w:t>2.7. Имеется пересечение границ территории, подлежащей комплексному развитию, в отношении которой направлено предложение о комплексном развитии территории, с границами территории, в отношении которой принято решение о комплексном развитии территории жилой застройки, решение о комплексном развитии территории нежилой застройки либо заключен договор о комплексном развитии территории по инициативе правообладателей.</w:t>
      </w:r>
    </w:p>
    <w:p w:rsidR="00D51A44" w:rsidRPr="00D51A44" w:rsidRDefault="00D51A44" w:rsidP="00D51A44">
      <w:pPr>
        <w:pStyle w:val="1f"/>
        <w:jc w:val="both"/>
        <w:rPr>
          <w:sz w:val="22"/>
          <w:szCs w:val="22"/>
        </w:rPr>
      </w:pPr>
      <w:r w:rsidRPr="00D51A44">
        <w:rPr>
          <w:sz w:val="22"/>
          <w:szCs w:val="22"/>
        </w:rPr>
        <w:t xml:space="preserve">2.8. В границы территории </w:t>
      </w:r>
      <w:proofErr w:type="gramStart"/>
      <w:r w:rsidRPr="00D51A44">
        <w:rPr>
          <w:sz w:val="22"/>
          <w:szCs w:val="22"/>
        </w:rPr>
        <w:t>комплексного</w:t>
      </w:r>
      <w:proofErr w:type="gramEnd"/>
      <w:r w:rsidRPr="00D51A44">
        <w:rPr>
          <w:sz w:val="22"/>
          <w:szCs w:val="22"/>
        </w:rPr>
        <w:t xml:space="preserve"> развития, в отношении которой подано предложение о комплексном развитии территории, входят земельные участки, зарезервированные для государственных или муниципальных нужд.</w:t>
      </w:r>
    </w:p>
    <w:p w:rsidR="00D51A44" w:rsidRPr="00D51A44" w:rsidRDefault="00D51A44" w:rsidP="00D51A44">
      <w:pPr>
        <w:pStyle w:val="1f"/>
        <w:jc w:val="both"/>
        <w:rPr>
          <w:sz w:val="22"/>
          <w:szCs w:val="22"/>
        </w:rPr>
      </w:pPr>
      <w:r w:rsidRPr="00D51A44">
        <w:rPr>
          <w:sz w:val="22"/>
          <w:szCs w:val="22"/>
        </w:rPr>
        <w:t>3. Опубликовать настоящее постановление в периодическом печатном издании «Вестник Шибковского сельсовета»  и разместить на официальном сайте администрации Шибковского сельсовета Искитимского района Новосибирской области в информационно-телекоммуникационной сети «Интернет».</w:t>
      </w:r>
    </w:p>
    <w:p w:rsidR="00D51A44" w:rsidRPr="00D51A44" w:rsidRDefault="00D51A44" w:rsidP="00D51A44">
      <w:pPr>
        <w:pStyle w:val="1f"/>
        <w:jc w:val="both"/>
        <w:rPr>
          <w:sz w:val="22"/>
          <w:szCs w:val="22"/>
        </w:rPr>
      </w:pPr>
      <w:r w:rsidRPr="00D51A44">
        <w:rPr>
          <w:sz w:val="22"/>
          <w:szCs w:val="22"/>
        </w:rPr>
        <w:t xml:space="preserve">4. </w:t>
      </w:r>
      <w:proofErr w:type="gramStart"/>
      <w:r w:rsidRPr="00D51A44">
        <w:rPr>
          <w:sz w:val="22"/>
          <w:szCs w:val="22"/>
        </w:rPr>
        <w:t>Контроль за</w:t>
      </w:r>
      <w:proofErr w:type="gramEnd"/>
      <w:r w:rsidRPr="00D51A44">
        <w:rPr>
          <w:sz w:val="22"/>
          <w:szCs w:val="22"/>
        </w:rPr>
        <w:t xml:space="preserve"> исполнением постановления оставляю за собой.</w:t>
      </w:r>
    </w:p>
    <w:p w:rsidR="00D51A44" w:rsidRPr="00D51A44" w:rsidRDefault="00D51A44" w:rsidP="00D51A44">
      <w:pPr>
        <w:pStyle w:val="1f"/>
        <w:jc w:val="both"/>
        <w:rPr>
          <w:sz w:val="22"/>
          <w:szCs w:val="22"/>
        </w:rPr>
      </w:pPr>
      <w:r w:rsidRPr="00D51A44">
        <w:rPr>
          <w:sz w:val="22"/>
          <w:szCs w:val="22"/>
        </w:rPr>
        <w:t xml:space="preserve">Глава Шибковского сельсовета </w:t>
      </w:r>
    </w:p>
    <w:p w:rsidR="00D51A44" w:rsidRPr="00D51A44" w:rsidRDefault="00D51A44" w:rsidP="00D51A44">
      <w:pPr>
        <w:pStyle w:val="1f"/>
        <w:jc w:val="both"/>
        <w:rPr>
          <w:sz w:val="22"/>
          <w:szCs w:val="22"/>
        </w:rPr>
      </w:pPr>
      <w:r w:rsidRPr="00D51A44">
        <w:rPr>
          <w:sz w:val="22"/>
          <w:szCs w:val="22"/>
        </w:rPr>
        <w:t xml:space="preserve">Искитимского района Новосибирской области         </w:t>
      </w:r>
      <w:r>
        <w:rPr>
          <w:sz w:val="22"/>
          <w:szCs w:val="22"/>
        </w:rPr>
        <w:t xml:space="preserve">                        </w:t>
      </w:r>
      <w:r w:rsidRPr="00D51A44">
        <w:rPr>
          <w:sz w:val="22"/>
          <w:szCs w:val="22"/>
        </w:rPr>
        <w:t xml:space="preserve">                   </w:t>
      </w:r>
      <w:proofErr w:type="spellStart"/>
      <w:r w:rsidRPr="00D51A44">
        <w:rPr>
          <w:sz w:val="22"/>
          <w:szCs w:val="22"/>
        </w:rPr>
        <w:t>Н.Ю.Самусенок</w:t>
      </w:r>
      <w:proofErr w:type="spellEnd"/>
    </w:p>
    <w:p w:rsidR="00AC2910" w:rsidRPr="00AC2910" w:rsidRDefault="00AC2910" w:rsidP="00AC2910">
      <w:pPr>
        <w:pStyle w:val="1f"/>
        <w:jc w:val="center"/>
        <w:rPr>
          <w:b/>
          <w:sz w:val="22"/>
          <w:szCs w:val="22"/>
        </w:rPr>
      </w:pPr>
      <w:r w:rsidRPr="00AC2910">
        <w:rPr>
          <w:b/>
          <w:sz w:val="22"/>
          <w:szCs w:val="22"/>
        </w:rPr>
        <w:lastRenderedPageBreak/>
        <w:t>АДМИНИСТРАЦИЯ ШИБКОВСКОГО СЕЛЬСОВЕТА</w:t>
      </w:r>
    </w:p>
    <w:p w:rsidR="00AC2910" w:rsidRPr="00AC2910" w:rsidRDefault="00AC2910" w:rsidP="00AC2910">
      <w:pPr>
        <w:pStyle w:val="1f"/>
        <w:jc w:val="center"/>
        <w:rPr>
          <w:b/>
          <w:sz w:val="22"/>
          <w:szCs w:val="22"/>
        </w:rPr>
      </w:pPr>
      <w:r w:rsidRPr="00AC2910">
        <w:rPr>
          <w:b/>
          <w:sz w:val="22"/>
          <w:szCs w:val="22"/>
        </w:rPr>
        <w:t>ИСКИТИМСКОГО РАЙОНА НОВОСИБИРСКОЙ ОБЛАСТИ</w:t>
      </w:r>
    </w:p>
    <w:p w:rsidR="00AC2910" w:rsidRPr="00AC2910" w:rsidRDefault="00AC2910" w:rsidP="00AC2910">
      <w:pPr>
        <w:pStyle w:val="1f"/>
        <w:jc w:val="center"/>
        <w:rPr>
          <w:b/>
          <w:spacing w:val="-20"/>
          <w:sz w:val="22"/>
          <w:szCs w:val="22"/>
        </w:rPr>
      </w:pPr>
    </w:p>
    <w:p w:rsidR="00AC2910" w:rsidRPr="00AC2910" w:rsidRDefault="00AC2910" w:rsidP="00AC2910">
      <w:pPr>
        <w:pStyle w:val="1f"/>
        <w:jc w:val="center"/>
        <w:rPr>
          <w:b/>
          <w:spacing w:val="-20"/>
          <w:sz w:val="22"/>
          <w:szCs w:val="22"/>
        </w:rPr>
      </w:pPr>
      <w:proofErr w:type="gramStart"/>
      <w:r w:rsidRPr="00AC2910">
        <w:rPr>
          <w:b/>
          <w:spacing w:val="-20"/>
          <w:sz w:val="22"/>
          <w:szCs w:val="22"/>
        </w:rPr>
        <w:t>П</w:t>
      </w:r>
      <w:proofErr w:type="gramEnd"/>
      <w:r w:rsidRPr="00AC2910">
        <w:rPr>
          <w:b/>
          <w:spacing w:val="-20"/>
          <w:sz w:val="22"/>
          <w:szCs w:val="22"/>
        </w:rPr>
        <w:t xml:space="preserve"> О С Т А Н О В Л Е Н И Е</w:t>
      </w:r>
    </w:p>
    <w:p w:rsidR="00AC2910" w:rsidRPr="00AC2910" w:rsidRDefault="00AC2910" w:rsidP="00AC2910">
      <w:pPr>
        <w:pStyle w:val="1f"/>
        <w:rPr>
          <w:sz w:val="22"/>
          <w:szCs w:val="22"/>
        </w:rPr>
      </w:pPr>
    </w:p>
    <w:p w:rsidR="00AC2910" w:rsidRPr="00AC2910" w:rsidRDefault="00AC2910" w:rsidP="00AC2910">
      <w:pPr>
        <w:pStyle w:val="1f"/>
        <w:rPr>
          <w:sz w:val="22"/>
          <w:szCs w:val="22"/>
          <w:u w:val="single"/>
        </w:rPr>
      </w:pPr>
      <w:r w:rsidRPr="00AC2910">
        <w:rPr>
          <w:sz w:val="22"/>
          <w:szCs w:val="22"/>
        </w:rPr>
        <w:t xml:space="preserve">                                                                             </w:t>
      </w:r>
      <w:r w:rsidRPr="00AC2910">
        <w:rPr>
          <w:sz w:val="22"/>
          <w:szCs w:val="22"/>
          <w:u w:val="single"/>
        </w:rPr>
        <w:t>26.08.2024   № 79</w:t>
      </w:r>
    </w:p>
    <w:p w:rsidR="00AC2910" w:rsidRPr="00AC2910" w:rsidRDefault="00AC2910" w:rsidP="00AC2910">
      <w:pPr>
        <w:pStyle w:val="1f"/>
        <w:jc w:val="center"/>
        <w:rPr>
          <w:sz w:val="22"/>
          <w:szCs w:val="22"/>
        </w:rPr>
      </w:pPr>
      <w:r w:rsidRPr="00AC2910">
        <w:rPr>
          <w:sz w:val="22"/>
          <w:szCs w:val="22"/>
        </w:rPr>
        <w:t>О внесении изменений в постановление администрации Шибковского сельсовета Искитимского района Новосибирской области от 15.04.2019 № 54 «Об утверждении схемы размещения нестационарных торговых объектов на территории Шибковского сельсовета Искитимского района Новосибирской области</w:t>
      </w:r>
    </w:p>
    <w:p w:rsidR="00AC2910" w:rsidRPr="00AC2910" w:rsidRDefault="00AC2910" w:rsidP="00AC2910">
      <w:pPr>
        <w:pStyle w:val="1f"/>
        <w:jc w:val="center"/>
        <w:rPr>
          <w:sz w:val="22"/>
          <w:szCs w:val="22"/>
        </w:rPr>
      </w:pPr>
    </w:p>
    <w:p w:rsidR="00AC2910" w:rsidRPr="00AC2910" w:rsidRDefault="00AC2910" w:rsidP="00AC2910">
      <w:pPr>
        <w:pStyle w:val="1f"/>
        <w:jc w:val="both"/>
        <w:rPr>
          <w:sz w:val="22"/>
          <w:szCs w:val="22"/>
        </w:rPr>
      </w:pPr>
      <w:proofErr w:type="gramStart"/>
      <w:r w:rsidRPr="00AC2910">
        <w:rPr>
          <w:color w:val="000000"/>
          <w:sz w:val="22"/>
          <w:szCs w:val="22"/>
        </w:rPr>
        <w:t>В соответствии с Федеральным законом от 28.12.2009 N 381-ФЗ "Об основах государственного регулирования торговой деятельности в Российской Федерации", Федеральным законом от 06.10.2003 N 131-ФЗ "Об общих принципах организации местного самоуправления в Российской Федерации", Приказом министерства промышленности, торговли и развития предпринимательства Новосибирской области № 10 от 24.01.2011 «О порядке разработки и утверждения органами местного самоуправления схемы размещения</w:t>
      </w:r>
      <w:r w:rsidRPr="00AC2910">
        <w:rPr>
          <w:bCs/>
          <w:sz w:val="22"/>
          <w:szCs w:val="22"/>
        </w:rPr>
        <w:t xml:space="preserve"> нестационарных торговых объектов»</w:t>
      </w:r>
      <w:r w:rsidRPr="00AC2910">
        <w:rPr>
          <w:color w:val="000000"/>
          <w:sz w:val="22"/>
          <w:szCs w:val="22"/>
        </w:rPr>
        <w:t>,</w:t>
      </w:r>
      <w:r w:rsidRPr="00AC2910">
        <w:rPr>
          <w:sz w:val="22"/>
          <w:szCs w:val="22"/>
        </w:rPr>
        <w:t xml:space="preserve"> администрация Шибковского</w:t>
      </w:r>
      <w:proofErr w:type="gramEnd"/>
      <w:r w:rsidRPr="00AC2910">
        <w:rPr>
          <w:sz w:val="22"/>
          <w:szCs w:val="22"/>
        </w:rPr>
        <w:t xml:space="preserve"> сельсовета Искитимского района Новосибирской области</w:t>
      </w:r>
    </w:p>
    <w:p w:rsidR="00AC2910" w:rsidRPr="00AC2910" w:rsidRDefault="00AC2910" w:rsidP="00AC2910">
      <w:pPr>
        <w:pStyle w:val="1f"/>
        <w:jc w:val="both"/>
        <w:rPr>
          <w:sz w:val="22"/>
          <w:szCs w:val="22"/>
        </w:rPr>
      </w:pPr>
      <w:r w:rsidRPr="00AC2910">
        <w:rPr>
          <w:sz w:val="22"/>
          <w:szCs w:val="22"/>
        </w:rPr>
        <w:t>ПОСТАНОВЛЯЕТ:</w:t>
      </w:r>
    </w:p>
    <w:p w:rsidR="00AC2910" w:rsidRPr="00AC2910" w:rsidRDefault="00AC2910" w:rsidP="00AC2910">
      <w:pPr>
        <w:pStyle w:val="1f"/>
        <w:jc w:val="both"/>
        <w:rPr>
          <w:sz w:val="22"/>
          <w:szCs w:val="22"/>
        </w:rPr>
      </w:pPr>
      <w:r w:rsidRPr="00AC2910">
        <w:rPr>
          <w:sz w:val="22"/>
          <w:szCs w:val="22"/>
        </w:rPr>
        <w:t>1.Внести в постановление администрации Шибковского сельсовета Искитимского района Новосибирской области от 15.04.2019 № 54 «Об утверждении схемы размещения нестационарных торговых объектов на территории Шибковского сельсовета Искитимского района Новосибирской области» (в редакции постановления администрации Шибковского сельсовета от 23.12.2019 № 150) (далее-Постановление) следующее изменение:</w:t>
      </w:r>
    </w:p>
    <w:p w:rsidR="00AC2910" w:rsidRPr="00AC2910" w:rsidRDefault="00AC2910" w:rsidP="00AC2910">
      <w:pPr>
        <w:pStyle w:val="1f"/>
        <w:jc w:val="both"/>
        <w:rPr>
          <w:sz w:val="22"/>
          <w:szCs w:val="22"/>
        </w:rPr>
      </w:pPr>
      <w:r w:rsidRPr="00AC2910">
        <w:rPr>
          <w:sz w:val="22"/>
          <w:szCs w:val="22"/>
        </w:rPr>
        <w:t>1.1.Приложение к постановлению «Схема размещения нестационарных торговых объектов на территории Шибковского сельсовета Искитимского района Новосибирской области» изложить в новой редакции согласно приложениям №1, №2, №3, №4, №5 №6 к настоящему постановлению.</w:t>
      </w:r>
    </w:p>
    <w:p w:rsidR="00AC2910" w:rsidRPr="00AC2910" w:rsidRDefault="00AC2910" w:rsidP="00AC2910">
      <w:pPr>
        <w:pStyle w:val="1f"/>
        <w:jc w:val="both"/>
        <w:rPr>
          <w:sz w:val="22"/>
          <w:szCs w:val="22"/>
        </w:rPr>
      </w:pPr>
      <w:r w:rsidRPr="00AC2910">
        <w:rPr>
          <w:sz w:val="22"/>
          <w:szCs w:val="22"/>
        </w:rPr>
        <w:t>2. Опубликовать настоящее постановление в периодическом печатном издании Шибковского сельсовета "Вестник Шибковского сельсовета" и разместить на официальном сайте администрации Шибковского сельсовета Искитимского района Новосибирской области в сети "Интернет".</w:t>
      </w:r>
    </w:p>
    <w:p w:rsidR="00AC2910" w:rsidRPr="00AC2910" w:rsidRDefault="00AC2910" w:rsidP="00AC2910">
      <w:pPr>
        <w:pStyle w:val="1f"/>
        <w:jc w:val="both"/>
        <w:rPr>
          <w:sz w:val="22"/>
          <w:szCs w:val="22"/>
        </w:rPr>
      </w:pPr>
      <w:r w:rsidRPr="00AC2910">
        <w:rPr>
          <w:sz w:val="22"/>
          <w:szCs w:val="22"/>
        </w:rPr>
        <w:t>3. Контроль по исполнению настоящего постановления оставляю за собой.</w:t>
      </w:r>
    </w:p>
    <w:p w:rsidR="00AC2910" w:rsidRDefault="00AC2910" w:rsidP="00AC2910">
      <w:pPr>
        <w:pStyle w:val="1f"/>
        <w:rPr>
          <w:sz w:val="22"/>
          <w:szCs w:val="22"/>
        </w:rPr>
      </w:pPr>
    </w:p>
    <w:p w:rsidR="00AC2910" w:rsidRPr="00AC2910" w:rsidRDefault="00AC2910" w:rsidP="00AC2910">
      <w:pPr>
        <w:pStyle w:val="1f"/>
        <w:rPr>
          <w:sz w:val="22"/>
          <w:szCs w:val="22"/>
        </w:rPr>
      </w:pPr>
      <w:r w:rsidRPr="00AC2910">
        <w:rPr>
          <w:sz w:val="22"/>
          <w:szCs w:val="22"/>
        </w:rPr>
        <w:t>Глава Шибковского сельсовета</w:t>
      </w:r>
    </w:p>
    <w:p w:rsidR="00AC2910" w:rsidRPr="00AC2910" w:rsidRDefault="00AC2910" w:rsidP="00AC2910">
      <w:pPr>
        <w:pStyle w:val="1f"/>
        <w:rPr>
          <w:sz w:val="22"/>
          <w:szCs w:val="22"/>
        </w:rPr>
      </w:pPr>
      <w:r w:rsidRPr="00AC2910">
        <w:rPr>
          <w:sz w:val="22"/>
          <w:szCs w:val="22"/>
        </w:rPr>
        <w:t xml:space="preserve">Искитимского района  Новосибирской области                                                            </w:t>
      </w:r>
      <w:proofErr w:type="spellStart"/>
      <w:r w:rsidRPr="00AC2910">
        <w:rPr>
          <w:sz w:val="22"/>
          <w:szCs w:val="22"/>
        </w:rPr>
        <w:t>Н.Ю.Самусенок</w:t>
      </w:r>
      <w:proofErr w:type="spellEnd"/>
    </w:p>
    <w:p w:rsidR="00AC2910" w:rsidRPr="00AC2910" w:rsidRDefault="00AC2910" w:rsidP="00AC2910">
      <w:pPr>
        <w:pStyle w:val="1f"/>
        <w:jc w:val="right"/>
        <w:rPr>
          <w:sz w:val="22"/>
          <w:szCs w:val="22"/>
        </w:rPr>
      </w:pPr>
      <w:r w:rsidRPr="00AC2910">
        <w:rPr>
          <w:sz w:val="22"/>
          <w:szCs w:val="22"/>
        </w:rPr>
        <w:t>ПРИЛОЖЕНИЕ № 1</w:t>
      </w:r>
    </w:p>
    <w:p w:rsidR="00AC2910" w:rsidRPr="00AC2910" w:rsidRDefault="00AC2910" w:rsidP="00AC2910">
      <w:pPr>
        <w:pStyle w:val="1f"/>
        <w:jc w:val="right"/>
        <w:rPr>
          <w:sz w:val="22"/>
          <w:szCs w:val="22"/>
        </w:rPr>
      </w:pPr>
      <w:r w:rsidRPr="00AC2910">
        <w:rPr>
          <w:sz w:val="22"/>
          <w:szCs w:val="22"/>
        </w:rPr>
        <w:t>к постановлению администрации</w:t>
      </w:r>
    </w:p>
    <w:p w:rsidR="00AC2910" w:rsidRPr="00AC2910" w:rsidRDefault="00AC2910" w:rsidP="00AC2910">
      <w:pPr>
        <w:pStyle w:val="1f"/>
        <w:jc w:val="right"/>
        <w:rPr>
          <w:sz w:val="22"/>
          <w:szCs w:val="22"/>
        </w:rPr>
      </w:pPr>
      <w:r w:rsidRPr="00AC2910">
        <w:rPr>
          <w:sz w:val="22"/>
          <w:szCs w:val="22"/>
        </w:rPr>
        <w:t xml:space="preserve">Шибковского  сельсовета Искитимского района Новосибирской области </w:t>
      </w:r>
    </w:p>
    <w:p w:rsidR="00AC2910" w:rsidRPr="00AC2910" w:rsidRDefault="00AC2910" w:rsidP="00AC2910">
      <w:pPr>
        <w:pStyle w:val="1f"/>
        <w:jc w:val="right"/>
        <w:rPr>
          <w:color w:val="000000" w:themeColor="text1"/>
          <w:sz w:val="22"/>
          <w:szCs w:val="22"/>
        </w:rPr>
      </w:pPr>
      <w:r w:rsidRPr="00AC2910">
        <w:rPr>
          <w:color w:val="000000" w:themeColor="text1"/>
          <w:sz w:val="22"/>
          <w:szCs w:val="22"/>
        </w:rPr>
        <w:t>от 26.08.2024 № 79</w:t>
      </w:r>
    </w:p>
    <w:p w:rsidR="00AC2910" w:rsidRPr="00AC2910" w:rsidRDefault="00AC2910" w:rsidP="00AC2910">
      <w:pPr>
        <w:pStyle w:val="1f"/>
        <w:jc w:val="center"/>
        <w:rPr>
          <w:sz w:val="22"/>
          <w:szCs w:val="22"/>
        </w:rPr>
      </w:pPr>
      <w:r w:rsidRPr="00AC2910">
        <w:rPr>
          <w:sz w:val="22"/>
          <w:szCs w:val="22"/>
        </w:rPr>
        <w:t>Схема</w:t>
      </w:r>
    </w:p>
    <w:p w:rsidR="00AC2910" w:rsidRPr="00AC2910" w:rsidRDefault="00AC2910" w:rsidP="00AC2910">
      <w:pPr>
        <w:pStyle w:val="1f"/>
        <w:jc w:val="center"/>
        <w:rPr>
          <w:sz w:val="22"/>
          <w:szCs w:val="22"/>
        </w:rPr>
      </w:pPr>
      <w:r w:rsidRPr="00AC2910">
        <w:rPr>
          <w:sz w:val="22"/>
          <w:szCs w:val="22"/>
        </w:rPr>
        <w:t>размещения нестационарных торговых объектов</w:t>
      </w:r>
    </w:p>
    <w:p w:rsidR="00AC2910" w:rsidRPr="00AC2910" w:rsidRDefault="00AC2910" w:rsidP="00AC2910">
      <w:pPr>
        <w:pStyle w:val="1f"/>
        <w:jc w:val="center"/>
        <w:rPr>
          <w:sz w:val="22"/>
          <w:szCs w:val="22"/>
        </w:rPr>
      </w:pPr>
      <w:r w:rsidRPr="00AC2910">
        <w:rPr>
          <w:sz w:val="22"/>
          <w:szCs w:val="22"/>
        </w:rPr>
        <w:t>на территории Шибковского сельсовета Искитимского района Новосибирской области</w:t>
      </w:r>
    </w:p>
    <w:tbl>
      <w:tblPr>
        <w:tblW w:w="9936" w:type="dxa"/>
        <w:tblInd w:w="-505" w:type="dxa"/>
        <w:tblLayout w:type="fixed"/>
        <w:tblCellMar>
          <w:top w:w="102" w:type="dxa"/>
          <w:left w:w="62" w:type="dxa"/>
          <w:bottom w:w="102" w:type="dxa"/>
          <w:right w:w="62" w:type="dxa"/>
        </w:tblCellMar>
        <w:tblLook w:val="0000" w:firstRow="0" w:lastRow="0" w:firstColumn="0" w:lastColumn="0" w:noHBand="0" w:noVBand="0"/>
      </w:tblPr>
      <w:tblGrid>
        <w:gridCol w:w="539"/>
        <w:gridCol w:w="1618"/>
        <w:gridCol w:w="809"/>
        <w:gridCol w:w="629"/>
        <w:gridCol w:w="719"/>
        <w:gridCol w:w="857"/>
        <w:gridCol w:w="1211"/>
        <w:gridCol w:w="1349"/>
        <w:gridCol w:w="1126"/>
        <w:gridCol w:w="1079"/>
      </w:tblGrid>
      <w:tr w:rsidR="00983EFC" w:rsidRPr="00983EFC" w:rsidTr="00983EFC">
        <w:trPr>
          <w:trHeight w:val="314"/>
        </w:trPr>
        <w:tc>
          <w:tcPr>
            <w:tcW w:w="539"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3C246D">
            <w:pPr>
              <w:autoSpaceDE w:val="0"/>
              <w:autoSpaceDN w:val="0"/>
              <w:adjustRightInd w:val="0"/>
              <w:jc w:val="center"/>
              <w:rPr>
                <w:rFonts w:ascii="Times New Roman" w:eastAsia="Calibri" w:hAnsi="Times New Roman" w:cs="Times New Roman"/>
                <w:sz w:val="20"/>
                <w:szCs w:val="20"/>
                <w:lang w:eastAsia="en-US"/>
              </w:rPr>
            </w:pPr>
            <w:r w:rsidRPr="00983EFC">
              <w:rPr>
                <w:rFonts w:ascii="Times New Roman" w:eastAsia="Calibri" w:hAnsi="Times New Roman" w:cs="Times New Roman"/>
                <w:sz w:val="20"/>
                <w:szCs w:val="20"/>
                <w:lang w:eastAsia="en-US"/>
              </w:rPr>
              <w:t>№п/п</w:t>
            </w:r>
          </w:p>
        </w:tc>
        <w:tc>
          <w:tcPr>
            <w:tcW w:w="1618"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3C246D">
            <w:pPr>
              <w:autoSpaceDE w:val="0"/>
              <w:autoSpaceDN w:val="0"/>
              <w:adjustRightInd w:val="0"/>
              <w:jc w:val="center"/>
              <w:rPr>
                <w:rFonts w:ascii="Times New Roman" w:eastAsia="Calibri" w:hAnsi="Times New Roman" w:cs="Times New Roman"/>
                <w:sz w:val="20"/>
                <w:szCs w:val="20"/>
                <w:lang w:eastAsia="en-US"/>
              </w:rPr>
            </w:pPr>
            <w:r w:rsidRPr="00983EFC">
              <w:rPr>
                <w:rFonts w:ascii="Times New Roman" w:eastAsia="Calibri" w:hAnsi="Times New Roman" w:cs="Times New Roman"/>
                <w:sz w:val="20"/>
                <w:szCs w:val="20"/>
                <w:lang w:eastAsia="en-US"/>
              </w:rPr>
              <w:t>Адресный ориентир - место размещения нестационарного торгового объекта (район, адрес)</w:t>
            </w:r>
          </w:p>
        </w:tc>
        <w:tc>
          <w:tcPr>
            <w:tcW w:w="809"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3C246D">
            <w:pPr>
              <w:autoSpaceDE w:val="0"/>
              <w:autoSpaceDN w:val="0"/>
              <w:adjustRightInd w:val="0"/>
              <w:jc w:val="center"/>
              <w:rPr>
                <w:rFonts w:ascii="Times New Roman" w:eastAsia="Calibri" w:hAnsi="Times New Roman" w:cs="Times New Roman"/>
                <w:sz w:val="20"/>
                <w:szCs w:val="20"/>
                <w:lang w:eastAsia="en-US"/>
              </w:rPr>
            </w:pPr>
            <w:r w:rsidRPr="00983EFC">
              <w:rPr>
                <w:rFonts w:ascii="Times New Roman" w:eastAsia="Calibri" w:hAnsi="Times New Roman" w:cs="Times New Roman"/>
                <w:sz w:val="20"/>
                <w:szCs w:val="20"/>
                <w:lang w:eastAsia="en-US"/>
              </w:rPr>
              <w:t xml:space="preserve">Тип нестационарного торгового объекта </w:t>
            </w:r>
          </w:p>
        </w:tc>
        <w:tc>
          <w:tcPr>
            <w:tcW w:w="629"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3C246D">
            <w:pPr>
              <w:autoSpaceDE w:val="0"/>
              <w:autoSpaceDN w:val="0"/>
              <w:adjustRightInd w:val="0"/>
              <w:jc w:val="center"/>
              <w:rPr>
                <w:rFonts w:ascii="Times New Roman" w:eastAsia="Calibri" w:hAnsi="Times New Roman" w:cs="Times New Roman"/>
                <w:sz w:val="20"/>
                <w:szCs w:val="20"/>
                <w:lang w:eastAsia="en-US"/>
              </w:rPr>
            </w:pPr>
            <w:r w:rsidRPr="00983EFC">
              <w:rPr>
                <w:rFonts w:ascii="Times New Roman" w:eastAsia="Calibri" w:hAnsi="Times New Roman" w:cs="Times New Roman"/>
                <w:sz w:val="20"/>
                <w:szCs w:val="20"/>
                <w:lang w:eastAsia="en-US"/>
              </w:rPr>
              <w:t>Количество нестационарных торговых объектов</w:t>
            </w:r>
          </w:p>
        </w:tc>
        <w:tc>
          <w:tcPr>
            <w:tcW w:w="719"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3C246D">
            <w:pPr>
              <w:autoSpaceDE w:val="0"/>
              <w:autoSpaceDN w:val="0"/>
              <w:adjustRightInd w:val="0"/>
              <w:jc w:val="center"/>
              <w:rPr>
                <w:rFonts w:ascii="Times New Roman" w:eastAsia="Calibri" w:hAnsi="Times New Roman" w:cs="Times New Roman"/>
                <w:sz w:val="20"/>
                <w:szCs w:val="20"/>
                <w:lang w:eastAsia="en-US"/>
              </w:rPr>
            </w:pPr>
            <w:r w:rsidRPr="00983EFC">
              <w:rPr>
                <w:rFonts w:ascii="Times New Roman" w:eastAsia="Calibri" w:hAnsi="Times New Roman" w:cs="Times New Roman"/>
                <w:sz w:val="20"/>
                <w:szCs w:val="20"/>
                <w:lang w:eastAsia="en-US"/>
              </w:rPr>
              <w:t xml:space="preserve">Площадь земельного участка </w:t>
            </w:r>
          </w:p>
        </w:tc>
        <w:tc>
          <w:tcPr>
            <w:tcW w:w="857"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3C246D">
            <w:pPr>
              <w:autoSpaceDE w:val="0"/>
              <w:autoSpaceDN w:val="0"/>
              <w:adjustRightInd w:val="0"/>
              <w:jc w:val="center"/>
              <w:rPr>
                <w:rFonts w:ascii="Times New Roman" w:eastAsia="Calibri" w:hAnsi="Times New Roman" w:cs="Times New Roman"/>
                <w:sz w:val="20"/>
                <w:szCs w:val="20"/>
                <w:lang w:eastAsia="en-US"/>
              </w:rPr>
            </w:pPr>
            <w:r w:rsidRPr="00983EFC">
              <w:rPr>
                <w:rFonts w:ascii="Times New Roman" w:eastAsia="Calibri" w:hAnsi="Times New Roman" w:cs="Times New Roman"/>
                <w:sz w:val="20"/>
                <w:szCs w:val="20"/>
                <w:lang w:eastAsia="en-US"/>
              </w:rPr>
              <w:t>Площадь нестационарного торгового объекта</w:t>
            </w:r>
          </w:p>
        </w:tc>
        <w:tc>
          <w:tcPr>
            <w:tcW w:w="1211"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3C246D">
            <w:pPr>
              <w:autoSpaceDE w:val="0"/>
              <w:autoSpaceDN w:val="0"/>
              <w:adjustRightInd w:val="0"/>
              <w:jc w:val="center"/>
              <w:rPr>
                <w:rFonts w:ascii="Times New Roman" w:eastAsia="Calibri" w:hAnsi="Times New Roman" w:cs="Times New Roman"/>
                <w:sz w:val="20"/>
                <w:szCs w:val="20"/>
                <w:lang w:eastAsia="en-US"/>
              </w:rPr>
            </w:pPr>
            <w:r w:rsidRPr="00983EFC">
              <w:rPr>
                <w:rFonts w:ascii="Times New Roman" w:eastAsia="Calibri" w:hAnsi="Times New Roman" w:cs="Times New Roman"/>
                <w:sz w:val="20"/>
                <w:szCs w:val="20"/>
                <w:lang w:eastAsia="en-US"/>
              </w:rPr>
              <w:t>Специализация нестационарного торгового объекта (ассортимент реализуемой продукции)</w:t>
            </w:r>
          </w:p>
        </w:tc>
        <w:tc>
          <w:tcPr>
            <w:tcW w:w="1349"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3C246D">
            <w:pPr>
              <w:autoSpaceDE w:val="0"/>
              <w:autoSpaceDN w:val="0"/>
              <w:adjustRightInd w:val="0"/>
              <w:jc w:val="center"/>
              <w:rPr>
                <w:rFonts w:ascii="Times New Roman" w:eastAsia="Calibri" w:hAnsi="Times New Roman" w:cs="Times New Roman"/>
                <w:sz w:val="20"/>
                <w:szCs w:val="20"/>
                <w:lang w:eastAsia="en-US"/>
              </w:rPr>
            </w:pPr>
            <w:r w:rsidRPr="00983EFC">
              <w:rPr>
                <w:rFonts w:ascii="Times New Roman" w:eastAsia="Calibri" w:hAnsi="Times New Roman" w:cs="Times New Roman"/>
                <w:sz w:val="20"/>
                <w:szCs w:val="20"/>
                <w:lang w:eastAsia="en-US"/>
              </w:rPr>
              <w:t>Собственник земельного участка, здания, строения, сооружения, где расположен нестационарный торговый объект</w:t>
            </w:r>
          </w:p>
        </w:tc>
        <w:tc>
          <w:tcPr>
            <w:tcW w:w="1126"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3C246D">
            <w:pPr>
              <w:autoSpaceDE w:val="0"/>
              <w:autoSpaceDN w:val="0"/>
              <w:adjustRightInd w:val="0"/>
              <w:jc w:val="center"/>
              <w:rPr>
                <w:rFonts w:ascii="Times New Roman" w:eastAsia="Calibri" w:hAnsi="Times New Roman" w:cs="Times New Roman"/>
                <w:sz w:val="20"/>
                <w:szCs w:val="20"/>
                <w:lang w:eastAsia="en-US"/>
              </w:rPr>
            </w:pPr>
            <w:r w:rsidRPr="00983EFC">
              <w:rPr>
                <w:rFonts w:ascii="Times New Roman" w:eastAsia="Calibri" w:hAnsi="Times New Roman" w:cs="Times New Roman"/>
                <w:sz w:val="20"/>
                <w:szCs w:val="20"/>
                <w:lang w:eastAsia="en-US"/>
              </w:rPr>
              <w:t>Период функционирования нестационарного торгового объекта (постоянно или сезонно с ___ по ____)</w:t>
            </w:r>
          </w:p>
        </w:tc>
        <w:tc>
          <w:tcPr>
            <w:tcW w:w="1079"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3C246D">
            <w:pPr>
              <w:autoSpaceDE w:val="0"/>
              <w:autoSpaceDN w:val="0"/>
              <w:adjustRightInd w:val="0"/>
              <w:jc w:val="center"/>
              <w:rPr>
                <w:rFonts w:ascii="Times New Roman" w:eastAsia="Calibri" w:hAnsi="Times New Roman" w:cs="Times New Roman"/>
                <w:sz w:val="20"/>
                <w:szCs w:val="20"/>
                <w:lang w:eastAsia="en-US"/>
              </w:rPr>
            </w:pPr>
            <w:proofErr w:type="gramStart"/>
            <w:r w:rsidRPr="00983EFC">
              <w:rPr>
                <w:rFonts w:ascii="Times New Roman" w:eastAsia="Calibri" w:hAnsi="Times New Roman" w:cs="Times New Roman"/>
                <w:sz w:val="20"/>
                <w:szCs w:val="20"/>
                <w:lang w:eastAsia="en-US"/>
              </w:rPr>
              <w:t xml:space="preserve">Примечание (существующий нестационарный торговый объект или перспективное место размещения нестационарного торгового </w:t>
            </w:r>
            <w:r w:rsidRPr="00983EFC">
              <w:rPr>
                <w:rFonts w:ascii="Times New Roman" w:eastAsia="Calibri" w:hAnsi="Times New Roman" w:cs="Times New Roman"/>
                <w:sz w:val="20"/>
                <w:szCs w:val="20"/>
                <w:lang w:eastAsia="en-US"/>
              </w:rPr>
              <w:lastRenderedPageBreak/>
              <w:t>объекта</w:t>
            </w:r>
            <w:proofErr w:type="gramEnd"/>
          </w:p>
        </w:tc>
      </w:tr>
      <w:tr w:rsidR="00983EFC" w:rsidRPr="00983EFC" w:rsidTr="00983EFC">
        <w:trPr>
          <w:trHeight w:val="344"/>
        </w:trPr>
        <w:tc>
          <w:tcPr>
            <w:tcW w:w="539"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3C246D">
            <w:pPr>
              <w:autoSpaceDE w:val="0"/>
              <w:autoSpaceDN w:val="0"/>
              <w:adjustRightInd w:val="0"/>
              <w:jc w:val="center"/>
              <w:rPr>
                <w:rFonts w:ascii="Times New Roman" w:eastAsia="Calibri" w:hAnsi="Times New Roman" w:cs="Times New Roman"/>
                <w:sz w:val="20"/>
                <w:szCs w:val="20"/>
                <w:lang w:eastAsia="en-US"/>
              </w:rPr>
            </w:pPr>
            <w:r w:rsidRPr="00983EFC">
              <w:rPr>
                <w:rFonts w:ascii="Times New Roman" w:eastAsia="Calibri" w:hAnsi="Times New Roman" w:cs="Times New Roman"/>
                <w:sz w:val="20"/>
                <w:szCs w:val="20"/>
                <w:lang w:eastAsia="en-US"/>
              </w:rPr>
              <w:lastRenderedPageBreak/>
              <w:t>1</w:t>
            </w:r>
          </w:p>
        </w:tc>
        <w:tc>
          <w:tcPr>
            <w:tcW w:w="1618"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3C246D">
            <w:pPr>
              <w:autoSpaceDE w:val="0"/>
              <w:autoSpaceDN w:val="0"/>
              <w:adjustRightInd w:val="0"/>
              <w:jc w:val="center"/>
              <w:rPr>
                <w:rFonts w:ascii="Times New Roman" w:eastAsia="Calibri" w:hAnsi="Times New Roman" w:cs="Times New Roman"/>
                <w:sz w:val="20"/>
                <w:szCs w:val="20"/>
                <w:lang w:eastAsia="en-US"/>
              </w:rPr>
            </w:pPr>
            <w:r w:rsidRPr="00983EFC">
              <w:rPr>
                <w:rFonts w:ascii="Times New Roman" w:eastAsia="Calibri" w:hAnsi="Times New Roman" w:cs="Times New Roman"/>
                <w:sz w:val="20"/>
                <w:szCs w:val="20"/>
                <w:lang w:eastAsia="en-US"/>
              </w:rPr>
              <w:t>2</w:t>
            </w:r>
          </w:p>
        </w:tc>
        <w:tc>
          <w:tcPr>
            <w:tcW w:w="809"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3C246D">
            <w:pPr>
              <w:autoSpaceDE w:val="0"/>
              <w:autoSpaceDN w:val="0"/>
              <w:adjustRightInd w:val="0"/>
              <w:jc w:val="center"/>
              <w:rPr>
                <w:rFonts w:ascii="Times New Roman" w:eastAsia="Calibri" w:hAnsi="Times New Roman" w:cs="Times New Roman"/>
                <w:sz w:val="20"/>
                <w:szCs w:val="20"/>
                <w:lang w:eastAsia="en-US"/>
              </w:rPr>
            </w:pPr>
            <w:r w:rsidRPr="00983EFC">
              <w:rPr>
                <w:rFonts w:ascii="Times New Roman" w:eastAsia="Calibri" w:hAnsi="Times New Roman" w:cs="Times New Roman"/>
                <w:sz w:val="20"/>
                <w:szCs w:val="20"/>
                <w:lang w:eastAsia="en-US"/>
              </w:rPr>
              <w:t>3</w:t>
            </w:r>
          </w:p>
        </w:tc>
        <w:tc>
          <w:tcPr>
            <w:tcW w:w="629"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3C246D">
            <w:pPr>
              <w:autoSpaceDE w:val="0"/>
              <w:autoSpaceDN w:val="0"/>
              <w:adjustRightInd w:val="0"/>
              <w:jc w:val="center"/>
              <w:rPr>
                <w:rFonts w:ascii="Times New Roman" w:eastAsia="Calibri" w:hAnsi="Times New Roman" w:cs="Times New Roman"/>
                <w:sz w:val="20"/>
                <w:szCs w:val="20"/>
                <w:lang w:eastAsia="en-US"/>
              </w:rPr>
            </w:pPr>
            <w:r w:rsidRPr="00983EFC">
              <w:rPr>
                <w:rFonts w:ascii="Times New Roman" w:eastAsia="Calibri" w:hAnsi="Times New Roman" w:cs="Times New Roman"/>
                <w:sz w:val="20"/>
                <w:szCs w:val="20"/>
                <w:lang w:eastAsia="en-US"/>
              </w:rPr>
              <w:t>4</w:t>
            </w:r>
          </w:p>
        </w:tc>
        <w:tc>
          <w:tcPr>
            <w:tcW w:w="719"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3C246D">
            <w:pPr>
              <w:autoSpaceDE w:val="0"/>
              <w:autoSpaceDN w:val="0"/>
              <w:adjustRightInd w:val="0"/>
              <w:jc w:val="center"/>
              <w:rPr>
                <w:rFonts w:ascii="Times New Roman" w:eastAsia="Calibri" w:hAnsi="Times New Roman" w:cs="Times New Roman"/>
                <w:sz w:val="20"/>
                <w:szCs w:val="20"/>
                <w:lang w:eastAsia="en-US"/>
              </w:rPr>
            </w:pPr>
            <w:r w:rsidRPr="00983EFC">
              <w:rPr>
                <w:rFonts w:ascii="Times New Roman" w:eastAsia="Calibri" w:hAnsi="Times New Roman" w:cs="Times New Roman"/>
                <w:sz w:val="20"/>
                <w:szCs w:val="20"/>
                <w:lang w:eastAsia="en-US"/>
              </w:rPr>
              <w:t>5</w:t>
            </w:r>
          </w:p>
        </w:tc>
        <w:tc>
          <w:tcPr>
            <w:tcW w:w="857"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3C246D">
            <w:pPr>
              <w:autoSpaceDE w:val="0"/>
              <w:autoSpaceDN w:val="0"/>
              <w:adjustRightInd w:val="0"/>
              <w:jc w:val="center"/>
              <w:rPr>
                <w:rFonts w:ascii="Times New Roman" w:eastAsia="Calibri" w:hAnsi="Times New Roman" w:cs="Times New Roman"/>
                <w:sz w:val="20"/>
                <w:szCs w:val="20"/>
                <w:lang w:eastAsia="en-US"/>
              </w:rPr>
            </w:pPr>
            <w:r w:rsidRPr="00983EFC">
              <w:rPr>
                <w:rFonts w:ascii="Times New Roman" w:eastAsia="Calibri" w:hAnsi="Times New Roman" w:cs="Times New Roman"/>
                <w:sz w:val="20"/>
                <w:szCs w:val="20"/>
                <w:lang w:eastAsia="en-US"/>
              </w:rPr>
              <w:t>6</w:t>
            </w:r>
          </w:p>
        </w:tc>
        <w:tc>
          <w:tcPr>
            <w:tcW w:w="1211"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3C246D">
            <w:pPr>
              <w:autoSpaceDE w:val="0"/>
              <w:autoSpaceDN w:val="0"/>
              <w:adjustRightInd w:val="0"/>
              <w:jc w:val="center"/>
              <w:rPr>
                <w:rFonts w:ascii="Times New Roman" w:eastAsia="Calibri" w:hAnsi="Times New Roman" w:cs="Times New Roman"/>
                <w:sz w:val="20"/>
                <w:szCs w:val="20"/>
                <w:lang w:eastAsia="en-US"/>
              </w:rPr>
            </w:pPr>
            <w:r w:rsidRPr="00983EFC">
              <w:rPr>
                <w:rFonts w:ascii="Times New Roman" w:eastAsia="Calibri" w:hAnsi="Times New Roman" w:cs="Times New Roman"/>
                <w:sz w:val="20"/>
                <w:szCs w:val="20"/>
                <w:lang w:eastAsia="en-US"/>
              </w:rPr>
              <w:t>7</w:t>
            </w:r>
          </w:p>
        </w:tc>
        <w:tc>
          <w:tcPr>
            <w:tcW w:w="1349"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3C246D">
            <w:pPr>
              <w:autoSpaceDE w:val="0"/>
              <w:autoSpaceDN w:val="0"/>
              <w:adjustRightInd w:val="0"/>
              <w:jc w:val="center"/>
              <w:rPr>
                <w:rFonts w:ascii="Times New Roman" w:eastAsia="Calibri" w:hAnsi="Times New Roman" w:cs="Times New Roman"/>
                <w:sz w:val="20"/>
                <w:szCs w:val="20"/>
                <w:lang w:eastAsia="en-US"/>
              </w:rPr>
            </w:pPr>
            <w:r w:rsidRPr="00983EFC">
              <w:rPr>
                <w:rFonts w:ascii="Times New Roman" w:eastAsia="Calibri" w:hAnsi="Times New Roman" w:cs="Times New Roman"/>
                <w:sz w:val="20"/>
                <w:szCs w:val="20"/>
                <w:lang w:eastAsia="en-US"/>
              </w:rPr>
              <w:t>8</w:t>
            </w:r>
          </w:p>
        </w:tc>
        <w:tc>
          <w:tcPr>
            <w:tcW w:w="1126"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3C246D">
            <w:pPr>
              <w:autoSpaceDE w:val="0"/>
              <w:autoSpaceDN w:val="0"/>
              <w:adjustRightInd w:val="0"/>
              <w:jc w:val="center"/>
              <w:rPr>
                <w:rFonts w:ascii="Times New Roman" w:eastAsia="Calibri" w:hAnsi="Times New Roman" w:cs="Times New Roman"/>
                <w:sz w:val="20"/>
                <w:szCs w:val="20"/>
                <w:lang w:eastAsia="en-US"/>
              </w:rPr>
            </w:pPr>
            <w:r w:rsidRPr="00983EFC">
              <w:rPr>
                <w:rFonts w:ascii="Times New Roman" w:eastAsia="Calibri" w:hAnsi="Times New Roman" w:cs="Times New Roman"/>
                <w:sz w:val="20"/>
                <w:szCs w:val="20"/>
                <w:lang w:eastAsia="en-US"/>
              </w:rPr>
              <w:t>9</w:t>
            </w:r>
          </w:p>
        </w:tc>
        <w:tc>
          <w:tcPr>
            <w:tcW w:w="1079"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3C246D">
            <w:pPr>
              <w:autoSpaceDE w:val="0"/>
              <w:autoSpaceDN w:val="0"/>
              <w:adjustRightInd w:val="0"/>
              <w:jc w:val="center"/>
              <w:rPr>
                <w:rFonts w:ascii="Times New Roman" w:eastAsia="Calibri" w:hAnsi="Times New Roman" w:cs="Times New Roman"/>
                <w:sz w:val="20"/>
                <w:szCs w:val="20"/>
                <w:lang w:eastAsia="en-US"/>
              </w:rPr>
            </w:pPr>
            <w:r w:rsidRPr="00983EFC">
              <w:rPr>
                <w:rFonts w:ascii="Times New Roman" w:eastAsia="Calibri" w:hAnsi="Times New Roman" w:cs="Times New Roman"/>
                <w:sz w:val="20"/>
                <w:szCs w:val="20"/>
                <w:lang w:eastAsia="en-US"/>
              </w:rPr>
              <w:t>10</w:t>
            </w:r>
          </w:p>
        </w:tc>
      </w:tr>
      <w:tr w:rsidR="00983EFC" w:rsidRPr="00983EFC" w:rsidTr="003C246D">
        <w:trPr>
          <w:trHeight w:val="500"/>
        </w:trPr>
        <w:tc>
          <w:tcPr>
            <w:tcW w:w="539"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3C246D">
            <w:pPr>
              <w:autoSpaceDE w:val="0"/>
              <w:autoSpaceDN w:val="0"/>
              <w:adjustRightInd w:val="0"/>
              <w:jc w:val="center"/>
              <w:rPr>
                <w:rFonts w:ascii="Times New Roman" w:eastAsia="Calibri" w:hAnsi="Times New Roman" w:cs="Times New Roman"/>
                <w:sz w:val="20"/>
                <w:szCs w:val="20"/>
                <w:lang w:eastAsia="en-US"/>
              </w:rPr>
            </w:pPr>
            <w:r w:rsidRPr="00983EFC">
              <w:rPr>
                <w:rFonts w:ascii="Times New Roman" w:eastAsia="Calibri" w:hAnsi="Times New Roman" w:cs="Times New Roman"/>
                <w:sz w:val="20"/>
                <w:szCs w:val="20"/>
                <w:lang w:eastAsia="en-US"/>
              </w:rPr>
              <w:t>1</w:t>
            </w:r>
          </w:p>
        </w:tc>
        <w:tc>
          <w:tcPr>
            <w:tcW w:w="1618"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983EFC">
            <w:pPr>
              <w:pStyle w:val="ConsPlusNormal"/>
              <w:ind w:firstLine="0"/>
              <w:rPr>
                <w:rFonts w:ascii="Times New Roman" w:hAnsi="Times New Roman" w:cs="Times New Roman"/>
              </w:rPr>
            </w:pPr>
            <w:r w:rsidRPr="00983EFC">
              <w:rPr>
                <w:rFonts w:ascii="Times New Roman" w:hAnsi="Times New Roman" w:cs="Times New Roman"/>
              </w:rPr>
              <w:t xml:space="preserve">Новосибирская область, Искитимский район, </w:t>
            </w:r>
            <w:proofErr w:type="spellStart"/>
            <w:r w:rsidRPr="00983EFC">
              <w:rPr>
                <w:rFonts w:ascii="Times New Roman" w:hAnsi="Times New Roman" w:cs="Times New Roman"/>
              </w:rPr>
              <w:t>д</w:t>
            </w:r>
            <w:proofErr w:type="gramStart"/>
            <w:r w:rsidRPr="00983EFC">
              <w:rPr>
                <w:rFonts w:ascii="Times New Roman" w:hAnsi="Times New Roman" w:cs="Times New Roman"/>
              </w:rPr>
              <w:t>.Н</w:t>
            </w:r>
            <w:proofErr w:type="gramEnd"/>
            <w:r w:rsidRPr="00983EFC">
              <w:rPr>
                <w:rFonts w:ascii="Times New Roman" w:hAnsi="Times New Roman" w:cs="Times New Roman"/>
              </w:rPr>
              <w:t>оволебедевка</w:t>
            </w:r>
            <w:proofErr w:type="spellEnd"/>
          </w:p>
          <w:p w:rsidR="00983EFC" w:rsidRPr="00983EFC" w:rsidRDefault="00983EFC" w:rsidP="00983EFC">
            <w:pPr>
              <w:pStyle w:val="ConsPlusNormal"/>
              <w:ind w:firstLine="0"/>
              <w:rPr>
                <w:rFonts w:ascii="Times New Roman" w:hAnsi="Times New Roman" w:cs="Times New Roman"/>
              </w:rPr>
            </w:pPr>
            <w:proofErr w:type="spellStart"/>
            <w:r w:rsidRPr="00983EFC">
              <w:rPr>
                <w:rFonts w:ascii="Times New Roman" w:hAnsi="Times New Roman" w:cs="Times New Roman"/>
              </w:rPr>
              <w:t>ул</w:t>
            </w:r>
            <w:proofErr w:type="gramStart"/>
            <w:r w:rsidRPr="00983EFC">
              <w:rPr>
                <w:rFonts w:ascii="Times New Roman" w:hAnsi="Times New Roman" w:cs="Times New Roman"/>
              </w:rPr>
              <w:t>.Ц</w:t>
            </w:r>
            <w:proofErr w:type="gramEnd"/>
            <w:r w:rsidRPr="00983EFC">
              <w:rPr>
                <w:rFonts w:ascii="Times New Roman" w:hAnsi="Times New Roman" w:cs="Times New Roman"/>
              </w:rPr>
              <w:t>ентральная</w:t>
            </w:r>
            <w:proofErr w:type="spellEnd"/>
            <w:r w:rsidRPr="00983EFC">
              <w:rPr>
                <w:rFonts w:ascii="Times New Roman" w:hAnsi="Times New Roman" w:cs="Times New Roman"/>
              </w:rPr>
              <w:t>, д.37</w:t>
            </w:r>
          </w:p>
        </w:tc>
        <w:tc>
          <w:tcPr>
            <w:tcW w:w="809"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983EFC">
            <w:pPr>
              <w:pStyle w:val="ConsPlusNormal"/>
              <w:ind w:firstLine="0"/>
              <w:rPr>
                <w:rFonts w:ascii="Times New Roman" w:hAnsi="Times New Roman" w:cs="Times New Roman"/>
              </w:rPr>
            </w:pPr>
            <w:r w:rsidRPr="00983EFC">
              <w:rPr>
                <w:rFonts w:ascii="Times New Roman" w:hAnsi="Times New Roman" w:cs="Times New Roman"/>
              </w:rPr>
              <w:t>Павильон</w:t>
            </w:r>
          </w:p>
        </w:tc>
        <w:tc>
          <w:tcPr>
            <w:tcW w:w="629"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3C246D">
            <w:pPr>
              <w:pStyle w:val="ConsPlusNormal"/>
              <w:jc w:val="center"/>
              <w:rPr>
                <w:rFonts w:ascii="Times New Roman" w:hAnsi="Times New Roman" w:cs="Times New Roman"/>
              </w:rPr>
            </w:pPr>
            <w:r w:rsidRPr="00983EFC">
              <w:rPr>
                <w:rFonts w:ascii="Times New Roman" w:hAnsi="Times New Roman" w:cs="Times New Roman"/>
              </w:rPr>
              <w:t>1</w:t>
            </w:r>
          </w:p>
        </w:tc>
        <w:tc>
          <w:tcPr>
            <w:tcW w:w="719"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EF4715">
            <w:pPr>
              <w:pStyle w:val="ConsPlusNormal"/>
              <w:ind w:firstLine="0"/>
              <w:rPr>
                <w:rFonts w:ascii="Times New Roman" w:hAnsi="Times New Roman" w:cs="Times New Roman"/>
              </w:rPr>
            </w:pPr>
            <w:r w:rsidRPr="00983EFC">
              <w:rPr>
                <w:rFonts w:ascii="Times New Roman" w:hAnsi="Times New Roman" w:cs="Times New Roman"/>
              </w:rPr>
              <w:t xml:space="preserve">30 </w:t>
            </w:r>
            <w:proofErr w:type="spellStart"/>
            <w:r w:rsidRPr="00983EFC">
              <w:rPr>
                <w:rFonts w:ascii="Times New Roman" w:hAnsi="Times New Roman" w:cs="Times New Roman"/>
              </w:rPr>
              <w:t>кв</w:t>
            </w:r>
            <w:proofErr w:type="gramStart"/>
            <w:r w:rsidRPr="00983EFC">
              <w:rPr>
                <w:rFonts w:ascii="Times New Roman" w:hAnsi="Times New Roman" w:cs="Times New Roman"/>
              </w:rPr>
              <w:t>.м</w:t>
            </w:r>
            <w:proofErr w:type="spellEnd"/>
            <w:proofErr w:type="gramEnd"/>
          </w:p>
        </w:tc>
        <w:tc>
          <w:tcPr>
            <w:tcW w:w="857"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983EFC">
            <w:pPr>
              <w:pStyle w:val="ConsPlusNormal"/>
              <w:ind w:firstLine="0"/>
              <w:rPr>
                <w:rFonts w:ascii="Times New Roman" w:hAnsi="Times New Roman" w:cs="Times New Roman"/>
              </w:rPr>
            </w:pPr>
            <w:r w:rsidRPr="00983EFC">
              <w:rPr>
                <w:rFonts w:ascii="Times New Roman" w:hAnsi="Times New Roman" w:cs="Times New Roman"/>
              </w:rPr>
              <w:t xml:space="preserve">20 </w:t>
            </w:r>
            <w:proofErr w:type="spellStart"/>
            <w:r w:rsidRPr="00983EFC">
              <w:rPr>
                <w:rFonts w:ascii="Times New Roman" w:hAnsi="Times New Roman" w:cs="Times New Roman"/>
              </w:rPr>
              <w:t>кв</w:t>
            </w:r>
            <w:proofErr w:type="gramStart"/>
            <w:r w:rsidRPr="00983EFC">
              <w:rPr>
                <w:rFonts w:ascii="Times New Roman" w:hAnsi="Times New Roman" w:cs="Times New Roman"/>
              </w:rPr>
              <w:t>.м</w:t>
            </w:r>
            <w:proofErr w:type="spellEnd"/>
            <w:proofErr w:type="gramEnd"/>
          </w:p>
        </w:tc>
        <w:tc>
          <w:tcPr>
            <w:tcW w:w="1211"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983EFC">
            <w:pPr>
              <w:pStyle w:val="ConsPlusNormal"/>
              <w:ind w:firstLine="0"/>
              <w:rPr>
                <w:rFonts w:ascii="Times New Roman" w:hAnsi="Times New Roman" w:cs="Times New Roman"/>
              </w:rPr>
            </w:pPr>
            <w:r w:rsidRPr="00983EFC">
              <w:rPr>
                <w:rFonts w:ascii="Times New Roman" w:hAnsi="Times New Roman" w:cs="Times New Roman"/>
              </w:rPr>
              <w:t>Смешанные товары</w:t>
            </w:r>
          </w:p>
        </w:tc>
        <w:tc>
          <w:tcPr>
            <w:tcW w:w="1349"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983EFC">
            <w:pPr>
              <w:pStyle w:val="ConsPlusNormal"/>
              <w:ind w:firstLine="0"/>
              <w:rPr>
                <w:rFonts w:ascii="Times New Roman" w:hAnsi="Times New Roman" w:cs="Times New Roman"/>
              </w:rPr>
            </w:pPr>
            <w:r w:rsidRPr="00983EFC">
              <w:rPr>
                <w:rFonts w:ascii="Times New Roman" w:hAnsi="Times New Roman" w:cs="Times New Roman"/>
              </w:rPr>
              <w:t>Государственная собственность</w:t>
            </w:r>
          </w:p>
        </w:tc>
        <w:tc>
          <w:tcPr>
            <w:tcW w:w="1126"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983EFC">
            <w:pPr>
              <w:pStyle w:val="ConsPlusNormal"/>
              <w:ind w:firstLine="0"/>
              <w:rPr>
                <w:rFonts w:ascii="Times New Roman" w:hAnsi="Times New Roman" w:cs="Times New Roman"/>
              </w:rPr>
            </w:pPr>
            <w:r w:rsidRPr="00983EFC">
              <w:rPr>
                <w:rFonts w:ascii="Times New Roman" w:hAnsi="Times New Roman" w:cs="Times New Roman"/>
              </w:rPr>
              <w:t>постоянно</w:t>
            </w:r>
          </w:p>
        </w:tc>
        <w:tc>
          <w:tcPr>
            <w:tcW w:w="1079"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983EFC">
            <w:pPr>
              <w:pStyle w:val="ConsPlusNormal"/>
              <w:ind w:firstLine="0"/>
              <w:rPr>
                <w:rFonts w:ascii="Times New Roman" w:hAnsi="Times New Roman" w:cs="Times New Roman"/>
              </w:rPr>
            </w:pPr>
            <w:r w:rsidRPr="00983EFC">
              <w:rPr>
                <w:rFonts w:ascii="Times New Roman" w:hAnsi="Times New Roman" w:cs="Times New Roman"/>
              </w:rPr>
              <w:t>существующий</w:t>
            </w:r>
          </w:p>
        </w:tc>
      </w:tr>
      <w:tr w:rsidR="00983EFC" w:rsidRPr="00983EFC" w:rsidTr="003C246D">
        <w:trPr>
          <w:trHeight w:val="500"/>
        </w:trPr>
        <w:tc>
          <w:tcPr>
            <w:tcW w:w="539"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3C246D">
            <w:pPr>
              <w:autoSpaceDE w:val="0"/>
              <w:autoSpaceDN w:val="0"/>
              <w:adjustRightInd w:val="0"/>
              <w:jc w:val="center"/>
              <w:rPr>
                <w:rFonts w:ascii="Times New Roman" w:eastAsia="Calibri" w:hAnsi="Times New Roman" w:cs="Times New Roman"/>
                <w:sz w:val="20"/>
                <w:szCs w:val="20"/>
                <w:lang w:eastAsia="en-US"/>
              </w:rPr>
            </w:pPr>
            <w:r w:rsidRPr="00983EFC">
              <w:rPr>
                <w:rFonts w:ascii="Times New Roman" w:eastAsia="Calibri" w:hAnsi="Times New Roman" w:cs="Times New Roman"/>
                <w:sz w:val="20"/>
                <w:szCs w:val="20"/>
                <w:lang w:eastAsia="en-US"/>
              </w:rPr>
              <w:t>2</w:t>
            </w:r>
          </w:p>
        </w:tc>
        <w:tc>
          <w:tcPr>
            <w:tcW w:w="1618"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983EFC">
            <w:pPr>
              <w:pStyle w:val="ConsPlusNormal"/>
              <w:ind w:firstLine="0"/>
              <w:rPr>
                <w:rFonts w:ascii="Times New Roman" w:hAnsi="Times New Roman" w:cs="Times New Roman"/>
              </w:rPr>
            </w:pPr>
            <w:r w:rsidRPr="00983EFC">
              <w:rPr>
                <w:rFonts w:ascii="Times New Roman" w:hAnsi="Times New Roman" w:cs="Times New Roman"/>
              </w:rPr>
              <w:t xml:space="preserve">Новосибирская область, Искитимский район, </w:t>
            </w:r>
          </w:p>
          <w:p w:rsidR="00983EFC" w:rsidRPr="00983EFC" w:rsidRDefault="00983EFC" w:rsidP="00983EFC">
            <w:pPr>
              <w:pStyle w:val="ConsPlusNormal"/>
              <w:ind w:firstLine="0"/>
              <w:rPr>
                <w:rFonts w:ascii="Times New Roman" w:hAnsi="Times New Roman" w:cs="Times New Roman"/>
              </w:rPr>
            </w:pPr>
            <w:r w:rsidRPr="00983EFC">
              <w:rPr>
                <w:rFonts w:ascii="Times New Roman" w:hAnsi="Times New Roman" w:cs="Times New Roman"/>
              </w:rPr>
              <w:t xml:space="preserve">д. </w:t>
            </w:r>
            <w:proofErr w:type="spellStart"/>
            <w:r w:rsidRPr="00983EFC">
              <w:rPr>
                <w:rFonts w:ascii="Times New Roman" w:hAnsi="Times New Roman" w:cs="Times New Roman"/>
              </w:rPr>
              <w:t>Новолебедевка</w:t>
            </w:r>
            <w:proofErr w:type="spellEnd"/>
            <w:r w:rsidRPr="00983EFC">
              <w:rPr>
                <w:rFonts w:ascii="Times New Roman" w:hAnsi="Times New Roman" w:cs="Times New Roman"/>
              </w:rPr>
              <w:t xml:space="preserve"> </w:t>
            </w:r>
            <w:proofErr w:type="spellStart"/>
            <w:r w:rsidRPr="00983EFC">
              <w:rPr>
                <w:rFonts w:ascii="Times New Roman" w:hAnsi="Times New Roman" w:cs="Times New Roman"/>
              </w:rPr>
              <w:t>ул</w:t>
            </w:r>
            <w:proofErr w:type="gramStart"/>
            <w:r w:rsidRPr="00983EFC">
              <w:rPr>
                <w:rFonts w:ascii="Times New Roman" w:hAnsi="Times New Roman" w:cs="Times New Roman"/>
              </w:rPr>
              <w:t>.Ц</w:t>
            </w:r>
            <w:proofErr w:type="gramEnd"/>
            <w:r w:rsidRPr="00983EFC">
              <w:rPr>
                <w:rFonts w:ascii="Times New Roman" w:hAnsi="Times New Roman" w:cs="Times New Roman"/>
              </w:rPr>
              <w:t>ентральная</w:t>
            </w:r>
            <w:proofErr w:type="spellEnd"/>
            <w:r w:rsidRPr="00983EFC">
              <w:rPr>
                <w:rFonts w:ascii="Times New Roman" w:hAnsi="Times New Roman" w:cs="Times New Roman"/>
              </w:rPr>
              <w:t xml:space="preserve"> д.46А</w:t>
            </w:r>
          </w:p>
        </w:tc>
        <w:tc>
          <w:tcPr>
            <w:tcW w:w="809"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983EFC">
            <w:pPr>
              <w:pStyle w:val="ConsPlusNormal"/>
              <w:ind w:firstLine="0"/>
              <w:rPr>
                <w:rFonts w:ascii="Times New Roman" w:hAnsi="Times New Roman" w:cs="Times New Roman"/>
              </w:rPr>
            </w:pPr>
            <w:r w:rsidRPr="00983EFC">
              <w:rPr>
                <w:rFonts w:ascii="Times New Roman" w:hAnsi="Times New Roman" w:cs="Times New Roman"/>
              </w:rPr>
              <w:t>Павильон</w:t>
            </w:r>
          </w:p>
        </w:tc>
        <w:tc>
          <w:tcPr>
            <w:tcW w:w="629"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3C246D">
            <w:pPr>
              <w:pStyle w:val="ConsPlusNormal"/>
              <w:jc w:val="center"/>
              <w:rPr>
                <w:rFonts w:ascii="Times New Roman" w:hAnsi="Times New Roman" w:cs="Times New Roman"/>
              </w:rPr>
            </w:pPr>
            <w:r w:rsidRPr="00983EFC">
              <w:rPr>
                <w:rFonts w:ascii="Times New Roman" w:hAnsi="Times New Roman" w:cs="Times New Roman"/>
              </w:rPr>
              <w:t>1</w:t>
            </w:r>
          </w:p>
        </w:tc>
        <w:tc>
          <w:tcPr>
            <w:tcW w:w="719"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EF4715">
            <w:pPr>
              <w:pStyle w:val="ConsPlusNormal"/>
              <w:ind w:firstLine="0"/>
              <w:rPr>
                <w:rFonts w:ascii="Times New Roman" w:hAnsi="Times New Roman" w:cs="Times New Roman"/>
              </w:rPr>
            </w:pPr>
            <w:r w:rsidRPr="00983EFC">
              <w:rPr>
                <w:rFonts w:ascii="Times New Roman" w:hAnsi="Times New Roman" w:cs="Times New Roman"/>
              </w:rPr>
              <w:t xml:space="preserve">20 </w:t>
            </w:r>
            <w:proofErr w:type="spellStart"/>
            <w:r w:rsidRPr="00983EFC">
              <w:rPr>
                <w:rFonts w:ascii="Times New Roman" w:hAnsi="Times New Roman" w:cs="Times New Roman"/>
              </w:rPr>
              <w:t>кв</w:t>
            </w:r>
            <w:proofErr w:type="gramStart"/>
            <w:r w:rsidRPr="00983EFC">
              <w:rPr>
                <w:rFonts w:ascii="Times New Roman" w:hAnsi="Times New Roman" w:cs="Times New Roman"/>
              </w:rPr>
              <w:t>.м</w:t>
            </w:r>
            <w:proofErr w:type="spellEnd"/>
            <w:proofErr w:type="gramEnd"/>
          </w:p>
        </w:tc>
        <w:tc>
          <w:tcPr>
            <w:tcW w:w="857"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983EFC">
            <w:pPr>
              <w:pStyle w:val="ConsPlusNormal"/>
              <w:ind w:firstLine="0"/>
              <w:rPr>
                <w:rFonts w:ascii="Times New Roman" w:hAnsi="Times New Roman" w:cs="Times New Roman"/>
              </w:rPr>
            </w:pPr>
            <w:r w:rsidRPr="00983EFC">
              <w:rPr>
                <w:rFonts w:ascii="Times New Roman" w:hAnsi="Times New Roman" w:cs="Times New Roman"/>
              </w:rPr>
              <w:t>-</w:t>
            </w:r>
          </w:p>
        </w:tc>
        <w:tc>
          <w:tcPr>
            <w:tcW w:w="1211"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983EFC">
            <w:pPr>
              <w:pStyle w:val="ConsPlusNormal"/>
              <w:ind w:firstLine="0"/>
              <w:rPr>
                <w:rFonts w:ascii="Times New Roman" w:hAnsi="Times New Roman" w:cs="Times New Roman"/>
              </w:rPr>
            </w:pPr>
            <w:r w:rsidRPr="00983EFC">
              <w:rPr>
                <w:rFonts w:ascii="Times New Roman" w:hAnsi="Times New Roman" w:cs="Times New Roman"/>
              </w:rPr>
              <w:t>Смешанные товары</w:t>
            </w:r>
          </w:p>
        </w:tc>
        <w:tc>
          <w:tcPr>
            <w:tcW w:w="1349"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983EFC">
            <w:pPr>
              <w:pStyle w:val="ConsPlusNormal"/>
              <w:ind w:firstLine="0"/>
              <w:rPr>
                <w:rFonts w:ascii="Times New Roman" w:hAnsi="Times New Roman" w:cs="Times New Roman"/>
              </w:rPr>
            </w:pPr>
            <w:r w:rsidRPr="00983EFC">
              <w:rPr>
                <w:rFonts w:ascii="Times New Roman" w:hAnsi="Times New Roman" w:cs="Times New Roman"/>
              </w:rPr>
              <w:t>Государственная собственность</w:t>
            </w:r>
          </w:p>
        </w:tc>
        <w:tc>
          <w:tcPr>
            <w:tcW w:w="1126"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983EFC">
            <w:pPr>
              <w:pStyle w:val="ConsPlusNormal"/>
              <w:ind w:firstLine="0"/>
              <w:rPr>
                <w:rFonts w:ascii="Times New Roman" w:hAnsi="Times New Roman" w:cs="Times New Roman"/>
              </w:rPr>
            </w:pPr>
            <w:r w:rsidRPr="00983EFC">
              <w:rPr>
                <w:rFonts w:ascii="Times New Roman" w:hAnsi="Times New Roman" w:cs="Times New Roman"/>
              </w:rPr>
              <w:t>постоянно</w:t>
            </w:r>
          </w:p>
        </w:tc>
        <w:tc>
          <w:tcPr>
            <w:tcW w:w="1079"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983EFC">
            <w:pPr>
              <w:pStyle w:val="ConsPlusNormal"/>
              <w:ind w:firstLine="0"/>
              <w:rPr>
                <w:rFonts w:ascii="Times New Roman" w:hAnsi="Times New Roman" w:cs="Times New Roman"/>
              </w:rPr>
            </w:pPr>
            <w:r w:rsidRPr="00983EFC">
              <w:rPr>
                <w:rFonts w:ascii="Times New Roman" w:hAnsi="Times New Roman" w:cs="Times New Roman"/>
              </w:rPr>
              <w:t>Перспективное место</w:t>
            </w:r>
          </w:p>
        </w:tc>
      </w:tr>
      <w:tr w:rsidR="00983EFC" w:rsidRPr="00983EFC" w:rsidTr="003C246D">
        <w:trPr>
          <w:trHeight w:val="182"/>
        </w:trPr>
        <w:tc>
          <w:tcPr>
            <w:tcW w:w="539"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3C246D">
            <w:pPr>
              <w:autoSpaceDE w:val="0"/>
              <w:autoSpaceDN w:val="0"/>
              <w:adjustRightInd w:val="0"/>
              <w:jc w:val="center"/>
              <w:rPr>
                <w:rFonts w:ascii="Times New Roman" w:eastAsia="Calibri" w:hAnsi="Times New Roman" w:cs="Times New Roman"/>
                <w:sz w:val="20"/>
                <w:szCs w:val="20"/>
                <w:lang w:eastAsia="en-US"/>
              </w:rPr>
            </w:pPr>
            <w:r w:rsidRPr="00983EFC">
              <w:rPr>
                <w:rFonts w:ascii="Times New Roman" w:eastAsia="Calibri" w:hAnsi="Times New Roman" w:cs="Times New Roman"/>
                <w:sz w:val="20"/>
                <w:szCs w:val="20"/>
                <w:lang w:eastAsia="en-US"/>
              </w:rPr>
              <w:t>3</w:t>
            </w:r>
          </w:p>
        </w:tc>
        <w:tc>
          <w:tcPr>
            <w:tcW w:w="1618"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983EFC">
            <w:pPr>
              <w:pStyle w:val="ConsPlusNormal"/>
              <w:ind w:firstLine="0"/>
              <w:rPr>
                <w:rFonts w:ascii="Times New Roman" w:hAnsi="Times New Roman" w:cs="Times New Roman"/>
              </w:rPr>
            </w:pPr>
            <w:r w:rsidRPr="00983EFC">
              <w:rPr>
                <w:rFonts w:ascii="Times New Roman" w:hAnsi="Times New Roman" w:cs="Times New Roman"/>
              </w:rPr>
              <w:t xml:space="preserve">Новосибирская область, Искитимский район, </w:t>
            </w:r>
          </w:p>
          <w:p w:rsidR="00983EFC" w:rsidRPr="00983EFC" w:rsidRDefault="00983EFC" w:rsidP="00983EFC">
            <w:pPr>
              <w:pStyle w:val="ConsPlusNormal"/>
              <w:ind w:firstLine="0"/>
              <w:rPr>
                <w:rFonts w:ascii="Times New Roman" w:hAnsi="Times New Roman" w:cs="Times New Roman"/>
              </w:rPr>
            </w:pPr>
            <w:r w:rsidRPr="00983EFC">
              <w:rPr>
                <w:rFonts w:ascii="Times New Roman" w:hAnsi="Times New Roman" w:cs="Times New Roman"/>
              </w:rPr>
              <w:t>д. Таскаево</w:t>
            </w:r>
          </w:p>
          <w:p w:rsidR="00983EFC" w:rsidRPr="00983EFC" w:rsidRDefault="00983EFC" w:rsidP="00983EFC">
            <w:pPr>
              <w:pStyle w:val="ConsPlusNormal"/>
              <w:ind w:firstLine="0"/>
              <w:rPr>
                <w:rFonts w:ascii="Times New Roman" w:hAnsi="Times New Roman" w:cs="Times New Roman"/>
              </w:rPr>
            </w:pPr>
            <w:proofErr w:type="spellStart"/>
            <w:r w:rsidRPr="00983EFC">
              <w:rPr>
                <w:rFonts w:ascii="Times New Roman" w:hAnsi="Times New Roman" w:cs="Times New Roman"/>
              </w:rPr>
              <w:t>ул</w:t>
            </w:r>
            <w:proofErr w:type="gramStart"/>
            <w:r w:rsidRPr="00983EFC">
              <w:rPr>
                <w:rFonts w:ascii="Times New Roman" w:hAnsi="Times New Roman" w:cs="Times New Roman"/>
              </w:rPr>
              <w:t>.С</w:t>
            </w:r>
            <w:proofErr w:type="gramEnd"/>
            <w:r w:rsidRPr="00983EFC">
              <w:rPr>
                <w:rFonts w:ascii="Times New Roman" w:hAnsi="Times New Roman" w:cs="Times New Roman"/>
              </w:rPr>
              <w:t>оветская</w:t>
            </w:r>
            <w:proofErr w:type="spellEnd"/>
            <w:r w:rsidRPr="00983EFC">
              <w:rPr>
                <w:rFonts w:ascii="Times New Roman" w:hAnsi="Times New Roman" w:cs="Times New Roman"/>
              </w:rPr>
              <w:t xml:space="preserve"> д.15А</w:t>
            </w:r>
          </w:p>
        </w:tc>
        <w:tc>
          <w:tcPr>
            <w:tcW w:w="809"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983EFC">
            <w:pPr>
              <w:pStyle w:val="ConsPlusNormal"/>
              <w:ind w:firstLine="0"/>
              <w:rPr>
                <w:rFonts w:ascii="Times New Roman" w:hAnsi="Times New Roman" w:cs="Times New Roman"/>
              </w:rPr>
            </w:pPr>
            <w:r w:rsidRPr="00983EFC">
              <w:rPr>
                <w:rFonts w:ascii="Times New Roman" w:hAnsi="Times New Roman" w:cs="Times New Roman"/>
              </w:rPr>
              <w:t>Павильон</w:t>
            </w:r>
          </w:p>
        </w:tc>
        <w:tc>
          <w:tcPr>
            <w:tcW w:w="629"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3C246D">
            <w:pPr>
              <w:pStyle w:val="ConsPlusNormal"/>
              <w:jc w:val="center"/>
              <w:rPr>
                <w:rFonts w:ascii="Times New Roman" w:hAnsi="Times New Roman" w:cs="Times New Roman"/>
              </w:rPr>
            </w:pPr>
            <w:r w:rsidRPr="00983EFC">
              <w:rPr>
                <w:rFonts w:ascii="Times New Roman" w:hAnsi="Times New Roman" w:cs="Times New Roman"/>
              </w:rPr>
              <w:t>1</w:t>
            </w:r>
          </w:p>
        </w:tc>
        <w:tc>
          <w:tcPr>
            <w:tcW w:w="719"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EF4715">
            <w:pPr>
              <w:pStyle w:val="ConsPlusNormal"/>
              <w:ind w:firstLine="0"/>
              <w:rPr>
                <w:rFonts w:ascii="Times New Roman" w:hAnsi="Times New Roman" w:cs="Times New Roman"/>
              </w:rPr>
            </w:pPr>
            <w:r w:rsidRPr="00983EFC">
              <w:rPr>
                <w:rFonts w:ascii="Times New Roman" w:hAnsi="Times New Roman" w:cs="Times New Roman"/>
              </w:rPr>
              <w:t xml:space="preserve">20 </w:t>
            </w:r>
            <w:proofErr w:type="spellStart"/>
            <w:r w:rsidRPr="00983EFC">
              <w:rPr>
                <w:rFonts w:ascii="Times New Roman" w:hAnsi="Times New Roman" w:cs="Times New Roman"/>
              </w:rPr>
              <w:t>кв</w:t>
            </w:r>
            <w:proofErr w:type="gramStart"/>
            <w:r w:rsidRPr="00983EFC">
              <w:rPr>
                <w:rFonts w:ascii="Times New Roman" w:hAnsi="Times New Roman" w:cs="Times New Roman"/>
              </w:rPr>
              <w:t>.м</w:t>
            </w:r>
            <w:proofErr w:type="spellEnd"/>
            <w:proofErr w:type="gramEnd"/>
          </w:p>
        </w:tc>
        <w:tc>
          <w:tcPr>
            <w:tcW w:w="857"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983EFC">
            <w:pPr>
              <w:pStyle w:val="ConsPlusNormal"/>
              <w:ind w:firstLine="0"/>
              <w:rPr>
                <w:rFonts w:ascii="Times New Roman" w:hAnsi="Times New Roman" w:cs="Times New Roman"/>
              </w:rPr>
            </w:pPr>
            <w:r w:rsidRPr="00983EFC">
              <w:rPr>
                <w:rFonts w:ascii="Times New Roman" w:hAnsi="Times New Roman" w:cs="Times New Roman"/>
              </w:rPr>
              <w:t>-</w:t>
            </w:r>
          </w:p>
        </w:tc>
        <w:tc>
          <w:tcPr>
            <w:tcW w:w="1211"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983EFC">
            <w:pPr>
              <w:pStyle w:val="ConsPlusNormal"/>
              <w:ind w:firstLine="0"/>
              <w:rPr>
                <w:rFonts w:ascii="Times New Roman" w:hAnsi="Times New Roman" w:cs="Times New Roman"/>
              </w:rPr>
            </w:pPr>
            <w:r w:rsidRPr="00983EFC">
              <w:rPr>
                <w:rFonts w:ascii="Times New Roman" w:hAnsi="Times New Roman" w:cs="Times New Roman"/>
              </w:rPr>
              <w:t>Смешанные товары</w:t>
            </w:r>
          </w:p>
        </w:tc>
        <w:tc>
          <w:tcPr>
            <w:tcW w:w="1349"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983EFC">
            <w:pPr>
              <w:pStyle w:val="ConsPlusNormal"/>
              <w:ind w:firstLine="0"/>
              <w:rPr>
                <w:rFonts w:ascii="Times New Roman" w:hAnsi="Times New Roman" w:cs="Times New Roman"/>
              </w:rPr>
            </w:pPr>
            <w:r w:rsidRPr="00983EFC">
              <w:rPr>
                <w:rFonts w:ascii="Times New Roman" w:hAnsi="Times New Roman" w:cs="Times New Roman"/>
              </w:rPr>
              <w:t>Государственная собственность</w:t>
            </w:r>
          </w:p>
        </w:tc>
        <w:tc>
          <w:tcPr>
            <w:tcW w:w="1126"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983EFC">
            <w:pPr>
              <w:pStyle w:val="ConsPlusNormal"/>
              <w:ind w:firstLine="0"/>
              <w:rPr>
                <w:rFonts w:ascii="Times New Roman" w:hAnsi="Times New Roman" w:cs="Times New Roman"/>
              </w:rPr>
            </w:pPr>
            <w:r w:rsidRPr="00983EFC">
              <w:rPr>
                <w:rFonts w:ascii="Times New Roman" w:hAnsi="Times New Roman" w:cs="Times New Roman"/>
              </w:rPr>
              <w:t>постоянно</w:t>
            </w:r>
          </w:p>
        </w:tc>
        <w:tc>
          <w:tcPr>
            <w:tcW w:w="1079"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983EFC">
            <w:pPr>
              <w:pStyle w:val="ConsPlusNormal"/>
              <w:ind w:firstLine="0"/>
              <w:rPr>
                <w:rFonts w:ascii="Times New Roman" w:hAnsi="Times New Roman" w:cs="Times New Roman"/>
              </w:rPr>
            </w:pPr>
            <w:r w:rsidRPr="00983EFC">
              <w:rPr>
                <w:rFonts w:ascii="Times New Roman" w:hAnsi="Times New Roman" w:cs="Times New Roman"/>
              </w:rPr>
              <w:t>Перспективное место</w:t>
            </w:r>
          </w:p>
        </w:tc>
      </w:tr>
      <w:tr w:rsidR="00983EFC" w:rsidRPr="00983EFC" w:rsidTr="003C246D">
        <w:trPr>
          <w:trHeight w:val="182"/>
        </w:trPr>
        <w:tc>
          <w:tcPr>
            <w:tcW w:w="539"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3C246D">
            <w:pPr>
              <w:autoSpaceDE w:val="0"/>
              <w:autoSpaceDN w:val="0"/>
              <w:adjustRightInd w:val="0"/>
              <w:jc w:val="center"/>
              <w:rPr>
                <w:rFonts w:ascii="Times New Roman" w:eastAsia="Calibri" w:hAnsi="Times New Roman" w:cs="Times New Roman"/>
                <w:color w:val="000000" w:themeColor="text1"/>
                <w:sz w:val="20"/>
                <w:szCs w:val="20"/>
                <w:lang w:eastAsia="en-US"/>
              </w:rPr>
            </w:pPr>
            <w:r w:rsidRPr="00983EFC">
              <w:rPr>
                <w:rFonts w:ascii="Times New Roman" w:eastAsia="Calibri" w:hAnsi="Times New Roman" w:cs="Times New Roman"/>
                <w:color w:val="000000" w:themeColor="text1"/>
                <w:sz w:val="20"/>
                <w:szCs w:val="20"/>
                <w:lang w:eastAsia="en-US"/>
              </w:rPr>
              <w:t>4</w:t>
            </w:r>
          </w:p>
        </w:tc>
        <w:tc>
          <w:tcPr>
            <w:tcW w:w="1618"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983EFC">
            <w:pPr>
              <w:pStyle w:val="ConsPlusNormal"/>
              <w:ind w:firstLine="0"/>
              <w:rPr>
                <w:rFonts w:ascii="Times New Roman" w:hAnsi="Times New Roman" w:cs="Times New Roman"/>
                <w:color w:val="000000" w:themeColor="text1"/>
              </w:rPr>
            </w:pPr>
            <w:r w:rsidRPr="00983EFC">
              <w:rPr>
                <w:rFonts w:ascii="Times New Roman" w:hAnsi="Times New Roman" w:cs="Times New Roman"/>
                <w:color w:val="000000" w:themeColor="text1"/>
              </w:rPr>
              <w:t xml:space="preserve">Новосибирская область, Искитимский район, </w:t>
            </w:r>
          </w:p>
          <w:p w:rsidR="00983EFC" w:rsidRPr="00983EFC" w:rsidRDefault="00983EFC" w:rsidP="00983EFC">
            <w:pPr>
              <w:pStyle w:val="ConsPlusNormal"/>
              <w:ind w:firstLine="0"/>
              <w:rPr>
                <w:rFonts w:ascii="Times New Roman" w:hAnsi="Times New Roman" w:cs="Times New Roman"/>
                <w:color w:val="000000" w:themeColor="text1"/>
              </w:rPr>
            </w:pPr>
            <w:r w:rsidRPr="00983EFC">
              <w:rPr>
                <w:rFonts w:ascii="Times New Roman" w:hAnsi="Times New Roman" w:cs="Times New Roman"/>
                <w:color w:val="000000" w:themeColor="text1"/>
              </w:rPr>
              <w:t>д. Шибково</w:t>
            </w:r>
          </w:p>
          <w:p w:rsidR="00983EFC" w:rsidRPr="00983EFC" w:rsidRDefault="00983EFC" w:rsidP="00983EFC">
            <w:pPr>
              <w:pStyle w:val="ConsPlusNormal"/>
              <w:ind w:firstLine="0"/>
              <w:rPr>
                <w:rFonts w:ascii="Times New Roman" w:hAnsi="Times New Roman" w:cs="Times New Roman"/>
                <w:color w:val="000000" w:themeColor="text1"/>
              </w:rPr>
            </w:pPr>
            <w:proofErr w:type="spellStart"/>
            <w:r w:rsidRPr="00983EFC">
              <w:rPr>
                <w:rFonts w:ascii="Times New Roman" w:hAnsi="Times New Roman" w:cs="Times New Roman"/>
                <w:color w:val="000000" w:themeColor="text1"/>
              </w:rPr>
              <w:t>ул</w:t>
            </w:r>
            <w:proofErr w:type="gramStart"/>
            <w:r w:rsidRPr="00983EFC">
              <w:rPr>
                <w:rFonts w:ascii="Times New Roman" w:hAnsi="Times New Roman" w:cs="Times New Roman"/>
                <w:color w:val="000000" w:themeColor="text1"/>
              </w:rPr>
              <w:t>.М</w:t>
            </w:r>
            <w:proofErr w:type="gramEnd"/>
            <w:r w:rsidRPr="00983EFC">
              <w:rPr>
                <w:rFonts w:ascii="Times New Roman" w:hAnsi="Times New Roman" w:cs="Times New Roman"/>
                <w:color w:val="000000" w:themeColor="text1"/>
              </w:rPr>
              <w:t>олодежная</w:t>
            </w:r>
            <w:proofErr w:type="spellEnd"/>
            <w:r w:rsidRPr="00983EFC">
              <w:rPr>
                <w:rFonts w:ascii="Times New Roman" w:hAnsi="Times New Roman" w:cs="Times New Roman"/>
                <w:color w:val="000000" w:themeColor="text1"/>
              </w:rPr>
              <w:t xml:space="preserve">, д.28, кв.2 </w:t>
            </w:r>
          </w:p>
        </w:tc>
        <w:tc>
          <w:tcPr>
            <w:tcW w:w="809"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983EFC">
            <w:pPr>
              <w:pStyle w:val="ConsPlusNormal"/>
              <w:ind w:firstLine="0"/>
              <w:rPr>
                <w:rFonts w:ascii="Times New Roman" w:hAnsi="Times New Roman" w:cs="Times New Roman"/>
                <w:color w:val="000000" w:themeColor="text1"/>
              </w:rPr>
            </w:pPr>
            <w:r w:rsidRPr="00983EFC">
              <w:rPr>
                <w:rFonts w:ascii="Times New Roman" w:hAnsi="Times New Roman" w:cs="Times New Roman"/>
                <w:color w:val="000000" w:themeColor="text1"/>
              </w:rPr>
              <w:t>Павильон</w:t>
            </w:r>
          </w:p>
        </w:tc>
        <w:tc>
          <w:tcPr>
            <w:tcW w:w="629"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3C246D">
            <w:pPr>
              <w:pStyle w:val="ConsPlusNormal"/>
              <w:jc w:val="center"/>
              <w:rPr>
                <w:rFonts w:ascii="Times New Roman" w:hAnsi="Times New Roman" w:cs="Times New Roman"/>
                <w:color w:val="000000" w:themeColor="text1"/>
              </w:rPr>
            </w:pPr>
            <w:r w:rsidRPr="00983EFC">
              <w:rPr>
                <w:rFonts w:ascii="Times New Roman" w:hAnsi="Times New Roman" w:cs="Times New Roman"/>
                <w:color w:val="000000" w:themeColor="text1"/>
              </w:rPr>
              <w:t>1</w:t>
            </w:r>
          </w:p>
        </w:tc>
        <w:tc>
          <w:tcPr>
            <w:tcW w:w="719"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EF4715">
            <w:pPr>
              <w:pStyle w:val="ConsPlusNormal"/>
              <w:ind w:firstLine="0"/>
              <w:rPr>
                <w:rFonts w:ascii="Times New Roman" w:hAnsi="Times New Roman" w:cs="Times New Roman"/>
                <w:color w:val="000000" w:themeColor="text1"/>
              </w:rPr>
            </w:pPr>
            <w:r w:rsidRPr="00983EFC">
              <w:rPr>
                <w:rFonts w:ascii="Times New Roman" w:hAnsi="Times New Roman" w:cs="Times New Roman"/>
                <w:color w:val="000000" w:themeColor="text1"/>
              </w:rPr>
              <w:t xml:space="preserve">20 </w:t>
            </w:r>
            <w:proofErr w:type="spellStart"/>
            <w:r w:rsidRPr="00983EFC">
              <w:rPr>
                <w:rFonts w:ascii="Times New Roman" w:hAnsi="Times New Roman" w:cs="Times New Roman"/>
                <w:color w:val="000000" w:themeColor="text1"/>
              </w:rPr>
              <w:t>кв</w:t>
            </w:r>
            <w:proofErr w:type="gramStart"/>
            <w:r w:rsidRPr="00983EFC">
              <w:rPr>
                <w:rFonts w:ascii="Times New Roman" w:hAnsi="Times New Roman" w:cs="Times New Roman"/>
                <w:color w:val="000000" w:themeColor="text1"/>
              </w:rPr>
              <w:t>.м</w:t>
            </w:r>
            <w:proofErr w:type="spellEnd"/>
            <w:proofErr w:type="gramEnd"/>
          </w:p>
        </w:tc>
        <w:tc>
          <w:tcPr>
            <w:tcW w:w="857"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983EFC">
            <w:pPr>
              <w:pStyle w:val="ConsPlusNormal"/>
              <w:ind w:firstLine="0"/>
              <w:rPr>
                <w:rFonts w:ascii="Times New Roman" w:hAnsi="Times New Roman" w:cs="Times New Roman"/>
                <w:color w:val="000000" w:themeColor="text1"/>
              </w:rPr>
            </w:pPr>
            <w:r w:rsidRPr="00983EFC">
              <w:rPr>
                <w:rFonts w:ascii="Times New Roman" w:hAnsi="Times New Roman" w:cs="Times New Roman"/>
                <w:color w:val="000000" w:themeColor="text1"/>
              </w:rPr>
              <w:t>-</w:t>
            </w:r>
          </w:p>
        </w:tc>
        <w:tc>
          <w:tcPr>
            <w:tcW w:w="1211"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983EFC">
            <w:pPr>
              <w:pStyle w:val="ConsPlusNormal"/>
              <w:ind w:firstLine="0"/>
              <w:rPr>
                <w:rFonts w:ascii="Times New Roman" w:hAnsi="Times New Roman" w:cs="Times New Roman"/>
                <w:color w:val="000000" w:themeColor="text1"/>
              </w:rPr>
            </w:pPr>
            <w:r w:rsidRPr="00983EFC">
              <w:rPr>
                <w:rFonts w:ascii="Times New Roman" w:hAnsi="Times New Roman" w:cs="Times New Roman"/>
                <w:color w:val="000000" w:themeColor="text1"/>
              </w:rPr>
              <w:t>Смешанные товары</w:t>
            </w:r>
          </w:p>
        </w:tc>
        <w:tc>
          <w:tcPr>
            <w:tcW w:w="1349"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983EFC">
            <w:pPr>
              <w:pStyle w:val="ConsPlusNormal"/>
              <w:ind w:firstLine="0"/>
              <w:rPr>
                <w:rFonts w:ascii="Times New Roman" w:hAnsi="Times New Roman" w:cs="Times New Roman"/>
                <w:color w:val="000000" w:themeColor="text1"/>
              </w:rPr>
            </w:pPr>
            <w:r w:rsidRPr="00983EFC">
              <w:rPr>
                <w:rFonts w:ascii="Times New Roman" w:hAnsi="Times New Roman" w:cs="Times New Roman"/>
                <w:color w:val="000000" w:themeColor="text1"/>
              </w:rPr>
              <w:t>Государственная собственность</w:t>
            </w:r>
          </w:p>
        </w:tc>
        <w:tc>
          <w:tcPr>
            <w:tcW w:w="1126"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983EFC">
            <w:pPr>
              <w:pStyle w:val="ConsPlusNormal"/>
              <w:ind w:firstLine="0"/>
              <w:rPr>
                <w:rFonts w:ascii="Times New Roman" w:hAnsi="Times New Roman" w:cs="Times New Roman"/>
                <w:color w:val="000000" w:themeColor="text1"/>
              </w:rPr>
            </w:pPr>
            <w:r w:rsidRPr="00983EFC">
              <w:rPr>
                <w:rFonts w:ascii="Times New Roman" w:hAnsi="Times New Roman" w:cs="Times New Roman"/>
                <w:color w:val="000000" w:themeColor="text1"/>
              </w:rPr>
              <w:t>постоянно</w:t>
            </w:r>
          </w:p>
        </w:tc>
        <w:tc>
          <w:tcPr>
            <w:tcW w:w="1079"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983EFC">
            <w:pPr>
              <w:pStyle w:val="ConsPlusNormal"/>
              <w:ind w:firstLine="0"/>
              <w:rPr>
                <w:rFonts w:ascii="Times New Roman" w:hAnsi="Times New Roman" w:cs="Times New Roman"/>
                <w:color w:val="000000" w:themeColor="text1"/>
              </w:rPr>
            </w:pPr>
            <w:r w:rsidRPr="00983EFC">
              <w:rPr>
                <w:rFonts w:ascii="Times New Roman" w:hAnsi="Times New Roman" w:cs="Times New Roman"/>
                <w:color w:val="000000" w:themeColor="text1"/>
              </w:rPr>
              <w:t>Перспективное место</w:t>
            </w:r>
          </w:p>
        </w:tc>
      </w:tr>
      <w:tr w:rsidR="00983EFC" w:rsidRPr="00983EFC" w:rsidTr="003C246D">
        <w:trPr>
          <w:trHeight w:val="182"/>
        </w:trPr>
        <w:tc>
          <w:tcPr>
            <w:tcW w:w="539"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3C246D">
            <w:pPr>
              <w:autoSpaceDE w:val="0"/>
              <w:autoSpaceDN w:val="0"/>
              <w:adjustRightInd w:val="0"/>
              <w:jc w:val="center"/>
              <w:rPr>
                <w:rFonts w:ascii="Times New Roman" w:eastAsia="Calibri" w:hAnsi="Times New Roman" w:cs="Times New Roman"/>
                <w:color w:val="000000" w:themeColor="text1"/>
                <w:sz w:val="20"/>
                <w:szCs w:val="20"/>
                <w:lang w:eastAsia="en-US"/>
              </w:rPr>
            </w:pPr>
            <w:r w:rsidRPr="00983EFC">
              <w:rPr>
                <w:rFonts w:ascii="Times New Roman" w:eastAsia="Calibri" w:hAnsi="Times New Roman" w:cs="Times New Roman"/>
                <w:color w:val="000000" w:themeColor="text1"/>
                <w:sz w:val="20"/>
                <w:szCs w:val="20"/>
                <w:lang w:eastAsia="en-US"/>
              </w:rPr>
              <w:t>5</w:t>
            </w:r>
          </w:p>
        </w:tc>
        <w:tc>
          <w:tcPr>
            <w:tcW w:w="1618"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983EFC">
            <w:pPr>
              <w:pStyle w:val="ConsPlusNormal"/>
              <w:ind w:firstLine="0"/>
              <w:rPr>
                <w:rFonts w:ascii="Times New Roman" w:hAnsi="Times New Roman" w:cs="Times New Roman"/>
                <w:color w:val="000000" w:themeColor="text1"/>
              </w:rPr>
            </w:pPr>
            <w:r w:rsidRPr="00983EFC">
              <w:rPr>
                <w:rFonts w:ascii="Times New Roman" w:hAnsi="Times New Roman" w:cs="Times New Roman"/>
                <w:color w:val="000000" w:themeColor="text1"/>
              </w:rPr>
              <w:t xml:space="preserve">Новосибирская область, Искитимский район, </w:t>
            </w:r>
          </w:p>
          <w:p w:rsidR="00983EFC" w:rsidRPr="00983EFC" w:rsidRDefault="00983EFC" w:rsidP="00983EFC">
            <w:pPr>
              <w:pStyle w:val="ConsPlusNormal"/>
              <w:ind w:firstLine="0"/>
              <w:rPr>
                <w:rFonts w:ascii="Times New Roman" w:hAnsi="Times New Roman" w:cs="Times New Roman"/>
                <w:color w:val="000000" w:themeColor="text1"/>
              </w:rPr>
            </w:pPr>
            <w:r w:rsidRPr="00983EFC">
              <w:rPr>
                <w:rFonts w:ascii="Times New Roman" w:hAnsi="Times New Roman" w:cs="Times New Roman"/>
                <w:color w:val="000000" w:themeColor="text1"/>
              </w:rPr>
              <w:t>д. Евсино</w:t>
            </w:r>
          </w:p>
          <w:p w:rsidR="00983EFC" w:rsidRPr="00983EFC" w:rsidRDefault="00983EFC" w:rsidP="00983EFC">
            <w:pPr>
              <w:pStyle w:val="ConsPlusNormal"/>
              <w:ind w:firstLine="0"/>
              <w:rPr>
                <w:rFonts w:ascii="Times New Roman" w:hAnsi="Times New Roman" w:cs="Times New Roman"/>
                <w:color w:val="000000" w:themeColor="text1"/>
              </w:rPr>
            </w:pPr>
            <w:proofErr w:type="spellStart"/>
            <w:r w:rsidRPr="00983EFC">
              <w:rPr>
                <w:rFonts w:ascii="Times New Roman" w:hAnsi="Times New Roman" w:cs="Times New Roman"/>
                <w:color w:val="000000" w:themeColor="text1"/>
              </w:rPr>
              <w:t>ул</w:t>
            </w:r>
            <w:proofErr w:type="gramStart"/>
            <w:r w:rsidRPr="00983EFC">
              <w:rPr>
                <w:rFonts w:ascii="Times New Roman" w:hAnsi="Times New Roman" w:cs="Times New Roman"/>
                <w:color w:val="000000" w:themeColor="text1"/>
              </w:rPr>
              <w:t>.М</w:t>
            </w:r>
            <w:proofErr w:type="gramEnd"/>
            <w:r w:rsidRPr="00983EFC">
              <w:rPr>
                <w:rFonts w:ascii="Times New Roman" w:hAnsi="Times New Roman" w:cs="Times New Roman"/>
                <w:color w:val="000000" w:themeColor="text1"/>
              </w:rPr>
              <w:t>ира</w:t>
            </w:r>
            <w:proofErr w:type="spellEnd"/>
            <w:r w:rsidRPr="00983EFC">
              <w:rPr>
                <w:rFonts w:ascii="Times New Roman" w:hAnsi="Times New Roman" w:cs="Times New Roman"/>
                <w:color w:val="000000" w:themeColor="text1"/>
              </w:rPr>
              <w:t>, д.16</w:t>
            </w:r>
          </w:p>
        </w:tc>
        <w:tc>
          <w:tcPr>
            <w:tcW w:w="809"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983EFC">
            <w:pPr>
              <w:pStyle w:val="ConsPlusNormal"/>
              <w:ind w:firstLine="0"/>
              <w:rPr>
                <w:rFonts w:ascii="Times New Roman" w:hAnsi="Times New Roman" w:cs="Times New Roman"/>
                <w:color w:val="000000" w:themeColor="text1"/>
              </w:rPr>
            </w:pPr>
            <w:r>
              <w:rPr>
                <w:rFonts w:ascii="Times New Roman" w:hAnsi="Times New Roman" w:cs="Times New Roman"/>
                <w:color w:val="000000" w:themeColor="text1"/>
              </w:rPr>
              <w:t>П</w:t>
            </w:r>
            <w:r w:rsidRPr="00983EFC">
              <w:rPr>
                <w:rFonts w:ascii="Times New Roman" w:hAnsi="Times New Roman" w:cs="Times New Roman"/>
                <w:color w:val="000000" w:themeColor="text1"/>
              </w:rPr>
              <w:t>авильон</w:t>
            </w:r>
          </w:p>
        </w:tc>
        <w:tc>
          <w:tcPr>
            <w:tcW w:w="629"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3C246D">
            <w:pPr>
              <w:pStyle w:val="ConsPlusNormal"/>
              <w:jc w:val="center"/>
              <w:rPr>
                <w:rFonts w:ascii="Times New Roman" w:hAnsi="Times New Roman" w:cs="Times New Roman"/>
                <w:color w:val="000000" w:themeColor="text1"/>
              </w:rPr>
            </w:pPr>
            <w:r w:rsidRPr="00983EFC">
              <w:rPr>
                <w:rFonts w:ascii="Times New Roman" w:hAnsi="Times New Roman" w:cs="Times New Roman"/>
                <w:color w:val="000000" w:themeColor="text1"/>
              </w:rPr>
              <w:t>1</w:t>
            </w:r>
          </w:p>
        </w:tc>
        <w:tc>
          <w:tcPr>
            <w:tcW w:w="719"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EF4715">
            <w:pPr>
              <w:pStyle w:val="ConsPlusNormal"/>
              <w:ind w:firstLine="0"/>
              <w:rPr>
                <w:rFonts w:ascii="Times New Roman" w:hAnsi="Times New Roman" w:cs="Times New Roman"/>
                <w:color w:val="000000" w:themeColor="text1"/>
              </w:rPr>
            </w:pPr>
            <w:r w:rsidRPr="00983EFC">
              <w:rPr>
                <w:rFonts w:ascii="Times New Roman" w:hAnsi="Times New Roman" w:cs="Times New Roman"/>
                <w:color w:val="000000" w:themeColor="text1"/>
              </w:rPr>
              <w:t xml:space="preserve">20 </w:t>
            </w:r>
            <w:proofErr w:type="spellStart"/>
            <w:r w:rsidRPr="00983EFC">
              <w:rPr>
                <w:rFonts w:ascii="Times New Roman" w:hAnsi="Times New Roman" w:cs="Times New Roman"/>
                <w:color w:val="000000" w:themeColor="text1"/>
              </w:rPr>
              <w:t>кв</w:t>
            </w:r>
            <w:proofErr w:type="gramStart"/>
            <w:r w:rsidRPr="00983EFC">
              <w:rPr>
                <w:rFonts w:ascii="Times New Roman" w:hAnsi="Times New Roman" w:cs="Times New Roman"/>
                <w:color w:val="000000" w:themeColor="text1"/>
              </w:rPr>
              <w:t>.м</w:t>
            </w:r>
            <w:proofErr w:type="spellEnd"/>
            <w:proofErr w:type="gramEnd"/>
          </w:p>
        </w:tc>
        <w:tc>
          <w:tcPr>
            <w:tcW w:w="857"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983EFC">
            <w:pPr>
              <w:pStyle w:val="ConsPlusNormal"/>
              <w:ind w:firstLine="0"/>
              <w:rPr>
                <w:rFonts w:ascii="Times New Roman" w:hAnsi="Times New Roman" w:cs="Times New Roman"/>
                <w:color w:val="000000" w:themeColor="text1"/>
              </w:rPr>
            </w:pPr>
            <w:r w:rsidRPr="00983EFC">
              <w:rPr>
                <w:rFonts w:ascii="Times New Roman" w:hAnsi="Times New Roman" w:cs="Times New Roman"/>
                <w:color w:val="000000" w:themeColor="text1"/>
              </w:rPr>
              <w:t>-</w:t>
            </w:r>
          </w:p>
        </w:tc>
        <w:tc>
          <w:tcPr>
            <w:tcW w:w="1211"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983EFC">
            <w:pPr>
              <w:pStyle w:val="ConsPlusNormal"/>
              <w:ind w:firstLine="0"/>
              <w:rPr>
                <w:rFonts w:ascii="Times New Roman" w:hAnsi="Times New Roman" w:cs="Times New Roman"/>
                <w:color w:val="000000" w:themeColor="text1"/>
              </w:rPr>
            </w:pPr>
            <w:r w:rsidRPr="00983EFC">
              <w:rPr>
                <w:rFonts w:ascii="Times New Roman" w:hAnsi="Times New Roman" w:cs="Times New Roman"/>
                <w:color w:val="000000" w:themeColor="text1"/>
              </w:rPr>
              <w:t>Смешанные товары</w:t>
            </w:r>
          </w:p>
        </w:tc>
        <w:tc>
          <w:tcPr>
            <w:tcW w:w="1349"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983EFC">
            <w:pPr>
              <w:pStyle w:val="ConsPlusNormal"/>
              <w:ind w:firstLine="0"/>
              <w:rPr>
                <w:rFonts w:ascii="Times New Roman" w:hAnsi="Times New Roman" w:cs="Times New Roman"/>
                <w:color w:val="000000" w:themeColor="text1"/>
              </w:rPr>
            </w:pPr>
            <w:r w:rsidRPr="00983EFC">
              <w:rPr>
                <w:rFonts w:ascii="Times New Roman" w:hAnsi="Times New Roman" w:cs="Times New Roman"/>
                <w:color w:val="000000" w:themeColor="text1"/>
              </w:rPr>
              <w:t>Государственная собственность</w:t>
            </w:r>
          </w:p>
        </w:tc>
        <w:tc>
          <w:tcPr>
            <w:tcW w:w="1126"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983EFC">
            <w:pPr>
              <w:pStyle w:val="ConsPlusNormal"/>
              <w:ind w:firstLine="0"/>
              <w:rPr>
                <w:rFonts w:ascii="Times New Roman" w:hAnsi="Times New Roman" w:cs="Times New Roman"/>
                <w:color w:val="000000" w:themeColor="text1"/>
              </w:rPr>
            </w:pPr>
            <w:r w:rsidRPr="00983EFC">
              <w:rPr>
                <w:rFonts w:ascii="Times New Roman" w:hAnsi="Times New Roman" w:cs="Times New Roman"/>
                <w:color w:val="000000" w:themeColor="text1"/>
              </w:rPr>
              <w:t>постоянно</w:t>
            </w:r>
          </w:p>
        </w:tc>
        <w:tc>
          <w:tcPr>
            <w:tcW w:w="1079" w:type="dxa"/>
            <w:tcBorders>
              <w:top w:val="single" w:sz="4" w:space="0" w:color="auto"/>
              <w:left w:val="single" w:sz="4" w:space="0" w:color="auto"/>
              <w:bottom w:val="single" w:sz="4" w:space="0" w:color="auto"/>
              <w:right w:val="single" w:sz="4" w:space="0" w:color="auto"/>
            </w:tcBorders>
            <w:vAlign w:val="center"/>
          </w:tcPr>
          <w:p w:rsidR="00983EFC" w:rsidRPr="00983EFC" w:rsidRDefault="00983EFC" w:rsidP="00983EFC">
            <w:pPr>
              <w:pStyle w:val="ConsPlusNormal"/>
              <w:ind w:firstLine="0"/>
              <w:rPr>
                <w:rFonts w:ascii="Times New Roman" w:hAnsi="Times New Roman" w:cs="Times New Roman"/>
                <w:color w:val="000000" w:themeColor="text1"/>
              </w:rPr>
            </w:pPr>
            <w:r w:rsidRPr="00983EFC">
              <w:rPr>
                <w:rFonts w:ascii="Times New Roman" w:hAnsi="Times New Roman" w:cs="Times New Roman"/>
                <w:color w:val="000000" w:themeColor="text1"/>
              </w:rPr>
              <w:t>Перспективное место</w:t>
            </w:r>
          </w:p>
        </w:tc>
      </w:tr>
    </w:tbl>
    <w:p w:rsidR="001942D8" w:rsidRPr="001942D8" w:rsidRDefault="001942D8" w:rsidP="001942D8">
      <w:pPr>
        <w:pStyle w:val="1f"/>
        <w:jc w:val="center"/>
        <w:rPr>
          <w:b/>
          <w:sz w:val="22"/>
          <w:szCs w:val="22"/>
        </w:rPr>
      </w:pPr>
      <w:r w:rsidRPr="001942D8">
        <w:rPr>
          <w:b/>
          <w:sz w:val="22"/>
          <w:szCs w:val="22"/>
        </w:rPr>
        <w:t>АДМИНИСТРАЦИЯ ШИБКОВСКОГО СЕЛЬСОВЕТА</w:t>
      </w:r>
    </w:p>
    <w:p w:rsidR="001942D8" w:rsidRPr="001942D8" w:rsidRDefault="001942D8" w:rsidP="001942D8">
      <w:pPr>
        <w:pStyle w:val="1f"/>
        <w:jc w:val="center"/>
        <w:rPr>
          <w:b/>
          <w:sz w:val="22"/>
          <w:szCs w:val="22"/>
        </w:rPr>
      </w:pPr>
      <w:r w:rsidRPr="001942D8">
        <w:rPr>
          <w:b/>
          <w:sz w:val="22"/>
          <w:szCs w:val="22"/>
        </w:rPr>
        <w:t>ИСКИТИМСКОГО РАЙОНА НОВОСИБИРСКОЙ ОБЛАСТИ</w:t>
      </w:r>
    </w:p>
    <w:p w:rsidR="001942D8" w:rsidRPr="001942D8" w:rsidRDefault="001942D8" w:rsidP="001942D8">
      <w:pPr>
        <w:pStyle w:val="1f"/>
        <w:jc w:val="center"/>
        <w:rPr>
          <w:bCs/>
          <w:sz w:val="22"/>
          <w:szCs w:val="22"/>
        </w:rPr>
      </w:pPr>
    </w:p>
    <w:p w:rsidR="001942D8" w:rsidRPr="001942D8" w:rsidRDefault="001942D8" w:rsidP="001942D8">
      <w:pPr>
        <w:pStyle w:val="1f"/>
        <w:jc w:val="center"/>
        <w:rPr>
          <w:b/>
          <w:sz w:val="22"/>
          <w:szCs w:val="22"/>
        </w:rPr>
      </w:pPr>
      <w:proofErr w:type="gramStart"/>
      <w:r w:rsidRPr="001942D8">
        <w:rPr>
          <w:b/>
          <w:sz w:val="22"/>
          <w:szCs w:val="22"/>
        </w:rPr>
        <w:t>П</w:t>
      </w:r>
      <w:proofErr w:type="gramEnd"/>
      <w:r w:rsidRPr="001942D8">
        <w:rPr>
          <w:b/>
          <w:sz w:val="22"/>
          <w:szCs w:val="22"/>
        </w:rPr>
        <w:t xml:space="preserve"> О С Т А Н О В Л Е Н И Е</w:t>
      </w:r>
    </w:p>
    <w:p w:rsidR="001942D8" w:rsidRPr="001942D8" w:rsidRDefault="001942D8" w:rsidP="001942D8">
      <w:pPr>
        <w:pStyle w:val="1f"/>
        <w:jc w:val="center"/>
        <w:rPr>
          <w:sz w:val="22"/>
          <w:szCs w:val="22"/>
        </w:rPr>
      </w:pPr>
    </w:p>
    <w:p w:rsidR="001942D8" w:rsidRPr="001942D8" w:rsidRDefault="001942D8" w:rsidP="001942D8">
      <w:pPr>
        <w:pStyle w:val="1f"/>
        <w:jc w:val="center"/>
        <w:rPr>
          <w:sz w:val="22"/>
          <w:szCs w:val="22"/>
          <w:u w:val="single"/>
        </w:rPr>
      </w:pPr>
      <w:r w:rsidRPr="001942D8">
        <w:rPr>
          <w:sz w:val="22"/>
          <w:szCs w:val="22"/>
          <w:u w:val="single"/>
        </w:rPr>
        <w:t>29.08.2024</w:t>
      </w:r>
      <w:r w:rsidRPr="001942D8">
        <w:rPr>
          <w:sz w:val="22"/>
          <w:szCs w:val="22"/>
        </w:rPr>
        <w:t xml:space="preserve"> №  </w:t>
      </w:r>
      <w:r w:rsidRPr="001942D8">
        <w:rPr>
          <w:sz w:val="22"/>
          <w:szCs w:val="22"/>
          <w:u w:val="single"/>
        </w:rPr>
        <w:t>81</w:t>
      </w:r>
    </w:p>
    <w:p w:rsidR="001942D8" w:rsidRPr="001942D8" w:rsidRDefault="001942D8" w:rsidP="001942D8">
      <w:pPr>
        <w:pStyle w:val="1f"/>
        <w:jc w:val="center"/>
        <w:rPr>
          <w:sz w:val="22"/>
          <w:szCs w:val="22"/>
        </w:rPr>
      </w:pPr>
      <w:proofErr w:type="spellStart"/>
      <w:r w:rsidRPr="001942D8">
        <w:rPr>
          <w:sz w:val="22"/>
          <w:szCs w:val="22"/>
        </w:rPr>
        <w:t>д</w:t>
      </w:r>
      <w:proofErr w:type="gramStart"/>
      <w:r w:rsidRPr="001942D8">
        <w:rPr>
          <w:sz w:val="22"/>
          <w:szCs w:val="22"/>
        </w:rPr>
        <w:t>.Ш</w:t>
      </w:r>
      <w:proofErr w:type="gramEnd"/>
      <w:r w:rsidRPr="001942D8">
        <w:rPr>
          <w:sz w:val="22"/>
          <w:szCs w:val="22"/>
        </w:rPr>
        <w:t>ибково</w:t>
      </w:r>
      <w:proofErr w:type="spellEnd"/>
    </w:p>
    <w:p w:rsidR="001942D8" w:rsidRPr="001942D8" w:rsidRDefault="001942D8" w:rsidP="001942D8">
      <w:pPr>
        <w:pStyle w:val="1f"/>
        <w:rPr>
          <w:sz w:val="22"/>
          <w:szCs w:val="22"/>
        </w:rPr>
      </w:pPr>
    </w:p>
    <w:p w:rsidR="001942D8" w:rsidRPr="001942D8" w:rsidRDefault="001942D8" w:rsidP="001942D8">
      <w:pPr>
        <w:pStyle w:val="1f"/>
        <w:jc w:val="both"/>
        <w:rPr>
          <w:bCs/>
          <w:color w:val="000000"/>
          <w:sz w:val="22"/>
          <w:szCs w:val="22"/>
        </w:rPr>
      </w:pPr>
      <w:r w:rsidRPr="001942D8">
        <w:rPr>
          <w:sz w:val="22"/>
          <w:szCs w:val="22"/>
        </w:rPr>
        <w:t>О внесении изменений в постановление администрации Шибковского</w:t>
      </w:r>
      <w:r w:rsidRPr="001942D8">
        <w:rPr>
          <w:spacing w:val="2"/>
          <w:sz w:val="22"/>
          <w:szCs w:val="22"/>
        </w:rPr>
        <w:t xml:space="preserve"> сельсовета Искитимского района Новосибирской области от 01.06.2022   № 47 «</w:t>
      </w:r>
      <w:r w:rsidRPr="001942D8">
        <w:rPr>
          <w:bCs/>
          <w:color w:val="000000"/>
          <w:sz w:val="22"/>
          <w:szCs w:val="22"/>
        </w:rPr>
        <w:t>Об утверждении административного регламента предоставления муниципальной услуги по предоставлению земельных участков, находящихся в муниципальной собственности Шибковского сельсовета Искитимского района Новосибирской области, в аренду без проведения торгов»</w:t>
      </w:r>
    </w:p>
    <w:p w:rsidR="001942D8" w:rsidRPr="001942D8" w:rsidRDefault="001942D8" w:rsidP="001942D8">
      <w:pPr>
        <w:pStyle w:val="1f"/>
        <w:jc w:val="both"/>
        <w:rPr>
          <w:sz w:val="22"/>
          <w:szCs w:val="22"/>
        </w:rPr>
      </w:pPr>
    </w:p>
    <w:p w:rsidR="001942D8" w:rsidRPr="001942D8" w:rsidRDefault="001942D8" w:rsidP="001942D8">
      <w:pPr>
        <w:pStyle w:val="1f"/>
        <w:jc w:val="both"/>
        <w:rPr>
          <w:b/>
          <w:spacing w:val="2"/>
          <w:sz w:val="22"/>
          <w:szCs w:val="22"/>
        </w:rPr>
      </w:pPr>
      <w:r w:rsidRPr="001942D8">
        <w:rPr>
          <w:spacing w:val="2"/>
          <w:sz w:val="22"/>
          <w:szCs w:val="22"/>
        </w:rPr>
        <w:t xml:space="preserve">В соответствии с Федеральным законом от 06.10.2003 № 131-ФЗ «Об общих принципах организации местного самоуправления в Российской Федерации», администрация </w:t>
      </w:r>
      <w:r w:rsidRPr="001942D8">
        <w:rPr>
          <w:sz w:val="22"/>
          <w:szCs w:val="22"/>
        </w:rPr>
        <w:t>Шибковского</w:t>
      </w:r>
      <w:r w:rsidRPr="001942D8">
        <w:rPr>
          <w:spacing w:val="2"/>
          <w:sz w:val="22"/>
          <w:szCs w:val="22"/>
        </w:rPr>
        <w:t xml:space="preserve"> сельсовета Искитимского района Новосибирской области</w:t>
      </w:r>
      <w:r w:rsidRPr="001942D8">
        <w:rPr>
          <w:b/>
          <w:spacing w:val="2"/>
          <w:sz w:val="22"/>
          <w:szCs w:val="22"/>
        </w:rPr>
        <w:t xml:space="preserve"> </w:t>
      </w:r>
    </w:p>
    <w:p w:rsidR="001942D8" w:rsidRPr="001942D8" w:rsidRDefault="001942D8" w:rsidP="001942D8">
      <w:pPr>
        <w:pStyle w:val="1f"/>
        <w:jc w:val="both"/>
        <w:rPr>
          <w:spacing w:val="2"/>
          <w:sz w:val="22"/>
          <w:szCs w:val="22"/>
        </w:rPr>
      </w:pPr>
      <w:r w:rsidRPr="001942D8">
        <w:rPr>
          <w:b/>
          <w:spacing w:val="2"/>
          <w:sz w:val="22"/>
          <w:szCs w:val="22"/>
        </w:rPr>
        <w:lastRenderedPageBreak/>
        <w:t>ПОСТАНОВЛЯЕТ</w:t>
      </w:r>
      <w:r w:rsidRPr="001942D8">
        <w:rPr>
          <w:spacing w:val="2"/>
          <w:sz w:val="22"/>
          <w:szCs w:val="22"/>
        </w:rPr>
        <w:t>:</w:t>
      </w:r>
    </w:p>
    <w:p w:rsidR="001942D8" w:rsidRPr="001942D8" w:rsidRDefault="00B259DC" w:rsidP="001942D8">
      <w:pPr>
        <w:pStyle w:val="1f"/>
        <w:jc w:val="both"/>
        <w:rPr>
          <w:sz w:val="22"/>
          <w:szCs w:val="22"/>
        </w:rPr>
      </w:pPr>
      <w:r>
        <w:rPr>
          <w:color w:val="000000"/>
          <w:sz w:val="22"/>
          <w:szCs w:val="22"/>
        </w:rPr>
        <w:t>1.</w:t>
      </w:r>
      <w:r w:rsidR="001942D8" w:rsidRPr="001942D8">
        <w:rPr>
          <w:color w:val="000000"/>
          <w:sz w:val="22"/>
          <w:szCs w:val="22"/>
        </w:rPr>
        <w:t xml:space="preserve">Внести в постановление </w:t>
      </w:r>
      <w:r w:rsidR="001942D8" w:rsidRPr="001942D8">
        <w:rPr>
          <w:sz w:val="22"/>
          <w:szCs w:val="22"/>
        </w:rPr>
        <w:t>администрации Шибковского</w:t>
      </w:r>
      <w:r w:rsidR="001942D8" w:rsidRPr="001942D8">
        <w:rPr>
          <w:spacing w:val="2"/>
          <w:sz w:val="22"/>
          <w:szCs w:val="22"/>
        </w:rPr>
        <w:t xml:space="preserve"> сельсовета Искитимского района Новосибирской области от 01.06.2022     № 47 «</w:t>
      </w:r>
      <w:r w:rsidR="001942D8" w:rsidRPr="001942D8">
        <w:rPr>
          <w:bCs/>
          <w:spacing w:val="2"/>
          <w:sz w:val="22"/>
          <w:szCs w:val="22"/>
        </w:rPr>
        <w:t>Об утверждении административного регламента предоставления муниципальной услуги по предоставлению земельных участков, находящихся в муниципальной собственности Шибковского сельсовета Искитимского района Новосибирской области, в аренду без проведения торгов</w:t>
      </w:r>
      <w:r w:rsidR="001942D8" w:rsidRPr="001942D8">
        <w:rPr>
          <w:bCs/>
          <w:color w:val="000000"/>
          <w:sz w:val="22"/>
          <w:szCs w:val="22"/>
        </w:rPr>
        <w:t>»</w:t>
      </w:r>
      <w:r w:rsidR="001942D8" w:rsidRPr="001942D8">
        <w:rPr>
          <w:spacing w:val="2"/>
          <w:sz w:val="22"/>
          <w:szCs w:val="22"/>
        </w:rPr>
        <w:t xml:space="preserve"> следующие изменения</w:t>
      </w:r>
      <w:r w:rsidR="001942D8" w:rsidRPr="001942D8">
        <w:rPr>
          <w:color w:val="000000"/>
          <w:sz w:val="22"/>
          <w:szCs w:val="22"/>
        </w:rPr>
        <w:t>:</w:t>
      </w:r>
    </w:p>
    <w:p w:rsidR="001942D8" w:rsidRPr="001942D8" w:rsidRDefault="00B259DC" w:rsidP="001942D8">
      <w:pPr>
        <w:pStyle w:val="1f"/>
        <w:jc w:val="both"/>
        <w:rPr>
          <w:sz w:val="22"/>
          <w:szCs w:val="22"/>
        </w:rPr>
      </w:pPr>
      <w:r>
        <w:rPr>
          <w:sz w:val="22"/>
          <w:szCs w:val="22"/>
        </w:rPr>
        <w:t>1.1.</w:t>
      </w:r>
      <w:r w:rsidR="001942D8" w:rsidRPr="001942D8">
        <w:rPr>
          <w:sz w:val="22"/>
          <w:szCs w:val="22"/>
        </w:rPr>
        <w:t xml:space="preserve">В административном регламенте </w:t>
      </w:r>
      <w:r w:rsidR="001942D8" w:rsidRPr="001942D8">
        <w:rPr>
          <w:bCs/>
          <w:sz w:val="22"/>
          <w:szCs w:val="22"/>
        </w:rPr>
        <w:t>предоставления муниципальной услуги по предоставлению земельных участков, находящихся в муниципальной собственности Шибковского сельсовета Искитимского района Новосибирской области, в аренду без проведения торгов</w:t>
      </w:r>
      <w:r w:rsidR="001942D8" w:rsidRPr="001942D8">
        <w:rPr>
          <w:spacing w:val="2"/>
          <w:sz w:val="22"/>
          <w:szCs w:val="22"/>
        </w:rPr>
        <w:t>:</w:t>
      </w:r>
    </w:p>
    <w:p w:rsidR="001942D8" w:rsidRPr="001942D8" w:rsidRDefault="00B259DC" w:rsidP="001942D8">
      <w:pPr>
        <w:pStyle w:val="1f"/>
        <w:jc w:val="both"/>
        <w:rPr>
          <w:sz w:val="22"/>
          <w:szCs w:val="22"/>
        </w:rPr>
      </w:pPr>
      <w:r>
        <w:rPr>
          <w:sz w:val="22"/>
          <w:szCs w:val="22"/>
        </w:rPr>
        <w:t>1.1.1.</w:t>
      </w:r>
      <w:r w:rsidR="001942D8" w:rsidRPr="001942D8">
        <w:rPr>
          <w:sz w:val="22"/>
          <w:szCs w:val="22"/>
        </w:rPr>
        <w:t>В абзаце четвертом пункта 1.1 слова «гражданам и крестьянским (фермерским) хозяйствам для осуществления крестьянским (фермерским) хозяйством его деятельности в соответствии со статьей» заменить словами «для собственных нужд в случаях, предусмотренных пунктом 5 статьи»;</w:t>
      </w:r>
    </w:p>
    <w:p w:rsidR="001942D8" w:rsidRPr="001942D8" w:rsidRDefault="001942D8" w:rsidP="001942D8">
      <w:pPr>
        <w:pStyle w:val="1f"/>
        <w:jc w:val="both"/>
        <w:rPr>
          <w:sz w:val="22"/>
          <w:szCs w:val="22"/>
        </w:rPr>
      </w:pPr>
      <w:r w:rsidRPr="001942D8">
        <w:rPr>
          <w:sz w:val="22"/>
          <w:szCs w:val="22"/>
        </w:rPr>
        <w:t>Подпункт 8 пункта 2.9.2 изложить в следующей редакции:</w:t>
      </w:r>
    </w:p>
    <w:p w:rsidR="001942D8" w:rsidRPr="001942D8" w:rsidRDefault="00B259DC" w:rsidP="001942D8">
      <w:pPr>
        <w:pStyle w:val="1f"/>
        <w:jc w:val="both"/>
        <w:rPr>
          <w:sz w:val="22"/>
          <w:szCs w:val="22"/>
        </w:rPr>
      </w:pPr>
      <w:proofErr w:type="gramStart"/>
      <w:r>
        <w:rPr>
          <w:sz w:val="22"/>
          <w:szCs w:val="22"/>
        </w:rPr>
        <w:t>1.1.2.</w:t>
      </w:r>
      <w:r w:rsidR="001942D8" w:rsidRPr="001942D8">
        <w:rPr>
          <w:sz w:val="22"/>
          <w:szCs w:val="22"/>
        </w:rPr>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w:t>
      </w:r>
      <w:proofErr w:type="gramEnd"/>
      <w:r w:rsidR="001942D8" w:rsidRPr="001942D8">
        <w:rPr>
          <w:sz w:val="22"/>
          <w:szCs w:val="22"/>
        </w:rPr>
        <w:t xml:space="preserve">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roofErr w:type="gramStart"/>
      <w:r w:rsidR="001942D8" w:rsidRPr="001942D8">
        <w:rPr>
          <w:sz w:val="22"/>
          <w:szCs w:val="22"/>
        </w:rPr>
        <w:t>;»</w:t>
      </w:r>
      <w:proofErr w:type="gramEnd"/>
      <w:r w:rsidR="001942D8" w:rsidRPr="001942D8">
        <w:rPr>
          <w:sz w:val="22"/>
          <w:szCs w:val="22"/>
        </w:rPr>
        <w:t>;</w:t>
      </w:r>
    </w:p>
    <w:p w:rsidR="001942D8" w:rsidRPr="001942D8" w:rsidRDefault="00B259DC" w:rsidP="001942D8">
      <w:pPr>
        <w:pStyle w:val="1f"/>
        <w:jc w:val="both"/>
        <w:rPr>
          <w:sz w:val="22"/>
          <w:szCs w:val="22"/>
        </w:rPr>
      </w:pPr>
      <w:r>
        <w:rPr>
          <w:sz w:val="22"/>
          <w:szCs w:val="22"/>
        </w:rPr>
        <w:t>1.1.3.</w:t>
      </w:r>
      <w:r w:rsidR="001942D8" w:rsidRPr="001942D8">
        <w:rPr>
          <w:sz w:val="22"/>
          <w:szCs w:val="22"/>
        </w:rPr>
        <w:t>Подпункт 9 пункта 2.9.2 изложить в следующей редакции:</w:t>
      </w:r>
    </w:p>
    <w:p w:rsidR="001942D8" w:rsidRPr="001942D8" w:rsidRDefault="001942D8" w:rsidP="001942D8">
      <w:pPr>
        <w:pStyle w:val="1f"/>
        <w:jc w:val="both"/>
        <w:rPr>
          <w:sz w:val="22"/>
          <w:szCs w:val="22"/>
        </w:rPr>
      </w:pPr>
      <w:proofErr w:type="gramStart"/>
      <w:r w:rsidRPr="001942D8">
        <w:rPr>
          <w:sz w:val="22"/>
          <w:szCs w:val="22"/>
        </w:rPr>
        <w:t>«9)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w:t>
      </w:r>
      <w:proofErr w:type="gramEnd"/>
      <w:r w:rsidRPr="001942D8">
        <w:rPr>
          <w:sz w:val="22"/>
          <w:szCs w:val="22"/>
        </w:rPr>
        <w:t xml:space="preserve">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roofErr w:type="gramStart"/>
      <w:r w:rsidRPr="001942D8">
        <w:rPr>
          <w:sz w:val="22"/>
          <w:szCs w:val="22"/>
        </w:rPr>
        <w:t>;»</w:t>
      </w:r>
      <w:proofErr w:type="gramEnd"/>
      <w:r w:rsidRPr="001942D8">
        <w:rPr>
          <w:sz w:val="22"/>
          <w:szCs w:val="22"/>
        </w:rPr>
        <w:t>;</w:t>
      </w:r>
    </w:p>
    <w:p w:rsidR="001942D8" w:rsidRPr="001942D8" w:rsidRDefault="00B259DC" w:rsidP="001942D8">
      <w:pPr>
        <w:pStyle w:val="1f"/>
        <w:jc w:val="both"/>
        <w:rPr>
          <w:sz w:val="22"/>
          <w:szCs w:val="22"/>
        </w:rPr>
      </w:pPr>
      <w:r>
        <w:rPr>
          <w:sz w:val="22"/>
          <w:szCs w:val="22"/>
        </w:rPr>
        <w:t>1.1.4.</w:t>
      </w:r>
      <w:r w:rsidR="001942D8" w:rsidRPr="001942D8">
        <w:rPr>
          <w:sz w:val="22"/>
          <w:szCs w:val="22"/>
        </w:rPr>
        <w:t>Подпункт 10 пункта 2.9.2 изложить в следующей редакции:</w:t>
      </w:r>
    </w:p>
    <w:p w:rsidR="001942D8" w:rsidRPr="001942D8" w:rsidRDefault="001942D8" w:rsidP="001942D8">
      <w:pPr>
        <w:pStyle w:val="1f"/>
        <w:jc w:val="both"/>
        <w:rPr>
          <w:sz w:val="22"/>
          <w:szCs w:val="22"/>
        </w:rPr>
      </w:pPr>
      <w:proofErr w:type="gramStart"/>
      <w:r w:rsidRPr="001942D8">
        <w:rPr>
          <w:sz w:val="22"/>
          <w:szCs w:val="22"/>
        </w:rPr>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w:t>
      </w:r>
      <w:proofErr w:type="gramEnd"/>
      <w:r w:rsidRPr="001942D8">
        <w:rPr>
          <w:sz w:val="22"/>
          <w:szCs w:val="22"/>
        </w:rPr>
        <w:t xml:space="preserve">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proofErr w:type="gramStart"/>
      <w:r w:rsidRPr="001942D8">
        <w:rPr>
          <w:sz w:val="22"/>
          <w:szCs w:val="22"/>
        </w:rPr>
        <w:t>;»</w:t>
      </w:r>
      <w:proofErr w:type="gramEnd"/>
      <w:r w:rsidRPr="001942D8">
        <w:rPr>
          <w:sz w:val="22"/>
          <w:szCs w:val="22"/>
        </w:rPr>
        <w:t>;</w:t>
      </w:r>
    </w:p>
    <w:p w:rsidR="001942D8" w:rsidRPr="001942D8" w:rsidRDefault="00B259DC" w:rsidP="001942D8">
      <w:pPr>
        <w:pStyle w:val="1f"/>
        <w:jc w:val="both"/>
        <w:rPr>
          <w:sz w:val="22"/>
          <w:szCs w:val="22"/>
        </w:rPr>
      </w:pPr>
      <w:r>
        <w:rPr>
          <w:sz w:val="22"/>
          <w:szCs w:val="22"/>
        </w:rPr>
        <w:t>1.1.5.</w:t>
      </w:r>
      <w:r w:rsidR="001942D8" w:rsidRPr="001942D8">
        <w:rPr>
          <w:sz w:val="22"/>
          <w:szCs w:val="22"/>
        </w:rPr>
        <w:t>Подпункт 13 пункта 2.9.2 изложить в следующей редакции:</w:t>
      </w:r>
    </w:p>
    <w:p w:rsidR="001942D8" w:rsidRPr="001942D8" w:rsidRDefault="001942D8" w:rsidP="001942D8">
      <w:pPr>
        <w:pStyle w:val="1f"/>
        <w:jc w:val="both"/>
        <w:rPr>
          <w:sz w:val="22"/>
          <w:szCs w:val="22"/>
        </w:rPr>
      </w:pPr>
      <w:proofErr w:type="gramStart"/>
      <w:r w:rsidRPr="001942D8">
        <w:rPr>
          <w:sz w:val="22"/>
          <w:szCs w:val="22"/>
        </w:rPr>
        <w:t>«13) 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proofErr w:type="gramEnd"/>
    </w:p>
    <w:p w:rsidR="001942D8" w:rsidRPr="001942D8" w:rsidRDefault="00B259DC" w:rsidP="001942D8">
      <w:pPr>
        <w:pStyle w:val="1f"/>
        <w:jc w:val="both"/>
        <w:rPr>
          <w:sz w:val="22"/>
          <w:szCs w:val="22"/>
        </w:rPr>
      </w:pPr>
      <w:r>
        <w:rPr>
          <w:sz w:val="22"/>
          <w:szCs w:val="22"/>
        </w:rPr>
        <w:t>2.</w:t>
      </w:r>
      <w:r w:rsidR="001942D8" w:rsidRPr="001942D8">
        <w:rPr>
          <w:sz w:val="22"/>
          <w:szCs w:val="22"/>
        </w:rPr>
        <w:t>Опубликовать настоящее постановление в периодическом печатном издании «Вестник Шибковского сельсовета» и разместить на официальном сайте администрации Шибковского</w:t>
      </w:r>
      <w:r w:rsidR="001942D8" w:rsidRPr="001942D8">
        <w:rPr>
          <w:spacing w:val="2"/>
          <w:sz w:val="22"/>
          <w:szCs w:val="22"/>
        </w:rPr>
        <w:t xml:space="preserve"> сельсовета Искитимского района Новосибирской области</w:t>
      </w:r>
      <w:r w:rsidR="001942D8" w:rsidRPr="001942D8">
        <w:rPr>
          <w:sz w:val="22"/>
          <w:szCs w:val="22"/>
        </w:rPr>
        <w:t>.</w:t>
      </w:r>
    </w:p>
    <w:p w:rsidR="001942D8" w:rsidRPr="001942D8" w:rsidRDefault="001942D8" w:rsidP="001942D8">
      <w:pPr>
        <w:pStyle w:val="1f"/>
        <w:rPr>
          <w:sz w:val="22"/>
          <w:szCs w:val="22"/>
        </w:rPr>
      </w:pPr>
      <w:r w:rsidRPr="001942D8">
        <w:rPr>
          <w:sz w:val="22"/>
          <w:szCs w:val="22"/>
        </w:rPr>
        <w:t xml:space="preserve">Глава Шибковского сельсовета  </w:t>
      </w:r>
    </w:p>
    <w:p w:rsidR="001942D8" w:rsidRPr="001942D8" w:rsidRDefault="001942D8" w:rsidP="001942D8">
      <w:pPr>
        <w:pStyle w:val="1f"/>
        <w:rPr>
          <w:sz w:val="22"/>
          <w:szCs w:val="22"/>
        </w:rPr>
      </w:pPr>
      <w:r w:rsidRPr="001942D8">
        <w:rPr>
          <w:sz w:val="22"/>
          <w:szCs w:val="22"/>
        </w:rPr>
        <w:t xml:space="preserve">Искитимского района Новосибирской области       </w:t>
      </w:r>
      <w:r>
        <w:rPr>
          <w:sz w:val="22"/>
          <w:szCs w:val="22"/>
        </w:rPr>
        <w:t xml:space="preserve">                                </w:t>
      </w:r>
      <w:r w:rsidRPr="001942D8">
        <w:rPr>
          <w:sz w:val="22"/>
          <w:szCs w:val="22"/>
        </w:rPr>
        <w:t xml:space="preserve">               Н.Ю. Самусенок</w:t>
      </w:r>
    </w:p>
    <w:p w:rsidR="006F23EC" w:rsidRPr="006F23EC" w:rsidRDefault="006F23EC" w:rsidP="006F23EC">
      <w:pPr>
        <w:pStyle w:val="ac"/>
        <w:jc w:val="center"/>
        <w:rPr>
          <w:rFonts w:ascii="Times New Roman" w:hAnsi="Times New Roman" w:cs="Times New Roman"/>
          <w:b/>
        </w:rPr>
      </w:pPr>
      <w:r w:rsidRPr="006F23EC">
        <w:rPr>
          <w:rFonts w:ascii="Times New Roman" w:hAnsi="Times New Roman" w:cs="Times New Roman"/>
          <w:b/>
        </w:rPr>
        <w:t>АДМИНИСТРАЦИЯ ШИБКОВСКОГО СЕЛЬСОВЕТА</w:t>
      </w:r>
    </w:p>
    <w:p w:rsidR="006F23EC" w:rsidRPr="006F23EC" w:rsidRDefault="006F23EC" w:rsidP="006F23EC">
      <w:pPr>
        <w:pStyle w:val="ac"/>
        <w:jc w:val="center"/>
        <w:rPr>
          <w:rFonts w:ascii="Times New Roman" w:hAnsi="Times New Roman" w:cs="Times New Roman"/>
          <w:b/>
        </w:rPr>
      </w:pPr>
      <w:r w:rsidRPr="006F23EC">
        <w:rPr>
          <w:rFonts w:ascii="Times New Roman" w:hAnsi="Times New Roman" w:cs="Times New Roman"/>
          <w:b/>
        </w:rPr>
        <w:t>ИСКИТИМСКОГО РАЙОНА НОВОСИБИРСКОЙ ОБЛАСТИ</w:t>
      </w:r>
    </w:p>
    <w:p w:rsidR="006F23EC" w:rsidRPr="006F23EC" w:rsidRDefault="006F23EC" w:rsidP="006F23EC">
      <w:pPr>
        <w:pStyle w:val="ac"/>
        <w:jc w:val="center"/>
        <w:rPr>
          <w:rFonts w:ascii="Times New Roman" w:hAnsi="Times New Roman" w:cs="Times New Roman"/>
          <w:b/>
          <w:bCs/>
        </w:rPr>
      </w:pPr>
    </w:p>
    <w:p w:rsidR="006F23EC" w:rsidRPr="006F23EC" w:rsidRDefault="006F23EC" w:rsidP="006F23EC">
      <w:pPr>
        <w:pStyle w:val="ac"/>
        <w:jc w:val="center"/>
        <w:rPr>
          <w:rFonts w:ascii="Times New Roman" w:hAnsi="Times New Roman" w:cs="Times New Roman"/>
          <w:b/>
        </w:rPr>
      </w:pPr>
      <w:proofErr w:type="gramStart"/>
      <w:r w:rsidRPr="006F23EC">
        <w:rPr>
          <w:rFonts w:ascii="Times New Roman" w:hAnsi="Times New Roman" w:cs="Times New Roman"/>
          <w:b/>
        </w:rPr>
        <w:t>П</w:t>
      </w:r>
      <w:proofErr w:type="gramEnd"/>
      <w:r w:rsidRPr="006F23EC">
        <w:rPr>
          <w:rFonts w:ascii="Times New Roman" w:hAnsi="Times New Roman" w:cs="Times New Roman"/>
          <w:b/>
        </w:rPr>
        <w:t xml:space="preserve"> О С Т А Н О В Л Е Н И Е</w:t>
      </w:r>
    </w:p>
    <w:p w:rsidR="006F23EC" w:rsidRPr="006F23EC" w:rsidRDefault="006F23EC" w:rsidP="006F23EC">
      <w:pPr>
        <w:pStyle w:val="ac"/>
        <w:jc w:val="center"/>
        <w:rPr>
          <w:rFonts w:ascii="Times New Roman" w:hAnsi="Times New Roman" w:cs="Times New Roman"/>
        </w:rPr>
      </w:pPr>
    </w:p>
    <w:p w:rsidR="006F23EC" w:rsidRPr="006F23EC" w:rsidRDefault="006F23EC" w:rsidP="006F23EC">
      <w:pPr>
        <w:pStyle w:val="ac"/>
        <w:jc w:val="center"/>
        <w:rPr>
          <w:rFonts w:ascii="Times New Roman" w:hAnsi="Times New Roman" w:cs="Times New Roman"/>
          <w:u w:val="single"/>
        </w:rPr>
      </w:pPr>
      <w:r w:rsidRPr="006F23EC">
        <w:rPr>
          <w:rFonts w:ascii="Times New Roman" w:hAnsi="Times New Roman" w:cs="Times New Roman"/>
          <w:u w:val="single"/>
        </w:rPr>
        <w:t>29.08.2024</w:t>
      </w:r>
      <w:r w:rsidRPr="006F23EC">
        <w:rPr>
          <w:rFonts w:ascii="Times New Roman" w:hAnsi="Times New Roman" w:cs="Times New Roman"/>
        </w:rPr>
        <w:t xml:space="preserve"> №  </w:t>
      </w:r>
      <w:r w:rsidRPr="006F23EC">
        <w:rPr>
          <w:rFonts w:ascii="Times New Roman" w:hAnsi="Times New Roman" w:cs="Times New Roman"/>
          <w:u w:val="single"/>
        </w:rPr>
        <w:t>82</w:t>
      </w:r>
    </w:p>
    <w:p w:rsidR="006F23EC" w:rsidRPr="006F23EC" w:rsidRDefault="006F23EC" w:rsidP="006F23EC">
      <w:pPr>
        <w:pStyle w:val="ac"/>
        <w:jc w:val="center"/>
        <w:rPr>
          <w:rFonts w:ascii="Times New Roman" w:hAnsi="Times New Roman" w:cs="Times New Roman"/>
        </w:rPr>
      </w:pPr>
      <w:proofErr w:type="spellStart"/>
      <w:r w:rsidRPr="006F23EC">
        <w:rPr>
          <w:rFonts w:ascii="Times New Roman" w:hAnsi="Times New Roman" w:cs="Times New Roman"/>
        </w:rPr>
        <w:t>д</w:t>
      </w:r>
      <w:proofErr w:type="gramStart"/>
      <w:r w:rsidRPr="006F23EC">
        <w:rPr>
          <w:rFonts w:ascii="Times New Roman" w:hAnsi="Times New Roman" w:cs="Times New Roman"/>
        </w:rPr>
        <w:t>.Ш</w:t>
      </w:r>
      <w:proofErr w:type="gramEnd"/>
      <w:r w:rsidRPr="006F23EC">
        <w:rPr>
          <w:rFonts w:ascii="Times New Roman" w:hAnsi="Times New Roman" w:cs="Times New Roman"/>
        </w:rPr>
        <w:t>ибково</w:t>
      </w:r>
      <w:proofErr w:type="spellEnd"/>
    </w:p>
    <w:p w:rsidR="006F23EC" w:rsidRPr="006F23EC" w:rsidRDefault="006F23EC" w:rsidP="006F23EC">
      <w:pPr>
        <w:spacing w:after="0" w:line="240" w:lineRule="auto"/>
        <w:rPr>
          <w:rFonts w:ascii="Times New Roman" w:hAnsi="Times New Roman" w:cs="Times New Roman"/>
        </w:rPr>
      </w:pPr>
    </w:p>
    <w:p w:rsidR="006F23EC" w:rsidRPr="006F23EC" w:rsidRDefault="006F23EC" w:rsidP="006F23EC">
      <w:pPr>
        <w:pStyle w:val="Title"/>
        <w:spacing w:before="0" w:after="0"/>
        <w:contextualSpacing/>
        <w:rPr>
          <w:b w:val="0"/>
          <w:bCs w:val="0"/>
          <w:sz w:val="22"/>
          <w:szCs w:val="22"/>
        </w:rPr>
      </w:pPr>
      <w:r w:rsidRPr="006F23EC">
        <w:rPr>
          <w:b w:val="0"/>
          <w:sz w:val="22"/>
          <w:szCs w:val="22"/>
        </w:rPr>
        <w:t>О внесении изменений в постановление администрации Шибковского сельсовета Искитимского района Новосибирской области от 26.02.2024  № 31 «</w:t>
      </w:r>
      <w:r w:rsidRPr="006F23EC">
        <w:rPr>
          <w:b w:val="0"/>
          <w:bCs w:val="0"/>
          <w:sz w:val="22"/>
          <w:szCs w:val="22"/>
        </w:rPr>
        <w:t>Об утверждении муниципальной программы развития субъектов малого и среднего предпринимательства</w:t>
      </w:r>
    </w:p>
    <w:p w:rsidR="006F23EC" w:rsidRPr="006F23EC" w:rsidRDefault="006F23EC" w:rsidP="006F23EC">
      <w:pPr>
        <w:pStyle w:val="Title"/>
        <w:spacing w:before="0" w:after="0"/>
        <w:contextualSpacing/>
        <w:rPr>
          <w:b w:val="0"/>
          <w:bCs w:val="0"/>
          <w:sz w:val="22"/>
          <w:szCs w:val="22"/>
        </w:rPr>
      </w:pPr>
      <w:r w:rsidRPr="006F23EC">
        <w:rPr>
          <w:b w:val="0"/>
          <w:bCs w:val="0"/>
          <w:sz w:val="22"/>
          <w:szCs w:val="22"/>
        </w:rPr>
        <w:t xml:space="preserve"> на территории </w:t>
      </w:r>
      <w:r w:rsidRPr="006F23EC">
        <w:rPr>
          <w:b w:val="0"/>
          <w:sz w:val="22"/>
          <w:szCs w:val="22"/>
        </w:rPr>
        <w:t>Шибковского</w:t>
      </w:r>
      <w:r w:rsidRPr="006F23EC">
        <w:rPr>
          <w:b w:val="0"/>
          <w:bCs w:val="0"/>
          <w:sz w:val="22"/>
          <w:szCs w:val="22"/>
        </w:rPr>
        <w:t xml:space="preserve"> сельсовета Искитимского района </w:t>
      </w:r>
    </w:p>
    <w:p w:rsidR="006F23EC" w:rsidRPr="006F23EC" w:rsidRDefault="006F23EC" w:rsidP="006F23EC">
      <w:pPr>
        <w:pStyle w:val="Title"/>
        <w:spacing w:before="0" w:after="0"/>
        <w:contextualSpacing/>
        <w:rPr>
          <w:b w:val="0"/>
          <w:bCs w:val="0"/>
          <w:sz w:val="22"/>
          <w:szCs w:val="22"/>
        </w:rPr>
      </w:pPr>
      <w:r w:rsidRPr="006F23EC">
        <w:rPr>
          <w:b w:val="0"/>
          <w:bCs w:val="0"/>
          <w:sz w:val="22"/>
          <w:szCs w:val="22"/>
        </w:rPr>
        <w:t>Новосибирской области на 2024-2026 годы</w:t>
      </w:r>
      <w:r w:rsidRPr="006F23EC">
        <w:rPr>
          <w:b w:val="0"/>
          <w:sz w:val="22"/>
          <w:szCs w:val="22"/>
        </w:rPr>
        <w:t>"</w:t>
      </w:r>
    </w:p>
    <w:p w:rsidR="006F23EC" w:rsidRPr="006F23EC" w:rsidRDefault="006F23EC" w:rsidP="006F23EC">
      <w:pPr>
        <w:spacing w:after="0" w:line="240" w:lineRule="auto"/>
        <w:jc w:val="center"/>
        <w:rPr>
          <w:rFonts w:ascii="Times New Roman" w:hAnsi="Times New Roman" w:cs="Times New Roman"/>
        </w:rPr>
      </w:pPr>
    </w:p>
    <w:p w:rsidR="006F23EC" w:rsidRPr="006F23EC" w:rsidRDefault="006F23EC" w:rsidP="006F23EC">
      <w:pPr>
        <w:spacing w:after="0" w:line="240" w:lineRule="auto"/>
        <w:ind w:firstLine="708"/>
        <w:jc w:val="both"/>
        <w:rPr>
          <w:rFonts w:ascii="Times New Roman" w:hAnsi="Times New Roman" w:cs="Times New Roman"/>
        </w:rPr>
      </w:pPr>
      <w:r w:rsidRPr="006F23EC">
        <w:rPr>
          <w:rFonts w:ascii="Times New Roman" w:hAnsi="Times New Roman" w:cs="Times New Roman"/>
        </w:rPr>
        <w:t>В соответствии с Федеральным законом от 06.10.2003 № 131-ФЗ «Об общих принципах организации местного самоуправления в Российской Федерации», администрация Шибковского сельсовета Искитимского района Новосибирской области</w:t>
      </w:r>
    </w:p>
    <w:p w:rsidR="006F23EC" w:rsidRPr="006F23EC" w:rsidRDefault="006F23EC" w:rsidP="006F23EC">
      <w:pPr>
        <w:spacing w:after="0" w:line="240" w:lineRule="auto"/>
        <w:ind w:firstLine="567"/>
        <w:jc w:val="both"/>
        <w:outlineLvl w:val="0"/>
        <w:rPr>
          <w:rFonts w:ascii="Times New Roman" w:hAnsi="Times New Roman" w:cs="Times New Roman"/>
          <w:b/>
        </w:rPr>
      </w:pPr>
      <w:r w:rsidRPr="006F23EC">
        <w:rPr>
          <w:rFonts w:ascii="Times New Roman" w:hAnsi="Times New Roman" w:cs="Times New Roman"/>
          <w:b/>
        </w:rPr>
        <w:t>ПОСТАНОВЛЯЕТ:</w:t>
      </w:r>
    </w:p>
    <w:p w:rsidR="006F23EC" w:rsidRPr="006F23EC" w:rsidRDefault="006F23EC" w:rsidP="006F23EC">
      <w:pPr>
        <w:pStyle w:val="Title"/>
        <w:spacing w:before="0" w:after="0"/>
        <w:ind w:firstLine="567"/>
        <w:contextualSpacing/>
        <w:jc w:val="both"/>
        <w:rPr>
          <w:b w:val="0"/>
          <w:bCs w:val="0"/>
          <w:sz w:val="22"/>
          <w:szCs w:val="22"/>
        </w:rPr>
      </w:pPr>
      <w:r w:rsidRPr="006F23EC">
        <w:rPr>
          <w:b w:val="0"/>
          <w:sz w:val="22"/>
          <w:szCs w:val="22"/>
        </w:rPr>
        <w:t>1. Внести в постановление администрации Шибковского сельсовета Искитимского района Новосибирской области от 26.02.2024 № 31 "</w:t>
      </w:r>
      <w:r w:rsidRPr="006F23EC">
        <w:rPr>
          <w:b w:val="0"/>
          <w:bCs w:val="0"/>
          <w:sz w:val="22"/>
          <w:szCs w:val="22"/>
        </w:rPr>
        <w:t xml:space="preserve"> Об утверждении муниципальной программы развития субъектов малого и среднего предпринимательства  на территории </w:t>
      </w:r>
      <w:r w:rsidRPr="006F23EC">
        <w:rPr>
          <w:b w:val="0"/>
          <w:sz w:val="22"/>
          <w:szCs w:val="22"/>
        </w:rPr>
        <w:t>Шибковского</w:t>
      </w:r>
      <w:r w:rsidRPr="006F23EC">
        <w:rPr>
          <w:b w:val="0"/>
          <w:bCs w:val="0"/>
          <w:sz w:val="22"/>
          <w:szCs w:val="22"/>
        </w:rPr>
        <w:t xml:space="preserve">  сельсовета Искитимского района  Новосибирской области на 2024-2026 годы</w:t>
      </w:r>
      <w:r w:rsidRPr="006F23EC">
        <w:rPr>
          <w:b w:val="0"/>
          <w:sz w:val="22"/>
          <w:szCs w:val="22"/>
        </w:rPr>
        <w:t>" следующие изменения:</w:t>
      </w:r>
    </w:p>
    <w:p w:rsidR="006F23EC" w:rsidRPr="006F23EC" w:rsidRDefault="006F23EC" w:rsidP="006F23EC">
      <w:pPr>
        <w:spacing w:after="0" w:line="240" w:lineRule="auto"/>
        <w:ind w:firstLine="567"/>
        <w:jc w:val="both"/>
        <w:rPr>
          <w:rFonts w:ascii="Times New Roman" w:hAnsi="Times New Roman" w:cs="Times New Roman"/>
        </w:rPr>
      </w:pPr>
      <w:r w:rsidRPr="006F23EC">
        <w:rPr>
          <w:rFonts w:ascii="Times New Roman" w:hAnsi="Times New Roman" w:cs="Times New Roman"/>
          <w:bCs/>
        </w:rPr>
        <w:t xml:space="preserve">1.1. В </w:t>
      </w:r>
      <w:r w:rsidRPr="006F23EC">
        <w:rPr>
          <w:rFonts w:ascii="Times New Roman" w:hAnsi="Times New Roman" w:cs="Times New Roman"/>
        </w:rPr>
        <w:t xml:space="preserve">муниципальную программу развития субъектов малого и среднего предпринимательства на территории Шибковского  сельсовета Искитимского района Новосибирской области на </w:t>
      </w:r>
      <w:r w:rsidRPr="006F23EC">
        <w:rPr>
          <w:rFonts w:ascii="Times New Roman" w:hAnsi="Times New Roman" w:cs="Times New Roman"/>
          <w:bCs/>
        </w:rPr>
        <w:t>2024-2026</w:t>
      </w:r>
      <w:r w:rsidRPr="006F23EC">
        <w:rPr>
          <w:rFonts w:ascii="Times New Roman" w:hAnsi="Times New Roman" w:cs="Times New Roman"/>
          <w:b/>
          <w:bCs/>
        </w:rPr>
        <w:t xml:space="preserve"> </w:t>
      </w:r>
      <w:r w:rsidRPr="006F23EC">
        <w:rPr>
          <w:rFonts w:ascii="Times New Roman" w:hAnsi="Times New Roman" w:cs="Times New Roman"/>
        </w:rPr>
        <w:t>годы</w:t>
      </w:r>
      <w:r w:rsidRPr="006F23EC">
        <w:rPr>
          <w:rFonts w:ascii="Times New Roman" w:hAnsi="Times New Roman" w:cs="Times New Roman"/>
          <w:bCs/>
        </w:rPr>
        <w:t>:</w:t>
      </w:r>
    </w:p>
    <w:p w:rsidR="006F23EC" w:rsidRPr="006F23EC" w:rsidRDefault="006F23EC" w:rsidP="006F23EC">
      <w:pPr>
        <w:spacing w:line="240" w:lineRule="auto"/>
        <w:ind w:firstLine="567"/>
        <w:jc w:val="both"/>
        <w:rPr>
          <w:rFonts w:ascii="Times New Roman" w:hAnsi="Times New Roman" w:cs="Times New Roman"/>
          <w:b/>
          <w:i/>
        </w:rPr>
      </w:pPr>
      <w:r w:rsidRPr="006F23EC">
        <w:rPr>
          <w:rFonts w:ascii="Times New Roman" w:hAnsi="Times New Roman" w:cs="Times New Roman"/>
        </w:rPr>
        <w:t>1.1.1. Порядок оказания финансовой поддержки субъектам малого и среднего предпринимательства на территории Шибковского  сельсовета Искитимского района Новосибирской области</w:t>
      </w:r>
      <w:r w:rsidRPr="006F23EC">
        <w:rPr>
          <w:rFonts w:ascii="Times New Roman" w:hAnsi="Times New Roman" w:cs="Times New Roman"/>
          <w:b/>
          <w:bCs/>
          <w:color w:val="000000"/>
        </w:rPr>
        <w:t xml:space="preserve"> </w:t>
      </w:r>
      <w:r w:rsidRPr="006F23EC">
        <w:rPr>
          <w:rFonts w:ascii="Times New Roman" w:hAnsi="Times New Roman" w:cs="Times New Roman"/>
          <w:bCs/>
          <w:color w:val="000000"/>
        </w:rPr>
        <w:t>(Приложение №1)</w:t>
      </w:r>
      <w:r w:rsidRPr="006F23EC">
        <w:rPr>
          <w:rFonts w:ascii="Times New Roman" w:hAnsi="Times New Roman" w:cs="Times New Roman"/>
          <w:b/>
          <w:bCs/>
          <w:color w:val="000000"/>
        </w:rPr>
        <w:t xml:space="preserve"> </w:t>
      </w:r>
      <w:r w:rsidRPr="006F23EC">
        <w:rPr>
          <w:rFonts w:ascii="Times New Roman" w:hAnsi="Times New Roman" w:cs="Times New Roman"/>
        </w:rPr>
        <w:t>изложить в новой редакции, согласно приложению к настоящему постановлению.</w:t>
      </w:r>
    </w:p>
    <w:p w:rsidR="006F23EC" w:rsidRPr="006F23EC" w:rsidRDefault="006F23EC" w:rsidP="006F23EC">
      <w:pPr>
        <w:pStyle w:val="ac"/>
        <w:ind w:firstLine="567"/>
        <w:jc w:val="both"/>
        <w:rPr>
          <w:rFonts w:ascii="Times New Roman" w:hAnsi="Times New Roman" w:cs="Times New Roman"/>
        </w:rPr>
      </w:pPr>
      <w:r w:rsidRPr="006F23EC">
        <w:rPr>
          <w:rFonts w:ascii="Times New Roman" w:hAnsi="Times New Roman" w:cs="Times New Roman"/>
        </w:rPr>
        <w:t>2. Опубликовать настоящее постановление в периодическом печатном издании «Вестник Шибковского сельсовета» и разместить на официальном сайте администрации Шибковского</w:t>
      </w:r>
      <w:r w:rsidRPr="006F23EC">
        <w:rPr>
          <w:rFonts w:ascii="Times New Roman" w:hAnsi="Times New Roman" w:cs="Times New Roman"/>
          <w:spacing w:val="2"/>
        </w:rPr>
        <w:t xml:space="preserve"> сельсовета Искитимского района Новосибирской области</w:t>
      </w:r>
      <w:r w:rsidRPr="006F23EC">
        <w:rPr>
          <w:rFonts w:ascii="Times New Roman" w:hAnsi="Times New Roman" w:cs="Times New Roman"/>
        </w:rPr>
        <w:t>.</w:t>
      </w:r>
    </w:p>
    <w:p w:rsidR="006F23EC" w:rsidRPr="006F23EC" w:rsidRDefault="006F23EC" w:rsidP="006F23EC">
      <w:pPr>
        <w:pStyle w:val="ac"/>
        <w:jc w:val="both"/>
        <w:rPr>
          <w:rFonts w:ascii="Times New Roman" w:hAnsi="Times New Roman" w:cs="Times New Roman"/>
        </w:rPr>
      </w:pPr>
    </w:p>
    <w:p w:rsidR="006F23EC" w:rsidRPr="006F23EC" w:rsidRDefault="006F23EC" w:rsidP="006F23EC">
      <w:pPr>
        <w:pStyle w:val="ac"/>
        <w:jc w:val="both"/>
        <w:rPr>
          <w:rFonts w:ascii="Times New Roman" w:hAnsi="Times New Roman" w:cs="Times New Roman"/>
        </w:rPr>
      </w:pPr>
      <w:r w:rsidRPr="006F23EC">
        <w:rPr>
          <w:rFonts w:ascii="Times New Roman" w:hAnsi="Times New Roman" w:cs="Times New Roman"/>
        </w:rPr>
        <w:t xml:space="preserve">Глава Шибковского сельсовета  </w:t>
      </w:r>
    </w:p>
    <w:p w:rsidR="006F23EC" w:rsidRPr="006F23EC" w:rsidRDefault="006F23EC" w:rsidP="006F23EC">
      <w:pPr>
        <w:pStyle w:val="ac"/>
        <w:jc w:val="both"/>
        <w:rPr>
          <w:rFonts w:ascii="Times New Roman" w:hAnsi="Times New Roman" w:cs="Times New Roman"/>
        </w:rPr>
      </w:pPr>
      <w:r w:rsidRPr="006F23EC">
        <w:rPr>
          <w:rFonts w:ascii="Times New Roman" w:hAnsi="Times New Roman" w:cs="Times New Roman"/>
        </w:rPr>
        <w:t>Искитимского района Новосибирской области                             Н.Ю. Самусенок</w:t>
      </w:r>
    </w:p>
    <w:p w:rsidR="006F23EC" w:rsidRPr="006F23EC" w:rsidRDefault="006F23EC" w:rsidP="006F23EC">
      <w:pPr>
        <w:spacing w:after="0" w:line="240" w:lineRule="auto"/>
        <w:jc w:val="right"/>
        <w:outlineLvl w:val="0"/>
        <w:rPr>
          <w:rFonts w:ascii="Times New Roman" w:hAnsi="Times New Roman" w:cs="Times New Roman"/>
        </w:rPr>
      </w:pPr>
      <w:r w:rsidRPr="006F23EC">
        <w:rPr>
          <w:rFonts w:ascii="Times New Roman" w:hAnsi="Times New Roman" w:cs="Times New Roman"/>
        </w:rPr>
        <w:t xml:space="preserve">Приложение </w:t>
      </w:r>
    </w:p>
    <w:p w:rsidR="006F23EC" w:rsidRPr="006F23EC" w:rsidRDefault="006F23EC" w:rsidP="006F23EC">
      <w:pPr>
        <w:spacing w:after="0" w:line="240" w:lineRule="auto"/>
        <w:jc w:val="right"/>
        <w:outlineLvl w:val="0"/>
        <w:rPr>
          <w:rFonts w:ascii="Times New Roman" w:hAnsi="Times New Roman" w:cs="Times New Roman"/>
        </w:rPr>
      </w:pPr>
      <w:r w:rsidRPr="006F23EC">
        <w:rPr>
          <w:rFonts w:ascii="Times New Roman" w:hAnsi="Times New Roman" w:cs="Times New Roman"/>
        </w:rPr>
        <w:t>к постановлению администрации Шибковского сельсовета</w:t>
      </w:r>
    </w:p>
    <w:p w:rsidR="006F23EC" w:rsidRPr="006F23EC" w:rsidRDefault="006F23EC" w:rsidP="006F23EC">
      <w:pPr>
        <w:spacing w:after="0" w:line="240" w:lineRule="auto"/>
        <w:jc w:val="right"/>
        <w:outlineLvl w:val="0"/>
        <w:rPr>
          <w:rFonts w:ascii="Times New Roman" w:hAnsi="Times New Roman" w:cs="Times New Roman"/>
        </w:rPr>
      </w:pPr>
      <w:r w:rsidRPr="006F23EC">
        <w:rPr>
          <w:rFonts w:ascii="Times New Roman" w:hAnsi="Times New Roman" w:cs="Times New Roman"/>
        </w:rPr>
        <w:t xml:space="preserve"> Искитимского района Новосибирской области</w:t>
      </w:r>
    </w:p>
    <w:p w:rsidR="006F23EC" w:rsidRPr="006F23EC" w:rsidRDefault="006F23EC" w:rsidP="006F23EC">
      <w:pPr>
        <w:spacing w:after="0" w:line="240" w:lineRule="auto"/>
        <w:jc w:val="right"/>
        <w:outlineLvl w:val="0"/>
        <w:rPr>
          <w:rFonts w:ascii="Times New Roman" w:hAnsi="Times New Roman" w:cs="Times New Roman"/>
        </w:rPr>
      </w:pPr>
      <w:r w:rsidRPr="006F23EC">
        <w:rPr>
          <w:rFonts w:ascii="Times New Roman" w:hAnsi="Times New Roman" w:cs="Times New Roman"/>
        </w:rPr>
        <w:t>от 29.08.2024  № 82</w:t>
      </w:r>
    </w:p>
    <w:p w:rsidR="006F23EC" w:rsidRPr="006F23EC" w:rsidRDefault="006F23EC" w:rsidP="006F23EC">
      <w:pPr>
        <w:spacing w:after="0" w:line="240" w:lineRule="auto"/>
        <w:jc w:val="right"/>
        <w:outlineLvl w:val="0"/>
        <w:rPr>
          <w:rFonts w:ascii="Times New Roman" w:hAnsi="Times New Roman" w:cs="Times New Roman"/>
        </w:rPr>
      </w:pPr>
    </w:p>
    <w:p w:rsidR="006F23EC" w:rsidRPr="006F23EC" w:rsidRDefault="006F23EC" w:rsidP="006F23EC">
      <w:pPr>
        <w:spacing w:line="240" w:lineRule="auto"/>
        <w:ind w:firstLine="708"/>
        <w:jc w:val="right"/>
        <w:rPr>
          <w:rFonts w:ascii="Times New Roman" w:hAnsi="Times New Roman" w:cs="Times New Roman"/>
          <w:kern w:val="2"/>
        </w:rPr>
      </w:pPr>
      <w:r w:rsidRPr="006F23EC">
        <w:rPr>
          <w:rFonts w:ascii="Times New Roman" w:hAnsi="Times New Roman" w:cs="Times New Roman"/>
          <w:kern w:val="2"/>
        </w:rPr>
        <w:t>Приложение №1</w:t>
      </w:r>
    </w:p>
    <w:p w:rsidR="006F23EC" w:rsidRPr="006F23EC" w:rsidRDefault="006F23EC" w:rsidP="006F23EC">
      <w:pPr>
        <w:spacing w:line="240" w:lineRule="auto"/>
        <w:ind w:firstLine="2120"/>
        <w:jc w:val="right"/>
        <w:rPr>
          <w:rFonts w:ascii="Times New Roman" w:hAnsi="Times New Roman" w:cs="Times New Roman"/>
        </w:rPr>
      </w:pPr>
      <w:r w:rsidRPr="006F23EC">
        <w:rPr>
          <w:rFonts w:ascii="Times New Roman" w:hAnsi="Times New Roman" w:cs="Times New Roman"/>
        </w:rPr>
        <w:t xml:space="preserve">к муниципальной программе развития субъектов малого и среднего предпринимательства на территории Шибковского  сельсовета </w:t>
      </w:r>
    </w:p>
    <w:p w:rsidR="006F23EC" w:rsidRPr="006F23EC" w:rsidRDefault="006F23EC" w:rsidP="006F23EC">
      <w:pPr>
        <w:spacing w:line="240" w:lineRule="auto"/>
        <w:ind w:firstLine="2120"/>
        <w:jc w:val="right"/>
        <w:rPr>
          <w:rFonts w:ascii="Times New Roman" w:hAnsi="Times New Roman" w:cs="Times New Roman"/>
          <w:kern w:val="2"/>
        </w:rPr>
      </w:pPr>
      <w:r w:rsidRPr="006F23EC">
        <w:rPr>
          <w:rFonts w:ascii="Times New Roman" w:hAnsi="Times New Roman" w:cs="Times New Roman"/>
        </w:rPr>
        <w:t xml:space="preserve">Искитимского района Новосибирской области на </w:t>
      </w:r>
      <w:r w:rsidRPr="006F23EC">
        <w:rPr>
          <w:rFonts w:ascii="Times New Roman" w:hAnsi="Times New Roman" w:cs="Times New Roman"/>
          <w:bCs/>
        </w:rPr>
        <w:t>2024-2026</w:t>
      </w:r>
      <w:r w:rsidRPr="006F23EC">
        <w:rPr>
          <w:rFonts w:ascii="Times New Roman" w:hAnsi="Times New Roman" w:cs="Times New Roman"/>
          <w:b/>
          <w:bCs/>
        </w:rPr>
        <w:t xml:space="preserve"> </w:t>
      </w:r>
      <w:r w:rsidRPr="006F23EC">
        <w:rPr>
          <w:rFonts w:ascii="Times New Roman" w:hAnsi="Times New Roman" w:cs="Times New Roman"/>
        </w:rPr>
        <w:t>годы</w:t>
      </w:r>
    </w:p>
    <w:p w:rsidR="006F23EC" w:rsidRPr="006F23EC" w:rsidRDefault="006F23EC" w:rsidP="006F23EC">
      <w:pPr>
        <w:spacing w:after="0" w:line="240" w:lineRule="auto"/>
        <w:jc w:val="center"/>
        <w:rPr>
          <w:rFonts w:ascii="Times New Roman" w:hAnsi="Times New Roman" w:cs="Times New Roman"/>
          <w:b/>
          <w:i/>
        </w:rPr>
      </w:pPr>
      <w:r w:rsidRPr="006F23EC">
        <w:rPr>
          <w:rFonts w:ascii="Times New Roman" w:hAnsi="Times New Roman" w:cs="Times New Roman"/>
          <w:b/>
        </w:rPr>
        <w:t>Порядок</w:t>
      </w:r>
    </w:p>
    <w:p w:rsidR="006F23EC" w:rsidRPr="006F23EC" w:rsidRDefault="006F23EC" w:rsidP="006F23EC">
      <w:pPr>
        <w:spacing w:after="0" w:line="240" w:lineRule="auto"/>
        <w:jc w:val="center"/>
        <w:rPr>
          <w:rFonts w:ascii="Times New Roman" w:hAnsi="Times New Roman" w:cs="Times New Roman"/>
          <w:b/>
          <w:bCs/>
        </w:rPr>
      </w:pPr>
      <w:r w:rsidRPr="006F23EC">
        <w:rPr>
          <w:rFonts w:ascii="Times New Roman" w:hAnsi="Times New Roman" w:cs="Times New Roman"/>
          <w:b/>
        </w:rPr>
        <w:t>оказания финансовой поддержки субъектам малого и среднего предпринимательства на территории Шибковского  сельсовета Искитимского района Новосибирской области</w:t>
      </w:r>
    </w:p>
    <w:p w:rsidR="006F23EC" w:rsidRPr="006F23EC" w:rsidRDefault="006F23EC" w:rsidP="006F23EC">
      <w:pPr>
        <w:spacing w:after="0" w:line="240" w:lineRule="auto"/>
        <w:jc w:val="both"/>
        <w:rPr>
          <w:rFonts w:ascii="Times New Roman" w:hAnsi="Times New Roman" w:cs="Times New Roman"/>
          <w:b/>
          <w:bCs/>
        </w:rPr>
      </w:pPr>
    </w:p>
    <w:p w:rsidR="006F23EC" w:rsidRPr="006F23EC" w:rsidRDefault="006F23EC" w:rsidP="006F23EC">
      <w:pPr>
        <w:shd w:val="clear" w:color="auto" w:fill="FFFFFF"/>
        <w:spacing w:after="0" w:line="240" w:lineRule="auto"/>
        <w:ind w:firstLine="851"/>
        <w:contextualSpacing/>
        <w:jc w:val="both"/>
        <w:rPr>
          <w:rFonts w:ascii="Times New Roman" w:hAnsi="Times New Roman" w:cs="Times New Roman"/>
        </w:rPr>
      </w:pPr>
      <w:r w:rsidRPr="006F23EC">
        <w:rPr>
          <w:rFonts w:ascii="Times New Roman" w:hAnsi="Times New Roman" w:cs="Times New Roman"/>
        </w:rPr>
        <w:t>1. Настоящий Порядок оказания финансовой поддержки (далее - Порядок) разработан в соответствии с Федеральным </w:t>
      </w:r>
      <w:hyperlink r:id="rId10" w:history="1">
        <w:r w:rsidRPr="006F23EC">
          <w:rPr>
            <w:rFonts w:ascii="Times New Roman" w:hAnsi="Times New Roman" w:cs="Times New Roman"/>
          </w:rPr>
          <w:t>законом</w:t>
        </w:r>
      </w:hyperlink>
      <w:r w:rsidRPr="006F23EC">
        <w:rPr>
          <w:rFonts w:ascii="Times New Roman" w:hAnsi="Times New Roman" w:cs="Times New Roman"/>
        </w:rPr>
        <w:t> </w:t>
      </w:r>
      <w:hyperlink r:id="rId11" w:tgtFrame="Logical" w:history="1">
        <w:r w:rsidRPr="006F23EC">
          <w:rPr>
            <w:rFonts w:ascii="Times New Roman" w:hAnsi="Times New Roman" w:cs="Times New Roman"/>
          </w:rPr>
          <w:t>от 24.07.2007 № 209-ФЗ</w:t>
        </w:r>
      </w:hyperlink>
      <w:r w:rsidRPr="006F23EC">
        <w:rPr>
          <w:rFonts w:ascii="Times New Roman" w:hAnsi="Times New Roman" w:cs="Times New Roman"/>
        </w:rPr>
        <w:t> «О развитии малого и среднего предпринимательства в Российской Федерации» (далее - ФЗ № 209), </w:t>
      </w:r>
      <w:hyperlink r:id="rId12" w:history="1">
        <w:r w:rsidRPr="006F23EC">
          <w:rPr>
            <w:rFonts w:ascii="Times New Roman" w:hAnsi="Times New Roman" w:cs="Times New Roman"/>
          </w:rPr>
          <w:t>Законом</w:t>
        </w:r>
      </w:hyperlink>
      <w:r w:rsidRPr="006F23EC">
        <w:rPr>
          <w:rFonts w:ascii="Times New Roman" w:hAnsi="Times New Roman" w:cs="Times New Roman"/>
        </w:rPr>
        <w:t> Новосибирской области </w:t>
      </w:r>
      <w:hyperlink r:id="rId13" w:tgtFrame="Logical" w:history="1">
        <w:r w:rsidRPr="006F23EC">
          <w:rPr>
            <w:rFonts w:ascii="Times New Roman" w:hAnsi="Times New Roman" w:cs="Times New Roman"/>
          </w:rPr>
          <w:t>от 02.07.2008 № 245-ОЗ</w:t>
        </w:r>
      </w:hyperlink>
      <w:r w:rsidRPr="006F23EC">
        <w:rPr>
          <w:rFonts w:ascii="Times New Roman" w:hAnsi="Times New Roman" w:cs="Times New Roman"/>
        </w:rPr>
        <w:t xml:space="preserve"> «О развитии малого и среднего предпринимательства в Новосибирской области».  Порядок определяет условия и порядок предоставления финансовой поддержки субъектам малого и среднего предпринимательства (далее – </w:t>
      </w:r>
      <w:proofErr w:type="spellStart"/>
      <w:r w:rsidRPr="006F23EC">
        <w:rPr>
          <w:rFonts w:ascii="Times New Roman" w:hAnsi="Times New Roman" w:cs="Times New Roman"/>
        </w:rPr>
        <w:t>СМиСП</w:t>
      </w:r>
      <w:proofErr w:type="spellEnd"/>
      <w:r w:rsidRPr="006F23EC">
        <w:rPr>
          <w:rFonts w:ascii="Times New Roman" w:hAnsi="Times New Roman" w:cs="Times New Roman"/>
        </w:rPr>
        <w:t>) на территории Шибковского сельсовета Искитимского района Новосибирской области (далее – муниципальное образование).</w:t>
      </w:r>
    </w:p>
    <w:p w:rsidR="006F23EC" w:rsidRPr="006F23EC" w:rsidRDefault="006F23EC" w:rsidP="006F23EC">
      <w:pPr>
        <w:pStyle w:val="ae"/>
        <w:spacing w:after="0" w:line="240" w:lineRule="auto"/>
        <w:ind w:left="0" w:firstLine="709"/>
        <w:jc w:val="both"/>
        <w:rPr>
          <w:rFonts w:ascii="Times New Roman" w:hAnsi="Times New Roman" w:cs="Times New Roman"/>
        </w:rPr>
      </w:pPr>
      <w:r w:rsidRPr="006F23EC">
        <w:rPr>
          <w:rFonts w:ascii="Times New Roman" w:hAnsi="Times New Roman" w:cs="Times New Roman"/>
        </w:rPr>
        <w:t xml:space="preserve">2. Финансовая поддержка </w:t>
      </w:r>
      <w:proofErr w:type="spellStart"/>
      <w:r w:rsidRPr="006F23EC">
        <w:rPr>
          <w:rFonts w:ascii="Times New Roman" w:hAnsi="Times New Roman" w:cs="Times New Roman"/>
        </w:rPr>
        <w:t>СМиСП</w:t>
      </w:r>
      <w:proofErr w:type="spellEnd"/>
      <w:r w:rsidRPr="006F23EC">
        <w:rPr>
          <w:rFonts w:ascii="Times New Roman" w:hAnsi="Times New Roman" w:cs="Times New Roman"/>
        </w:rPr>
        <w:t xml:space="preserve"> осуществляется в следующих формах:</w:t>
      </w:r>
    </w:p>
    <w:p w:rsidR="006F23EC" w:rsidRPr="006F23EC" w:rsidRDefault="006F23EC" w:rsidP="006F23EC">
      <w:pPr>
        <w:spacing w:after="0" w:line="240" w:lineRule="auto"/>
        <w:ind w:firstLine="709"/>
        <w:contextualSpacing/>
        <w:jc w:val="both"/>
        <w:rPr>
          <w:rFonts w:ascii="Times New Roman" w:hAnsi="Times New Roman" w:cs="Times New Roman"/>
          <w:shd w:val="clear" w:color="auto" w:fill="FFFFFF"/>
        </w:rPr>
      </w:pPr>
      <w:r w:rsidRPr="006F23EC">
        <w:rPr>
          <w:rFonts w:ascii="Times New Roman" w:hAnsi="Times New Roman" w:cs="Times New Roman"/>
          <w:shd w:val="clear" w:color="auto" w:fill="FFFFFF"/>
        </w:rPr>
        <w:t>субсидирование части затрат по договорам лизинга;</w:t>
      </w:r>
    </w:p>
    <w:p w:rsidR="006F23EC" w:rsidRPr="006F23EC" w:rsidRDefault="006F23EC" w:rsidP="006F23EC">
      <w:pPr>
        <w:spacing w:after="0" w:line="240" w:lineRule="auto"/>
        <w:ind w:firstLine="709"/>
        <w:contextualSpacing/>
        <w:jc w:val="both"/>
        <w:rPr>
          <w:rFonts w:ascii="Times New Roman" w:hAnsi="Times New Roman" w:cs="Times New Roman"/>
          <w:shd w:val="clear" w:color="auto" w:fill="FFFFFF"/>
        </w:rPr>
      </w:pPr>
      <w:r w:rsidRPr="006F23EC">
        <w:rPr>
          <w:rFonts w:ascii="Times New Roman" w:hAnsi="Times New Roman" w:cs="Times New Roman"/>
          <w:shd w:val="clear" w:color="auto" w:fill="FFFFFF"/>
        </w:rPr>
        <w:t>субсидирование части затрат, связанных с приобретением оборудования в целях создания, и (или) развития, и (или) модернизации производства товаров (работ, услуг);</w:t>
      </w:r>
    </w:p>
    <w:p w:rsidR="006F23EC" w:rsidRPr="006F23EC" w:rsidRDefault="006F23EC" w:rsidP="006F23EC">
      <w:pPr>
        <w:shd w:val="clear" w:color="auto" w:fill="FFFFFF"/>
        <w:spacing w:after="0" w:line="240" w:lineRule="auto"/>
        <w:ind w:firstLine="708"/>
        <w:contextualSpacing/>
        <w:jc w:val="both"/>
        <w:rPr>
          <w:rFonts w:ascii="Times New Roman" w:hAnsi="Times New Roman" w:cs="Times New Roman"/>
        </w:rPr>
      </w:pPr>
      <w:r w:rsidRPr="006F23EC">
        <w:rPr>
          <w:rFonts w:ascii="Times New Roman" w:eastAsia="Times New Roman" w:hAnsi="Times New Roman" w:cs="Times New Roman"/>
          <w:shd w:val="clear" w:color="auto" w:fill="FFFFFF"/>
        </w:rPr>
        <w:t>субсидирование части затрат субъектов малого и среднего предпринимательства, осуществляющих деятельность в сфере бытового обслуживания.</w:t>
      </w:r>
    </w:p>
    <w:p w:rsidR="006F23EC" w:rsidRPr="006F23EC" w:rsidRDefault="006F23EC" w:rsidP="006F23EC">
      <w:pPr>
        <w:shd w:val="clear" w:color="auto" w:fill="FFFFFF"/>
        <w:spacing w:after="0" w:line="240" w:lineRule="auto"/>
        <w:ind w:firstLine="708"/>
        <w:contextualSpacing/>
        <w:jc w:val="both"/>
        <w:rPr>
          <w:rFonts w:ascii="Times New Roman" w:hAnsi="Times New Roman" w:cs="Times New Roman"/>
        </w:rPr>
      </w:pPr>
      <w:r w:rsidRPr="006F23EC">
        <w:rPr>
          <w:rFonts w:ascii="Times New Roman" w:hAnsi="Times New Roman" w:cs="Times New Roman"/>
        </w:rPr>
        <w:lastRenderedPageBreak/>
        <w:t xml:space="preserve">3. Оказание финансовой поддержки </w:t>
      </w:r>
      <w:proofErr w:type="spellStart"/>
      <w:r w:rsidRPr="006F23EC">
        <w:rPr>
          <w:rFonts w:ascii="Times New Roman" w:hAnsi="Times New Roman" w:cs="Times New Roman"/>
        </w:rPr>
        <w:t>СМиСП</w:t>
      </w:r>
      <w:proofErr w:type="spellEnd"/>
      <w:r w:rsidRPr="006F23EC">
        <w:rPr>
          <w:rFonts w:ascii="Times New Roman" w:hAnsi="Times New Roman" w:cs="Times New Roman"/>
        </w:rPr>
        <w:t xml:space="preserve"> осуществляется в пределах объемов финансирования, предусмотренных бюджетом муниципального образования на соответствующий год на реализацию мероприятий Программы по финансовой поддержке </w:t>
      </w:r>
      <w:proofErr w:type="spellStart"/>
      <w:r w:rsidRPr="006F23EC">
        <w:rPr>
          <w:rFonts w:ascii="Times New Roman" w:hAnsi="Times New Roman" w:cs="Times New Roman"/>
        </w:rPr>
        <w:t>СМиСП</w:t>
      </w:r>
      <w:proofErr w:type="spellEnd"/>
      <w:r w:rsidRPr="006F23EC">
        <w:rPr>
          <w:rFonts w:ascii="Times New Roman" w:hAnsi="Times New Roman" w:cs="Times New Roman"/>
        </w:rPr>
        <w:t>.</w:t>
      </w:r>
    </w:p>
    <w:p w:rsidR="006F23EC" w:rsidRPr="006F23EC" w:rsidRDefault="006F23EC" w:rsidP="006F23EC">
      <w:pPr>
        <w:shd w:val="clear" w:color="auto" w:fill="FFFFFF"/>
        <w:spacing w:after="0" w:line="240" w:lineRule="auto"/>
        <w:ind w:firstLine="851"/>
        <w:contextualSpacing/>
        <w:jc w:val="both"/>
        <w:rPr>
          <w:rFonts w:ascii="Times New Roman" w:hAnsi="Times New Roman" w:cs="Times New Roman"/>
        </w:rPr>
      </w:pPr>
      <w:r w:rsidRPr="006F23EC">
        <w:rPr>
          <w:rFonts w:ascii="Times New Roman" w:hAnsi="Times New Roman" w:cs="Times New Roman"/>
        </w:rPr>
        <w:t>При оказании финансовой поддержки не подлежат субсидированию затраты, на субсидирование которых ранее была предоставлена финансовая поддержка в рамках иных мероприятий </w:t>
      </w:r>
      <w:hyperlink r:id="rId14" w:anchor="Par37" w:history="1">
        <w:r w:rsidRPr="006F23EC">
          <w:rPr>
            <w:rFonts w:ascii="Times New Roman" w:hAnsi="Times New Roman" w:cs="Times New Roman"/>
          </w:rPr>
          <w:t>Программы</w:t>
        </w:r>
      </w:hyperlink>
      <w:r w:rsidRPr="006F23EC">
        <w:rPr>
          <w:rFonts w:ascii="Times New Roman" w:hAnsi="Times New Roman" w:cs="Times New Roman"/>
        </w:rPr>
        <w:t xml:space="preserve"> или мероприятий иных программ, предусматривающих в том числе оказание финансовой поддержки </w:t>
      </w:r>
      <w:proofErr w:type="spellStart"/>
      <w:r w:rsidRPr="006F23EC">
        <w:rPr>
          <w:rFonts w:ascii="Times New Roman" w:hAnsi="Times New Roman" w:cs="Times New Roman"/>
        </w:rPr>
        <w:t>СМиСП</w:t>
      </w:r>
      <w:proofErr w:type="spellEnd"/>
      <w:r w:rsidRPr="006F23EC">
        <w:rPr>
          <w:rFonts w:ascii="Times New Roman" w:hAnsi="Times New Roman" w:cs="Times New Roman"/>
        </w:rPr>
        <w:t>.</w:t>
      </w:r>
    </w:p>
    <w:p w:rsidR="006F23EC" w:rsidRPr="006F23EC" w:rsidRDefault="006F23EC" w:rsidP="006F23EC">
      <w:pPr>
        <w:shd w:val="clear" w:color="auto" w:fill="FFFFFF"/>
        <w:spacing w:after="0" w:line="240" w:lineRule="auto"/>
        <w:ind w:firstLine="851"/>
        <w:contextualSpacing/>
        <w:jc w:val="both"/>
        <w:rPr>
          <w:rFonts w:ascii="Times New Roman" w:hAnsi="Times New Roman" w:cs="Times New Roman"/>
        </w:rPr>
      </w:pPr>
      <w:r w:rsidRPr="006F23EC">
        <w:rPr>
          <w:rFonts w:ascii="Times New Roman" w:hAnsi="Times New Roman" w:cs="Times New Roman"/>
        </w:rPr>
        <w:t>4. Получателями финансовой поддержки являются юридические лица и индивидуальные предприниматели, отнесенные в соответствии с условиями, установленными </w:t>
      </w:r>
      <w:hyperlink r:id="rId15" w:history="1">
        <w:r w:rsidRPr="006F23EC">
          <w:rPr>
            <w:rFonts w:ascii="Times New Roman" w:hAnsi="Times New Roman" w:cs="Times New Roman"/>
          </w:rPr>
          <w:t>ФЗ № 209</w:t>
        </w:r>
      </w:hyperlink>
      <w:r w:rsidRPr="006F23EC">
        <w:rPr>
          <w:rFonts w:ascii="Times New Roman" w:hAnsi="Times New Roman" w:cs="Times New Roman"/>
        </w:rPr>
        <w:t xml:space="preserve">, к </w:t>
      </w:r>
      <w:proofErr w:type="spellStart"/>
      <w:r w:rsidRPr="006F23EC">
        <w:rPr>
          <w:rFonts w:ascii="Times New Roman" w:hAnsi="Times New Roman" w:cs="Times New Roman"/>
        </w:rPr>
        <w:t>СМиСП</w:t>
      </w:r>
      <w:proofErr w:type="spellEnd"/>
      <w:r w:rsidRPr="006F23EC">
        <w:rPr>
          <w:rFonts w:ascii="Times New Roman" w:hAnsi="Times New Roman" w:cs="Times New Roman"/>
        </w:rPr>
        <w:t>.</w:t>
      </w:r>
      <w:bookmarkStart w:id="0" w:name="Par3323"/>
      <w:bookmarkEnd w:id="0"/>
    </w:p>
    <w:p w:rsidR="006F23EC" w:rsidRPr="006F23EC" w:rsidRDefault="006F23EC" w:rsidP="006F23EC">
      <w:pPr>
        <w:shd w:val="clear" w:color="auto" w:fill="FFFFFF"/>
        <w:spacing w:after="0" w:line="240" w:lineRule="auto"/>
        <w:ind w:firstLine="851"/>
        <w:contextualSpacing/>
        <w:jc w:val="both"/>
        <w:rPr>
          <w:rFonts w:ascii="Times New Roman" w:hAnsi="Times New Roman" w:cs="Times New Roman"/>
        </w:rPr>
      </w:pPr>
      <w:r w:rsidRPr="006F23EC">
        <w:rPr>
          <w:rFonts w:ascii="Times New Roman" w:hAnsi="Times New Roman" w:cs="Times New Roman"/>
        </w:rPr>
        <w:t xml:space="preserve">5. </w:t>
      </w:r>
      <w:proofErr w:type="gramStart"/>
      <w:r w:rsidRPr="006F23EC">
        <w:rPr>
          <w:rFonts w:ascii="Times New Roman" w:hAnsi="Times New Roman" w:cs="Times New Roman"/>
        </w:rPr>
        <w:t xml:space="preserve">Оказание финансовой поддержки </w:t>
      </w:r>
      <w:proofErr w:type="spellStart"/>
      <w:r w:rsidRPr="006F23EC">
        <w:rPr>
          <w:rFonts w:ascii="Times New Roman" w:hAnsi="Times New Roman" w:cs="Times New Roman"/>
        </w:rPr>
        <w:t>СМиСП</w:t>
      </w:r>
      <w:proofErr w:type="spellEnd"/>
      <w:r w:rsidRPr="006F23EC">
        <w:rPr>
          <w:rFonts w:ascii="Times New Roman" w:hAnsi="Times New Roman" w:cs="Times New Roman"/>
        </w:rPr>
        <w:t xml:space="preserve"> осуществляется администрацией муниципального образования в  соответствии  с  федеральными  законами,  законами  Новосибирской  области и  нормативными правовыми актами администрации муниципального образования, р</w:t>
      </w:r>
      <w:r w:rsidRPr="006F23EC">
        <w:rPr>
          <w:rFonts w:ascii="Times New Roman" w:hAnsi="Times New Roman" w:cs="Times New Roman"/>
          <w:shd w:val="clear" w:color="auto" w:fill="FFFFFF"/>
        </w:rPr>
        <w:t>егулирующими предоставление из местного бюджета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w:t>
      </w:r>
      <w:proofErr w:type="gramEnd"/>
      <w:r w:rsidRPr="006F23EC">
        <w:rPr>
          <w:rFonts w:ascii="Times New Roman" w:hAnsi="Times New Roman" w:cs="Times New Roman"/>
          <w:shd w:val="clear" w:color="auto" w:fill="FFFFFF"/>
        </w:rPr>
        <w:t xml:space="preserve"> субсидий</w:t>
      </w:r>
      <w:proofErr w:type="gramStart"/>
      <w:r w:rsidRPr="006F23EC">
        <w:rPr>
          <w:rFonts w:ascii="Times New Roman" w:hAnsi="Times New Roman" w:cs="Times New Roman"/>
        </w:rPr>
        <w:t>.".</w:t>
      </w:r>
      <w:proofErr w:type="gramEnd"/>
    </w:p>
    <w:p w:rsidR="00453899" w:rsidRPr="00453899" w:rsidRDefault="00453899" w:rsidP="00453899">
      <w:pPr>
        <w:pStyle w:val="1f"/>
        <w:jc w:val="center"/>
        <w:rPr>
          <w:b/>
          <w:sz w:val="22"/>
          <w:szCs w:val="22"/>
        </w:rPr>
      </w:pPr>
      <w:r w:rsidRPr="00453899">
        <w:rPr>
          <w:b/>
          <w:sz w:val="22"/>
          <w:szCs w:val="22"/>
        </w:rPr>
        <w:t xml:space="preserve">АДМИНИСТРАЦИЯ ШИБКОВСКОГО СЕЛЬСОВЕТА </w:t>
      </w:r>
    </w:p>
    <w:p w:rsidR="00453899" w:rsidRPr="00453899" w:rsidRDefault="00453899" w:rsidP="00453899">
      <w:pPr>
        <w:pStyle w:val="1f"/>
        <w:jc w:val="center"/>
        <w:rPr>
          <w:b/>
          <w:sz w:val="22"/>
          <w:szCs w:val="22"/>
        </w:rPr>
      </w:pPr>
      <w:r w:rsidRPr="00453899">
        <w:rPr>
          <w:b/>
          <w:sz w:val="22"/>
          <w:szCs w:val="22"/>
        </w:rPr>
        <w:t>ИСКИТИМСКОГО РАЙОНА НОВОСИБИРСКОЙ ОБЛАСТИ</w:t>
      </w:r>
    </w:p>
    <w:p w:rsidR="00453899" w:rsidRPr="00453899" w:rsidRDefault="00453899" w:rsidP="00453899">
      <w:pPr>
        <w:pStyle w:val="1f"/>
        <w:jc w:val="center"/>
        <w:rPr>
          <w:b/>
          <w:sz w:val="22"/>
          <w:szCs w:val="22"/>
        </w:rPr>
      </w:pPr>
    </w:p>
    <w:p w:rsidR="00453899" w:rsidRPr="00453899" w:rsidRDefault="00453899" w:rsidP="00453899">
      <w:pPr>
        <w:pStyle w:val="1f"/>
        <w:jc w:val="center"/>
        <w:rPr>
          <w:b/>
          <w:sz w:val="22"/>
          <w:szCs w:val="22"/>
        </w:rPr>
      </w:pPr>
      <w:r w:rsidRPr="00453899">
        <w:rPr>
          <w:b/>
          <w:sz w:val="22"/>
          <w:szCs w:val="22"/>
        </w:rPr>
        <w:t>ПОСТАНОВЛЕНИЕ</w:t>
      </w:r>
    </w:p>
    <w:p w:rsidR="00453899" w:rsidRPr="00453899" w:rsidRDefault="00453899" w:rsidP="00453899">
      <w:pPr>
        <w:pStyle w:val="1f"/>
        <w:jc w:val="center"/>
        <w:rPr>
          <w:sz w:val="22"/>
          <w:szCs w:val="22"/>
        </w:rPr>
      </w:pPr>
    </w:p>
    <w:p w:rsidR="00453899" w:rsidRPr="00453899" w:rsidRDefault="00453899" w:rsidP="00453899">
      <w:pPr>
        <w:pStyle w:val="1f"/>
        <w:jc w:val="center"/>
        <w:rPr>
          <w:sz w:val="22"/>
          <w:szCs w:val="22"/>
          <w:u w:val="single"/>
        </w:rPr>
      </w:pPr>
      <w:r w:rsidRPr="00453899">
        <w:rPr>
          <w:sz w:val="22"/>
          <w:szCs w:val="22"/>
          <w:u w:val="single"/>
        </w:rPr>
        <w:t xml:space="preserve">03.09.2024  </w:t>
      </w:r>
      <w:r w:rsidRPr="00453899">
        <w:rPr>
          <w:sz w:val="22"/>
          <w:szCs w:val="22"/>
        </w:rPr>
        <w:t xml:space="preserve">№ </w:t>
      </w:r>
      <w:r w:rsidRPr="00453899">
        <w:rPr>
          <w:sz w:val="22"/>
          <w:szCs w:val="22"/>
          <w:u w:val="single"/>
        </w:rPr>
        <w:t xml:space="preserve"> 83</w:t>
      </w:r>
    </w:p>
    <w:p w:rsidR="00453899" w:rsidRPr="00453899" w:rsidRDefault="00453899" w:rsidP="00453899">
      <w:pPr>
        <w:pStyle w:val="1f"/>
        <w:jc w:val="center"/>
        <w:rPr>
          <w:sz w:val="22"/>
          <w:szCs w:val="22"/>
        </w:rPr>
      </w:pPr>
      <w:r w:rsidRPr="00453899">
        <w:rPr>
          <w:sz w:val="22"/>
          <w:szCs w:val="22"/>
        </w:rPr>
        <w:t>д. Шибково</w:t>
      </w:r>
    </w:p>
    <w:p w:rsidR="00453899" w:rsidRPr="00453899" w:rsidRDefault="00453899" w:rsidP="00453899">
      <w:pPr>
        <w:pStyle w:val="1f"/>
        <w:jc w:val="center"/>
        <w:rPr>
          <w:sz w:val="22"/>
          <w:szCs w:val="22"/>
        </w:rPr>
      </w:pPr>
    </w:p>
    <w:p w:rsidR="00453899" w:rsidRPr="00453899" w:rsidRDefault="00453899" w:rsidP="00453899">
      <w:pPr>
        <w:pStyle w:val="1f"/>
        <w:jc w:val="center"/>
        <w:rPr>
          <w:sz w:val="22"/>
          <w:szCs w:val="22"/>
        </w:rPr>
      </w:pPr>
      <w:r w:rsidRPr="00453899">
        <w:rPr>
          <w:sz w:val="22"/>
          <w:szCs w:val="22"/>
        </w:rPr>
        <w:t>Об отмене некоторых постановлений администрации Шибковского сельсовета Искитимского района Новосибирской области</w:t>
      </w:r>
    </w:p>
    <w:p w:rsidR="00453899" w:rsidRPr="00453899" w:rsidRDefault="00453899" w:rsidP="00453899">
      <w:pPr>
        <w:pStyle w:val="1f"/>
        <w:jc w:val="both"/>
        <w:rPr>
          <w:sz w:val="22"/>
          <w:szCs w:val="22"/>
        </w:rPr>
      </w:pPr>
    </w:p>
    <w:p w:rsidR="00453899" w:rsidRPr="00453899" w:rsidRDefault="00453899" w:rsidP="00453899">
      <w:pPr>
        <w:pStyle w:val="1f"/>
        <w:jc w:val="both"/>
        <w:rPr>
          <w:sz w:val="22"/>
          <w:szCs w:val="22"/>
        </w:rPr>
      </w:pPr>
      <w:r w:rsidRPr="00453899">
        <w:rPr>
          <w:sz w:val="22"/>
          <w:szCs w:val="22"/>
        </w:rPr>
        <w:t xml:space="preserve">В соответствии с Федеральным законом от 06.10.2003 № 131-ФЗ " Об общих принципах организации местного самоуправления в Российской Федерации", администрация Шибковского сельсовета Искитимского района Новосибирской области </w:t>
      </w:r>
    </w:p>
    <w:p w:rsidR="00453899" w:rsidRPr="00453899" w:rsidRDefault="00453899" w:rsidP="00453899">
      <w:pPr>
        <w:pStyle w:val="1f"/>
        <w:jc w:val="both"/>
        <w:rPr>
          <w:sz w:val="22"/>
          <w:szCs w:val="22"/>
        </w:rPr>
      </w:pPr>
      <w:r w:rsidRPr="00453899">
        <w:rPr>
          <w:sz w:val="22"/>
          <w:szCs w:val="22"/>
        </w:rPr>
        <w:t>ПОСТАНОВЛЯЕТ:</w:t>
      </w:r>
    </w:p>
    <w:p w:rsidR="00453899" w:rsidRPr="00453899" w:rsidRDefault="00453899" w:rsidP="00453899">
      <w:pPr>
        <w:pStyle w:val="1f"/>
        <w:jc w:val="both"/>
        <w:rPr>
          <w:sz w:val="22"/>
          <w:szCs w:val="22"/>
        </w:rPr>
      </w:pPr>
      <w:r w:rsidRPr="00453899">
        <w:rPr>
          <w:sz w:val="22"/>
          <w:szCs w:val="22"/>
        </w:rPr>
        <w:t xml:space="preserve">   1. Признать утратившими силу следующие постановления: </w:t>
      </w:r>
    </w:p>
    <w:p w:rsidR="00453899" w:rsidRPr="00453899" w:rsidRDefault="00453899" w:rsidP="00453899">
      <w:pPr>
        <w:pStyle w:val="1f"/>
        <w:jc w:val="both"/>
        <w:rPr>
          <w:sz w:val="22"/>
          <w:szCs w:val="22"/>
        </w:rPr>
      </w:pPr>
      <w:r w:rsidRPr="00453899">
        <w:rPr>
          <w:sz w:val="22"/>
          <w:szCs w:val="22"/>
        </w:rPr>
        <w:t>1.1. Постановление администрации Шибковского сельсовета Искитимского района Новосибирской области  от 22.12.2021 № 149 «</w:t>
      </w:r>
      <w:r w:rsidRPr="00453899">
        <w:rPr>
          <w:bCs/>
          <w:sz w:val="22"/>
          <w:szCs w:val="22"/>
        </w:rPr>
        <w:t>О наделении полномочиями администратора доходов бюджета</w:t>
      </w:r>
      <w:r w:rsidRPr="00453899">
        <w:rPr>
          <w:sz w:val="22"/>
          <w:szCs w:val="22"/>
        </w:rPr>
        <w:t>»;</w:t>
      </w:r>
    </w:p>
    <w:p w:rsidR="00453899" w:rsidRPr="00453899" w:rsidRDefault="00453899" w:rsidP="00453899">
      <w:pPr>
        <w:pStyle w:val="1f"/>
        <w:jc w:val="both"/>
        <w:rPr>
          <w:sz w:val="22"/>
          <w:szCs w:val="22"/>
        </w:rPr>
      </w:pPr>
      <w:r w:rsidRPr="00453899">
        <w:rPr>
          <w:sz w:val="22"/>
          <w:szCs w:val="22"/>
        </w:rPr>
        <w:t xml:space="preserve"> 1.2. Постановление администрации Шибковского сельсовета Искитимского района Новосибирской области  от 22.12.2021 № 151 «</w:t>
      </w:r>
      <w:r w:rsidRPr="00453899">
        <w:rPr>
          <w:bCs/>
          <w:sz w:val="22"/>
          <w:szCs w:val="22"/>
        </w:rPr>
        <w:t xml:space="preserve">Об утверждении Перечня главных администраторов доходов бюджета Шибковского сельсовета Искитимского района Новосибирской области и Перечня главных </w:t>
      </w:r>
      <w:proofErr w:type="gramStart"/>
      <w:r w:rsidRPr="00453899">
        <w:rPr>
          <w:bCs/>
          <w:sz w:val="22"/>
          <w:szCs w:val="22"/>
        </w:rPr>
        <w:t>администраторов источников финансирования дефицита бюджета</w:t>
      </w:r>
      <w:proofErr w:type="gramEnd"/>
      <w:r w:rsidRPr="00453899">
        <w:rPr>
          <w:bCs/>
          <w:sz w:val="22"/>
          <w:szCs w:val="22"/>
        </w:rPr>
        <w:t xml:space="preserve"> Шибковского сельсовета Искитимского района Новосибирской области</w:t>
      </w:r>
      <w:r w:rsidRPr="00453899">
        <w:rPr>
          <w:sz w:val="22"/>
          <w:szCs w:val="22"/>
        </w:rPr>
        <w:t>».</w:t>
      </w:r>
    </w:p>
    <w:p w:rsidR="00453899" w:rsidRPr="00453899" w:rsidRDefault="00453899" w:rsidP="00453899">
      <w:pPr>
        <w:pStyle w:val="1f"/>
        <w:jc w:val="both"/>
        <w:rPr>
          <w:sz w:val="22"/>
          <w:szCs w:val="22"/>
        </w:rPr>
      </w:pPr>
      <w:r w:rsidRPr="00453899">
        <w:rPr>
          <w:sz w:val="22"/>
          <w:szCs w:val="22"/>
        </w:rPr>
        <w:t xml:space="preserve">   2. Настоящее постановление подлежит официальному опубликованию в периодическом печатном </w:t>
      </w:r>
      <w:proofErr w:type="gramStart"/>
      <w:r w:rsidRPr="00453899">
        <w:rPr>
          <w:sz w:val="22"/>
          <w:szCs w:val="22"/>
        </w:rPr>
        <w:t>издании</w:t>
      </w:r>
      <w:proofErr w:type="gramEnd"/>
      <w:r w:rsidRPr="00453899">
        <w:rPr>
          <w:sz w:val="22"/>
          <w:szCs w:val="22"/>
        </w:rPr>
        <w:t xml:space="preserve"> «Вестник Шибковского сельсовета» и размещению на официальном сайте Шибковского сельсовета. </w:t>
      </w:r>
    </w:p>
    <w:p w:rsidR="00453899" w:rsidRPr="00453899" w:rsidRDefault="00453899" w:rsidP="00453899">
      <w:pPr>
        <w:pStyle w:val="1f"/>
        <w:jc w:val="both"/>
        <w:rPr>
          <w:sz w:val="22"/>
          <w:szCs w:val="22"/>
        </w:rPr>
      </w:pPr>
      <w:r w:rsidRPr="00453899">
        <w:rPr>
          <w:sz w:val="22"/>
          <w:szCs w:val="22"/>
        </w:rPr>
        <w:t xml:space="preserve">Глава Шибковского сельсовета </w:t>
      </w:r>
    </w:p>
    <w:p w:rsidR="00453899" w:rsidRPr="00453899" w:rsidRDefault="00453899" w:rsidP="00453899">
      <w:pPr>
        <w:pStyle w:val="1f"/>
        <w:jc w:val="both"/>
        <w:rPr>
          <w:sz w:val="22"/>
          <w:szCs w:val="22"/>
        </w:rPr>
      </w:pPr>
      <w:r w:rsidRPr="00453899">
        <w:rPr>
          <w:sz w:val="22"/>
          <w:szCs w:val="22"/>
        </w:rPr>
        <w:t xml:space="preserve">Искитимского района Новосибирской области                               </w:t>
      </w:r>
      <w:proofErr w:type="spellStart"/>
      <w:r w:rsidRPr="00453899">
        <w:rPr>
          <w:sz w:val="22"/>
          <w:szCs w:val="22"/>
        </w:rPr>
        <w:t>Н.Ю.Самусенок</w:t>
      </w:r>
      <w:proofErr w:type="spellEnd"/>
    </w:p>
    <w:p w:rsidR="00453899" w:rsidRPr="00453899" w:rsidRDefault="00453899" w:rsidP="00F35CAF">
      <w:pPr>
        <w:pStyle w:val="1f"/>
        <w:jc w:val="center"/>
        <w:rPr>
          <w:sz w:val="22"/>
          <w:szCs w:val="22"/>
        </w:rPr>
      </w:pPr>
      <w:r w:rsidRPr="00453899">
        <w:rPr>
          <w:sz w:val="22"/>
          <w:szCs w:val="22"/>
        </w:rPr>
        <w:t>АДМИНИСТРАЦИЯ ШИБКОВСКОГО СЕЛЬСОВЕТА</w:t>
      </w:r>
    </w:p>
    <w:p w:rsidR="00453899" w:rsidRPr="00453899" w:rsidRDefault="00453899" w:rsidP="00F35CAF">
      <w:pPr>
        <w:pStyle w:val="1f"/>
        <w:jc w:val="center"/>
        <w:rPr>
          <w:sz w:val="22"/>
          <w:szCs w:val="22"/>
        </w:rPr>
      </w:pPr>
      <w:r w:rsidRPr="00453899">
        <w:rPr>
          <w:sz w:val="22"/>
          <w:szCs w:val="22"/>
        </w:rPr>
        <w:t>ИСКИТИМСКОГО РАЙОНА НОВОСИБИРСКОЙ ОБЛАСТИ</w:t>
      </w:r>
    </w:p>
    <w:p w:rsidR="00453899" w:rsidRPr="00453899" w:rsidRDefault="00453899" w:rsidP="00F35CAF">
      <w:pPr>
        <w:pStyle w:val="1f"/>
        <w:jc w:val="center"/>
        <w:rPr>
          <w:sz w:val="22"/>
          <w:szCs w:val="22"/>
        </w:rPr>
      </w:pPr>
    </w:p>
    <w:p w:rsidR="00453899" w:rsidRPr="00453899" w:rsidRDefault="00453899" w:rsidP="00F35CAF">
      <w:pPr>
        <w:pStyle w:val="1f"/>
        <w:jc w:val="center"/>
        <w:rPr>
          <w:sz w:val="22"/>
          <w:szCs w:val="22"/>
        </w:rPr>
      </w:pPr>
      <w:r w:rsidRPr="00453899">
        <w:rPr>
          <w:sz w:val="22"/>
          <w:szCs w:val="22"/>
        </w:rPr>
        <w:t>ПОСТАНОВЛЕНИЕ</w:t>
      </w:r>
    </w:p>
    <w:p w:rsidR="00453899" w:rsidRPr="00453899" w:rsidRDefault="00453899" w:rsidP="00F35CAF">
      <w:pPr>
        <w:pStyle w:val="1f"/>
        <w:jc w:val="center"/>
        <w:rPr>
          <w:sz w:val="22"/>
          <w:szCs w:val="22"/>
        </w:rPr>
      </w:pPr>
    </w:p>
    <w:p w:rsidR="00453899" w:rsidRPr="00453899" w:rsidRDefault="00453899" w:rsidP="00F35CAF">
      <w:pPr>
        <w:pStyle w:val="1f"/>
        <w:jc w:val="center"/>
        <w:rPr>
          <w:sz w:val="22"/>
          <w:szCs w:val="22"/>
          <w:u w:val="single"/>
        </w:rPr>
      </w:pPr>
      <w:r w:rsidRPr="00453899">
        <w:rPr>
          <w:sz w:val="22"/>
          <w:szCs w:val="22"/>
          <w:u w:val="single"/>
        </w:rPr>
        <w:t xml:space="preserve">03.09.2024 </w:t>
      </w:r>
      <w:r w:rsidRPr="00453899">
        <w:rPr>
          <w:sz w:val="22"/>
          <w:szCs w:val="22"/>
        </w:rPr>
        <w:t>№</w:t>
      </w:r>
      <w:r w:rsidRPr="00453899">
        <w:rPr>
          <w:sz w:val="22"/>
          <w:szCs w:val="22"/>
          <w:u w:val="single"/>
        </w:rPr>
        <w:t xml:space="preserve"> 84</w:t>
      </w:r>
    </w:p>
    <w:p w:rsidR="00453899" w:rsidRPr="00453899" w:rsidRDefault="00453899" w:rsidP="00F35CAF">
      <w:pPr>
        <w:pStyle w:val="1f"/>
        <w:jc w:val="center"/>
        <w:rPr>
          <w:sz w:val="22"/>
          <w:szCs w:val="22"/>
        </w:rPr>
      </w:pPr>
      <w:proofErr w:type="spellStart"/>
      <w:r w:rsidRPr="00453899">
        <w:rPr>
          <w:sz w:val="22"/>
          <w:szCs w:val="22"/>
        </w:rPr>
        <w:t>д</w:t>
      </w:r>
      <w:proofErr w:type="gramStart"/>
      <w:r w:rsidRPr="00453899">
        <w:rPr>
          <w:sz w:val="22"/>
          <w:szCs w:val="22"/>
        </w:rPr>
        <w:t>.Ш</w:t>
      </w:r>
      <w:proofErr w:type="gramEnd"/>
      <w:r w:rsidRPr="00453899">
        <w:rPr>
          <w:sz w:val="22"/>
          <w:szCs w:val="22"/>
        </w:rPr>
        <w:t>ибково</w:t>
      </w:r>
      <w:proofErr w:type="spellEnd"/>
    </w:p>
    <w:p w:rsidR="00453899" w:rsidRPr="00453899" w:rsidRDefault="00453899" w:rsidP="00F35CAF">
      <w:pPr>
        <w:pStyle w:val="1f"/>
        <w:jc w:val="center"/>
        <w:rPr>
          <w:sz w:val="22"/>
          <w:szCs w:val="22"/>
        </w:rPr>
      </w:pPr>
    </w:p>
    <w:p w:rsidR="00453899" w:rsidRPr="00453899" w:rsidRDefault="00453899" w:rsidP="00F35CAF">
      <w:pPr>
        <w:pStyle w:val="1f"/>
        <w:jc w:val="center"/>
        <w:rPr>
          <w:bCs/>
          <w:sz w:val="22"/>
          <w:szCs w:val="22"/>
        </w:rPr>
      </w:pPr>
      <w:r w:rsidRPr="00453899">
        <w:rPr>
          <w:bCs/>
          <w:sz w:val="22"/>
          <w:szCs w:val="22"/>
        </w:rPr>
        <w:t>О порядке и сроках составления проекта бюджета Шибковского сельсовета Искитимского района Новосибирской области на очередной финансовый год и плановый период и порядке подготовки документов и материалов, представляемых в Совет депутатов Шибковского сельсовета Искитимского района Новосибирской области одновременно с проектом бюджета Шибковского сельсовета Искитимского района Новосибирской области</w:t>
      </w:r>
    </w:p>
    <w:p w:rsidR="00453899" w:rsidRPr="00453899" w:rsidRDefault="00453899" w:rsidP="00453899">
      <w:pPr>
        <w:pStyle w:val="1f"/>
        <w:jc w:val="both"/>
        <w:rPr>
          <w:bCs/>
          <w:sz w:val="22"/>
          <w:szCs w:val="22"/>
        </w:rPr>
      </w:pPr>
    </w:p>
    <w:p w:rsidR="00453899" w:rsidRPr="00453899" w:rsidRDefault="00453899" w:rsidP="00453899">
      <w:pPr>
        <w:pStyle w:val="1f"/>
        <w:jc w:val="both"/>
        <w:rPr>
          <w:sz w:val="22"/>
          <w:szCs w:val="22"/>
        </w:rPr>
      </w:pPr>
      <w:r w:rsidRPr="00453899">
        <w:rPr>
          <w:sz w:val="22"/>
          <w:szCs w:val="22"/>
        </w:rPr>
        <w:lastRenderedPageBreak/>
        <w:t xml:space="preserve">В соответствии со статьями 169, 173 и 184 Бюджетного кодекса Российской Федерации, администрация </w:t>
      </w:r>
      <w:r w:rsidRPr="00453899">
        <w:rPr>
          <w:bCs/>
          <w:sz w:val="22"/>
          <w:szCs w:val="22"/>
        </w:rPr>
        <w:t>Шибковского</w:t>
      </w:r>
      <w:r w:rsidRPr="00453899">
        <w:rPr>
          <w:sz w:val="22"/>
          <w:szCs w:val="22"/>
        </w:rPr>
        <w:t xml:space="preserve"> сельсовета Искитимского района Новосибирской области</w:t>
      </w:r>
    </w:p>
    <w:p w:rsidR="00453899" w:rsidRPr="00453899" w:rsidRDefault="00453899" w:rsidP="00453899">
      <w:pPr>
        <w:pStyle w:val="1f"/>
        <w:jc w:val="both"/>
        <w:rPr>
          <w:sz w:val="22"/>
          <w:szCs w:val="22"/>
        </w:rPr>
      </w:pPr>
      <w:r w:rsidRPr="00453899">
        <w:rPr>
          <w:sz w:val="22"/>
          <w:szCs w:val="22"/>
        </w:rPr>
        <w:t>ПОСТАНОВЛЯЕТ:</w:t>
      </w:r>
    </w:p>
    <w:p w:rsidR="00453899" w:rsidRPr="00453899" w:rsidRDefault="00453899" w:rsidP="00453899">
      <w:pPr>
        <w:pStyle w:val="1f"/>
        <w:jc w:val="both"/>
        <w:rPr>
          <w:sz w:val="22"/>
          <w:szCs w:val="22"/>
        </w:rPr>
      </w:pPr>
      <w:proofErr w:type="gramStart"/>
      <w:r w:rsidRPr="00453899">
        <w:rPr>
          <w:sz w:val="22"/>
          <w:szCs w:val="22"/>
        </w:rPr>
        <w:t xml:space="preserve">Утвердить Положение о порядке и сроках составления проекта  бюджета </w:t>
      </w:r>
      <w:r w:rsidRPr="00453899">
        <w:rPr>
          <w:bCs/>
          <w:sz w:val="22"/>
          <w:szCs w:val="22"/>
        </w:rPr>
        <w:t>Шибковского</w:t>
      </w:r>
      <w:r w:rsidRPr="00453899">
        <w:rPr>
          <w:sz w:val="22"/>
          <w:szCs w:val="22"/>
        </w:rPr>
        <w:t xml:space="preserve"> сельсовета  Искитимского района Новосибирской области на очередной финансовый год и плановый период и порядке подготовки документов и материалов, представляемых в Совет депутатов </w:t>
      </w:r>
      <w:r w:rsidRPr="00453899">
        <w:rPr>
          <w:bCs/>
          <w:sz w:val="22"/>
          <w:szCs w:val="22"/>
        </w:rPr>
        <w:t>Шибковского</w:t>
      </w:r>
      <w:r w:rsidRPr="00453899">
        <w:rPr>
          <w:sz w:val="22"/>
          <w:szCs w:val="22"/>
        </w:rPr>
        <w:t xml:space="preserve"> сельсовета Искитимского района Новосибирской области одновременно с проектом бюджета </w:t>
      </w:r>
      <w:r w:rsidRPr="00453899">
        <w:rPr>
          <w:bCs/>
          <w:sz w:val="22"/>
          <w:szCs w:val="22"/>
        </w:rPr>
        <w:t>Шибковского</w:t>
      </w:r>
      <w:r w:rsidRPr="00453899">
        <w:rPr>
          <w:sz w:val="22"/>
          <w:szCs w:val="22"/>
        </w:rPr>
        <w:t xml:space="preserve"> сельсовета Искитимского района Новосибирской области, согласно приложению к настоящему Постановлению.</w:t>
      </w:r>
      <w:proofErr w:type="gramEnd"/>
    </w:p>
    <w:p w:rsidR="00453899" w:rsidRPr="00453899" w:rsidRDefault="00453899" w:rsidP="00453899">
      <w:pPr>
        <w:pStyle w:val="1f"/>
        <w:jc w:val="both"/>
        <w:rPr>
          <w:sz w:val="22"/>
          <w:szCs w:val="22"/>
        </w:rPr>
      </w:pPr>
      <w:r w:rsidRPr="00453899">
        <w:rPr>
          <w:sz w:val="22"/>
          <w:szCs w:val="22"/>
        </w:rPr>
        <w:t>Признать утратившим силу постановление администрации Шибковского сельсовета от 17.10.2016  года № 119 «Об утверждении Положения о порядке составления проекта бюджета Шибковского  сельсовета на очередной финансовый год и плановый период».</w:t>
      </w:r>
    </w:p>
    <w:p w:rsidR="00453899" w:rsidRPr="00453899" w:rsidRDefault="00453899" w:rsidP="00453899">
      <w:pPr>
        <w:pStyle w:val="1f"/>
        <w:jc w:val="both"/>
        <w:rPr>
          <w:sz w:val="22"/>
          <w:szCs w:val="22"/>
        </w:rPr>
      </w:pPr>
      <w:r w:rsidRPr="00453899">
        <w:rPr>
          <w:sz w:val="22"/>
          <w:szCs w:val="22"/>
        </w:rPr>
        <w:t xml:space="preserve">3. Опубликовать настоящее Постановление в периодическом печатном </w:t>
      </w:r>
      <w:proofErr w:type="gramStart"/>
      <w:r w:rsidRPr="00453899">
        <w:rPr>
          <w:sz w:val="22"/>
          <w:szCs w:val="22"/>
        </w:rPr>
        <w:t>издании</w:t>
      </w:r>
      <w:proofErr w:type="gramEnd"/>
      <w:r w:rsidRPr="00453899">
        <w:rPr>
          <w:sz w:val="22"/>
          <w:szCs w:val="22"/>
        </w:rPr>
        <w:t xml:space="preserve"> "</w:t>
      </w:r>
      <w:r w:rsidRPr="00453899">
        <w:rPr>
          <w:color w:val="000000"/>
          <w:sz w:val="22"/>
          <w:szCs w:val="22"/>
        </w:rPr>
        <w:t xml:space="preserve"> Вестник Шибковского сельсовета</w:t>
      </w:r>
      <w:r w:rsidRPr="00453899">
        <w:rPr>
          <w:sz w:val="22"/>
          <w:szCs w:val="22"/>
        </w:rPr>
        <w:t xml:space="preserve"> " и разместить на официальном сайте администрации </w:t>
      </w:r>
      <w:r w:rsidRPr="00453899">
        <w:rPr>
          <w:bCs/>
          <w:sz w:val="22"/>
          <w:szCs w:val="22"/>
        </w:rPr>
        <w:t>Шибковского</w:t>
      </w:r>
      <w:r w:rsidRPr="00453899">
        <w:rPr>
          <w:sz w:val="22"/>
          <w:szCs w:val="22"/>
        </w:rPr>
        <w:t xml:space="preserve"> сельсовета Искитимского района Новосибирской области в сети "Интернет".</w:t>
      </w:r>
    </w:p>
    <w:p w:rsidR="00453899" w:rsidRPr="00453899" w:rsidRDefault="00453899" w:rsidP="00453899">
      <w:pPr>
        <w:pStyle w:val="1f"/>
        <w:jc w:val="both"/>
        <w:rPr>
          <w:sz w:val="22"/>
          <w:szCs w:val="22"/>
        </w:rPr>
      </w:pPr>
      <w:r w:rsidRPr="00453899">
        <w:rPr>
          <w:sz w:val="22"/>
          <w:szCs w:val="22"/>
        </w:rPr>
        <w:t xml:space="preserve"> </w:t>
      </w:r>
    </w:p>
    <w:p w:rsidR="00453899" w:rsidRPr="00453899" w:rsidRDefault="00453899" w:rsidP="00453899">
      <w:pPr>
        <w:pStyle w:val="1f"/>
        <w:jc w:val="both"/>
        <w:rPr>
          <w:sz w:val="22"/>
          <w:szCs w:val="22"/>
        </w:rPr>
      </w:pPr>
      <w:r w:rsidRPr="00453899">
        <w:rPr>
          <w:sz w:val="22"/>
          <w:szCs w:val="22"/>
        </w:rPr>
        <w:t xml:space="preserve">Глава </w:t>
      </w:r>
      <w:r w:rsidRPr="00453899">
        <w:rPr>
          <w:color w:val="000000"/>
          <w:sz w:val="22"/>
          <w:szCs w:val="22"/>
        </w:rPr>
        <w:t xml:space="preserve">Шибковского </w:t>
      </w:r>
      <w:r w:rsidRPr="00453899">
        <w:rPr>
          <w:sz w:val="22"/>
          <w:szCs w:val="22"/>
        </w:rPr>
        <w:t xml:space="preserve">сельсовета </w:t>
      </w:r>
    </w:p>
    <w:p w:rsidR="00453899" w:rsidRPr="00453899" w:rsidRDefault="00453899" w:rsidP="00453899">
      <w:pPr>
        <w:pStyle w:val="1f"/>
        <w:jc w:val="both"/>
        <w:rPr>
          <w:sz w:val="22"/>
          <w:szCs w:val="22"/>
        </w:rPr>
      </w:pPr>
      <w:r w:rsidRPr="00453899">
        <w:rPr>
          <w:sz w:val="22"/>
          <w:szCs w:val="22"/>
        </w:rPr>
        <w:t xml:space="preserve">Искитимского района Новосибирской области             </w:t>
      </w:r>
      <w:r w:rsidR="00F35CAF">
        <w:rPr>
          <w:sz w:val="22"/>
          <w:szCs w:val="22"/>
        </w:rPr>
        <w:t xml:space="preserve">                                 </w:t>
      </w:r>
      <w:r w:rsidRPr="00453899">
        <w:rPr>
          <w:sz w:val="22"/>
          <w:szCs w:val="22"/>
        </w:rPr>
        <w:t xml:space="preserve">      </w:t>
      </w:r>
      <w:proofErr w:type="spellStart"/>
      <w:r w:rsidRPr="00453899">
        <w:rPr>
          <w:sz w:val="22"/>
          <w:szCs w:val="22"/>
        </w:rPr>
        <w:t>Н.Ю.Самусенок</w:t>
      </w:r>
      <w:proofErr w:type="spellEnd"/>
    </w:p>
    <w:p w:rsidR="00453899" w:rsidRPr="00453899" w:rsidRDefault="00453899" w:rsidP="00453899">
      <w:pPr>
        <w:pStyle w:val="1f"/>
        <w:jc w:val="both"/>
        <w:rPr>
          <w:sz w:val="22"/>
          <w:szCs w:val="22"/>
        </w:rPr>
      </w:pPr>
    </w:p>
    <w:p w:rsidR="00453899" w:rsidRPr="00453899" w:rsidRDefault="00453899" w:rsidP="00F35CAF">
      <w:pPr>
        <w:pStyle w:val="1f"/>
        <w:jc w:val="right"/>
        <w:rPr>
          <w:sz w:val="22"/>
          <w:szCs w:val="22"/>
        </w:rPr>
      </w:pPr>
      <w:r w:rsidRPr="00453899">
        <w:rPr>
          <w:sz w:val="22"/>
          <w:szCs w:val="22"/>
        </w:rPr>
        <w:t xml:space="preserve">                                                                                                                                      ПРИЛОЖЕНИЕ</w:t>
      </w:r>
    </w:p>
    <w:p w:rsidR="00453899" w:rsidRPr="00453899" w:rsidRDefault="00453899" w:rsidP="00F35CAF">
      <w:pPr>
        <w:pStyle w:val="1f"/>
        <w:jc w:val="right"/>
        <w:rPr>
          <w:sz w:val="22"/>
          <w:szCs w:val="22"/>
        </w:rPr>
      </w:pPr>
      <w:r w:rsidRPr="00453899">
        <w:rPr>
          <w:sz w:val="22"/>
          <w:szCs w:val="22"/>
        </w:rPr>
        <w:t xml:space="preserve">                                                                          к постановлению                                                                                                                                                                     администрации </w:t>
      </w:r>
      <w:r w:rsidRPr="00453899">
        <w:rPr>
          <w:color w:val="000000"/>
          <w:sz w:val="22"/>
          <w:szCs w:val="22"/>
        </w:rPr>
        <w:t>Шибковского</w:t>
      </w:r>
      <w:r w:rsidRPr="00453899">
        <w:rPr>
          <w:sz w:val="22"/>
          <w:szCs w:val="22"/>
        </w:rPr>
        <w:t xml:space="preserve"> сельсовета </w:t>
      </w:r>
    </w:p>
    <w:p w:rsidR="00453899" w:rsidRPr="00453899" w:rsidRDefault="00453899" w:rsidP="00F35CAF">
      <w:pPr>
        <w:pStyle w:val="1f"/>
        <w:jc w:val="right"/>
        <w:rPr>
          <w:sz w:val="22"/>
          <w:szCs w:val="22"/>
        </w:rPr>
      </w:pPr>
      <w:r w:rsidRPr="00453899">
        <w:rPr>
          <w:sz w:val="22"/>
          <w:szCs w:val="22"/>
        </w:rPr>
        <w:t>Искитимского района Новосибирской области</w:t>
      </w:r>
    </w:p>
    <w:p w:rsidR="00453899" w:rsidRPr="00453899" w:rsidRDefault="00453899" w:rsidP="00F35CAF">
      <w:pPr>
        <w:pStyle w:val="1f"/>
        <w:jc w:val="right"/>
        <w:rPr>
          <w:sz w:val="22"/>
          <w:szCs w:val="22"/>
        </w:rPr>
      </w:pPr>
      <w:r w:rsidRPr="00453899">
        <w:rPr>
          <w:sz w:val="22"/>
          <w:szCs w:val="22"/>
        </w:rPr>
        <w:t>От 03.09.2024   № 84</w:t>
      </w:r>
    </w:p>
    <w:p w:rsidR="00453899" w:rsidRPr="00453899" w:rsidRDefault="00453899" w:rsidP="00F35CAF">
      <w:pPr>
        <w:pStyle w:val="1f"/>
        <w:jc w:val="center"/>
        <w:rPr>
          <w:sz w:val="22"/>
          <w:szCs w:val="22"/>
        </w:rPr>
      </w:pPr>
      <w:r w:rsidRPr="00453899">
        <w:rPr>
          <w:sz w:val="22"/>
          <w:szCs w:val="22"/>
        </w:rPr>
        <w:t>ПОЛОЖЕНИЕ</w:t>
      </w:r>
    </w:p>
    <w:p w:rsidR="00453899" w:rsidRPr="00453899" w:rsidRDefault="00453899" w:rsidP="00F35CAF">
      <w:pPr>
        <w:pStyle w:val="1f"/>
        <w:jc w:val="center"/>
        <w:rPr>
          <w:bCs/>
          <w:sz w:val="22"/>
          <w:szCs w:val="22"/>
        </w:rPr>
      </w:pPr>
      <w:r w:rsidRPr="00453899">
        <w:rPr>
          <w:bCs/>
          <w:sz w:val="22"/>
          <w:szCs w:val="22"/>
        </w:rPr>
        <w:t xml:space="preserve">О порядке и сроках составления проекта бюджета </w:t>
      </w:r>
      <w:r w:rsidRPr="00453899">
        <w:rPr>
          <w:color w:val="000000"/>
          <w:sz w:val="22"/>
          <w:szCs w:val="22"/>
        </w:rPr>
        <w:t>Шибковского</w:t>
      </w:r>
      <w:r w:rsidRPr="00453899">
        <w:rPr>
          <w:bCs/>
          <w:sz w:val="22"/>
          <w:szCs w:val="22"/>
        </w:rPr>
        <w:t xml:space="preserve"> сельсовета Искитимского района Новосибирской области на очередной финансовый год и плановый период и порядке подготовки документов и материалов, представляемых в Совет депутатов </w:t>
      </w:r>
      <w:r w:rsidRPr="00453899">
        <w:rPr>
          <w:color w:val="000000"/>
          <w:sz w:val="22"/>
          <w:szCs w:val="22"/>
        </w:rPr>
        <w:t>Шибковского</w:t>
      </w:r>
      <w:r w:rsidRPr="00453899">
        <w:rPr>
          <w:bCs/>
          <w:sz w:val="22"/>
          <w:szCs w:val="22"/>
        </w:rPr>
        <w:t xml:space="preserve"> сельсовета Искитимского района Новосибирской области одновременно с проектом бюджета </w:t>
      </w:r>
      <w:r w:rsidRPr="00453899">
        <w:rPr>
          <w:color w:val="000000"/>
          <w:sz w:val="22"/>
          <w:szCs w:val="22"/>
        </w:rPr>
        <w:t>Шибковского</w:t>
      </w:r>
      <w:r w:rsidRPr="00453899">
        <w:rPr>
          <w:bCs/>
          <w:sz w:val="22"/>
          <w:szCs w:val="22"/>
        </w:rPr>
        <w:t xml:space="preserve"> сельсовета Искитимского района Новосибирской области</w:t>
      </w:r>
    </w:p>
    <w:p w:rsidR="00453899" w:rsidRPr="00453899" w:rsidRDefault="00453899" w:rsidP="00F35CAF">
      <w:pPr>
        <w:pStyle w:val="1f"/>
        <w:jc w:val="center"/>
        <w:rPr>
          <w:bCs/>
          <w:color w:val="000000"/>
          <w:spacing w:val="-1"/>
          <w:sz w:val="22"/>
          <w:szCs w:val="22"/>
        </w:rPr>
      </w:pPr>
    </w:p>
    <w:p w:rsidR="00453899" w:rsidRPr="00453899" w:rsidRDefault="00453899" w:rsidP="00F35CAF">
      <w:pPr>
        <w:pStyle w:val="1f"/>
        <w:jc w:val="center"/>
        <w:rPr>
          <w:bCs/>
          <w:color w:val="000000"/>
          <w:spacing w:val="-1"/>
          <w:sz w:val="22"/>
          <w:szCs w:val="22"/>
        </w:rPr>
      </w:pPr>
      <w:r w:rsidRPr="00453899">
        <w:rPr>
          <w:bCs/>
          <w:color w:val="000000"/>
          <w:spacing w:val="-1"/>
          <w:sz w:val="22"/>
          <w:szCs w:val="22"/>
        </w:rPr>
        <w:t>1. Общие положения</w:t>
      </w:r>
    </w:p>
    <w:p w:rsidR="00453899" w:rsidRPr="00453899" w:rsidRDefault="00453899" w:rsidP="00453899">
      <w:pPr>
        <w:pStyle w:val="1f"/>
        <w:jc w:val="both"/>
        <w:rPr>
          <w:color w:val="000000"/>
          <w:spacing w:val="1"/>
          <w:sz w:val="22"/>
          <w:szCs w:val="22"/>
        </w:rPr>
      </w:pPr>
      <w:r w:rsidRPr="00453899">
        <w:rPr>
          <w:color w:val="000000"/>
          <w:spacing w:val="2"/>
          <w:sz w:val="22"/>
          <w:szCs w:val="22"/>
        </w:rPr>
        <w:t xml:space="preserve">1. Настоящее Положение определяет порядок составления проекта  бюджета </w:t>
      </w:r>
      <w:r w:rsidRPr="00453899">
        <w:rPr>
          <w:color w:val="000000"/>
          <w:sz w:val="22"/>
          <w:szCs w:val="22"/>
        </w:rPr>
        <w:t>Шибковского</w:t>
      </w:r>
      <w:r w:rsidRPr="00453899">
        <w:rPr>
          <w:color w:val="000000"/>
          <w:spacing w:val="2"/>
          <w:sz w:val="22"/>
          <w:szCs w:val="22"/>
        </w:rPr>
        <w:t xml:space="preserve"> </w:t>
      </w:r>
      <w:r w:rsidRPr="00453899">
        <w:rPr>
          <w:sz w:val="22"/>
          <w:szCs w:val="22"/>
        </w:rPr>
        <w:t xml:space="preserve">сельсовета Искитимского района Новосибирской области (далее – местный бюджет) </w:t>
      </w:r>
      <w:r w:rsidRPr="00453899">
        <w:rPr>
          <w:color w:val="000000"/>
          <w:spacing w:val="2"/>
          <w:sz w:val="22"/>
          <w:szCs w:val="22"/>
        </w:rPr>
        <w:t xml:space="preserve"> на очередной финансовый год и плановый период и определяет порядок подготовки документов и материалов, представляемых в Совет депутатов </w:t>
      </w:r>
      <w:r w:rsidRPr="00453899">
        <w:rPr>
          <w:color w:val="000000"/>
          <w:sz w:val="22"/>
          <w:szCs w:val="22"/>
        </w:rPr>
        <w:t>Шибковского</w:t>
      </w:r>
      <w:r w:rsidRPr="00453899">
        <w:rPr>
          <w:color w:val="000000"/>
          <w:spacing w:val="2"/>
          <w:sz w:val="22"/>
          <w:szCs w:val="22"/>
        </w:rPr>
        <w:t xml:space="preserve"> сельсовета Искитимского района Новосибирской области (далее – Совет депутатов муниципального образования) одновременно с проектом местного бюджета.</w:t>
      </w:r>
    </w:p>
    <w:p w:rsidR="00453899" w:rsidRPr="00453899" w:rsidRDefault="00453899" w:rsidP="00453899">
      <w:pPr>
        <w:pStyle w:val="1f"/>
        <w:jc w:val="both"/>
        <w:rPr>
          <w:color w:val="000000"/>
          <w:spacing w:val="2"/>
          <w:sz w:val="22"/>
          <w:szCs w:val="22"/>
        </w:rPr>
      </w:pPr>
      <w:r w:rsidRPr="00453899">
        <w:rPr>
          <w:color w:val="000000"/>
          <w:spacing w:val="2"/>
          <w:sz w:val="22"/>
          <w:szCs w:val="22"/>
        </w:rPr>
        <w:tab/>
        <w:t xml:space="preserve"> </w:t>
      </w:r>
    </w:p>
    <w:p w:rsidR="00453899" w:rsidRPr="00453899" w:rsidRDefault="00453899" w:rsidP="00453899">
      <w:pPr>
        <w:pStyle w:val="1f"/>
        <w:jc w:val="both"/>
        <w:rPr>
          <w:sz w:val="22"/>
          <w:szCs w:val="22"/>
        </w:rPr>
      </w:pPr>
      <w:r w:rsidRPr="00453899">
        <w:rPr>
          <w:sz w:val="22"/>
          <w:szCs w:val="22"/>
        </w:rPr>
        <w:t xml:space="preserve">П. Полномочия администрации </w:t>
      </w:r>
      <w:r w:rsidRPr="00453899">
        <w:rPr>
          <w:color w:val="000000"/>
          <w:sz w:val="22"/>
          <w:szCs w:val="22"/>
        </w:rPr>
        <w:t>Шибковского</w:t>
      </w:r>
      <w:r w:rsidRPr="00453899">
        <w:rPr>
          <w:sz w:val="22"/>
          <w:szCs w:val="22"/>
        </w:rPr>
        <w:t xml:space="preserve"> сельсовета </w:t>
      </w:r>
    </w:p>
    <w:p w:rsidR="00453899" w:rsidRPr="00453899" w:rsidRDefault="00453899" w:rsidP="00453899">
      <w:pPr>
        <w:pStyle w:val="1f"/>
        <w:jc w:val="both"/>
        <w:rPr>
          <w:sz w:val="22"/>
          <w:szCs w:val="22"/>
        </w:rPr>
      </w:pPr>
      <w:r w:rsidRPr="00453899">
        <w:rPr>
          <w:sz w:val="22"/>
          <w:szCs w:val="22"/>
        </w:rPr>
        <w:t xml:space="preserve">при составлении проекта  бюджета </w:t>
      </w:r>
      <w:r w:rsidRPr="00453899">
        <w:rPr>
          <w:color w:val="000000"/>
          <w:sz w:val="22"/>
          <w:szCs w:val="22"/>
        </w:rPr>
        <w:t>Шибковского</w:t>
      </w:r>
      <w:r w:rsidRPr="00453899">
        <w:rPr>
          <w:sz w:val="22"/>
          <w:szCs w:val="22"/>
        </w:rPr>
        <w:t xml:space="preserve"> сельсовета на очередной финансовый год и плановый период</w:t>
      </w:r>
    </w:p>
    <w:p w:rsidR="00453899" w:rsidRPr="00453899" w:rsidRDefault="00453899" w:rsidP="00453899">
      <w:pPr>
        <w:pStyle w:val="1f"/>
        <w:jc w:val="both"/>
        <w:rPr>
          <w:sz w:val="22"/>
          <w:szCs w:val="22"/>
        </w:rPr>
      </w:pPr>
      <w:r w:rsidRPr="00453899">
        <w:rPr>
          <w:sz w:val="22"/>
          <w:szCs w:val="22"/>
        </w:rPr>
        <w:t xml:space="preserve">1. Администрация </w:t>
      </w:r>
      <w:r w:rsidRPr="00453899">
        <w:rPr>
          <w:color w:val="000000"/>
          <w:sz w:val="22"/>
          <w:szCs w:val="22"/>
        </w:rPr>
        <w:t>Шибковского</w:t>
      </w:r>
      <w:r w:rsidRPr="00453899">
        <w:rPr>
          <w:sz w:val="22"/>
          <w:szCs w:val="22"/>
        </w:rPr>
        <w:t xml:space="preserve"> сельсовета Искитимского района Новосибирской области (далее - администрация </w:t>
      </w:r>
      <w:r w:rsidRPr="00453899">
        <w:rPr>
          <w:color w:val="000000"/>
          <w:spacing w:val="2"/>
          <w:sz w:val="22"/>
          <w:szCs w:val="22"/>
        </w:rPr>
        <w:t>муниципального образования</w:t>
      </w:r>
      <w:r w:rsidRPr="00453899">
        <w:rPr>
          <w:sz w:val="22"/>
          <w:szCs w:val="22"/>
        </w:rPr>
        <w:t xml:space="preserve">) </w:t>
      </w:r>
      <w:proofErr w:type="gramStart"/>
      <w:r w:rsidRPr="00453899">
        <w:rPr>
          <w:sz w:val="22"/>
          <w:szCs w:val="22"/>
        </w:rPr>
        <w:t>организует непосредственное составление и составляет</w:t>
      </w:r>
      <w:proofErr w:type="gramEnd"/>
      <w:r w:rsidRPr="00453899">
        <w:rPr>
          <w:sz w:val="22"/>
          <w:szCs w:val="22"/>
        </w:rPr>
        <w:t xml:space="preserve"> проект бюджета </w:t>
      </w:r>
      <w:r w:rsidRPr="00453899">
        <w:rPr>
          <w:color w:val="000000"/>
          <w:sz w:val="22"/>
          <w:szCs w:val="22"/>
        </w:rPr>
        <w:t>Шибковского</w:t>
      </w:r>
      <w:r w:rsidRPr="00453899">
        <w:rPr>
          <w:sz w:val="22"/>
          <w:szCs w:val="22"/>
        </w:rPr>
        <w:t xml:space="preserve"> сельсовета Искитимского района Новосибирской области (далее - проект бюджета </w:t>
      </w:r>
      <w:r w:rsidRPr="00453899">
        <w:rPr>
          <w:color w:val="000000"/>
          <w:spacing w:val="2"/>
          <w:sz w:val="22"/>
          <w:szCs w:val="22"/>
        </w:rPr>
        <w:t>муниципального образования</w:t>
      </w:r>
      <w:r w:rsidRPr="00453899">
        <w:rPr>
          <w:sz w:val="22"/>
          <w:szCs w:val="22"/>
        </w:rPr>
        <w:t>) на очередной финансовый год и плановый период, в том числе:</w:t>
      </w:r>
    </w:p>
    <w:p w:rsidR="00453899" w:rsidRPr="00453899" w:rsidRDefault="00453899" w:rsidP="00453899">
      <w:pPr>
        <w:pStyle w:val="1f"/>
        <w:jc w:val="both"/>
        <w:rPr>
          <w:sz w:val="22"/>
          <w:szCs w:val="22"/>
        </w:rPr>
      </w:pPr>
      <w:r w:rsidRPr="00453899">
        <w:rPr>
          <w:color w:val="FF6600"/>
          <w:sz w:val="22"/>
          <w:szCs w:val="22"/>
        </w:rPr>
        <w:t xml:space="preserve">           </w:t>
      </w:r>
      <w:r w:rsidRPr="00453899">
        <w:rPr>
          <w:sz w:val="22"/>
          <w:szCs w:val="22"/>
        </w:rPr>
        <w:t xml:space="preserve">1) разрабатывает основные направления бюджетной и налоговой, долговой политики  </w:t>
      </w:r>
      <w:r w:rsidRPr="00453899">
        <w:rPr>
          <w:color w:val="000000"/>
          <w:sz w:val="22"/>
          <w:szCs w:val="22"/>
        </w:rPr>
        <w:t>Шибковского</w:t>
      </w:r>
      <w:r w:rsidRPr="00453899">
        <w:rPr>
          <w:sz w:val="22"/>
          <w:szCs w:val="22"/>
        </w:rPr>
        <w:t xml:space="preserve"> сельсовета Искитимского района Новосибирской области на очередной финансовый год и плановый период;</w:t>
      </w:r>
    </w:p>
    <w:p w:rsidR="00453899" w:rsidRPr="00453899" w:rsidRDefault="00453899" w:rsidP="00453899">
      <w:pPr>
        <w:pStyle w:val="1f"/>
        <w:jc w:val="both"/>
        <w:rPr>
          <w:sz w:val="22"/>
          <w:szCs w:val="22"/>
        </w:rPr>
      </w:pPr>
      <w:r w:rsidRPr="00453899">
        <w:rPr>
          <w:sz w:val="22"/>
          <w:szCs w:val="22"/>
        </w:rPr>
        <w:t xml:space="preserve">       2) разрабатывает прогноз </w:t>
      </w:r>
      <w:proofErr w:type="gramStart"/>
      <w:r w:rsidRPr="00453899">
        <w:rPr>
          <w:sz w:val="22"/>
          <w:szCs w:val="22"/>
        </w:rPr>
        <w:t>социально-экономического</w:t>
      </w:r>
      <w:proofErr w:type="gramEnd"/>
      <w:r w:rsidRPr="00453899">
        <w:rPr>
          <w:sz w:val="22"/>
          <w:szCs w:val="22"/>
        </w:rPr>
        <w:t xml:space="preserve"> развития </w:t>
      </w:r>
      <w:r w:rsidRPr="00453899">
        <w:rPr>
          <w:color w:val="000000"/>
          <w:sz w:val="22"/>
          <w:szCs w:val="22"/>
        </w:rPr>
        <w:t>Шибковского</w:t>
      </w:r>
      <w:r w:rsidRPr="00453899">
        <w:rPr>
          <w:sz w:val="22"/>
          <w:szCs w:val="22"/>
        </w:rPr>
        <w:t xml:space="preserve"> сельсовета Искитимского района Новосибирской области на очередной финансовый год и плановый период;</w:t>
      </w:r>
    </w:p>
    <w:p w:rsidR="00453899" w:rsidRPr="00453899" w:rsidRDefault="00453899" w:rsidP="00453899">
      <w:pPr>
        <w:pStyle w:val="1f"/>
        <w:jc w:val="both"/>
        <w:rPr>
          <w:sz w:val="22"/>
          <w:szCs w:val="22"/>
        </w:rPr>
      </w:pPr>
      <w:r w:rsidRPr="00453899">
        <w:rPr>
          <w:sz w:val="22"/>
          <w:szCs w:val="22"/>
        </w:rPr>
        <w:t xml:space="preserve">      3) разрабатывает прогноз основных характеристик бюджета </w:t>
      </w:r>
      <w:r w:rsidRPr="00453899">
        <w:rPr>
          <w:color w:val="000000"/>
          <w:sz w:val="22"/>
          <w:szCs w:val="22"/>
        </w:rPr>
        <w:t>Шибковского</w:t>
      </w:r>
      <w:r w:rsidRPr="00453899">
        <w:rPr>
          <w:sz w:val="22"/>
          <w:szCs w:val="22"/>
        </w:rPr>
        <w:t xml:space="preserve"> сельсовета, Искитимского района Новосибирской области основные характеристики бюджета </w:t>
      </w:r>
      <w:r w:rsidRPr="00453899">
        <w:rPr>
          <w:color w:val="000000"/>
          <w:sz w:val="22"/>
          <w:szCs w:val="22"/>
        </w:rPr>
        <w:t>Шибковского</w:t>
      </w:r>
      <w:r w:rsidRPr="00453899">
        <w:rPr>
          <w:sz w:val="22"/>
          <w:szCs w:val="22"/>
        </w:rPr>
        <w:t xml:space="preserve"> сельсовета Искитимского района Новосибирской области на очередной финансовый год и плановый период, и прогноз бюджета </w:t>
      </w:r>
      <w:r w:rsidRPr="00453899">
        <w:rPr>
          <w:color w:val="000000"/>
          <w:sz w:val="22"/>
          <w:szCs w:val="22"/>
        </w:rPr>
        <w:t>Шибковского</w:t>
      </w:r>
      <w:r w:rsidRPr="00453899">
        <w:rPr>
          <w:sz w:val="22"/>
          <w:szCs w:val="22"/>
        </w:rPr>
        <w:t xml:space="preserve"> сельсовета на очередной финансовый год;</w:t>
      </w:r>
    </w:p>
    <w:p w:rsidR="00453899" w:rsidRPr="00453899" w:rsidRDefault="00453899" w:rsidP="00453899">
      <w:pPr>
        <w:pStyle w:val="1f"/>
        <w:jc w:val="both"/>
        <w:rPr>
          <w:sz w:val="22"/>
          <w:szCs w:val="22"/>
        </w:rPr>
      </w:pPr>
      <w:r w:rsidRPr="00453899">
        <w:rPr>
          <w:sz w:val="22"/>
          <w:szCs w:val="22"/>
        </w:rPr>
        <w:t xml:space="preserve">              4) готовит проект решения Совета депутатов </w:t>
      </w:r>
      <w:r w:rsidRPr="00453899">
        <w:rPr>
          <w:color w:val="000000"/>
          <w:spacing w:val="2"/>
          <w:sz w:val="22"/>
          <w:szCs w:val="22"/>
        </w:rPr>
        <w:t>муниципального образования</w:t>
      </w:r>
      <w:r w:rsidRPr="00453899">
        <w:rPr>
          <w:sz w:val="22"/>
          <w:szCs w:val="22"/>
        </w:rPr>
        <w:t xml:space="preserve"> о бюджете </w:t>
      </w:r>
      <w:r w:rsidRPr="00453899">
        <w:rPr>
          <w:color w:val="000000"/>
          <w:sz w:val="22"/>
          <w:szCs w:val="22"/>
        </w:rPr>
        <w:t>Шибковского</w:t>
      </w:r>
      <w:r w:rsidRPr="00453899">
        <w:rPr>
          <w:sz w:val="22"/>
          <w:szCs w:val="22"/>
        </w:rPr>
        <w:t xml:space="preserve"> сельсовета Искитимского района Новосибирской области на очередной финансовый год и плановый период, и прогноз бюджета </w:t>
      </w:r>
      <w:r w:rsidRPr="00453899">
        <w:rPr>
          <w:color w:val="000000"/>
          <w:sz w:val="22"/>
          <w:szCs w:val="22"/>
        </w:rPr>
        <w:t>Шибковского</w:t>
      </w:r>
      <w:r w:rsidRPr="00453899">
        <w:rPr>
          <w:sz w:val="22"/>
          <w:szCs w:val="22"/>
        </w:rPr>
        <w:t xml:space="preserve"> сельсовета Искитимского района Новосибирской области на очередной финансовый год;</w:t>
      </w:r>
    </w:p>
    <w:p w:rsidR="00453899" w:rsidRPr="00453899" w:rsidRDefault="00453899" w:rsidP="00453899">
      <w:pPr>
        <w:pStyle w:val="1f"/>
        <w:jc w:val="both"/>
        <w:rPr>
          <w:sz w:val="22"/>
          <w:szCs w:val="22"/>
        </w:rPr>
      </w:pPr>
      <w:r w:rsidRPr="00453899">
        <w:rPr>
          <w:sz w:val="22"/>
          <w:szCs w:val="22"/>
        </w:rPr>
        <w:lastRenderedPageBreak/>
        <w:t xml:space="preserve">               5) готовит проекты решений о внесении изменений в правовые акты </w:t>
      </w:r>
      <w:r w:rsidRPr="00453899">
        <w:rPr>
          <w:color w:val="000000"/>
          <w:sz w:val="22"/>
          <w:szCs w:val="22"/>
        </w:rPr>
        <w:t>Шибковского</w:t>
      </w:r>
      <w:r w:rsidRPr="00453899">
        <w:rPr>
          <w:sz w:val="22"/>
          <w:szCs w:val="22"/>
        </w:rPr>
        <w:t xml:space="preserve"> сельсовета Искитимского района Новосибирской области о налогах и сборах;</w:t>
      </w:r>
    </w:p>
    <w:p w:rsidR="00453899" w:rsidRPr="00453899" w:rsidRDefault="00453899" w:rsidP="00453899">
      <w:pPr>
        <w:pStyle w:val="1f"/>
        <w:jc w:val="both"/>
        <w:rPr>
          <w:sz w:val="22"/>
          <w:szCs w:val="22"/>
        </w:rPr>
      </w:pPr>
      <w:r w:rsidRPr="00453899">
        <w:rPr>
          <w:sz w:val="22"/>
          <w:szCs w:val="22"/>
        </w:rPr>
        <w:t xml:space="preserve">                 6) готовит проекты нормативных правовых актов </w:t>
      </w:r>
      <w:r w:rsidRPr="00453899">
        <w:rPr>
          <w:color w:val="000000"/>
          <w:sz w:val="22"/>
          <w:szCs w:val="22"/>
        </w:rPr>
        <w:t>Шибковского</w:t>
      </w:r>
      <w:r w:rsidRPr="00453899">
        <w:rPr>
          <w:sz w:val="22"/>
          <w:szCs w:val="22"/>
        </w:rPr>
        <w:t xml:space="preserve"> сельсовета Искитимского района Новосибирской области по вновь принимаемым расходным обязательствам </w:t>
      </w:r>
      <w:r w:rsidRPr="00453899">
        <w:rPr>
          <w:color w:val="000000"/>
          <w:sz w:val="22"/>
          <w:szCs w:val="22"/>
        </w:rPr>
        <w:t>Шибковского</w:t>
      </w:r>
      <w:r w:rsidRPr="00453899">
        <w:rPr>
          <w:sz w:val="22"/>
          <w:szCs w:val="22"/>
        </w:rPr>
        <w:t xml:space="preserve"> сельсовета Искитимского района Новосибирской области;</w:t>
      </w:r>
    </w:p>
    <w:p w:rsidR="00453899" w:rsidRPr="00453899" w:rsidRDefault="00453899" w:rsidP="00453899">
      <w:pPr>
        <w:pStyle w:val="1f"/>
        <w:jc w:val="both"/>
        <w:rPr>
          <w:sz w:val="22"/>
          <w:szCs w:val="22"/>
        </w:rPr>
      </w:pPr>
      <w:r w:rsidRPr="00453899">
        <w:rPr>
          <w:sz w:val="22"/>
          <w:szCs w:val="22"/>
        </w:rPr>
        <w:t xml:space="preserve">                7) готовит  и рассматривает проекты  муниципальных программ </w:t>
      </w:r>
      <w:r w:rsidRPr="00453899">
        <w:rPr>
          <w:color w:val="000000"/>
          <w:sz w:val="22"/>
          <w:szCs w:val="22"/>
        </w:rPr>
        <w:t>Шибковского</w:t>
      </w:r>
      <w:r w:rsidRPr="00453899">
        <w:rPr>
          <w:sz w:val="22"/>
          <w:szCs w:val="22"/>
        </w:rPr>
        <w:t xml:space="preserve"> сельсовета Искитимского района Новосибирской области </w:t>
      </w:r>
      <w:proofErr w:type="gramStart"/>
      <w:r w:rsidRPr="00453899">
        <w:rPr>
          <w:sz w:val="22"/>
          <w:szCs w:val="22"/>
        </w:rPr>
        <w:t xml:space="preserve">( </w:t>
      </w:r>
      <w:proofErr w:type="gramEnd"/>
      <w:r w:rsidRPr="00453899">
        <w:rPr>
          <w:sz w:val="22"/>
          <w:szCs w:val="22"/>
        </w:rPr>
        <w:t xml:space="preserve">далее - муниципальные программы </w:t>
      </w:r>
      <w:r w:rsidRPr="00453899">
        <w:rPr>
          <w:color w:val="000000"/>
          <w:sz w:val="22"/>
          <w:szCs w:val="22"/>
        </w:rPr>
        <w:t>Шибковского</w:t>
      </w:r>
      <w:r w:rsidRPr="00453899">
        <w:rPr>
          <w:sz w:val="22"/>
          <w:szCs w:val="22"/>
        </w:rPr>
        <w:t xml:space="preserve"> сельсовета), предлагаемых к реализации с участием средств местного бюджета в очередном финансовом году и плановом периоде;</w:t>
      </w:r>
    </w:p>
    <w:p w:rsidR="00453899" w:rsidRPr="00453899" w:rsidRDefault="00453899" w:rsidP="00453899">
      <w:pPr>
        <w:pStyle w:val="1f"/>
        <w:jc w:val="both"/>
        <w:rPr>
          <w:sz w:val="22"/>
          <w:szCs w:val="22"/>
        </w:rPr>
      </w:pPr>
      <w:r w:rsidRPr="00453899">
        <w:rPr>
          <w:sz w:val="22"/>
          <w:szCs w:val="22"/>
        </w:rPr>
        <w:t xml:space="preserve">     8) на основе реестра расходных обязательств </w:t>
      </w:r>
      <w:r w:rsidRPr="00453899">
        <w:rPr>
          <w:color w:val="000000"/>
          <w:sz w:val="22"/>
          <w:szCs w:val="22"/>
        </w:rPr>
        <w:t>Шибковского</w:t>
      </w:r>
      <w:r w:rsidRPr="00453899">
        <w:rPr>
          <w:sz w:val="22"/>
          <w:szCs w:val="22"/>
        </w:rPr>
        <w:t xml:space="preserve"> сельсовета Искитимского района Новосибирской области  (далее - реестр расходных обязательств), </w:t>
      </w:r>
      <w:proofErr w:type="gramStart"/>
      <w:r w:rsidRPr="00453899">
        <w:rPr>
          <w:sz w:val="22"/>
          <w:szCs w:val="22"/>
        </w:rPr>
        <w:t>формирует плановый реестр расходных обязательств и осуществляет</w:t>
      </w:r>
      <w:proofErr w:type="gramEnd"/>
      <w:r w:rsidRPr="00453899">
        <w:rPr>
          <w:sz w:val="22"/>
          <w:szCs w:val="22"/>
        </w:rPr>
        <w:t xml:space="preserve"> расчет общего объема бюджета действующих обязательств;</w:t>
      </w:r>
    </w:p>
    <w:p w:rsidR="00453899" w:rsidRPr="00453899" w:rsidRDefault="00453899" w:rsidP="00453899">
      <w:pPr>
        <w:pStyle w:val="1f"/>
        <w:jc w:val="both"/>
        <w:rPr>
          <w:sz w:val="22"/>
          <w:szCs w:val="22"/>
        </w:rPr>
      </w:pPr>
      <w:r w:rsidRPr="00453899">
        <w:rPr>
          <w:sz w:val="22"/>
          <w:szCs w:val="22"/>
        </w:rPr>
        <w:t xml:space="preserve">              9) осуществляет расчет общего объема бюджета принимаемых обязательств;</w:t>
      </w:r>
    </w:p>
    <w:p w:rsidR="00453899" w:rsidRPr="00453899" w:rsidRDefault="00453899" w:rsidP="00453899">
      <w:pPr>
        <w:pStyle w:val="1f"/>
        <w:jc w:val="both"/>
        <w:rPr>
          <w:sz w:val="22"/>
          <w:szCs w:val="22"/>
        </w:rPr>
      </w:pPr>
      <w:r w:rsidRPr="00453899">
        <w:rPr>
          <w:sz w:val="22"/>
          <w:szCs w:val="22"/>
        </w:rPr>
        <w:t xml:space="preserve">              10) устанавливает порядок и методику планирования бюджетных ассигнований местного бюджета;</w:t>
      </w:r>
    </w:p>
    <w:p w:rsidR="00453899" w:rsidRPr="00453899" w:rsidRDefault="00453899" w:rsidP="00453899">
      <w:pPr>
        <w:pStyle w:val="1f"/>
        <w:jc w:val="both"/>
        <w:rPr>
          <w:sz w:val="22"/>
          <w:szCs w:val="22"/>
        </w:rPr>
      </w:pPr>
      <w:r w:rsidRPr="00453899">
        <w:rPr>
          <w:sz w:val="22"/>
          <w:szCs w:val="22"/>
        </w:rPr>
        <w:t xml:space="preserve">              11) разрабатывает программу муниципальных внутренних заимствований </w:t>
      </w:r>
      <w:r w:rsidRPr="00453899">
        <w:rPr>
          <w:color w:val="000000"/>
          <w:sz w:val="22"/>
          <w:szCs w:val="22"/>
        </w:rPr>
        <w:t>Шибковского</w:t>
      </w:r>
      <w:r w:rsidRPr="00453899">
        <w:rPr>
          <w:sz w:val="22"/>
          <w:szCs w:val="22"/>
        </w:rPr>
        <w:t xml:space="preserve"> сельсовета Искитимского района Новосибирской области программу муниципальных гарантий  </w:t>
      </w:r>
      <w:r w:rsidRPr="00453899">
        <w:rPr>
          <w:color w:val="000000"/>
          <w:sz w:val="22"/>
          <w:szCs w:val="22"/>
        </w:rPr>
        <w:t>Шибковского</w:t>
      </w:r>
      <w:r w:rsidRPr="00453899">
        <w:rPr>
          <w:sz w:val="22"/>
          <w:szCs w:val="22"/>
        </w:rPr>
        <w:t xml:space="preserve"> сельсовета  Искитимского района Новосибирской области в валюте Российской Федерации на очередной финансовый год и плановый период;</w:t>
      </w:r>
    </w:p>
    <w:p w:rsidR="00453899" w:rsidRPr="00453899" w:rsidRDefault="00453899" w:rsidP="00453899">
      <w:pPr>
        <w:pStyle w:val="1f"/>
        <w:jc w:val="both"/>
        <w:rPr>
          <w:sz w:val="22"/>
          <w:szCs w:val="22"/>
        </w:rPr>
      </w:pPr>
      <w:r w:rsidRPr="00453899">
        <w:rPr>
          <w:sz w:val="22"/>
          <w:szCs w:val="22"/>
        </w:rPr>
        <w:t xml:space="preserve">              12) осуществляет оценку ожидаемого исполнения местного  бюджета за текущий финансовый год;</w:t>
      </w:r>
    </w:p>
    <w:p w:rsidR="00453899" w:rsidRPr="00453899" w:rsidRDefault="00453899" w:rsidP="00453899">
      <w:pPr>
        <w:pStyle w:val="1f"/>
        <w:jc w:val="both"/>
        <w:rPr>
          <w:sz w:val="22"/>
          <w:szCs w:val="22"/>
        </w:rPr>
      </w:pPr>
      <w:r w:rsidRPr="00453899">
        <w:rPr>
          <w:sz w:val="22"/>
          <w:szCs w:val="22"/>
        </w:rPr>
        <w:t xml:space="preserve">              13) формирует документы и материалы, представляемые в  Совет депутатов </w:t>
      </w:r>
      <w:r w:rsidRPr="00453899">
        <w:rPr>
          <w:color w:val="000000"/>
          <w:spacing w:val="2"/>
          <w:sz w:val="22"/>
          <w:szCs w:val="22"/>
        </w:rPr>
        <w:t>муниципального образования</w:t>
      </w:r>
      <w:r w:rsidRPr="00453899">
        <w:rPr>
          <w:sz w:val="22"/>
          <w:szCs w:val="22"/>
        </w:rPr>
        <w:t xml:space="preserve"> одновременно с проектом бюджета </w:t>
      </w:r>
      <w:r w:rsidRPr="00453899">
        <w:rPr>
          <w:color w:val="000000"/>
          <w:sz w:val="22"/>
          <w:szCs w:val="22"/>
        </w:rPr>
        <w:t>Шибковского</w:t>
      </w:r>
      <w:r w:rsidRPr="00453899">
        <w:rPr>
          <w:sz w:val="22"/>
          <w:szCs w:val="22"/>
        </w:rPr>
        <w:t xml:space="preserve"> сельсовета.</w:t>
      </w:r>
    </w:p>
    <w:p w:rsidR="00453899" w:rsidRPr="00453899" w:rsidRDefault="00453899" w:rsidP="00F35CAF">
      <w:pPr>
        <w:pStyle w:val="1f"/>
        <w:jc w:val="center"/>
        <w:rPr>
          <w:sz w:val="22"/>
          <w:szCs w:val="22"/>
        </w:rPr>
      </w:pPr>
      <w:r w:rsidRPr="00453899">
        <w:rPr>
          <w:sz w:val="22"/>
          <w:szCs w:val="22"/>
          <w:lang w:val="en-US"/>
        </w:rPr>
        <w:t>III</w:t>
      </w:r>
      <w:r w:rsidRPr="00453899">
        <w:rPr>
          <w:sz w:val="22"/>
          <w:szCs w:val="22"/>
        </w:rPr>
        <w:t>. Полномочия главного администратора доходов</w:t>
      </w:r>
    </w:p>
    <w:p w:rsidR="00453899" w:rsidRPr="00453899" w:rsidRDefault="00453899" w:rsidP="00F35CAF">
      <w:pPr>
        <w:pStyle w:val="1f"/>
        <w:jc w:val="center"/>
        <w:rPr>
          <w:sz w:val="22"/>
          <w:szCs w:val="22"/>
        </w:rPr>
      </w:pPr>
      <w:r w:rsidRPr="00453899">
        <w:rPr>
          <w:sz w:val="22"/>
          <w:szCs w:val="22"/>
        </w:rPr>
        <w:t xml:space="preserve">бюджета  </w:t>
      </w:r>
      <w:r w:rsidRPr="00453899">
        <w:rPr>
          <w:color w:val="000000"/>
          <w:sz w:val="22"/>
          <w:szCs w:val="22"/>
        </w:rPr>
        <w:t>Шибковского</w:t>
      </w:r>
      <w:r w:rsidRPr="00453899">
        <w:rPr>
          <w:sz w:val="22"/>
          <w:szCs w:val="22"/>
        </w:rPr>
        <w:t xml:space="preserve"> сельсовета  при составлении прогноза бюджета </w:t>
      </w:r>
      <w:r w:rsidRPr="00453899">
        <w:rPr>
          <w:color w:val="000000"/>
          <w:sz w:val="22"/>
          <w:szCs w:val="22"/>
        </w:rPr>
        <w:t>Шибковского</w:t>
      </w:r>
      <w:r w:rsidRPr="00453899">
        <w:rPr>
          <w:sz w:val="22"/>
          <w:szCs w:val="22"/>
        </w:rPr>
        <w:t xml:space="preserve"> сельсовета Искитимского района Новосибирской области на очередной финансовый год и проекта бюджета </w:t>
      </w:r>
      <w:r w:rsidRPr="00453899">
        <w:rPr>
          <w:color w:val="000000"/>
          <w:sz w:val="22"/>
          <w:szCs w:val="22"/>
        </w:rPr>
        <w:t>Шибковского</w:t>
      </w:r>
      <w:r w:rsidRPr="00453899">
        <w:rPr>
          <w:sz w:val="22"/>
          <w:szCs w:val="22"/>
        </w:rPr>
        <w:t xml:space="preserve"> сельсовета Искитимского района Новосибирской области на очередной финансовый год и плановый период</w:t>
      </w:r>
    </w:p>
    <w:p w:rsidR="00453899" w:rsidRPr="00453899" w:rsidRDefault="00453899" w:rsidP="00453899">
      <w:pPr>
        <w:pStyle w:val="1f"/>
        <w:jc w:val="both"/>
        <w:rPr>
          <w:sz w:val="22"/>
          <w:szCs w:val="22"/>
        </w:rPr>
      </w:pPr>
    </w:p>
    <w:p w:rsidR="00453899" w:rsidRPr="00453899" w:rsidRDefault="00453899" w:rsidP="00453899">
      <w:pPr>
        <w:pStyle w:val="1f"/>
        <w:jc w:val="both"/>
        <w:rPr>
          <w:sz w:val="22"/>
          <w:szCs w:val="22"/>
        </w:rPr>
      </w:pPr>
      <w:r w:rsidRPr="00453899">
        <w:rPr>
          <w:sz w:val="22"/>
          <w:szCs w:val="22"/>
        </w:rPr>
        <w:t xml:space="preserve">1. При составлении прогноза бюджета </w:t>
      </w:r>
      <w:r w:rsidRPr="00453899">
        <w:rPr>
          <w:color w:val="000000"/>
          <w:sz w:val="22"/>
          <w:szCs w:val="22"/>
        </w:rPr>
        <w:t>Шибковского</w:t>
      </w:r>
      <w:r w:rsidRPr="00453899">
        <w:rPr>
          <w:sz w:val="22"/>
          <w:szCs w:val="22"/>
        </w:rPr>
        <w:t xml:space="preserve"> сельсовета на очередной финансовый год и проекта бюджета </w:t>
      </w:r>
      <w:r w:rsidRPr="00453899">
        <w:rPr>
          <w:color w:val="000000"/>
          <w:sz w:val="22"/>
          <w:szCs w:val="22"/>
        </w:rPr>
        <w:t>Шибковского</w:t>
      </w:r>
      <w:r w:rsidRPr="00453899">
        <w:rPr>
          <w:sz w:val="22"/>
          <w:szCs w:val="22"/>
        </w:rPr>
        <w:t xml:space="preserve"> сельсовета на очередной финансовый год и плановый период главный администратор доходов местного  бюджета:</w:t>
      </w:r>
    </w:p>
    <w:p w:rsidR="00453899" w:rsidRPr="00453899" w:rsidRDefault="00453899" w:rsidP="00453899">
      <w:pPr>
        <w:pStyle w:val="1f"/>
        <w:jc w:val="both"/>
        <w:rPr>
          <w:sz w:val="22"/>
          <w:szCs w:val="22"/>
        </w:rPr>
      </w:pPr>
      <w:r w:rsidRPr="00453899">
        <w:rPr>
          <w:sz w:val="22"/>
          <w:szCs w:val="22"/>
        </w:rPr>
        <w:t>1) разрабатывает прогноз объемов поступлений в местный бюджет по администрируемым видам доходов бюджета;</w:t>
      </w:r>
    </w:p>
    <w:p w:rsidR="00453899" w:rsidRPr="00453899" w:rsidRDefault="00453899" w:rsidP="00453899">
      <w:pPr>
        <w:pStyle w:val="1f"/>
        <w:jc w:val="both"/>
        <w:rPr>
          <w:sz w:val="22"/>
          <w:szCs w:val="22"/>
        </w:rPr>
      </w:pPr>
      <w:r w:rsidRPr="00453899">
        <w:rPr>
          <w:sz w:val="22"/>
          <w:szCs w:val="22"/>
        </w:rPr>
        <w:t>2) рассчитывает прогнозируемый объем доходов местного  бюджета по кодам бюджетной классификации доходов;</w:t>
      </w:r>
    </w:p>
    <w:p w:rsidR="00453899" w:rsidRPr="00453899" w:rsidRDefault="00453899" w:rsidP="00453899">
      <w:pPr>
        <w:pStyle w:val="1f"/>
        <w:jc w:val="both"/>
        <w:rPr>
          <w:sz w:val="22"/>
          <w:szCs w:val="22"/>
        </w:rPr>
      </w:pPr>
      <w:r w:rsidRPr="00453899">
        <w:rPr>
          <w:sz w:val="22"/>
          <w:szCs w:val="22"/>
        </w:rPr>
        <w:t xml:space="preserve">3) готовит текстовую часть проекта бюджета </w:t>
      </w:r>
      <w:r w:rsidRPr="00453899">
        <w:rPr>
          <w:color w:val="000000"/>
          <w:spacing w:val="2"/>
          <w:sz w:val="22"/>
          <w:szCs w:val="22"/>
        </w:rPr>
        <w:t>муниципального образования</w:t>
      </w:r>
      <w:r w:rsidRPr="00453899">
        <w:rPr>
          <w:sz w:val="22"/>
          <w:szCs w:val="22"/>
        </w:rPr>
        <w:t xml:space="preserve"> на очередной финансовый год и плановый период, содержащую формулировки статей, частей, пунктов, подпунктов, абзацев, оформленные в установленном законодательством </w:t>
      </w:r>
      <w:proofErr w:type="gramStart"/>
      <w:r w:rsidRPr="00453899">
        <w:rPr>
          <w:sz w:val="22"/>
          <w:szCs w:val="22"/>
        </w:rPr>
        <w:t>порядке</w:t>
      </w:r>
      <w:proofErr w:type="gramEnd"/>
      <w:r w:rsidRPr="00453899">
        <w:rPr>
          <w:sz w:val="22"/>
          <w:szCs w:val="22"/>
        </w:rPr>
        <w:t>;</w:t>
      </w:r>
    </w:p>
    <w:p w:rsidR="00453899" w:rsidRPr="00453899" w:rsidRDefault="00453899" w:rsidP="00453899">
      <w:pPr>
        <w:pStyle w:val="1f"/>
        <w:jc w:val="both"/>
        <w:rPr>
          <w:sz w:val="22"/>
          <w:szCs w:val="22"/>
        </w:rPr>
      </w:pPr>
      <w:r w:rsidRPr="00453899">
        <w:rPr>
          <w:sz w:val="22"/>
          <w:szCs w:val="22"/>
        </w:rPr>
        <w:t xml:space="preserve">4) готовит пояснительную записку к проекту решения о бюджете </w:t>
      </w:r>
      <w:r w:rsidRPr="00453899">
        <w:rPr>
          <w:color w:val="000000"/>
          <w:spacing w:val="2"/>
          <w:sz w:val="22"/>
          <w:szCs w:val="22"/>
        </w:rPr>
        <w:t>муниципального образования</w:t>
      </w:r>
      <w:r w:rsidRPr="00453899">
        <w:rPr>
          <w:sz w:val="22"/>
          <w:szCs w:val="22"/>
        </w:rPr>
        <w:t xml:space="preserve"> на очередной финансовый год и плановый период;</w:t>
      </w:r>
    </w:p>
    <w:p w:rsidR="00453899" w:rsidRPr="00453899" w:rsidRDefault="00453899" w:rsidP="00453899">
      <w:pPr>
        <w:pStyle w:val="1f"/>
        <w:jc w:val="both"/>
        <w:rPr>
          <w:sz w:val="22"/>
          <w:szCs w:val="22"/>
        </w:rPr>
      </w:pPr>
      <w:r w:rsidRPr="00453899">
        <w:rPr>
          <w:sz w:val="22"/>
          <w:szCs w:val="22"/>
        </w:rPr>
        <w:t xml:space="preserve">5) готовит иные сведения, необходимые для составления проекта бюджета </w:t>
      </w:r>
      <w:r w:rsidRPr="00453899">
        <w:rPr>
          <w:color w:val="000000"/>
          <w:spacing w:val="2"/>
          <w:sz w:val="22"/>
          <w:szCs w:val="22"/>
        </w:rPr>
        <w:t>муниципального образования</w:t>
      </w:r>
      <w:r w:rsidRPr="00453899">
        <w:rPr>
          <w:sz w:val="22"/>
          <w:szCs w:val="22"/>
        </w:rPr>
        <w:t xml:space="preserve"> на очередной финансовый год и плановый период.</w:t>
      </w:r>
    </w:p>
    <w:p w:rsidR="00453899" w:rsidRPr="00453899" w:rsidRDefault="00453899" w:rsidP="00453899">
      <w:pPr>
        <w:pStyle w:val="1f"/>
        <w:jc w:val="both"/>
        <w:rPr>
          <w:sz w:val="22"/>
          <w:szCs w:val="22"/>
        </w:rPr>
      </w:pPr>
    </w:p>
    <w:p w:rsidR="00453899" w:rsidRPr="00453899" w:rsidRDefault="00453899" w:rsidP="00453899">
      <w:pPr>
        <w:pStyle w:val="1f"/>
        <w:jc w:val="both"/>
        <w:rPr>
          <w:sz w:val="22"/>
          <w:szCs w:val="22"/>
        </w:rPr>
      </w:pPr>
      <w:r w:rsidRPr="00453899">
        <w:rPr>
          <w:sz w:val="22"/>
          <w:szCs w:val="22"/>
        </w:rPr>
        <w:t>1</w:t>
      </w:r>
      <w:r w:rsidRPr="00453899">
        <w:rPr>
          <w:sz w:val="22"/>
          <w:szCs w:val="22"/>
          <w:lang w:val="en-US"/>
        </w:rPr>
        <w:t>V</w:t>
      </w:r>
      <w:r w:rsidRPr="00453899">
        <w:rPr>
          <w:sz w:val="22"/>
          <w:szCs w:val="22"/>
        </w:rPr>
        <w:t xml:space="preserve">. Полномочия главного </w:t>
      </w:r>
      <w:proofErr w:type="gramStart"/>
      <w:r w:rsidRPr="00453899">
        <w:rPr>
          <w:sz w:val="22"/>
          <w:szCs w:val="22"/>
        </w:rPr>
        <w:t>администратора  источников финансирования дефицита бюджета</w:t>
      </w:r>
      <w:proofErr w:type="gramEnd"/>
      <w:r w:rsidRPr="00453899">
        <w:rPr>
          <w:sz w:val="22"/>
          <w:szCs w:val="22"/>
        </w:rPr>
        <w:t xml:space="preserve"> </w:t>
      </w:r>
      <w:r w:rsidRPr="00453899">
        <w:rPr>
          <w:color w:val="000000"/>
          <w:sz w:val="22"/>
          <w:szCs w:val="22"/>
        </w:rPr>
        <w:t>Шибковского</w:t>
      </w:r>
      <w:r w:rsidRPr="00453899">
        <w:rPr>
          <w:sz w:val="22"/>
          <w:szCs w:val="22"/>
        </w:rPr>
        <w:t xml:space="preserve"> сельсовета Искитимского района Новосибирской области при составлении  проекта бюджета </w:t>
      </w:r>
      <w:r w:rsidRPr="00453899">
        <w:rPr>
          <w:color w:val="000000"/>
          <w:sz w:val="22"/>
          <w:szCs w:val="22"/>
        </w:rPr>
        <w:t>Шибковского</w:t>
      </w:r>
      <w:r w:rsidRPr="00453899">
        <w:rPr>
          <w:sz w:val="22"/>
          <w:szCs w:val="22"/>
        </w:rPr>
        <w:t xml:space="preserve"> сельсовета Искитимского района Новосибирской области на очередной финансовый год и плановый период</w:t>
      </w:r>
    </w:p>
    <w:p w:rsidR="00453899" w:rsidRPr="00453899" w:rsidRDefault="00453899" w:rsidP="00453899">
      <w:pPr>
        <w:pStyle w:val="1f"/>
        <w:jc w:val="both"/>
        <w:rPr>
          <w:sz w:val="22"/>
          <w:szCs w:val="22"/>
        </w:rPr>
      </w:pPr>
    </w:p>
    <w:p w:rsidR="00453899" w:rsidRPr="00453899" w:rsidRDefault="00453899" w:rsidP="00453899">
      <w:pPr>
        <w:pStyle w:val="1f"/>
        <w:jc w:val="both"/>
        <w:rPr>
          <w:sz w:val="22"/>
          <w:szCs w:val="22"/>
        </w:rPr>
      </w:pPr>
      <w:r w:rsidRPr="00453899">
        <w:rPr>
          <w:sz w:val="22"/>
          <w:szCs w:val="22"/>
        </w:rPr>
        <w:t xml:space="preserve">1. При составлении проекта бюджета </w:t>
      </w:r>
      <w:r w:rsidRPr="00453899">
        <w:rPr>
          <w:color w:val="000000"/>
          <w:spacing w:val="2"/>
          <w:sz w:val="22"/>
          <w:szCs w:val="22"/>
        </w:rPr>
        <w:t>муниципального образования</w:t>
      </w:r>
      <w:r w:rsidRPr="00453899">
        <w:rPr>
          <w:sz w:val="22"/>
          <w:szCs w:val="22"/>
        </w:rPr>
        <w:t xml:space="preserve"> на очередной финансовый год и плановый период главный администратор источников финансирования дефицита местного  бюджета:</w:t>
      </w:r>
    </w:p>
    <w:p w:rsidR="00453899" w:rsidRPr="00453899" w:rsidRDefault="00453899" w:rsidP="00453899">
      <w:pPr>
        <w:pStyle w:val="1f"/>
        <w:jc w:val="both"/>
        <w:rPr>
          <w:sz w:val="22"/>
          <w:szCs w:val="22"/>
        </w:rPr>
      </w:pPr>
      <w:r w:rsidRPr="00453899">
        <w:rPr>
          <w:sz w:val="22"/>
          <w:szCs w:val="22"/>
        </w:rPr>
        <w:t>1) рассчитывает прогноз поступлений источников финансирования местного  бюджета;</w:t>
      </w:r>
    </w:p>
    <w:p w:rsidR="00453899" w:rsidRPr="00453899" w:rsidRDefault="00453899" w:rsidP="00453899">
      <w:pPr>
        <w:pStyle w:val="1f"/>
        <w:jc w:val="both"/>
        <w:rPr>
          <w:sz w:val="22"/>
          <w:szCs w:val="22"/>
        </w:rPr>
      </w:pPr>
      <w:r w:rsidRPr="00453899">
        <w:rPr>
          <w:sz w:val="22"/>
          <w:szCs w:val="22"/>
        </w:rPr>
        <w:t xml:space="preserve">2) готовит иные сведения, необходимые для составления проекта бюджета </w:t>
      </w:r>
      <w:r w:rsidRPr="00453899">
        <w:rPr>
          <w:color w:val="000000"/>
          <w:spacing w:val="2"/>
          <w:sz w:val="22"/>
          <w:szCs w:val="22"/>
        </w:rPr>
        <w:t>муниципального образования</w:t>
      </w:r>
      <w:r w:rsidRPr="00453899">
        <w:rPr>
          <w:sz w:val="22"/>
          <w:szCs w:val="22"/>
        </w:rPr>
        <w:t xml:space="preserve"> на очередной финансовый год и плановый период.</w:t>
      </w:r>
    </w:p>
    <w:p w:rsidR="00453899" w:rsidRPr="00453899" w:rsidRDefault="00453899" w:rsidP="00453899">
      <w:pPr>
        <w:pStyle w:val="1f"/>
        <w:jc w:val="both"/>
        <w:rPr>
          <w:sz w:val="22"/>
          <w:szCs w:val="22"/>
        </w:rPr>
      </w:pPr>
    </w:p>
    <w:p w:rsidR="00453899" w:rsidRPr="00453899" w:rsidRDefault="00453899" w:rsidP="00F35CAF">
      <w:pPr>
        <w:pStyle w:val="1f"/>
        <w:jc w:val="center"/>
        <w:rPr>
          <w:sz w:val="22"/>
          <w:szCs w:val="22"/>
        </w:rPr>
      </w:pPr>
      <w:r w:rsidRPr="00453899">
        <w:rPr>
          <w:sz w:val="22"/>
          <w:szCs w:val="22"/>
          <w:lang w:val="en-US"/>
        </w:rPr>
        <w:t>V</w:t>
      </w:r>
      <w:r w:rsidRPr="00453899">
        <w:rPr>
          <w:sz w:val="22"/>
          <w:szCs w:val="22"/>
        </w:rPr>
        <w:t xml:space="preserve">. Полномочия получателей средств бюджета </w:t>
      </w:r>
      <w:r w:rsidRPr="00453899">
        <w:rPr>
          <w:color w:val="000000"/>
          <w:sz w:val="22"/>
          <w:szCs w:val="22"/>
        </w:rPr>
        <w:t>Шибковского</w:t>
      </w:r>
      <w:r w:rsidRPr="00453899">
        <w:rPr>
          <w:sz w:val="22"/>
          <w:szCs w:val="22"/>
        </w:rPr>
        <w:t xml:space="preserve"> сельсовета</w:t>
      </w:r>
    </w:p>
    <w:p w:rsidR="00453899" w:rsidRPr="00453899" w:rsidRDefault="00453899" w:rsidP="00F35CAF">
      <w:pPr>
        <w:pStyle w:val="1f"/>
        <w:jc w:val="center"/>
        <w:rPr>
          <w:sz w:val="22"/>
          <w:szCs w:val="22"/>
        </w:rPr>
      </w:pPr>
      <w:r w:rsidRPr="00453899">
        <w:rPr>
          <w:sz w:val="22"/>
          <w:szCs w:val="22"/>
        </w:rPr>
        <w:t xml:space="preserve">Искитимского района Новосибирской области при составлении проекта бюджета </w:t>
      </w:r>
      <w:r w:rsidRPr="00453899">
        <w:rPr>
          <w:color w:val="000000"/>
          <w:sz w:val="22"/>
          <w:szCs w:val="22"/>
        </w:rPr>
        <w:t>Шибковского</w:t>
      </w:r>
      <w:r w:rsidRPr="00453899">
        <w:rPr>
          <w:sz w:val="22"/>
          <w:szCs w:val="22"/>
        </w:rPr>
        <w:t xml:space="preserve"> сельсовета  на очередной финансовый год и плановый период</w:t>
      </w:r>
    </w:p>
    <w:p w:rsidR="00453899" w:rsidRPr="00453899" w:rsidRDefault="00453899" w:rsidP="00F35CAF">
      <w:pPr>
        <w:pStyle w:val="1f"/>
        <w:jc w:val="center"/>
        <w:rPr>
          <w:sz w:val="22"/>
          <w:szCs w:val="22"/>
        </w:rPr>
      </w:pPr>
    </w:p>
    <w:p w:rsidR="00453899" w:rsidRPr="00453899" w:rsidRDefault="00453899" w:rsidP="00453899">
      <w:pPr>
        <w:pStyle w:val="1f"/>
        <w:jc w:val="both"/>
        <w:rPr>
          <w:sz w:val="22"/>
          <w:szCs w:val="22"/>
        </w:rPr>
      </w:pPr>
      <w:r w:rsidRPr="00453899">
        <w:rPr>
          <w:sz w:val="22"/>
          <w:szCs w:val="22"/>
        </w:rPr>
        <w:t xml:space="preserve">1. При составлении проекта бюджета </w:t>
      </w:r>
      <w:r w:rsidRPr="00453899">
        <w:rPr>
          <w:color w:val="000000"/>
          <w:spacing w:val="2"/>
          <w:sz w:val="22"/>
          <w:szCs w:val="22"/>
        </w:rPr>
        <w:t>муниципального образования</w:t>
      </w:r>
      <w:r w:rsidRPr="00453899">
        <w:rPr>
          <w:sz w:val="22"/>
          <w:szCs w:val="22"/>
        </w:rPr>
        <w:t xml:space="preserve"> на очередной финансовый год и плановый период получатели бюджетных средств бюджета </w:t>
      </w:r>
      <w:r w:rsidRPr="00453899">
        <w:rPr>
          <w:color w:val="000000"/>
          <w:sz w:val="22"/>
          <w:szCs w:val="22"/>
        </w:rPr>
        <w:t>Шибковского</w:t>
      </w:r>
      <w:r w:rsidRPr="00453899">
        <w:rPr>
          <w:sz w:val="22"/>
          <w:szCs w:val="22"/>
        </w:rPr>
        <w:t xml:space="preserve"> сельсовета Искитимского района Новосибирской области:</w:t>
      </w:r>
    </w:p>
    <w:p w:rsidR="00453899" w:rsidRPr="00453899" w:rsidRDefault="00453899" w:rsidP="00453899">
      <w:pPr>
        <w:pStyle w:val="1f"/>
        <w:jc w:val="both"/>
        <w:rPr>
          <w:sz w:val="22"/>
          <w:szCs w:val="22"/>
        </w:rPr>
      </w:pPr>
      <w:r w:rsidRPr="00453899">
        <w:rPr>
          <w:sz w:val="22"/>
          <w:szCs w:val="22"/>
        </w:rPr>
        <w:t>1) представляют в администрацию:</w:t>
      </w:r>
    </w:p>
    <w:p w:rsidR="00453899" w:rsidRPr="00453899" w:rsidRDefault="00453899" w:rsidP="00453899">
      <w:pPr>
        <w:pStyle w:val="1f"/>
        <w:jc w:val="both"/>
        <w:rPr>
          <w:sz w:val="22"/>
          <w:szCs w:val="22"/>
        </w:rPr>
      </w:pPr>
      <w:r w:rsidRPr="00453899">
        <w:rPr>
          <w:sz w:val="22"/>
          <w:szCs w:val="22"/>
        </w:rPr>
        <w:t>а) предложения по перечню и объемам финансирования муниципальных программ;</w:t>
      </w:r>
    </w:p>
    <w:p w:rsidR="00453899" w:rsidRPr="00453899" w:rsidRDefault="00453899" w:rsidP="00453899">
      <w:pPr>
        <w:pStyle w:val="1f"/>
        <w:jc w:val="both"/>
        <w:rPr>
          <w:sz w:val="22"/>
          <w:szCs w:val="22"/>
        </w:rPr>
      </w:pPr>
      <w:r w:rsidRPr="00453899">
        <w:rPr>
          <w:sz w:val="22"/>
          <w:szCs w:val="22"/>
        </w:rPr>
        <w:t xml:space="preserve">б) другие данные и материалы, необходимые для составления прогноза социально-экономического развития </w:t>
      </w:r>
      <w:r w:rsidRPr="00453899">
        <w:rPr>
          <w:color w:val="000000"/>
          <w:sz w:val="22"/>
          <w:szCs w:val="22"/>
        </w:rPr>
        <w:t>Шибковского</w:t>
      </w:r>
      <w:r w:rsidRPr="00453899">
        <w:rPr>
          <w:sz w:val="22"/>
          <w:szCs w:val="22"/>
        </w:rPr>
        <w:t xml:space="preserve"> сельсовета Искитимского района Новосибирской области на  финансовый год и плановый период;</w:t>
      </w:r>
    </w:p>
    <w:p w:rsidR="00453899" w:rsidRPr="00453899" w:rsidRDefault="00453899" w:rsidP="00453899">
      <w:pPr>
        <w:pStyle w:val="1f"/>
        <w:jc w:val="both"/>
        <w:rPr>
          <w:sz w:val="22"/>
          <w:szCs w:val="22"/>
        </w:rPr>
      </w:pPr>
      <w:r w:rsidRPr="00453899">
        <w:rPr>
          <w:sz w:val="22"/>
          <w:szCs w:val="22"/>
        </w:rPr>
        <w:t xml:space="preserve">в) предложения к основным направлениям бюджетной и налоговой политики </w:t>
      </w:r>
      <w:r w:rsidRPr="00453899">
        <w:rPr>
          <w:color w:val="000000"/>
          <w:sz w:val="22"/>
          <w:szCs w:val="22"/>
        </w:rPr>
        <w:t>Шибковского</w:t>
      </w:r>
      <w:r w:rsidRPr="00453899">
        <w:rPr>
          <w:sz w:val="22"/>
          <w:szCs w:val="22"/>
        </w:rPr>
        <w:t xml:space="preserve"> сельсовета Искитимского района Новосибирской области на очередной финансовый год и плановый период по курируемым направлениям;</w:t>
      </w:r>
    </w:p>
    <w:p w:rsidR="00453899" w:rsidRPr="00453899" w:rsidRDefault="00453899" w:rsidP="00453899">
      <w:pPr>
        <w:pStyle w:val="1f"/>
        <w:jc w:val="both"/>
        <w:rPr>
          <w:sz w:val="22"/>
          <w:szCs w:val="22"/>
        </w:rPr>
      </w:pPr>
      <w:r w:rsidRPr="00453899">
        <w:rPr>
          <w:sz w:val="22"/>
          <w:szCs w:val="22"/>
        </w:rPr>
        <w:t>г) плановые реестры расходных обязательств;</w:t>
      </w:r>
    </w:p>
    <w:p w:rsidR="00453899" w:rsidRPr="00453899" w:rsidRDefault="00453899" w:rsidP="00453899">
      <w:pPr>
        <w:pStyle w:val="1f"/>
        <w:jc w:val="both"/>
        <w:rPr>
          <w:sz w:val="22"/>
          <w:szCs w:val="22"/>
        </w:rPr>
      </w:pPr>
      <w:proofErr w:type="gramStart"/>
      <w:r w:rsidRPr="00453899">
        <w:rPr>
          <w:sz w:val="22"/>
          <w:szCs w:val="22"/>
        </w:rPr>
        <w:t>д) объемы планируемых бюджетных ассигнований по действующим и принимаемым обязательствам в разрезе ведомственной структуры расходов местного бюджета с детализацией по статьям операций сектора государственного управления, относящихся к расходам бюджета, на очередной финансовый год и плановый период;</w:t>
      </w:r>
      <w:proofErr w:type="gramEnd"/>
    </w:p>
    <w:p w:rsidR="00453899" w:rsidRPr="00453899" w:rsidRDefault="00453899" w:rsidP="00453899">
      <w:pPr>
        <w:pStyle w:val="1f"/>
        <w:jc w:val="both"/>
        <w:rPr>
          <w:sz w:val="22"/>
          <w:szCs w:val="22"/>
        </w:rPr>
      </w:pPr>
      <w:r w:rsidRPr="00453899">
        <w:rPr>
          <w:sz w:val="22"/>
          <w:szCs w:val="22"/>
        </w:rPr>
        <w:t>е) обоснования (в том числе и расчеты) бюджетных ассигнований на очередной финансовый год и плановый период;</w:t>
      </w:r>
    </w:p>
    <w:p w:rsidR="00453899" w:rsidRPr="00453899" w:rsidRDefault="00453899" w:rsidP="00453899">
      <w:pPr>
        <w:pStyle w:val="1f"/>
        <w:jc w:val="both"/>
        <w:rPr>
          <w:sz w:val="22"/>
          <w:szCs w:val="22"/>
        </w:rPr>
      </w:pPr>
      <w:r w:rsidRPr="00453899">
        <w:rPr>
          <w:sz w:val="22"/>
          <w:szCs w:val="22"/>
        </w:rPr>
        <w:t xml:space="preserve">ж) другие данные и материалы, необходимые для составления проекта бюджета </w:t>
      </w:r>
      <w:r w:rsidRPr="00453899">
        <w:rPr>
          <w:color w:val="000000"/>
          <w:spacing w:val="2"/>
          <w:sz w:val="22"/>
          <w:szCs w:val="22"/>
        </w:rPr>
        <w:t>муниципального образования</w:t>
      </w:r>
      <w:r w:rsidRPr="00453899">
        <w:rPr>
          <w:sz w:val="22"/>
          <w:szCs w:val="22"/>
        </w:rPr>
        <w:t>;</w:t>
      </w:r>
    </w:p>
    <w:p w:rsidR="00453899" w:rsidRPr="00453899" w:rsidRDefault="00453899" w:rsidP="00F35CAF">
      <w:pPr>
        <w:pStyle w:val="1f"/>
        <w:jc w:val="center"/>
        <w:rPr>
          <w:sz w:val="22"/>
          <w:szCs w:val="22"/>
        </w:rPr>
      </w:pPr>
      <w:r w:rsidRPr="00453899">
        <w:rPr>
          <w:sz w:val="22"/>
          <w:szCs w:val="22"/>
          <w:lang w:val="en-US"/>
        </w:rPr>
        <w:t>VI</w:t>
      </w:r>
      <w:r w:rsidRPr="00453899">
        <w:rPr>
          <w:sz w:val="22"/>
          <w:szCs w:val="22"/>
        </w:rPr>
        <w:t xml:space="preserve">. Порядок разработки проекта бюджета </w:t>
      </w:r>
      <w:r w:rsidRPr="00453899">
        <w:rPr>
          <w:color w:val="000000"/>
          <w:spacing w:val="2"/>
          <w:sz w:val="22"/>
          <w:szCs w:val="22"/>
        </w:rPr>
        <w:t>муниципального образования</w:t>
      </w:r>
      <w:r w:rsidRPr="00453899">
        <w:rPr>
          <w:sz w:val="22"/>
          <w:szCs w:val="22"/>
        </w:rPr>
        <w:t xml:space="preserve"> на очередной финансовый год и плановый период</w:t>
      </w:r>
    </w:p>
    <w:p w:rsidR="00453899" w:rsidRPr="00453899" w:rsidRDefault="00453899" w:rsidP="00F35CAF">
      <w:pPr>
        <w:pStyle w:val="1f"/>
        <w:jc w:val="center"/>
        <w:rPr>
          <w:sz w:val="22"/>
          <w:szCs w:val="22"/>
        </w:rPr>
      </w:pPr>
    </w:p>
    <w:p w:rsidR="00453899" w:rsidRPr="00453899" w:rsidRDefault="00453899" w:rsidP="00453899">
      <w:pPr>
        <w:pStyle w:val="1f"/>
        <w:jc w:val="both"/>
        <w:rPr>
          <w:sz w:val="22"/>
          <w:szCs w:val="22"/>
        </w:rPr>
      </w:pPr>
      <w:r w:rsidRPr="00453899">
        <w:rPr>
          <w:sz w:val="22"/>
          <w:szCs w:val="22"/>
        </w:rPr>
        <w:t xml:space="preserve">1. </w:t>
      </w:r>
      <w:proofErr w:type="gramStart"/>
      <w:r w:rsidRPr="00453899">
        <w:rPr>
          <w:sz w:val="22"/>
          <w:szCs w:val="22"/>
        </w:rPr>
        <w:t xml:space="preserve">Проект бюджета  </w:t>
      </w:r>
      <w:r w:rsidRPr="00453899">
        <w:rPr>
          <w:color w:val="000000"/>
          <w:spacing w:val="2"/>
          <w:sz w:val="22"/>
          <w:szCs w:val="22"/>
        </w:rPr>
        <w:t>муниципального образования</w:t>
      </w:r>
      <w:r w:rsidRPr="00453899">
        <w:rPr>
          <w:sz w:val="22"/>
          <w:szCs w:val="22"/>
        </w:rPr>
        <w:t xml:space="preserve">  на очередной финансовый год и плановый период разрабатывается в соответствии с законодательством Российской Федерации и Новосибирской области, нормативно-правовых документов органов местного самоуправления, действующим на момент его разработки, с учетом предполагаемых изменений и в соответствии с проектом закона об областном бюджете на очередной финансовый год и плановый период.</w:t>
      </w:r>
      <w:proofErr w:type="gramEnd"/>
    </w:p>
    <w:p w:rsidR="00453899" w:rsidRPr="00453899" w:rsidRDefault="00453899" w:rsidP="00453899">
      <w:pPr>
        <w:pStyle w:val="1f"/>
        <w:jc w:val="both"/>
        <w:rPr>
          <w:sz w:val="22"/>
          <w:szCs w:val="22"/>
        </w:rPr>
      </w:pPr>
      <w:r w:rsidRPr="00453899">
        <w:rPr>
          <w:sz w:val="22"/>
          <w:szCs w:val="22"/>
        </w:rPr>
        <w:t xml:space="preserve">Проект бюджета </w:t>
      </w:r>
      <w:r w:rsidRPr="00453899">
        <w:rPr>
          <w:color w:val="000000"/>
          <w:spacing w:val="2"/>
          <w:sz w:val="22"/>
          <w:szCs w:val="22"/>
        </w:rPr>
        <w:t>муниципального образования</w:t>
      </w:r>
      <w:r w:rsidRPr="00453899">
        <w:rPr>
          <w:sz w:val="22"/>
          <w:szCs w:val="22"/>
        </w:rPr>
        <w:t xml:space="preserve"> на очередной финансовый год и плановый период разрабатывается путем изменения (уточнения) показателей планового периода утвержденного местного бюджета и включения показателей второго года планового периода.</w:t>
      </w:r>
    </w:p>
    <w:p w:rsidR="00453899" w:rsidRPr="00453899" w:rsidRDefault="00453899" w:rsidP="00453899">
      <w:pPr>
        <w:pStyle w:val="1f"/>
        <w:jc w:val="both"/>
        <w:rPr>
          <w:sz w:val="22"/>
          <w:szCs w:val="22"/>
        </w:rPr>
      </w:pPr>
      <w:r w:rsidRPr="00453899">
        <w:rPr>
          <w:sz w:val="22"/>
          <w:szCs w:val="22"/>
        </w:rPr>
        <w:t xml:space="preserve">2. Составление проекта местного бюджета  на очередной финансовый год и плановый период, представление сведений, необходимых для составления проекта бюджета </w:t>
      </w:r>
      <w:r w:rsidRPr="00453899">
        <w:rPr>
          <w:color w:val="000000"/>
          <w:spacing w:val="2"/>
          <w:sz w:val="22"/>
          <w:szCs w:val="22"/>
        </w:rPr>
        <w:t>муниципального образования</w:t>
      </w:r>
      <w:r w:rsidRPr="00453899">
        <w:rPr>
          <w:sz w:val="22"/>
          <w:szCs w:val="22"/>
        </w:rPr>
        <w:t xml:space="preserve">,  а также работа над документами и материалами, представляемыми в Совет депутатов </w:t>
      </w:r>
      <w:r w:rsidRPr="00453899">
        <w:rPr>
          <w:color w:val="000000"/>
          <w:spacing w:val="2"/>
          <w:sz w:val="22"/>
          <w:szCs w:val="22"/>
        </w:rPr>
        <w:t>муниципального образования</w:t>
      </w:r>
      <w:r w:rsidRPr="00453899">
        <w:rPr>
          <w:sz w:val="22"/>
          <w:szCs w:val="22"/>
        </w:rPr>
        <w:t xml:space="preserve"> одновременно с проектом бюджета </w:t>
      </w:r>
      <w:r w:rsidRPr="00453899">
        <w:rPr>
          <w:color w:val="000000"/>
          <w:spacing w:val="2"/>
          <w:sz w:val="22"/>
          <w:szCs w:val="22"/>
        </w:rPr>
        <w:t>муниципального образования</w:t>
      </w:r>
      <w:r w:rsidRPr="00453899">
        <w:rPr>
          <w:sz w:val="22"/>
          <w:szCs w:val="22"/>
        </w:rPr>
        <w:t xml:space="preserve">, осуществляется в сроки, установленные </w:t>
      </w:r>
      <w:hyperlink r:id="rId16" w:history="1">
        <w:r w:rsidRPr="00453899">
          <w:rPr>
            <w:sz w:val="22"/>
            <w:szCs w:val="22"/>
          </w:rPr>
          <w:t>планом-графиком</w:t>
        </w:r>
      </w:hyperlink>
      <w:r w:rsidRPr="00453899">
        <w:rPr>
          <w:sz w:val="22"/>
          <w:szCs w:val="22"/>
        </w:rPr>
        <w:t xml:space="preserve"> согласно приложению к настоящему Положению.</w:t>
      </w:r>
    </w:p>
    <w:p w:rsidR="00453899" w:rsidRPr="00453899" w:rsidRDefault="00453899" w:rsidP="00453899">
      <w:pPr>
        <w:pStyle w:val="1f"/>
        <w:jc w:val="both"/>
        <w:rPr>
          <w:sz w:val="22"/>
          <w:szCs w:val="22"/>
        </w:rPr>
      </w:pPr>
      <w:r w:rsidRPr="00453899">
        <w:rPr>
          <w:sz w:val="22"/>
          <w:szCs w:val="22"/>
        </w:rPr>
        <w:t xml:space="preserve">Организация работы по составлению проекта  бюджета </w:t>
      </w:r>
      <w:r w:rsidRPr="00453899">
        <w:rPr>
          <w:color w:val="000000"/>
          <w:spacing w:val="2"/>
          <w:sz w:val="22"/>
          <w:szCs w:val="22"/>
        </w:rPr>
        <w:t>муниципального образования</w:t>
      </w:r>
      <w:r w:rsidRPr="00453899">
        <w:rPr>
          <w:sz w:val="22"/>
          <w:szCs w:val="22"/>
        </w:rPr>
        <w:t xml:space="preserve"> на очередной финансовый год и плановый период осуществляется в году, предшествующем планируемому периоду, в следующем порядке:</w:t>
      </w:r>
    </w:p>
    <w:p w:rsidR="00453899" w:rsidRPr="00453899" w:rsidRDefault="00453899" w:rsidP="00453899">
      <w:pPr>
        <w:pStyle w:val="1f"/>
        <w:jc w:val="both"/>
        <w:rPr>
          <w:sz w:val="22"/>
          <w:szCs w:val="22"/>
        </w:rPr>
      </w:pPr>
    </w:p>
    <w:p w:rsidR="00453899" w:rsidRPr="00453899" w:rsidRDefault="00453899" w:rsidP="00453899">
      <w:pPr>
        <w:pStyle w:val="1f"/>
        <w:jc w:val="both"/>
        <w:rPr>
          <w:sz w:val="22"/>
          <w:szCs w:val="22"/>
        </w:rPr>
      </w:pPr>
      <w:r w:rsidRPr="00453899">
        <w:rPr>
          <w:sz w:val="22"/>
          <w:szCs w:val="22"/>
        </w:rPr>
        <w:t xml:space="preserve">Формирование проекта бюджета </w:t>
      </w:r>
      <w:r w:rsidRPr="00453899">
        <w:rPr>
          <w:color w:val="000000"/>
          <w:spacing w:val="2"/>
          <w:sz w:val="22"/>
          <w:szCs w:val="22"/>
        </w:rPr>
        <w:t>муниципального образования</w:t>
      </w:r>
      <w:r w:rsidRPr="00453899">
        <w:rPr>
          <w:sz w:val="22"/>
          <w:szCs w:val="22"/>
        </w:rPr>
        <w:t xml:space="preserve"> на очередной финансовый год и первый год планового периода</w:t>
      </w:r>
    </w:p>
    <w:p w:rsidR="00453899" w:rsidRPr="00453899" w:rsidRDefault="00453899" w:rsidP="00453899">
      <w:pPr>
        <w:pStyle w:val="1f"/>
        <w:jc w:val="both"/>
        <w:rPr>
          <w:i/>
          <w:sz w:val="22"/>
          <w:szCs w:val="22"/>
        </w:rPr>
      </w:pPr>
    </w:p>
    <w:p w:rsidR="00453899" w:rsidRPr="00453899" w:rsidRDefault="00453899" w:rsidP="00453899">
      <w:pPr>
        <w:pStyle w:val="1f"/>
        <w:jc w:val="both"/>
        <w:rPr>
          <w:sz w:val="22"/>
          <w:szCs w:val="22"/>
        </w:rPr>
      </w:pPr>
      <w:r w:rsidRPr="00453899">
        <w:rPr>
          <w:sz w:val="22"/>
          <w:szCs w:val="22"/>
        </w:rPr>
        <w:t xml:space="preserve">1. Показатели проекта бюджета </w:t>
      </w:r>
      <w:r w:rsidRPr="00453899">
        <w:rPr>
          <w:color w:val="000000"/>
          <w:spacing w:val="2"/>
          <w:sz w:val="22"/>
          <w:szCs w:val="22"/>
        </w:rPr>
        <w:t>муниципального образования</w:t>
      </w:r>
      <w:r w:rsidRPr="00453899">
        <w:rPr>
          <w:sz w:val="22"/>
          <w:szCs w:val="22"/>
        </w:rPr>
        <w:t xml:space="preserve"> на очередной финансовый год и первый год планового периода не подлежат изменению по сравнению с показателями планового периода утвержденного местного бюджета за исключением следующих случаев:</w:t>
      </w:r>
    </w:p>
    <w:p w:rsidR="00453899" w:rsidRPr="00453899" w:rsidRDefault="00453899" w:rsidP="00453899">
      <w:pPr>
        <w:pStyle w:val="1f"/>
        <w:jc w:val="both"/>
        <w:rPr>
          <w:sz w:val="22"/>
          <w:szCs w:val="22"/>
        </w:rPr>
      </w:pPr>
      <w:r w:rsidRPr="00453899">
        <w:rPr>
          <w:sz w:val="22"/>
          <w:szCs w:val="22"/>
        </w:rPr>
        <w:t xml:space="preserve">          </w:t>
      </w:r>
      <w:proofErr w:type="gramStart"/>
      <w:r w:rsidRPr="00453899">
        <w:rPr>
          <w:sz w:val="22"/>
          <w:szCs w:val="22"/>
        </w:rPr>
        <w:t xml:space="preserve">1) в случае изменения основных базовых макроэкономических показателей (реальные располагаемые денежные доходы населения, численность населения, численность занятых в экономике и т.д.), показателей социально-экономического развития </w:t>
      </w:r>
      <w:r w:rsidRPr="00453899">
        <w:rPr>
          <w:color w:val="000000"/>
          <w:sz w:val="22"/>
          <w:szCs w:val="22"/>
        </w:rPr>
        <w:t>Шибковского</w:t>
      </w:r>
      <w:r w:rsidRPr="00453899">
        <w:rPr>
          <w:sz w:val="22"/>
          <w:szCs w:val="22"/>
        </w:rPr>
        <w:t xml:space="preserve"> сельсовета  (инвестиции в основной капитал и т.д.), налогового законодательства Российской Федерации, налогового законодательства Новосибирской области, структуры налогооблагаемой базы, а также объемов межбюджетных трансфертов из районного бюджета, приводящих к уменьшению доходной части местного бюджета</w:t>
      </w:r>
      <w:proofErr w:type="gramEnd"/>
      <w:r w:rsidRPr="00453899">
        <w:rPr>
          <w:sz w:val="22"/>
          <w:szCs w:val="22"/>
        </w:rPr>
        <w:t xml:space="preserve">, администрация </w:t>
      </w:r>
      <w:r w:rsidRPr="00453899">
        <w:rPr>
          <w:color w:val="000000"/>
          <w:spacing w:val="2"/>
          <w:sz w:val="22"/>
          <w:szCs w:val="22"/>
        </w:rPr>
        <w:t>муниципального образования</w:t>
      </w:r>
      <w:r w:rsidRPr="00453899">
        <w:rPr>
          <w:sz w:val="22"/>
          <w:szCs w:val="22"/>
        </w:rPr>
        <w:t xml:space="preserve"> вносит предложения о сокращении общих объемов ассигнований по главному распорядителю средств местного бюджета на рассмотрение Совета депутатов </w:t>
      </w:r>
      <w:r w:rsidRPr="00453899">
        <w:rPr>
          <w:color w:val="000000"/>
          <w:spacing w:val="2"/>
          <w:sz w:val="22"/>
          <w:szCs w:val="22"/>
        </w:rPr>
        <w:t>муниципального образования</w:t>
      </w:r>
      <w:r w:rsidRPr="00453899">
        <w:rPr>
          <w:sz w:val="22"/>
          <w:szCs w:val="22"/>
        </w:rPr>
        <w:t>;</w:t>
      </w:r>
    </w:p>
    <w:p w:rsidR="00453899" w:rsidRPr="00453899" w:rsidRDefault="00453899" w:rsidP="00453899">
      <w:pPr>
        <w:pStyle w:val="1f"/>
        <w:jc w:val="both"/>
        <w:rPr>
          <w:sz w:val="22"/>
          <w:szCs w:val="22"/>
        </w:rPr>
      </w:pPr>
      <w:r w:rsidRPr="00453899">
        <w:rPr>
          <w:sz w:val="22"/>
          <w:szCs w:val="22"/>
        </w:rPr>
        <w:t xml:space="preserve">         </w:t>
      </w:r>
      <w:proofErr w:type="gramStart"/>
      <w:r w:rsidRPr="00453899">
        <w:rPr>
          <w:sz w:val="22"/>
          <w:szCs w:val="22"/>
        </w:rPr>
        <w:t xml:space="preserve">2) в случае изменения основных базовых макроэкономических показателей, показателей социально-экономического развития муниципального образования налогового законодательства </w:t>
      </w:r>
      <w:r w:rsidRPr="00453899">
        <w:rPr>
          <w:sz w:val="22"/>
          <w:szCs w:val="22"/>
        </w:rPr>
        <w:lastRenderedPageBreak/>
        <w:t xml:space="preserve">Российской Федерации, налогового законодательства  Новосибирской области, местным  налогам, структуры налогооблагаемой базы, а также объемов межбюджетных трансфертов из районного бюджета, приводящих к увеличению доходной части местного бюджета,  администрация </w:t>
      </w:r>
      <w:r w:rsidRPr="00453899">
        <w:rPr>
          <w:color w:val="000000"/>
          <w:spacing w:val="2"/>
          <w:sz w:val="22"/>
          <w:szCs w:val="22"/>
        </w:rPr>
        <w:t>муниципального образования</w:t>
      </w:r>
      <w:r w:rsidRPr="00453899">
        <w:rPr>
          <w:sz w:val="22"/>
          <w:szCs w:val="22"/>
        </w:rPr>
        <w:t xml:space="preserve"> вносит предложения о распределении дополнительных ассигнований (принимаемых обязательств) из местного бюджета на рассмотрение Совета депутатов </w:t>
      </w:r>
      <w:r w:rsidRPr="00453899">
        <w:rPr>
          <w:color w:val="000000"/>
          <w:spacing w:val="2"/>
          <w:sz w:val="22"/>
          <w:szCs w:val="22"/>
        </w:rPr>
        <w:t>муниципального</w:t>
      </w:r>
      <w:proofErr w:type="gramEnd"/>
      <w:r w:rsidRPr="00453899">
        <w:rPr>
          <w:color w:val="000000"/>
          <w:spacing w:val="2"/>
          <w:sz w:val="22"/>
          <w:szCs w:val="22"/>
        </w:rPr>
        <w:t xml:space="preserve"> образования</w:t>
      </w:r>
      <w:r w:rsidRPr="00453899">
        <w:rPr>
          <w:sz w:val="22"/>
          <w:szCs w:val="22"/>
        </w:rPr>
        <w:t>;</w:t>
      </w:r>
    </w:p>
    <w:p w:rsidR="00453899" w:rsidRPr="00453899" w:rsidRDefault="00453899" w:rsidP="00453899">
      <w:pPr>
        <w:pStyle w:val="1f"/>
        <w:jc w:val="both"/>
        <w:rPr>
          <w:sz w:val="22"/>
          <w:szCs w:val="22"/>
        </w:rPr>
      </w:pPr>
      <w:r w:rsidRPr="00453899">
        <w:rPr>
          <w:sz w:val="22"/>
          <w:szCs w:val="22"/>
        </w:rPr>
        <w:t xml:space="preserve">         </w:t>
      </w:r>
      <w:proofErr w:type="gramStart"/>
      <w:r w:rsidRPr="00453899">
        <w:rPr>
          <w:sz w:val="22"/>
          <w:szCs w:val="22"/>
        </w:rPr>
        <w:t xml:space="preserve">3) в случае необходимости в дополнительных ассигнованиях на очередной финансовый год и первый год планового периода администрация </w:t>
      </w:r>
      <w:r w:rsidRPr="00453899">
        <w:rPr>
          <w:color w:val="000000"/>
          <w:spacing w:val="2"/>
          <w:sz w:val="22"/>
          <w:szCs w:val="22"/>
        </w:rPr>
        <w:t>муниципального образования</w:t>
      </w:r>
      <w:r w:rsidRPr="00453899">
        <w:rPr>
          <w:sz w:val="22"/>
          <w:szCs w:val="22"/>
        </w:rPr>
        <w:t xml:space="preserve">  вносит распределение условно утверждаемых расходов местного бюджета,  утвержденных для второго и третьего годов ранее принятого бюджета, на рассмотрение Совета депутатов </w:t>
      </w:r>
      <w:r w:rsidRPr="00453899">
        <w:rPr>
          <w:color w:val="000000"/>
          <w:spacing w:val="2"/>
          <w:sz w:val="22"/>
          <w:szCs w:val="22"/>
        </w:rPr>
        <w:t>муниципального образования</w:t>
      </w:r>
      <w:r w:rsidRPr="00453899">
        <w:rPr>
          <w:sz w:val="22"/>
          <w:szCs w:val="22"/>
        </w:rPr>
        <w:t>;</w:t>
      </w:r>
      <w:proofErr w:type="gramEnd"/>
    </w:p>
    <w:p w:rsidR="00453899" w:rsidRPr="00453899" w:rsidRDefault="00453899" w:rsidP="00453899">
      <w:pPr>
        <w:pStyle w:val="1f"/>
        <w:jc w:val="both"/>
        <w:rPr>
          <w:sz w:val="22"/>
          <w:szCs w:val="22"/>
        </w:rPr>
      </w:pPr>
      <w:r w:rsidRPr="00453899">
        <w:rPr>
          <w:sz w:val="22"/>
          <w:szCs w:val="22"/>
        </w:rPr>
        <w:t xml:space="preserve">         </w:t>
      </w:r>
      <w:proofErr w:type="gramStart"/>
      <w:r w:rsidRPr="00453899">
        <w:rPr>
          <w:sz w:val="22"/>
          <w:szCs w:val="22"/>
        </w:rPr>
        <w:t xml:space="preserve">4) в случае принятия Советом депутатов </w:t>
      </w:r>
      <w:r w:rsidRPr="00453899">
        <w:rPr>
          <w:color w:val="000000"/>
          <w:spacing w:val="2"/>
          <w:sz w:val="22"/>
          <w:szCs w:val="22"/>
        </w:rPr>
        <w:t>муниципального образования</w:t>
      </w:r>
      <w:r w:rsidRPr="00453899">
        <w:rPr>
          <w:sz w:val="22"/>
          <w:szCs w:val="22"/>
        </w:rPr>
        <w:t xml:space="preserve"> решений об увеличении ассигнований на условно утверждаемые расходы бюджета </w:t>
      </w:r>
      <w:r w:rsidRPr="00453899">
        <w:rPr>
          <w:color w:val="000000"/>
          <w:spacing w:val="2"/>
          <w:sz w:val="22"/>
          <w:szCs w:val="22"/>
        </w:rPr>
        <w:t>муниципального образования</w:t>
      </w:r>
      <w:r w:rsidRPr="00453899">
        <w:rPr>
          <w:sz w:val="22"/>
          <w:szCs w:val="22"/>
        </w:rPr>
        <w:t xml:space="preserve">  на первый год планового периода администрация </w:t>
      </w:r>
      <w:r w:rsidRPr="00453899">
        <w:rPr>
          <w:color w:val="000000"/>
          <w:spacing w:val="2"/>
          <w:sz w:val="22"/>
          <w:szCs w:val="22"/>
        </w:rPr>
        <w:t>муниципального образования</w:t>
      </w:r>
      <w:r w:rsidRPr="00453899">
        <w:rPr>
          <w:sz w:val="22"/>
          <w:szCs w:val="22"/>
        </w:rPr>
        <w:t xml:space="preserve"> вносит изменения в расходы бюджета </w:t>
      </w:r>
      <w:r w:rsidRPr="00453899">
        <w:rPr>
          <w:color w:val="000000"/>
          <w:spacing w:val="2"/>
          <w:sz w:val="22"/>
          <w:szCs w:val="22"/>
        </w:rPr>
        <w:t>муниципального образования</w:t>
      </w:r>
      <w:r w:rsidRPr="00453899">
        <w:rPr>
          <w:sz w:val="22"/>
          <w:szCs w:val="22"/>
        </w:rPr>
        <w:t xml:space="preserve"> на первый год планового периода;</w:t>
      </w:r>
      <w:proofErr w:type="gramEnd"/>
    </w:p>
    <w:p w:rsidR="00453899" w:rsidRPr="00453899" w:rsidRDefault="00453899" w:rsidP="00453899">
      <w:pPr>
        <w:pStyle w:val="1f"/>
        <w:jc w:val="both"/>
        <w:rPr>
          <w:sz w:val="22"/>
          <w:szCs w:val="22"/>
        </w:rPr>
      </w:pPr>
      <w:r w:rsidRPr="00453899">
        <w:rPr>
          <w:sz w:val="22"/>
          <w:szCs w:val="22"/>
        </w:rPr>
        <w:t xml:space="preserve">         </w:t>
      </w:r>
      <w:proofErr w:type="gramStart"/>
      <w:r w:rsidRPr="00453899">
        <w:rPr>
          <w:sz w:val="22"/>
          <w:szCs w:val="22"/>
        </w:rPr>
        <w:t xml:space="preserve">5) в случае недостаточности ассигнований на исполнение публичных нормативных обязательств или превышения ассигнований на исполнение публичных нормативных обязательств над потребностью, администрация </w:t>
      </w:r>
      <w:r w:rsidRPr="00453899">
        <w:rPr>
          <w:color w:val="000000"/>
          <w:spacing w:val="2"/>
          <w:sz w:val="22"/>
          <w:szCs w:val="22"/>
        </w:rPr>
        <w:t>муниципального образования</w:t>
      </w:r>
      <w:r w:rsidRPr="00453899">
        <w:rPr>
          <w:sz w:val="22"/>
          <w:szCs w:val="22"/>
        </w:rPr>
        <w:t xml:space="preserve"> вносит изменения в расходы бюджета </w:t>
      </w:r>
      <w:r w:rsidRPr="00453899">
        <w:rPr>
          <w:color w:val="000000"/>
          <w:spacing w:val="2"/>
          <w:sz w:val="22"/>
          <w:szCs w:val="22"/>
        </w:rPr>
        <w:t>муниципального образования</w:t>
      </w:r>
      <w:r w:rsidRPr="00453899">
        <w:rPr>
          <w:sz w:val="22"/>
          <w:szCs w:val="22"/>
        </w:rPr>
        <w:t xml:space="preserve"> на первый год планового периода;</w:t>
      </w:r>
      <w:proofErr w:type="gramEnd"/>
    </w:p>
    <w:p w:rsidR="00453899" w:rsidRPr="00453899" w:rsidRDefault="00453899" w:rsidP="00453899">
      <w:pPr>
        <w:pStyle w:val="1f"/>
        <w:jc w:val="both"/>
        <w:rPr>
          <w:sz w:val="22"/>
          <w:szCs w:val="22"/>
        </w:rPr>
      </w:pPr>
      <w:r w:rsidRPr="00453899">
        <w:rPr>
          <w:sz w:val="22"/>
          <w:szCs w:val="22"/>
        </w:rPr>
        <w:t xml:space="preserve">          </w:t>
      </w:r>
      <w:proofErr w:type="gramStart"/>
      <w:r w:rsidRPr="00453899">
        <w:rPr>
          <w:sz w:val="22"/>
          <w:szCs w:val="22"/>
        </w:rPr>
        <w:t xml:space="preserve">6) в случае принятия соответствующих нормативных правовых актов, приводящих к изменениям по ранее действующим обязательствам и увеличению ассигнований по вновь принимаемым обязательствам, администрация </w:t>
      </w:r>
      <w:r w:rsidRPr="00453899">
        <w:rPr>
          <w:color w:val="000000"/>
          <w:spacing w:val="2"/>
          <w:sz w:val="22"/>
          <w:szCs w:val="22"/>
        </w:rPr>
        <w:t>муниципального образования</w:t>
      </w:r>
      <w:r w:rsidRPr="00453899">
        <w:rPr>
          <w:sz w:val="22"/>
          <w:szCs w:val="22"/>
        </w:rPr>
        <w:t xml:space="preserve"> вносит изменения в расходы бюджета </w:t>
      </w:r>
      <w:r w:rsidRPr="00453899">
        <w:rPr>
          <w:color w:val="000000"/>
          <w:spacing w:val="2"/>
          <w:sz w:val="22"/>
          <w:szCs w:val="22"/>
        </w:rPr>
        <w:t>муниципального образования</w:t>
      </w:r>
      <w:r w:rsidRPr="00453899">
        <w:rPr>
          <w:sz w:val="22"/>
          <w:szCs w:val="22"/>
        </w:rPr>
        <w:t xml:space="preserve"> на очередной финансовый год и первый год планового периода;</w:t>
      </w:r>
      <w:proofErr w:type="gramEnd"/>
    </w:p>
    <w:p w:rsidR="00453899" w:rsidRPr="00453899" w:rsidRDefault="00453899" w:rsidP="00453899">
      <w:pPr>
        <w:pStyle w:val="1f"/>
        <w:jc w:val="both"/>
        <w:rPr>
          <w:sz w:val="22"/>
          <w:szCs w:val="22"/>
        </w:rPr>
      </w:pPr>
      <w:r w:rsidRPr="00453899">
        <w:rPr>
          <w:sz w:val="22"/>
          <w:szCs w:val="22"/>
        </w:rPr>
        <w:t xml:space="preserve">         </w:t>
      </w:r>
      <w:proofErr w:type="gramStart"/>
      <w:r w:rsidRPr="00453899">
        <w:rPr>
          <w:sz w:val="22"/>
          <w:szCs w:val="22"/>
        </w:rPr>
        <w:t xml:space="preserve">7) в случае принятия Советом депутатов </w:t>
      </w:r>
      <w:r w:rsidRPr="00453899">
        <w:rPr>
          <w:color w:val="000000"/>
          <w:spacing w:val="2"/>
          <w:sz w:val="22"/>
          <w:szCs w:val="22"/>
        </w:rPr>
        <w:t>муниципального образования</w:t>
      </w:r>
      <w:r w:rsidRPr="00453899">
        <w:rPr>
          <w:sz w:val="22"/>
          <w:szCs w:val="22"/>
        </w:rPr>
        <w:t xml:space="preserve"> решений, приводящих к изменениям по ранее действующим обязательствам и увеличению ассигнований по вновь принимаемым обязательствам, администрация </w:t>
      </w:r>
      <w:r w:rsidRPr="00453899">
        <w:rPr>
          <w:color w:val="000000"/>
          <w:spacing w:val="2"/>
          <w:sz w:val="22"/>
          <w:szCs w:val="22"/>
        </w:rPr>
        <w:t>муниципального образования</w:t>
      </w:r>
      <w:r w:rsidRPr="00453899">
        <w:rPr>
          <w:sz w:val="22"/>
          <w:szCs w:val="22"/>
        </w:rPr>
        <w:t xml:space="preserve"> вносит изменения в расходы бюджета </w:t>
      </w:r>
      <w:r w:rsidRPr="00453899">
        <w:rPr>
          <w:color w:val="000000"/>
          <w:spacing w:val="2"/>
          <w:sz w:val="22"/>
          <w:szCs w:val="22"/>
        </w:rPr>
        <w:t>муниципального образования</w:t>
      </w:r>
      <w:r w:rsidRPr="00453899">
        <w:rPr>
          <w:sz w:val="22"/>
          <w:szCs w:val="22"/>
        </w:rPr>
        <w:t xml:space="preserve"> на очередной финансовый год и первый год планового периода.</w:t>
      </w:r>
      <w:proofErr w:type="gramEnd"/>
    </w:p>
    <w:p w:rsidR="00453899" w:rsidRPr="00453899" w:rsidRDefault="00453899" w:rsidP="00453899">
      <w:pPr>
        <w:pStyle w:val="1f"/>
        <w:jc w:val="both"/>
        <w:rPr>
          <w:sz w:val="22"/>
          <w:szCs w:val="22"/>
        </w:rPr>
      </w:pPr>
    </w:p>
    <w:p w:rsidR="00453899" w:rsidRPr="00453899" w:rsidRDefault="00453899" w:rsidP="00453899">
      <w:pPr>
        <w:pStyle w:val="1f"/>
        <w:jc w:val="both"/>
        <w:rPr>
          <w:sz w:val="22"/>
          <w:szCs w:val="22"/>
        </w:rPr>
      </w:pPr>
      <w:r w:rsidRPr="00453899">
        <w:rPr>
          <w:sz w:val="22"/>
          <w:szCs w:val="22"/>
        </w:rPr>
        <w:t xml:space="preserve">Формирование проекта бюджета </w:t>
      </w:r>
      <w:r w:rsidRPr="00453899">
        <w:rPr>
          <w:color w:val="000000"/>
          <w:spacing w:val="2"/>
          <w:sz w:val="22"/>
          <w:szCs w:val="22"/>
        </w:rPr>
        <w:t>муниципального образования</w:t>
      </w:r>
      <w:r w:rsidRPr="00453899">
        <w:rPr>
          <w:sz w:val="22"/>
          <w:szCs w:val="22"/>
        </w:rPr>
        <w:t xml:space="preserve"> на второй год планового периода</w:t>
      </w:r>
    </w:p>
    <w:p w:rsidR="00453899" w:rsidRPr="00453899" w:rsidRDefault="00453899" w:rsidP="00453899">
      <w:pPr>
        <w:pStyle w:val="1f"/>
        <w:jc w:val="both"/>
        <w:rPr>
          <w:sz w:val="22"/>
          <w:szCs w:val="22"/>
        </w:rPr>
      </w:pPr>
    </w:p>
    <w:p w:rsidR="00453899" w:rsidRPr="00453899" w:rsidRDefault="00453899" w:rsidP="00453899">
      <w:pPr>
        <w:pStyle w:val="1f"/>
        <w:jc w:val="both"/>
        <w:rPr>
          <w:sz w:val="22"/>
          <w:szCs w:val="22"/>
        </w:rPr>
      </w:pPr>
      <w:r w:rsidRPr="00453899">
        <w:rPr>
          <w:sz w:val="22"/>
          <w:szCs w:val="22"/>
        </w:rPr>
        <w:t>1. Разработка прогноза доходов на второй год планового периода осуществляется на основании:</w:t>
      </w:r>
    </w:p>
    <w:p w:rsidR="00453899" w:rsidRPr="00453899" w:rsidRDefault="00453899" w:rsidP="00453899">
      <w:pPr>
        <w:pStyle w:val="1f"/>
        <w:jc w:val="both"/>
        <w:rPr>
          <w:sz w:val="22"/>
          <w:szCs w:val="22"/>
        </w:rPr>
      </w:pPr>
      <w:r w:rsidRPr="00453899">
        <w:rPr>
          <w:sz w:val="22"/>
          <w:szCs w:val="22"/>
        </w:rPr>
        <w:t xml:space="preserve">           1) действующего законодательства Российской Федерации о налогах и сборах, законодательства Новосибирской области о налогах и сборах, нормативно-правовых актов органов местного самоуправления, а также их предполагаемых изменений;</w:t>
      </w:r>
    </w:p>
    <w:p w:rsidR="00453899" w:rsidRPr="00453899" w:rsidRDefault="00453899" w:rsidP="00453899">
      <w:pPr>
        <w:pStyle w:val="1f"/>
        <w:jc w:val="both"/>
        <w:rPr>
          <w:sz w:val="22"/>
          <w:szCs w:val="22"/>
        </w:rPr>
      </w:pPr>
      <w:r w:rsidRPr="00453899">
        <w:rPr>
          <w:sz w:val="22"/>
          <w:szCs w:val="22"/>
        </w:rPr>
        <w:t xml:space="preserve">            2) нормативов отчислений от федеральных, региональных налогов и налогов, предусмотренных специальными налоговыми режимами в местный бюджет;  </w:t>
      </w:r>
    </w:p>
    <w:p w:rsidR="00453899" w:rsidRPr="00453899" w:rsidRDefault="00453899" w:rsidP="00453899">
      <w:pPr>
        <w:pStyle w:val="1f"/>
        <w:jc w:val="both"/>
        <w:rPr>
          <w:sz w:val="22"/>
          <w:szCs w:val="22"/>
        </w:rPr>
      </w:pPr>
      <w:r w:rsidRPr="00453899">
        <w:rPr>
          <w:sz w:val="22"/>
          <w:szCs w:val="22"/>
        </w:rPr>
        <w:t xml:space="preserve">             3) областного закона об областном бюджете на очередной финансовый год и плановый период или проекта областного закона об областном бюджете  на очередной финансовый год и плановый период, иной информации от областных исполнительных органов государственной власти – главных распорядителей средств областного бюджета об объемах межбюджетных трансфертов из областного бюджета Новосибирской области;</w:t>
      </w:r>
    </w:p>
    <w:p w:rsidR="00453899" w:rsidRPr="00453899" w:rsidRDefault="00453899" w:rsidP="00453899">
      <w:pPr>
        <w:pStyle w:val="1f"/>
        <w:jc w:val="both"/>
        <w:rPr>
          <w:sz w:val="22"/>
          <w:szCs w:val="22"/>
        </w:rPr>
      </w:pPr>
      <w:r w:rsidRPr="00453899">
        <w:rPr>
          <w:sz w:val="22"/>
          <w:szCs w:val="22"/>
        </w:rPr>
        <w:t xml:space="preserve">             4) решением Совета депутатов </w:t>
      </w:r>
      <w:r w:rsidRPr="00453899">
        <w:rPr>
          <w:color w:val="000000"/>
          <w:spacing w:val="2"/>
          <w:sz w:val="22"/>
          <w:szCs w:val="22"/>
        </w:rPr>
        <w:t>муниципального образования</w:t>
      </w:r>
      <w:r w:rsidRPr="00453899">
        <w:rPr>
          <w:sz w:val="22"/>
          <w:szCs w:val="22"/>
        </w:rPr>
        <w:t xml:space="preserve"> о бюджете </w:t>
      </w:r>
      <w:r w:rsidRPr="00453899">
        <w:rPr>
          <w:color w:val="000000"/>
          <w:spacing w:val="2"/>
          <w:sz w:val="22"/>
          <w:szCs w:val="22"/>
        </w:rPr>
        <w:t>муниципального образования</w:t>
      </w:r>
      <w:r w:rsidRPr="00453899">
        <w:rPr>
          <w:sz w:val="22"/>
          <w:szCs w:val="22"/>
        </w:rPr>
        <w:t xml:space="preserve"> на очередной финансовый год и плановый период, иной информации представительного орган</w:t>
      </w:r>
      <w:proofErr w:type="gramStart"/>
      <w:r w:rsidRPr="00453899">
        <w:rPr>
          <w:sz w:val="22"/>
          <w:szCs w:val="22"/>
        </w:rPr>
        <w:t>а–</w:t>
      </w:r>
      <w:proofErr w:type="gramEnd"/>
      <w:r w:rsidRPr="00453899">
        <w:rPr>
          <w:sz w:val="22"/>
          <w:szCs w:val="22"/>
        </w:rPr>
        <w:t xml:space="preserve"> главного распорядителя средств бюджета </w:t>
      </w:r>
      <w:r w:rsidRPr="00453899">
        <w:rPr>
          <w:color w:val="000000"/>
          <w:spacing w:val="2"/>
          <w:sz w:val="22"/>
          <w:szCs w:val="22"/>
        </w:rPr>
        <w:t>муниципального образования</w:t>
      </w:r>
      <w:r w:rsidRPr="00453899">
        <w:rPr>
          <w:sz w:val="22"/>
          <w:szCs w:val="22"/>
        </w:rPr>
        <w:t xml:space="preserve"> (далее - главный распорядитель средств бюджета </w:t>
      </w:r>
      <w:r w:rsidRPr="00453899">
        <w:rPr>
          <w:color w:val="000000"/>
          <w:spacing w:val="2"/>
          <w:sz w:val="22"/>
          <w:szCs w:val="22"/>
        </w:rPr>
        <w:t>муниципального образования</w:t>
      </w:r>
      <w:r w:rsidRPr="00453899">
        <w:rPr>
          <w:sz w:val="22"/>
          <w:szCs w:val="22"/>
        </w:rPr>
        <w:t xml:space="preserve">) об объемах межбюджетных трансфертов из местного бюджета.  </w:t>
      </w:r>
    </w:p>
    <w:p w:rsidR="00453899" w:rsidRPr="00453899" w:rsidRDefault="00453899" w:rsidP="00453899">
      <w:pPr>
        <w:pStyle w:val="1f"/>
        <w:jc w:val="both"/>
        <w:rPr>
          <w:sz w:val="22"/>
          <w:szCs w:val="22"/>
        </w:rPr>
      </w:pPr>
      <w:r w:rsidRPr="00453899">
        <w:rPr>
          <w:sz w:val="22"/>
          <w:szCs w:val="22"/>
        </w:rPr>
        <w:t xml:space="preserve">2. Разработка проекта расходной части бюджета </w:t>
      </w:r>
      <w:r w:rsidRPr="00453899">
        <w:rPr>
          <w:color w:val="000000"/>
          <w:spacing w:val="2"/>
          <w:sz w:val="22"/>
          <w:szCs w:val="22"/>
        </w:rPr>
        <w:t>муниципального образования</w:t>
      </w:r>
      <w:r w:rsidRPr="00453899">
        <w:rPr>
          <w:sz w:val="22"/>
          <w:szCs w:val="22"/>
        </w:rPr>
        <w:t xml:space="preserve"> на второй год планового периода осуществляет на основании:</w:t>
      </w:r>
    </w:p>
    <w:p w:rsidR="00453899" w:rsidRPr="00453899" w:rsidRDefault="00453899" w:rsidP="00453899">
      <w:pPr>
        <w:pStyle w:val="1f"/>
        <w:jc w:val="both"/>
        <w:rPr>
          <w:sz w:val="22"/>
          <w:szCs w:val="22"/>
        </w:rPr>
      </w:pPr>
      <w:r w:rsidRPr="00453899">
        <w:rPr>
          <w:sz w:val="22"/>
          <w:szCs w:val="22"/>
        </w:rPr>
        <w:t xml:space="preserve">           показателей прогноза социально-экономического развития муниципального образования;</w:t>
      </w:r>
    </w:p>
    <w:p w:rsidR="00453899" w:rsidRPr="00453899" w:rsidRDefault="00453899" w:rsidP="00453899">
      <w:pPr>
        <w:pStyle w:val="1f"/>
        <w:jc w:val="both"/>
        <w:rPr>
          <w:sz w:val="22"/>
          <w:szCs w:val="22"/>
        </w:rPr>
      </w:pPr>
      <w:r w:rsidRPr="00453899">
        <w:rPr>
          <w:sz w:val="22"/>
          <w:szCs w:val="22"/>
        </w:rPr>
        <w:t xml:space="preserve">           действующих и вновь принимаемых расходных обязательств местного бюджета.</w:t>
      </w:r>
    </w:p>
    <w:p w:rsidR="00453899" w:rsidRPr="00453899" w:rsidRDefault="00453899" w:rsidP="00453899">
      <w:pPr>
        <w:pStyle w:val="1f"/>
        <w:jc w:val="both"/>
        <w:rPr>
          <w:sz w:val="22"/>
          <w:szCs w:val="22"/>
        </w:rPr>
      </w:pPr>
      <w:r w:rsidRPr="00453899">
        <w:rPr>
          <w:sz w:val="22"/>
          <w:szCs w:val="22"/>
        </w:rPr>
        <w:t xml:space="preserve">Разработка предельного объема расходов бюджета </w:t>
      </w:r>
      <w:r w:rsidRPr="00453899">
        <w:rPr>
          <w:color w:val="000000"/>
          <w:spacing w:val="2"/>
          <w:sz w:val="22"/>
          <w:szCs w:val="22"/>
        </w:rPr>
        <w:t>муниципального образования</w:t>
      </w:r>
      <w:r w:rsidRPr="00453899">
        <w:rPr>
          <w:sz w:val="22"/>
          <w:szCs w:val="22"/>
        </w:rPr>
        <w:t xml:space="preserve"> на второй год планового периода осуществляется следующим образом:</w:t>
      </w:r>
    </w:p>
    <w:p w:rsidR="00453899" w:rsidRPr="00453899" w:rsidRDefault="00453899" w:rsidP="00453899">
      <w:pPr>
        <w:pStyle w:val="1f"/>
        <w:jc w:val="both"/>
        <w:rPr>
          <w:sz w:val="22"/>
          <w:szCs w:val="22"/>
        </w:rPr>
      </w:pPr>
      <w:r w:rsidRPr="00453899">
        <w:rPr>
          <w:sz w:val="22"/>
          <w:szCs w:val="22"/>
        </w:rPr>
        <w:t xml:space="preserve">           </w:t>
      </w:r>
      <w:proofErr w:type="gramStart"/>
      <w:r w:rsidRPr="00453899">
        <w:rPr>
          <w:sz w:val="22"/>
          <w:szCs w:val="22"/>
        </w:rPr>
        <w:t xml:space="preserve">1) исходя из ожидаемых доходов и источников финансирования дефицита местного бюджета рассчитывается общий объем ожидаемых расходов бюджета </w:t>
      </w:r>
      <w:r w:rsidRPr="00453899">
        <w:rPr>
          <w:color w:val="000000"/>
          <w:spacing w:val="2"/>
          <w:sz w:val="22"/>
          <w:szCs w:val="22"/>
        </w:rPr>
        <w:t>муниципального образования</w:t>
      </w:r>
      <w:r w:rsidRPr="00453899">
        <w:rPr>
          <w:sz w:val="22"/>
          <w:szCs w:val="22"/>
        </w:rPr>
        <w:t xml:space="preserve"> в условиях действующего налогового и бюджетного законодательства, а также с учетом его ожидаемых изменений;</w:t>
      </w:r>
      <w:proofErr w:type="gramEnd"/>
    </w:p>
    <w:p w:rsidR="00453899" w:rsidRPr="00453899" w:rsidRDefault="00453899" w:rsidP="00453899">
      <w:pPr>
        <w:pStyle w:val="1f"/>
        <w:jc w:val="both"/>
        <w:rPr>
          <w:sz w:val="22"/>
          <w:szCs w:val="22"/>
        </w:rPr>
      </w:pPr>
      <w:r w:rsidRPr="00453899">
        <w:rPr>
          <w:sz w:val="22"/>
          <w:szCs w:val="22"/>
        </w:rPr>
        <w:t xml:space="preserve">           2) на основании данных реестра расходных обязательств определяется объем действующих обязательств;</w:t>
      </w:r>
    </w:p>
    <w:p w:rsidR="00453899" w:rsidRPr="00453899" w:rsidRDefault="00453899" w:rsidP="00453899">
      <w:pPr>
        <w:pStyle w:val="1f"/>
        <w:jc w:val="both"/>
        <w:rPr>
          <w:sz w:val="22"/>
          <w:szCs w:val="22"/>
        </w:rPr>
      </w:pPr>
      <w:r w:rsidRPr="00453899">
        <w:rPr>
          <w:sz w:val="22"/>
          <w:szCs w:val="22"/>
        </w:rPr>
        <w:t xml:space="preserve">           3) оценивается объем ресурсов для формирования бюджета </w:t>
      </w:r>
      <w:r w:rsidRPr="00453899">
        <w:rPr>
          <w:color w:val="000000"/>
          <w:spacing w:val="2"/>
          <w:sz w:val="22"/>
          <w:szCs w:val="22"/>
        </w:rPr>
        <w:t>муниципального образования</w:t>
      </w:r>
      <w:r w:rsidRPr="00453899">
        <w:rPr>
          <w:sz w:val="22"/>
          <w:szCs w:val="22"/>
        </w:rPr>
        <w:t xml:space="preserve"> принимаемых обязательств.</w:t>
      </w:r>
    </w:p>
    <w:p w:rsidR="00453899" w:rsidRPr="00453899" w:rsidRDefault="00453899" w:rsidP="00453899">
      <w:pPr>
        <w:pStyle w:val="1f"/>
        <w:jc w:val="both"/>
        <w:rPr>
          <w:sz w:val="22"/>
          <w:szCs w:val="22"/>
        </w:rPr>
      </w:pPr>
      <w:r w:rsidRPr="00453899">
        <w:rPr>
          <w:sz w:val="22"/>
          <w:szCs w:val="22"/>
        </w:rPr>
        <w:lastRenderedPageBreak/>
        <w:tab/>
      </w:r>
      <w:proofErr w:type="gramStart"/>
      <w:r w:rsidRPr="00453899">
        <w:rPr>
          <w:sz w:val="22"/>
          <w:szCs w:val="22"/>
        </w:rPr>
        <w:t xml:space="preserve">При составлении прогноза доходов и основных показателей расходов бюджета </w:t>
      </w:r>
      <w:r w:rsidRPr="00453899">
        <w:rPr>
          <w:color w:val="000000"/>
          <w:spacing w:val="2"/>
          <w:sz w:val="22"/>
          <w:szCs w:val="22"/>
        </w:rPr>
        <w:t>муниципального образования</w:t>
      </w:r>
      <w:r w:rsidRPr="00453899">
        <w:rPr>
          <w:sz w:val="22"/>
          <w:szCs w:val="22"/>
        </w:rPr>
        <w:t xml:space="preserve"> в расчет не принимаются объемы передаваемых в бюджет </w:t>
      </w:r>
      <w:r w:rsidRPr="00453899">
        <w:rPr>
          <w:color w:val="000000"/>
          <w:spacing w:val="2"/>
          <w:sz w:val="22"/>
          <w:szCs w:val="22"/>
        </w:rPr>
        <w:t>муниципального образования</w:t>
      </w:r>
      <w:r w:rsidRPr="00453899">
        <w:rPr>
          <w:sz w:val="22"/>
          <w:szCs w:val="22"/>
        </w:rPr>
        <w:t xml:space="preserve"> из федерального, областного бюджетов межбюджетных трансфертов для осуществления федеральных и государственных полномочий.</w:t>
      </w:r>
      <w:proofErr w:type="gramEnd"/>
    </w:p>
    <w:p w:rsidR="00453899" w:rsidRPr="00453899" w:rsidRDefault="00453899" w:rsidP="00453899">
      <w:pPr>
        <w:pStyle w:val="1f"/>
        <w:jc w:val="both"/>
        <w:rPr>
          <w:sz w:val="22"/>
          <w:szCs w:val="22"/>
        </w:rPr>
      </w:pPr>
      <w:r w:rsidRPr="00453899">
        <w:rPr>
          <w:sz w:val="22"/>
          <w:szCs w:val="22"/>
        </w:rPr>
        <w:t xml:space="preserve">Общий объем бюджета действующих обязательств доводится до главного распорядителя средств местного бюджета. </w:t>
      </w:r>
    </w:p>
    <w:p w:rsidR="00453899" w:rsidRPr="00453899" w:rsidRDefault="00453899" w:rsidP="00453899">
      <w:pPr>
        <w:pStyle w:val="1f"/>
        <w:jc w:val="both"/>
        <w:rPr>
          <w:sz w:val="22"/>
          <w:szCs w:val="22"/>
        </w:rPr>
      </w:pPr>
      <w:r w:rsidRPr="00453899">
        <w:rPr>
          <w:sz w:val="22"/>
          <w:szCs w:val="22"/>
        </w:rPr>
        <w:t>Главный распорядитель средств местного бюджета, исходя из целей и планируемых результатов государственной политики, представляют обоснованные предложения, в том числе и с точки зрения эффективности, в бюджет принимаемых обязательств.</w:t>
      </w:r>
    </w:p>
    <w:p w:rsidR="00453899" w:rsidRPr="00453899" w:rsidRDefault="00453899" w:rsidP="00453899">
      <w:pPr>
        <w:pStyle w:val="1f"/>
        <w:jc w:val="both"/>
        <w:rPr>
          <w:sz w:val="22"/>
          <w:szCs w:val="22"/>
        </w:rPr>
      </w:pPr>
      <w:r w:rsidRPr="00453899">
        <w:rPr>
          <w:sz w:val="22"/>
          <w:szCs w:val="22"/>
        </w:rPr>
        <w:t xml:space="preserve">   4) если объем доходов бюджета </w:t>
      </w:r>
      <w:r w:rsidRPr="00453899">
        <w:rPr>
          <w:color w:val="000000"/>
          <w:spacing w:val="2"/>
          <w:sz w:val="22"/>
          <w:szCs w:val="22"/>
        </w:rPr>
        <w:t>муниципального образования</w:t>
      </w:r>
      <w:r w:rsidRPr="00453899">
        <w:rPr>
          <w:sz w:val="22"/>
          <w:szCs w:val="22"/>
        </w:rPr>
        <w:t xml:space="preserve"> превышает объем бюджета действующих обязательств, то оставшаяся часть доходов бюджета </w:t>
      </w:r>
      <w:r w:rsidRPr="00453899">
        <w:rPr>
          <w:color w:val="000000"/>
          <w:spacing w:val="2"/>
          <w:sz w:val="22"/>
          <w:szCs w:val="22"/>
        </w:rPr>
        <w:t>муниципального образования</w:t>
      </w:r>
      <w:r w:rsidRPr="00453899">
        <w:rPr>
          <w:sz w:val="22"/>
          <w:szCs w:val="22"/>
        </w:rPr>
        <w:t xml:space="preserve"> направляется на формирование бюджета принимаемых обязательств и (или) сокращение долговых обязательств.</w:t>
      </w:r>
    </w:p>
    <w:tbl>
      <w:tblPr>
        <w:tblW w:w="0" w:type="auto"/>
        <w:tblLook w:val="01E0" w:firstRow="1" w:lastRow="1" w:firstColumn="1" w:lastColumn="1" w:noHBand="0" w:noVBand="0"/>
      </w:tblPr>
      <w:tblGrid>
        <w:gridCol w:w="4188"/>
        <w:gridCol w:w="5665"/>
      </w:tblGrid>
      <w:tr w:rsidR="00453899" w:rsidRPr="00453899" w:rsidTr="003C246D">
        <w:tc>
          <w:tcPr>
            <w:tcW w:w="4188" w:type="dxa"/>
          </w:tcPr>
          <w:p w:rsidR="00453899" w:rsidRPr="00453899" w:rsidRDefault="00453899" w:rsidP="00453899">
            <w:pPr>
              <w:pStyle w:val="1f"/>
              <w:jc w:val="both"/>
              <w:rPr>
                <w:sz w:val="22"/>
                <w:szCs w:val="22"/>
              </w:rPr>
            </w:pPr>
          </w:p>
        </w:tc>
        <w:tc>
          <w:tcPr>
            <w:tcW w:w="5665" w:type="dxa"/>
          </w:tcPr>
          <w:p w:rsidR="00453899" w:rsidRPr="00453899" w:rsidRDefault="00453899" w:rsidP="00453899">
            <w:pPr>
              <w:pStyle w:val="1f"/>
              <w:jc w:val="both"/>
              <w:rPr>
                <w:spacing w:val="2"/>
                <w:sz w:val="22"/>
                <w:szCs w:val="22"/>
              </w:rPr>
            </w:pPr>
            <w:r w:rsidRPr="00453899">
              <w:rPr>
                <w:spacing w:val="2"/>
                <w:sz w:val="22"/>
                <w:szCs w:val="22"/>
              </w:rPr>
              <w:t xml:space="preserve">                         </w:t>
            </w:r>
          </w:p>
          <w:p w:rsidR="00453899" w:rsidRPr="00453899" w:rsidRDefault="00453899" w:rsidP="00453899">
            <w:pPr>
              <w:pStyle w:val="1f"/>
              <w:jc w:val="both"/>
              <w:rPr>
                <w:spacing w:val="2"/>
                <w:sz w:val="22"/>
                <w:szCs w:val="22"/>
              </w:rPr>
            </w:pPr>
            <w:r w:rsidRPr="00453899">
              <w:rPr>
                <w:spacing w:val="2"/>
                <w:sz w:val="22"/>
                <w:szCs w:val="22"/>
              </w:rPr>
              <w:t>ПРИЛОЖЕНИЕ</w:t>
            </w:r>
          </w:p>
          <w:p w:rsidR="00453899" w:rsidRPr="00453899" w:rsidRDefault="00453899" w:rsidP="00453899">
            <w:pPr>
              <w:pStyle w:val="1f"/>
              <w:jc w:val="both"/>
              <w:rPr>
                <w:spacing w:val="2"/>
                <w:sz w:val="22"/>
                <w:szCs w:val="22"/>
              </w:rPr>
            </w:pPr>
          </w:p>
          <w:p w:rsidR="00453899" w:rsidRPr="00453899" w:rsidRDefault="00453899" w:rsidP="00453899">
            <w:pPr>
              <w:pStyle w:val="1f"/>
              <w:jc w:val="both"/>
              <w:rPr>
                <w:sz w:val="22"/>
                <w:szCs w:val="22"/>
              </w:rPr>
            </w:pPr>
            <w:r w:rsidRPr="00453899">
              <w:rPr>
                <w:sz w:val="22"/>
                <w:szCs w:val="22"/>
              </w:rPr>
              <w:t xml:space="preserve">к Положению о порядке и сроках составления проекта бюджета </w:t>
            </w:r>
            <w:r w:rsidRPr="00453899">
              <w:rPr>
                <w:color w:val="000000"/>
                <w:sz w:val="22"/>
                <w:szCs w:val="22"/>
              </w:rPr>
              <w:t>Шибковского</w:t>
            </w:r>
            <w:r w:rsidRPr="00453899">
              <w:rPr>
                <w:sz w:val="22"/>
                <w:szCs w:val="22"/>
              </w:rPr>
              <w:t xml:space="preserve"> сельсовета Искитимского района Новосибирской области на очередной финансовый год и плановый период и порядке подготовки документов и материалов, представляемых в Совет депутатов  </w:t>
            </w:r>
            <w:r w:rsidRPr="00453899">
              <w:rPr>
                <w:color w:val="000000"/>
                <w:sz w:val="22"/>
                <w:szCs w:val="22"/>
              </w:rPr>
              <w:t>Шибковского</w:t>
            </w:r>
            <w:r w:rsidRPr="00453899">
              <w:rPr>
                <w:sz w:val="22"/>
                <w:szCs w:val="22"/>
              </w:rPr>
              <w:t xml:space="preserve"> сельсовета Искитимского района Новосибирской области одновременно с проектом бюджета  </w:t>
            </w:r>
            <w:r w:rsidRPr="00453899">
              <w:rPr>
                <w:color w:val="000000"/>
                <w:sz w:val="22"/>
                <w:szCs w:val="22"/>
              </w:rPr>
              <w:t>Шибковского</w:t>
            </w:r>
            <w:r w:rsidRPr="00453899">
              <w:rPr>
                <w:sz w:val="22"/>
                <w:szCs w:val="22"/>
              </w:rPr>
              <w:t xml:space="preserve"> сельсовета Искитимского района Новосибирской области</w:t>
            </w:r>
          </w:p>
          <w:p w:rsidR="00453899" w:rsidRPr="00453899" w:rsidRDefault="00453899" w:rsidP="00453899">
            <w:pPr>
              <w:pStyle w:val="1f"/>
              <w:jc w:val="both"/>
              <w:rPr>
                <w:sz w:val="22"/>
                <w:szCs w:val="22"/>
              </w:rPr>
            </w:pPr>
          </w:p>
        </w:tc>
      </w:tr>
    </w:tbl>
    <w:p w:rsidR="00453899" w:rsidRPr="00453899" w:rsidRDefault="00453899" w:rsidP="00F35CAF">
      <w:pPr>
        <w:pStyle w:val="1f"/>
        <w:jc w:val="center"/>
        <w:rPr>
          <w:sz w:val="22"/>
          <w:szCs w:val="22"/>
        </w:rPr>
      </w:pPr>
      <w:r w:rsidRPr="00453899">
        <w:rPr>
          <w:sz w:val="22"/>
          <w:szCs w:val="22"/>
        </w:rPr>
        <w:t>ПЛАН-ГРАФИК</w:t>
      </w:r>
    </w:p>
    <w:p w:rsidR="00453899" w:rsidRPr="00453899" w:rsidRDefault="00453899" w:rsidP="00F35CAF">
      <w:pPr>
        <w:pStyle w:val="1f"/>
        <w:jc w:val="center"/>
        <w:rPr>
          <w:sz w:val="22"/>
          <w:szCs w:val="22"/>
        </w:rPr>
      </w:pPr>
      <w:r w:rsidRPr="00453899">
        <w:rPr>
          <w:sz w:val="22"/>
          <w:szCs w:val="22"/>
        </w:rPr>
        <w:t xml:space="preserve">мероприятий по составлению проекта бюджета </w:t>
      </w:r>
      <w:r w:rsidRPr="00453899">
        <w:rPr>
          <w:color w:val="000000"/>
          <w:sz w:val="22"/>
          <w:szCs w:val="22"/>
        </w:rPr>
        <w:t>Шибковского</w:t>
      </w:r>
      <w:r w:rsidRPr="00453899">
        <w:rPr>
          <w:sz w:val="22"/>
          <w:szCs w:val="22"/>
        </w:rPr>
        <w:t xml:space="preserve"> сельсовета на очередной финансовый год и плановый период</w:t>
      </w:r>
    </w:p>
    <w:p w:rsidR="00453899" w:rsidRPr="00453899" w:rsidRDefault="00453899" w:rsidP="00453899">
      <w:pPr>
        <w:pStyle w:val="1f"/>
        <w:jc w:val="both"/>
        <w:rPr>
          <w:sz w:val="22"/>
          <w:szCs w:val="2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678"/>
        <w:gridCol w:w="2268"/>
        <w:gridCol w:w="2552"/>
      </w:tblGrid>
      <w:tr w:rsidR="00453899" w:rsidRPr="00453899" w:rsidTr="00F35CAF">
        <w:tc>
          <w:tcPr>
            <w:tcW w:w="675" w:type="dxa"/>
          </w:tcPr>
          <w:p w:rsidR="00453899" w:rsidRPr="00453899" w:rsidRDefault="00453899" w:rsidP="00453899">
            <w:pPr>
              <w:pStyle w:val="1f"/>
              <w:jc w:val="both"/>
              <w:rPr>
                <w:sz w:val="22"/>
                <w:szCs w:val="22"/>
              </w:rPr>
            </w:pPr>
          </w:p>
        </w:tc>
        <w:tc>
          <w:tcPr>
            <w:tcW w:w="4678" w:type="dxa"/>
          </w:tcPr>
          <w:p w:rsidR="00453899" w:rsidRPr="00453899" w:rsidRDefault="00453899" w:rsidP="00453899">
            <w:pPr>
              <w:pStyle w:val="1f"/>
              <w:jc w:val="both"/>
              <w:rPr>
                <w:sz w:val="22"/>
                <w:szCs w:val="22"/>
              </w:rPr>
            </w:pPr>
            <w:r w:rsidRPr="00453899">
              <w:rPr>
                <w:sz w:val="22"/>
                <w:szCs w:val="22"/>
              </w:rPr>
              <w:t>Наименование мероприятия</w:t>
            </w:r>
          </w:p>
        </w:tc>
        <w:tc>
          <w:tcPr>
            <w:tcW w:w="2268" w:type="dxa"/>
          </w:tcPr>
          <w:p w:rsidR="00453899" w:rsidRPr="00453899" w:rsidRDefault="00453899" w:rsidP="00453899">
            <w:pPr>
              <w:pStyle w:val="1f"/>
              <w:jc w:val="both"/>
              <w:rPr>
                <w:sz w:val="22"/>
                <w:szCs w:val="22"/>
              </w:rPr>
            </w:pPr>
            <w:r w:rsidRPr="00453899">
              <w:rPr>
                <w:sz w:val="22"/>
                <w:szCs w:val="22"/>
              </w:rPr>
              <w:t>Срок исполнения</w:t>
            </w:r>
          </w:p>
        </w:tc>
        <w:tc>
          <w:tcPr>
            <w:tcW w:w="2552" w:type="dxa"/>
          </w:tcPr>
          <w:p w:rsidR="00453899" w:rsidRPr="00453899" w:rsidRDefault="00453899" w:rsidP="00453899">
            <w:pPr>
              <w:pStyle w:val="1f"/>
              <w:jc w:val="both"/>
              <w:rPr>
                <w:sz w:val="22"/>
                <w:szCs w:val="22"/>
              </w:rPr>
            </w:pPr>
            <w:r w:rsidRPr="00453899">
              <w:rPr>
                <w:sz w:val="22"/>
                <w:szCs w:val="22"/>
              </w:rPr>
              <w:t>Ответственный исполнитель</w:t>
            </w:r>
          </w:p>
        </w:tc>
      </w:tr>
      <w:tr w:rsidR="00453899" w:rsidRPr="00453899" w:rsidTr="00F35CAF">
        <w:tc>
          <w:tcPr>
            <w:tcW w:w="675" w:type="dxa"/>
            <w:vAlign w:val="center"/>
          </w:tcPr>
          <w:p w:rsidR="00453899" w:rsidRPr="00453899" w:rsidRDefault="00453899" w:rsidP="00453899">
            <w:pPr>
              <w:pStyle w:val="1f"/>
              <w:jc w:val="both"/>
              <w:rPr>
                <w:sz w:val="22"/>
                <w:szCs w:val="22"/>
              </w:rPr>
            </w:pPr>
          </w:p>
        </w:tc>
        <w:tc>
          <w:tcPr>
            <w:tcW w:w="4678" w:type="dxa"/>
            <w:vAlign w:val="center"/>
          </w:tcPr>
          <w:p w:rsidR="00453899" w:rsidRPr="00453899" w:rsidRDefault="00453899" w:rsidP="00453899">
            <w:pPr>
              <w:pStyle w:val="1f"/>
              <w:jc w:val="both"/>
              <w:rPr>
                <w:sz w:val="22"/>
                <w:szCs w:val="22"/>
              </w:rPr>
            </w:pPr>
            <w:r w:rsidRPr="00453899">
              <w:rPr>
                <w:sz w:val="22"/>
                <w:szCs w:val="22"/>
              </w:rPr>
              <w:t xml:space="preserve">Представить основные параметры прогноза социально-экономического развития Шибковского сельсовета Искитимского района Новосибирской области на очередной финансовый год и плановый период, одобренные администрацией Шибковского сельсовета </w:t>
            </w:r>
          </w:p>
        </w:tc>
        <w:tc>
          <w:tcPr>
            <w:tcW w:w="2268" w:type="dxa"/>
          </w:tcPr>
          <w:p w:rsidR="00453899" w:rsidRPr="00453899" w:rsidRDefault="00453899" w:rsidP="00453899">
            <w:pPr>
              <w:pStyle w:val="1f"/>
              <w:jc w:val="both"/>
              <w:rPr>
                <w:sz w:val="22"/>
                <w:szCs w:val="22"/>
              </w:rPr>
            </w:pPr>
            <w:r w:rsidRPr="00453899">
              <w:rPr>
                <w:sz w:val="22"/>
                <w:szCs w:val="22"/>
              </w:rPr>
              <w:t xml:space="preserve">В течение 3 рабочих дней после одобрения администрацией </w:t>
            </w:r>
            <w:r w:rsidRPr="00453899">
              <w:rPr>
                <w:color w:val="000000"/>
                <w:spacing w:val="2"/>
                <w:sz w:val="22"/>
                <w:szCs w:val="22"/>
              </w:rPr>
              <w:t>муниципального образования</w:t>
            </w:r>
          </w:p>
          <w:p w:rsidR="00453899" w:rsidRPr="00453899" w:rsidRDefault="00453899" w:rsidP="00453899">
            <w:pPr>
              <w:pStyle w:val="1f"/>
              <w:jc w:val="both"/>
              <w:rPr>
                <w:sz w:val="22"/>
                <w:szCs w:val="22"/>
              </w:rPr>
            </w:pPr>
            <w:r w:rsidRPr="00453899">
              <w:rPr>
                <w:sz w:val="22"/>
                <w:szCs w:val="22"/>
              </w:rPr>
              <w:t>(не позднее  15 ноября)</w:t>
            </w:r>
          </w:p>
        </w:tc>
        <w:tc>
          <w:tcPr>
            <w:tcW w:w="2552" w:type="dxa"/>
          </w:tcPr>
          <w:p w:rsidR="00453899" w:rsidRPr="00453899" w:rsidRDefault="00453899" w:rsidP="00453899">
            <w:pPr>
              <w:pStyle w:val="1f"/>
              <w:jc w:val="both"/>
              <w:rPr>
                <w:sz w:val="22"/>
                <w:szCs w:val="22"/>
              </w:rPr>
            </w:pPr>
            <w:r w:rsidRPr="00453899">
              <w:rPr>
                <w:sz w:val="22"/>
                <w:szCs w:val="22"/>
              </w:rPr>
              <w:t>Специалист администрации</w:t>
            </w:r>
          </w:p>
          <w:p w:rsidR="00453899" w:rsidRPr="00453899" w:rsidRDefault="00453899" w:rsidP="00453899">
            <w:pPr>
              <w:pStyle w:val="1f"/>
              <w:jc w:val="both"/>
              <w:rPr>
                <w:color w:val="000000"/>
                <w:spacing w:val="2"/>
                <w:sz w:val="22"/>
                <w:szCs w:val="22"/>
              </w:rPr>
            </w:pPr>
            <w:r w:rsidRPr="00453899">
              <w:rPr>
                <w:color w:val="000000"/>
                <w:spacing w:val="2"/>
                <w:sz w:val="22"/>
                <w:szCs w:val="22"/>
              </w:rPr>
              <w:t xml:space="preserve">муниципального образования </w:t>
            </w:r>
          </w:p>
          <w:p w:rsidR="00453899" w:rsidRPr="00453899" w:rsidRDefault="00453899" w:rsidP="00453899">
            <w:pPr>
              <w:pStyle w:val="1f"/>
              <w:jc w:val="both"/>
              <w:rPr>
                <w:sz w:val="22"/>
                <w:szCs w:val="22"/>
              </w:rPr>
            </w:pPr>
            <w:r w:rsidRPr="00453899">
              <w:rPr>
                <w:sz w:val="22"/>
                <w:szCs w:val="22"/>
              </w:rPr>
              <w:t>Шибковского сельсовета</w:t>
            </w:r>
          </w:p>
        </w:tc>
      </w:tr>
      <w:tr w:rsidR="00453899" w:rsidRPr="00453899" w:rsidTr="00F35CAF">
        <w:tc>
          <w:tcPr>
            <w:tcW w:w="675" w:type="dxa"/>
            <w:vAlign w:val="center"/>
          </w:tcPr>
          <w:p w:rsidR="00453899" w:rsidRPr="00453899" w:rsidRDefault="00453899" w:rsidP="00453899">
            <w:pPr>
              <w:pStyle w:val="1f"/>
              <w:jc w:val="both"/>
              <w:rPr>
                <w:sz w:val="22"/>
                <w:szCs w:val="22"/>
              </w:rPr>
            </w:pPr>
          </w:p>
        </w:tc>
        <w:tc>
          <w:tcPr>
            <w:tcW w:w="4678" w:type="dxa"/>
          </w:tcPr>
          <w:p w:rsidR="00453899" w:rsidRPr="00453899" w:rsidRDefault="00453899" w:rsidP="00453899">
            <w:pPr>
              <w:pStyle w:val="1f"/>
              <w:jc w:val="both"/>
              <w:rPr>
                <w:sz w:val="22"/>
                <w:szCs w:val="22"/>
              </w:rPr>
            </w:pPr>
            <w:proofErr w:type="gramStart"/>
            <w:r w:rsidRPr="00453899">
              <w:rPr>
                <w:sz w:val="22"/>
                <w:szCs w:val="22"/>
              </w:rPr>
              <w:t>Разработать и представить</w:t>
            </w:r>
            <w:proofErr w:type="gramEnd"/>
            <w:r w:rsidRPr="00453899">
              <w:rPr>
                <w:sz w:val="22"/>
                <w:szCs w:val="22"/>
              </w:rPr>
              <w:t xml:space="preserve"> на рассмотрение основные направления бюджетной и   налоговой политики Шибковского сельсовета Искитимского района Новосибирской области на очередной финансовый год и плановый период</w:t>
            </w:r>
          </w:p>
        </w:tc>
        <w:tc>
          <w:tcPr>
            <w:tcW w:w="2268" w:type="dxa"/>
          </w:tcPr>
          <w:p w:rsidR="00453899" w:rsidRPr="00453899" w:rsidRDefault="00453899" w:rsidP="00453899">
            <w:pPr>
              <w:pStyle w:val="1f"/>
              <w:jc w:val="both"/>
              <w:rPr>
                <w:sz w:val="22"/>
                <w:szCs w:val="22"/>
              </w:rPr>
            </w:pPr>
            <w:r w:rsidRPr="00453899">
              <w:rPr>
                <w:sz w:val="22"/>
                <w:szCs w:val="22"/>
              </w:rPr>
              <w:t>до 15 ноября</w:t>
            </w:r>
          </w:p>
        </w:tc>
        <w:tc>
          <w:tcPr>
            <w:tcW w:w="2552" w:type="dxa"/>
          </w:tcPr>
          <w:p w:rsidR="00453899" w:rsidRPr="00453899" w:rsidRDefault="00453899" w:rsidP="00453899">
            <w:pPr>
              <w:pStyle w:val="1f"/>
              <w:jc w:val="both"/>
              <w:rPr>
                <w:sz w:val="22"/>
                <w:szCs w:val="22"/>
              </w:rPr>
            </w:pPr>
            <w:r w:rsidRPr="00453899">
              <w:rPr>
                <w:sz w:val="22"/>
                <w:szCs w:val="22"/>
              </w:rPr>
              <w:t>Специалист администрации</w:t>
            </w:r>
            <w:r w:rsidRPr="00453899">
              <w:rPr>
                <w:color w:val="000000"/>
                <w:spacing w:val="2"/>
                <w:sz w:val="22"/>
                <w:szCs w:val="22"/>
              </w:rPr>
              <w:t xml:space="preserve"> муниципального образования</w:t>
            </w:r>
          </w:p>
          <w:p w:rsidR="00453899" w:rsidRPr="00453899" w:rsidRDefault="00453899" w:rsidP="00453899">
            <w:pPr>
              <w:pStyle w:val="1f"/>
              <w:jc w:val="both"/>
              <w:rPr>
                <w:sz w:val="22"/>
                <w:szCs w:val="22"/>
              </w:rPr>
            </w:pPr>
            <w:r w:rsidRPr="00453899">
              <w:rPr>
                <w:sz w:val="22"/>
                <w:szCs w:val="22"/>
              </w:rPr>
              <w:t>Шибковского сельсовета</w:t>
            </w:r>
          </w:p>
        </w:tc>
      </w:tr>
      <w:tr w:rsidR="00453899" w:rsidRPr="00453899" w:rsidTr="00F35CAF">
        <w:tc>
          <w:tcPr>
            <w:tcW w:w="675" w:type="dxa"/>
            <w:vAlign w:val="center"/>
          </w:tcPr>
          <w:p w:rsidR="00453899" w:rsidRPr="00453899" w:rsidRDefault="00453899" w:rsidP="00453899">
            <w:pPr>
              <w:pStyle w:val="1f"/>
              <w:jc w:val="both"/>
              <w:rPr>
                <w:sz w:val="22"/>
                <w:szCs w:val="22"/>
              </w:rPr>
            </w:pPr>
          </w:p>
        </w:tc>
        <w:tc>
          <w:tcPr>
            <w:tcW w:w="4678" w:type="dxa"/>
          </w:tcPr>
          <w:p w:rsidR="00453899" w:rsidRPr="00453899" w:rsidRDefault="00453899" w:rsidP="00453899">
            <w:pPr>
              <w:pStyle w:val="1f"/>
              <w:jc w:val="both"/>
              <w:rPr>
                <w:sz w:val="22"/>
                <w:szCs w:val="22"/>
              </w:rPr>
            </w:pPr>
            <w:r w:rsidRPr="00453899">
              <w:rPr>
                <w:sz w:val="22"/>
                <w:szCs w:val="22"/>
              </w:rPr>
              <w:t xml:space="preserve">Уточнение натуральных показателей по объемам потребляемых услуг </w:t>
            </w:r>
          </w:p>
          <w:p w:rsidR="00453899" w:rsidRPr="00453899" w:rsidRDefault="00453899" w:rsidP="00453899">
            <w:pPr>
              <w:pStyle w:val="1f"/>
              <w:jc w:val="both"/>
              <w:rPr>
                <w:sz w:val="22"/>
                <w:szCs w:val="22"/>
              </w:rPr>
            </w:pPr>
            <w:r w:rsidRPr="00453899">
              <w:rPr>
                <w:sz w:val="22"/>
                <w:szCs w:val="22"/>
              </w:rPr>
              <w:t xml:space="preserve">(тепло, вода, </w:t>
            </w:r>
            <w:proofErr w:type="spellStart"/>
            <w:r w:rsidRPr="00453899">
              <w:rPr>
                <w:sz w:val="22"/>
                <w:szCs w:val="22"/>
              </w:rPr>
              <w:t>канализование</w:t>
            </w:r>
            <w:proofErr w:type="spellEnd"/>
            <w:r w:rsidRPr="00453899">
              <w:rPr>
                <w:sz w:val="22"/>
                <w:szCs w:val="22"/>
              </w:rPr>
              <w:t>, ГСМ, связь, дератизация, электроэнергия)</w:t>
            </w:r>
          </w:p>
        </w:tc>
        <w:tc>
          <w:tcPr>
            <w:tcW w:w="2268" w:type="dxa"/>
          </w:tcPr>
          <w:p w:rsidR="00453899" w:rsidRPr="00453899" w:rsidRDefault="00453899" w:rsidP="00453899">
            <w:pPr>
              <w:pStyle w:val="1f"/>
              <w:jc w:val="both"/>
              <w:rPr>
                <w:sz w:val="22"/>
                <w:szCs w:val="22"/>
              </w:rPr>
            </w:pPr>
            <w:r w:rsidRPr="00453899">
              <w:rPr>
                <w:sz w:val="22"/>
                <w:szCs w:val="22"/>
              </w:rPr>
              <w:t>до 15 ноября</w:t>
            </w:r>
          </w:p>
        </w:tc>
        <w:tc>
          <w:tcPr>
            <w:tcW w:w="2552" w:type="dxa"/>
          </w:tcPr>
          <w:p w:rsidR="00453899" w:rsidRPr="00453899" w:rsidRDefault="00453899" w:rsidP="00453899">
            <w:pPr>
              <w:pStyle w:val="1f"/>
              <w:jc w:val="both"/>
              <w:rPr>
                <w:sz w:val="22"/>
                <w:szCs w:val="22"/>
              </w:rPr>
            </w:pPr>
            <w:r w:rsidRPr="00453899">
              <w:rPr>
                <w:sz w:val="22"/>
                <w:szCs w:val="22"/>
              </w:rPr>
              <w:t>Специалист администрации</w:t>
            </w:r>
            <w:r w:rsidRPr="00453899">
              <w:rPr>
                <w:color w:val="000000"/>
                <w:spacing w:val="2"/>
                <w:sz w:val="22"/>
                <w:szCs w:val="22"/>
              </w:rPr>
              <w:t xml:space="preserve"> муниципального образования</w:t>
            </w:r>
          </w:p>
          <w:p w:rsidR="00453899" w:rsidRPr="00453899" w:rsidRDefault="00453899" w:rsidP="00453899">
            <w:pPr>
              <w:pStyle w:val="1f"/>
              <w:jc w:val="both"/>
              <w:rPr>
                <w:sz w:val="22"/>
                <w:szCs w:val="22"/>
              </w:rPr>
            </w:pPr>
            <w:r w:rsidRPr="00453899">
              <w:rPr>
                <w:sz w:val="22"/>
                <w:szCs w:val="22"/>
              </w:rPr>
              <w:t>Шибковского сельсовета</w:t>
            </w:r>
          </w:p>
        </w:tc>
      </w:tr>
      <w:tr w:rsidR="00453899" w:rsidRPr="00453899" w:rsidTr="00F35CAF">
        <w:trPr>
          <w:trHeight w:val="2024"/>
        </w:trPr>
        <w:tc>
          <w:tcPr>
            <w:tcW w:w="675" w:type="dxa"/>
            <w:vAlign w:val="center"/>
          </w:tcPr>
          <w:p w:rsidR="00453899" w:rsidRPr="00453899" w:rsidRDefault="00453899" w:rsidP="00453899">
            <w:pPr>
              <w:pStyle w:val="1f"/>
              <w:jc w:val="both"/>
              <w:rPr>
                <w:sz w:val="22"/>
                <w:szCs w:val="22"/>
              </w:rPr>
            </w:pPr>
          </w:p>
        </w:tc>
        <w:tc>
          <w:tcPr>
            <w:tcW w:w="4678" w:type="dxa"/>
          </w:tcPr>
          <w:p w:rsidR="00453899" w:rsidRPr="00453899" w:rsidRDefault="00453899" w:rsidP="00453899">
            <w:pPr>
              <w:pStyle w:val="1f"/>
              <w:jc w:val="both"/>
              <w:rPr>
                <w:sz w:val="22"/>
                <w:szCs w:val="22"/>
              </w:rPr>
            </w:pPr>
            <w:r w:rsidRPr="00453899">
              <w:rPr>
                <w:sz w:val="22"/>
                <w:szCs w:val="22"/>
              </w:rPr>
              <w:t xml:space="preserve">Представить объемы планируемых бюджетных           ассигнований </w:t>
            </w:r>
            <w:proofErr w:type="gramStart"/>
            <w:r w:rsidRPr="00453899">
              <w:rPr>
                <w:sz w:val="22"/>
                <w:szCs w:val="22"/>
              </w:rPr>
              <w:t>на</w:t>
            </w:r>
            <w:proofErr w:type="gramEnd"/>
            <w:r w:rsidRPr="00453899">
              <w:rPr>
                <w:sz w:val="22"/>
                <w:szCs w:val="22"/>
              </w:rPr>
              <w:t xml:space="preserve">    </w:t>
            </w:r>
            <w:r w:rsidR="00F35CAF">
              <w:rPr>
                <w:sz w:val="22"/>
                <w:szCs w:val="22"/>
              </w:rPr>
              <w:t xml:space="preserve"> </w:t>
            </w:r>
            <w:r w:rsidRPr="00453899">
              <w:rPr>
                <w:sz w:val="22"/>
                <w:szCs w:val="22"/>
              </w:rPr>
              <w:t xml:space="preserve">    </w:t>
            </w:r>
          </w:p>
          <w:p w:rsidR="00453899" w:rsidRPr="00453899" w:rsidRDefault="00453899" w:rsidP="00453899">
            <w:pPr>
              <w:pStyle w:val="1f"/>
              <w:jc w:val="both"/>
              <w:rPr>
                <w:sz w:val="22"/>
                <w:szCs w:val="22"/>
              </w:rPr>
            </w:pPr>
            <w:r w:rsidRPr="00453899">
              <w:rPr>
                <w:sz w:val="22"/>
                <w:szCs w:val="22"/>
              </w:rPr>
              <w:t xml:space="preserve">исполнение </w:t>
            </w:r>
            <w:proofErr w:type="gramStart"/>
            <w:r w:rsidRPr="00453899">
              <w:rPr>
                <w:sz w:val="22"/>
                <w:szCs w:val="22"/>
              </w:rPr>
              <w:t>действующих</w:t>
            </w:r>
            <w:proofErr w:type="gramEnd"/>
            <w:r w:rsidRPr="00453899">
              <w:rPr>
                <w:sz w:val="22"/>
                <w:szCs w:val="22"/>
              </w:rPr>
              <w:t xml:space="preserve"> и </w:t>
            </w:r>
          </w:p>
          <w:p w:rsidR="00453899" w:rsidRPr="00453899" w:rsidRDefault="00453899" w:rsidP="00453899">
            <w:pPr>
              <w:pStyle w:val="1f"/>
              <w:jc w:val="both"/>
              <w:rPr>
                <w:sz w:val="22"/>
                <w:szCs w:val="22"/>
              </w:rPr>
            </w:pPr>
            <w:r w:rsidRPr="00453899">
              <w:rPr>
                <w:sz w:val="22"/>
                <w:szCs w:val="22"/>
              </w:rPr>
              <w:t xml:space="preserve">принимаемых расходных    </w:t>
            </w:r>
          </w:p>
          <w:p w:rsidR="00453899" w:rsidRPr="00453899" w:rsidRDefault="00453899" w:rsidP="00453899">
            <w:pPr>
              <w:pStyle w:val="1f"/>
              <w:jc w:val="both"/>
              <w:rPr>
                <w:sz w:val="22"/>
                <w:szCs w:val="22"/>
              </w:rPr>
            </w:pPr>
            <w:r w:rsidRPr="00453899">
              <w:rPr>
                <w:sz w:val="22"/>
                <w:szCs w:val="22"/>
              </w:rPr>
              <w:t xml:space="preserve">обязательств в соответствии </w:t>
            </w:r>
            <w:proofErr w:type="gramStart"/>
            <w:r w:rsidRPr="00453899">
              <w:rPr>
                <w:sz w:val="22"/>
                <w:szCs w:val="22"/>
              </w:rPr>
              <w:t>с</w:t>
            </w:r>
            <w:proofErr w:type="gramEnd"/>
            <w:r w:rsidRPr="00453899">
              <w:rPr>
                <w:sz w:val="22"/>
                <w:szCs w:val="22"/>
              </w:rPr>
              <w:t xml:space="preserve">           </w:t>
            </w:r>
          </w:p>
          <w:p w:rsidR="00453899" w:rsidRPr="00453899" w:rsidRDefault="00453899" w:rsidP="00453899">
            <w:pPr>
              <w:pStyle w:val="1f"/>
              <w:jc w:val="both"/>
              <w:rPr>
                <w:sz w:val="22"/>
                <w:szCs w:val="22"/>
              </w:rPr>
            </w:pPr>
            <w:r w:rsidRPr="00453899">
              <w:rPr>
                <w:sz w:val="22"/>
                <w:szCs w:val="22"/>
              </w:rPr>
              <w:t>классификацией расходов  бюджета на очередной финансовый год и плановый период</w:t>
            </w:r>
          </w:p>
        </w:tc>
        <w:tc>
          <w:tcPr>
            <w:tcW w:w="2268" w:type="dxa"/>
          </w:tcPr>
          <w:p w:rsidR="00453899" w:rsidRPr="00453899" w:rsidRDefault="00453899" w:rsidP="00453899">
            <w:pPr>
              <w:pStyle w:val="1f"/>
              <w:jc w:val="both"/>
              <w:rPr>
                <w:sz w:val="22"/>
                <w:szCs w:val="22"/>
              </w:rPr>
            </w:pPr>
            <w:r w:rsidRPr="00453899">
              <w:rPr>
                <w:sz w:val="22"/>
                <w:szCs w:val="22"/>
              </w:rPr>
              <w:t>до 15 ноября</w:t>
            </w:r>
          </w:p>
        </w:tc>
        <w:tc>
          <w:tcPr>
            <w:tcW w:w="2552" w:type="dxa"/>
          </w:tcPr>
          <w:p w:rsidR="00453899" w:rsidRPr="00453899" w:rsidRDefault="00453899" w:rsidP="00453899">
            <w:pPr>
              <w:pStyle w:val="1f"/>
              <w:jc w:val="both"/>
              <w:rPr>
                <w:sz w:val="22"/>
                <w:szCs w:val="22"/>
              </w:rPr>
            </w:pPr>
            <w:r w:rsidRPr="00453899">
              <w:rPr>
                <w:sz w:val="22"/>
                <w:szCs w:val="22"/>
              </w:rPr>
              <w:t xml:space="preserve">Получатели средств местного бюджета </w:t>
            </w:r>
          </w:p>
        </w:tc>
      </w:tr>
      <w:tr w:rsidR="00453899" w:rsidRPr="00453899" w:rsidTr="00F35CAF">
        <w:trPr>
          <w:trHeight w:val="1186"/>
        </w:trPr>
        <w:tc>
          <w:tcPr>
            <w:tcW w:w="675" w:type="dxa"/>
            <w:vAlign w:val="center"/>
          </w:tcPr>
          <w:p w:rsidR="00453899" w:rsidRPr="00453899" w:rsidRDefault="00453899" w:rsidP="00453899">
            <w:pPr>
              <w:pStyle w:val="1f"/>
              <w:jc w:val="both"/>
              <w:rPr>
                <w:sz w:val="22"/>
                <w:szCs w:val="22"/>
              </w:rPr>
            </w:pPr>
          </w:p>
        </w:tc>
        <w:tc>
          <w:tcPr>
            <w:tcW w:w="4678" w:type="dxa"/>
          </w:tcPr>
          <w:p w:rsidR="00453899" w:rsidRPr="00453899" w:rsidRDefault="00453899" w:rsidP="00453899">
            <w:pPr>
              <w:pStyle w:val="1f"/>
              <w:jc w:val="both"/>
              <w:rPr>
                <w:sz w:val="22"/>
                <w:szCs w:val="22"/>
              </w:rPr>
            </w:pPr>
            <w:r w:rsidRPr="00453899">
              <w:rPr>
                <w:sz w:val="22"/>
                <w:szCs w:val="22"/>
              </w:rPr>
              <w:t>Разработать порядок и методику планирования бюджетных ассигнований на очередной финансовый год и плановый период</w:t>
            </w:r>
          </w:p>
        </w:tc>
        <w:tc>
          <w:tcPr>
            <w:tcW w:w="2268" w:type="dxa"/>
          </w:tcPr>
          <w:p w:rsidR="00453899" w:rsidRPr="00453899" w:rsidRDefault="00453899" w:rsidP="00453899">
            <w:pPr>
              <w:pStyle w:val="1f"/>
              <w:jc w:val="both"/>
              <w:rPr>
                <w:sz w:val="22"/>
                <w:szCs w:val="22"/>
              </w:rPr>
            </w:pPr>
            <w:r w:rsidRPr="00453899">
              <w:rPr>
                <w:sz w:val="22"/>
                <w:szCs w:val="22"/>
              </w:rPr>
              <w:t>до 15 ноября</w:t>
            </w:r>
          </w:p>
        </w:tc>
        <w:tc>
          <w:tcPr>
            <w:tcW w:w="2552" w:type="dxa"/>
          </w:tcPr>
          <w:p w:rsidR="00453899" w:rsidRPr="00453899" w:rsidRDefault="00453899" w:rsidP="00453899">
            <w:pPr>
              <w:pStyle w:val="1f"/>
              <w:jc w:val="both"/>
              <w:rPr>
                <w:sz w:val="22"/>
                <w:szCs w:val="22"/>
              </w:rPr>
            </w:pPr>
            <w:r w:rsidRPr="00453899">
              <w:rPr>
                <w:sz w:val="22"/>
                <w:szCs w:val="22"/>
              </w:rPr>
              <w:t>Специалист администрации</w:t>
            </w:r>
          </w:p>
          <w:p w:rsidR="00453899" w:rsidRPr="00453899" w:rsidRDefault="00453899" w:rsidP="00453899">
            <w:pPr>
              <w:pStyle w:val="1f"/>
              <w:jc w:val="both"/>
              <w:rPr>
                <w:sz w:val="22"/>
                <w:szCs w:val="22"/>
              </w:rPr>
            </w:pPr>
            <w:r w:rsidRPr="00453899">
              <w:rPr>
                <w:color w:val="000000"/>
                <w:spacing w:val="2"/>
                <w:sz w:val="22"/>
                <w:szCs w:val="22"/>
              </w:rPr>
              <w:t>муниципального образования</w:t>
            </w:r>
          </w:p>
          <w:p w:rsidR="00453899" w:rsidRPr="00453899" w:rsidRDefault="00453899" w:rsidP="00453899">
            <w:pPr>
              <w:pStyle w:val="1f"/>
              <w:jc w:val="both"/>
              <w:rPr>
                <w:sz w:val="22"/>
                <w:szCs w:val="22"/>
              </w:rPr>
            </w:pPr>
            <w:r w:rsidRPr="00453899">
              <w:rPr>
                <w:sz w:val="22"/>
                <w:szCs w:val="22"/>
              </w:rPr>
              <w:t>Шибковского сельсовета</w:t>
            </w:r>
          </w:p>
        </w:tc>
      </w:tr>
      <w:tr w:rsidR="00453899" w:rsidRPr="00453899" w:rsidTr="00F35CAF">
        <w:trPr>
          <w:trHeight w:val="1094"/>
        </w:trPr>
        <w:tc>
          <w:tcPr>
            <w:tcW w:w="675" w:type="dxa"/>
            <w:vAlign w:val="center"/>
          </w:tcPr>
          <w:p w:rsidR="00453899" w:rsidRPr="00453899" w:rsidRDefault="00453899" w:rsidP="00453899">
            <w:pPr>
              <w:pStyle w:val="1f"/>
              <w:jc w:val="both"/>
              <w:rPr>
                <w:sz w:val="22"/>
                <w:szCs w:val="22"/>
              </w:rPr>
            </w:pPr>
          </w:p>
        </w:tc>
        <w:tc>
          <w:tcPr>
            <w:tcW w:w="4678" w:type="dxa"/>
          </w:tcPr>
          <w:p w:rsidR="00453899" w:rsidRPr="00453899" w:rsidRDefault="00453899" w:rsidP="00453899">
            <w:pPr>
              <w:pStyle w:val="1f"/>
              <w:jc w:val="both"/>
              <w:rPr>
                <w:sz w:val="22"/>
                <w:szCs w:val="22"/>
              </w:rPr>
            </w:pPr>
            <w:r w:rsidRPr="00453899">
              <w:rPr>
                <w:sz w:val="22"/>
                <w:szCs w:val="22"/>
              </w:rPr>
              <w:t>Сформировать плановый реестр расходных обязательств Шибковского сельсовета Искитимского района Новосибирской области</w:t>
            </w:r>
          </w:p>
        </w:tc>
        <w:tc>
          <w:tcPr>
            <w:tcW w:w="2268" w:type="dxa"/>
          </w:tcPr>
          <w:p w:rsidR="00453899" w:rsidRPr="00453899" w:rsidRDefault="00453899" w:rsidP="00453899">
            <w:pPr>
              <w:pStyle w:val="1f"/>
              <w:jc w:val="both"/>
              <w:rPr>
                <w:sz w:val="22"/>
                <w:szCs w:val="22"/>
              </w:rPr>
            </w:pPr>
            <w:r w:rsidRPr="00453899">
              <w:rPr>
                <w:sz w:val="22"/>
                <w:szCs w:val="22"/>
              </w:rPr>
              <w:t>до 15 декабря</w:t>
            </w:r>
          </w:p>
        </w:tc>
        <w:tc>
          <w:tcPr>
            <w:tcW w:w="2552" w:type="dxa"/>
          </w:tcPr>
          <w:p w:rsidR="00453899" w:rsidRPr="00453899" w:rsidRDefault="00453899" w:rsidP="00453899">
            <w:pPr>
              <w:pStyle w:val="1f"/>
              <w:jc w:val="both"/>
              <w:rPr>
                <w:sz w:val="22"/>
                <w:szCs w:val="22"/>
              </w:rPr>
            </w:pPr>
            <w:r w:rsidRPr="00453899">
              <w:rPr>
                <w:sz w:val="22"/>
                <w:szCs w:val="22"/>
              </w:rPr>
              <w:t>Специалист администрации</w:t>
            </w:r>
            <w:r w:rsidRPr="00453899">
              <w:rPr>
                <w:color w:val="000000"/>
                <w:spacing w:val="2"/>
                <w:sz w:val="22"/>
                <w:szCs w:val="22"/>
              </w:rPr>
              <w:t xml:space="preserve"> муниципального образования</w:t>
            </w:r>
          </w:p>
          <w:p w:rsidR="00453899" w:rsidRPr="00453899" w:rsidRDefault="00453899" w:rsidP="00453899">
            <w:pPr>
              <w:pStyle w:val="1f"/>
              <w:jc w:val="both"/>
              <w:rPr>
                <w:sz w:val="22"/>
                <w:szCs w:val="22"/>
              </w:rPr>
            </w:pPr>
            <w:r w:rsidRPr="00453899">
              <w:rPr>
                <w:sz w:val="22"/>
                <w:szCs w:val="22"/>
              </w:rPr>
              <w:t>Шибковского сельсовета</w:t>
            </w:r>
          </w:p>
        </w:tc>
      </w:tr>
      <w:tr w:rsidR="00453899" w:rsidRPr="00453899" w:rsidTr="00F35CAF">
        <w:trPr>
          <w:trHeight w:val="1094"/>
        </w:trPr>
        <w:tc>
          <w:tcPr>
            <w:tcW w:w="675" w:type="dxa"/>
            <w:vAlign w:val="center"/>
          </w:tcPr>
          <w:p w:rsidR="00453899" w:rsidRPr="00453899" w:rsidRDefault="00453899" w:rsidP="00453899">
            <w:pPr>
              <w:pStyle w:val="1f"/>
              <w:jc w:val="both"/>
              <w:rPr>
                <w:sz w:val="22"/>
                <w:szCs w:val="22"/>
              </w:rPr>
            </w:pPr>
          </w:p>
        </w:tc>
        <w:tc>
          <w:tcPr>
            <w:tcW w:w="4678" w:type="dxa"/>
          </w:tcPr>
          <w:p w:rsidR="00453899" w:rsidRPr="00453899" w:rsidRDefault="00453899" w:rsidP="00453899">
            <w:pPr>
              <w:pStyle w:val="1f"/>
              <w:jc w:val="both"/>
              <w:rPr>
                <w:sz w:val="22"/>
                <w:szCs w:val="22"/>
              </w:rPr>
            </w:pPr>
            <w:r w:rsidRPr="00453899">
              <w:rPr>
                <w:sz w:val="22"/>
                <w:szCs w:val="22"/>
              </w:rPr>
              <w:t>Представить  прогноз доходной части бюджета Шибковского сельсовета Искитимского района Новосибирской области на очередной финансовый год и плановый период</w:t>
            </w:r>
          </w:p>
        </w:tc>
        <w:tc>
          <w:tcPr>
            <w:tcW w:w="2268" w:type="dxa"/>
          </w:tcPr>
          <w:p w:rsidR="00453899" w:rsidRPr="00453899" w:rsidRDefault="00453899" w:rsidP="00453899">
            <w:pPr>
              <w:pStyle w:val="1f"/>
              <w:jc w:val="both"/>
              <w:rPr>
                <w:sz w:val="22"/>
                <w:szCs w:val="22"/>
              </w:rPr>
            </w:pPr>
            <w:r w:rsidRPr="00453899">
              <w:rPr>
                <w:sz w:val="22"/>
                <w:szCs w:val="22"/>
              </w:rPr>
              <w:t>до 15 ноября</w:t>
            </w:r>
          </w:p>
        </w:tc>
        <w:tc>
          <w:tcPr>
            <w:tcW w:w="2552" w:type="dxa"/>
          </w:tcPr>
          <w:p w:rsidR="00453899" w:rsidRPr="00453899" w:rsidRDefault="00453899" w:rsidP="00453899">
            <w:pPr>
              <w:pStyle w:val="1f"/>
              <w:jc w:val="both"/>
              <w:rPr>
                <w:sz w:val="22"/>
                <w:szCs w:val="22"/>
              </w:rPr>
            </w:pPr>
            <w:r w:rsidRPr="00453899">
              <w:rPr>
                <w:sz w:val="22"/>
                <w:szCs w:val="22"/>
              </w:rPr>
              <w:t>Специалист администрации</w:t>
            </w:r>
          </w:p>
          <w:p w:rsidR="00453899" w:rsidRPr="00453899" w:rsidRDefault="00453899" w:rsidP="00453899">
            <w:pPr>
              <w:pStyle w:val="1f"/>
              <w:jc w:val="both"/>
              <w:rPr>
                <w:sz w:val="22"/>
                <w:szCs w:val="22"/>
              </w:rPr>
            </w:pPr>
            <w:r w:rsidRPr="00453899">
              <w:rPr>
                <w:color w:val="000000"/>
                <w:spacing w:val="2"/>
                <w:sz w:val="22"/>
                <w:szCs w:val="22"/>
              </w:rPr>
              <w:t>муниципального образования</w:t>
            </w:r>
            <w:r w:rsidRPr="00453899">
              <w:rPr>
                <w:sz w:val="22"/>
                <w:szCs w:val="22"/>
              </w:rPr>
              <w:t xml:space="preserve"> </w:t>
            </w:r>
          </w:p>
          <w:p w:rsidR="00453899" w:rsidRPr="00453899" w:rsidRDefault="00453899" w:rsidP="00453899">
            <w:pPr>
              <w:pStyle w:val="1f"/>
              <w:jc w:val="both"/>
              <w:rPr>
                <w:sz w:val="22"/>
                <w:szCs w:val="22"/>
              </w:rPr>
            </w:pPr>
            <w:r w:rsidRPr="00453899">
              <w:rPr>
                <w:sz w:val="22"/>
                <w:szCs w:val="22"/>
              </w:rPr>
              <w:t>Шибковского сельсовета</w:t>
            </w:r>
          </w:p>
        </w:tc>
      </w:tr>
      <w:tr w:rsidR="00453899" w:rsidRPr="00453899" w:rsidTr="00F35CAF">
        <w:trPr>
          <w:trHeight w:val="2024"/>
        </w:trPr>
        <w:tc>
          <w:tcPr>
            <w:tcW w:w="675" w:type="dxa"/>
            <w:vAlign w:val="center"/>
          </w:tcPr>
          <w:p w:rsidR="00453899" w:rsidRPr="00453899" w:rsidRDefault="00453899" w:rsidP="00453899">
            <w:pPr>
              <w:pStyle w:val="1f"/>
              <w:jc w:val="both"/>
              <w:rPr>
                <w:sz w:val="22"/>
                <w:szCs w:val="22"/>
              </w:rPr>
            </w:pPr>
          </w:p>
        </w:tc>
        <w:tc>
          <w:tcPr>
            <w:tcW w:w="4678" w:type="dxa"/>
          </w:tcPr>
          <w:p w:rsidR="00453899" w:rsidRPr="00453899" w:rsidRDefault="00453899" w:rsidP="00453899">
            <w:pPr>
              <w:pStyle w:val="1f"/>
              <w:jc w:val="both"/>
              <w:rPr>
                <w:sz w:val="22"/>
                <w:szCs w:val="22"/>
              </w:rPr>
            </w:pPr>
            <w:proofErr w:type="gramStart"/>
            <w:r w:rsidRPr="00453899">
              <w:rPr>
                <w:sz w:val="22"/>
                <w:szCs w:val="22"/>
              </w:rPr>
              <w:t xml:space="preserve">Представить распределение объемов планируемых бюджетных ассигнований по действующим и принимаемым обязательствам с их обоснованием в разрезе ведомственной структуры расходов бюджета Шибковского сельсовета Искитимского района Новосибирской области и детализацией по статьям операций сектора  государственного управления, относящихся к расходам бюджетов, на очередной финансовый год и плановый   </w:t>
            </w:r>
            <w:r w:rsidRPr="00453899">
              <w:rPr>
                <w:sz w:val="22"/>
                <w:szCs w:val="22"/>
              </w:rPr>
              <w:br/>
              <w:t>период</w:t>
            </w:r>
            <w:proofErr w:type="gramEnd"/>
          </w:p>
        </w:tc>
        <w:tc>
          <w:tcPr>
            <w:tcW w:w="2268" w:type="dxa"/>
          </w:tcPr>
          <w:p w:rsidR="00453899" w:rsidRPr="00453899" w:rsidRDefault="00453899" w:rsidP="00453899">
            <w:pPr>
              <w:pStyle w:val="1f"/>
              <w:jc w:val="both"/>
              <w:rPr>
                <w:sz w:val="22"/>
                <w:szCs w:val="22"/>
              </w:rPr>
            </w:pPr>
            <w:r w:rsidRPr="00453899">
              <w:rPr>
                <w:sz w:val="22"/>
                <w:szCs w:val="22"/>
              </w:rPr>
              <w:t>до 15 ноября</w:t>
            </w:r>
          </w:p>
        </w:tc>
        <w:tc>
          <w:tcPr>
            <w:tcW w:w="2552" w:type="dxa"/>
          </w:tcPr>
          <w:p w:rsidR="00453899" w:rsidRPr="00453899" w:rsidRDefault="00453899" w:rsidP="00453899">
            <w:pPr>
              <w:pStyle w:val="1f"/>
              <w:jc w:val="both"/>
              <w:rPr>
                <w:sz w:val="22"/>
                <w:szCs w:val="22"/>
              </w:rPr>
            </w:pPr>
            <w:r w:rsidRPr="00453899">
              <w:rPr>
                <w:sz w:val="22"/>
                <w:szCs w:val="22"/>
              </w:rPr>
              <w:t>Специалист 1 разряда администрации</w:t>
            </w:r>
          </w:p>
          <w:p w:rsidR="00453899" w:rsidRPr="00453899" w:rsidRDefault="00453899" w:rsidP="00453899">
            <w:pPr>
              <w:pStyle w:val="1f"/>
              <w:jc w:val="both"/>
              <w:rPr>
                <w:sz w:val="22"/>
                <w:szCs w:val="22"/>
              </w:rPr>
            </w:pPr>
            <w:r w:rsidRPr="00453899">
              <w:rPr>
                <w:sz w:val="22"/>
                <w:szCs w:val="22"/>
              </w:rPr>
              <w:t>Шибковского сельсовета</w:t>
            </w:r>
          </w:p>
        </w:tc>
      </w:tr>
      <w:tr w:rsidR="00453899" w:rsidRPr="00453899" w:rsidTr="00F35CAF">
        <w:trPr>
          <w:trHeight w:val="1402"/>
        </w:trPr>
        <w:tc>
          <w:tcPr>
            <w:tcW w:w="675" w:type="dxa"/>
            <w:vAlign w:val="center"/>
          </w:tcPr>
          <w:p w:rsidR="00453899" w:rsidRPr="00453899" w:rsidRDefault="00453899" w:rsidP="00453899">
            <w:pPr>
              <w:pStyle w:val="1f"/>
              <w:jc w:val="both"/>
              <w:rPr>
                <w:sz w:val="22"/>
                <w:szCs w:val="22"/>
              </w:rPr>
            </w:pPr>
          </w:p>
        </w:tc>
        <w:tc>
          <w:tcPr>
            <w:tcW w:w="4678" w:type="dxa"/>
          </w:tcPr>
          <w:p w:rsidR="00453899" w:rsidRPr="00453899" w:rsidRDefault="00453899" w:rsidP="00453899">
            <w:pPr>
              <w:pStyle w:val="1f"/>
              <w:jc w:val="both"/>
              <w:rPr>
                <w:sz w:val="22"/>
                <w:szCs w:val="22"/>
              </w:rPr>
            </w:pPr>
            <w:r w:rsidRPr="00453899">
              <w:rPr>
                <w:sz w:val="22"/>
                <w:szCs w:val="22"/>
              </w:rPr>
              <w:t xml:space="preserve">Представить прогноз </w:t>
            </w:r>
            <w:proofErr w:type="gramStart"/>
            <w:r w:rsidRPr="00453899">
              <w:rPr>
                <w:sz w:val="22"/>
                <w:szCs w:val="22"/>
              </w:rPr>
              <w:t>поступления источников финансирования дефицита бюджета</w:t>
            </w:r>
            <w:proofErr w:type="gramEnd"/>
            <w:r w:rsidRPr="00453899">
              <w:rPr>
                <w:sz w:val="22"/>
                <w:szCs w:val="22"/>
              </w:rPr>
              <w:t xml:space="preserve"> Шибковского сельсовета Искитимского района Новосибирской области на очередной финансовый год и плановый период.</w:t>
            </w:r>
          </w:p>
        </w:tc>
        <w:tc>
          <w:tcPr>
            <w:tcW w:w="2268" w:type="dxa"/>
          </w:tcPr>
          <w:p w:rsidR="00453899" w:rsidRPr="00453899" w:rsidRDefault="00453899" w:rsidP="00453899">
            <w:pPr>
              <w:pStyle w:val="1f"/>
              <w:jc w:val="both"/>
              <w:rPr>
                <w:sz w:val="22"/>
                <w:szCs w:val="22"/>
              </w:rPr>
            </w:pPr>
            <w:r w:rsidRPr="00453899">
              <w:rPr>
                <w:sz w:val="22"/>
                <w:szCs w:val="22"/>
              </w:rPr>
              <w:t>до 15 ноября</w:t>
            </w:r>
          </w:p>
        </w:tc>
        <w:tc>
          <w:tcPr>
            <w:tcW w:w="2552" w:type="dxa"/>
          </w:tcPr>
          <w:p w:rsidR="00453899" w:rsidRPr="00453899" w:rsidRDefault="00453899" w:rsidP="00453899">
            <w:pPr>
              <w:pStyle w:val="1f"/>
              <w:jc w:val="both"/>
              <w:rPr>
                <w:sz w:val="22"/>
                <w:szCs w:val="22"/>
              </w:rPr>
            </w:pPr>
            <w:r w:rsidRPr="00453899">
              <w:rPr>
                <w:sz w:val="22"/>
                <w:szCs w:val="22"/>
              </w:rPr>
              <w:t>Специалист администрации</w:t>
            </w:r>
            <w:r w:rsidRPr="00453899">
              <w:rPr>
                <w:color w:val="000000"/>
                <w:spacing w:val="2"/>
                <w:sz w:val="22"/>
                <w:szCs w:val="22"/>
              </w:rPr>
              <w:t xml:space="preserve"> муниципального образования</w:t>
            </w:r>
          </w:p>
          <w:p w:rsidR="00453899" w:rsidRPr="00453899" w:rsidRDefault="00453899" w:rsidP="00453899">
            <w:pPr>
              <w:pStyle w:val="1f"/>
              <w:jc w:val="both"/>
              <w:rPr>
                <w:sz w:val="22"/>
                <w:szCs w:val="22"/>
              </w:rPr>
            </w:pPr>
            <w:r w:rsidRPr="00453899">
              <w:rPr>
                <w:sz w:val="22"/>
                <w:szCs w:val="22"/>
              </w:rPr>
              <w:t>Шибковского сельсовета</w:t>
            </w:r>
          </w:p>
        </w:tc>
      </w:tr>
      <w:tr w:rsidR="00453899" w:rsidRPr="00453899" w:rsidTr="00F35CAF">
        <w:tc>
          <w:tcPr>
            <w:tcW w:w="675" w:type="dxa"/>
            <w:vAlign w:val="center"/>
          </w:tcPr>
          <w:p w:rsidR="00453899" w:rsidRPr="00453899" w:rsidRDefault="00453899" w:rsidP="00453899">
            <w:pPr>
              <w:pStyle w:val="1f"/>
              <w:jc w:val="both"/>
              <w:rPr>
                <w:sz w:val="22"/>
                <w:szCs w:val="22"/>
              </w:rPr>
            </w:pPr>
          </w:p>
        </w:tc>
        <w:tc>
          <w:tcPr>
            <w:tcW w:w="4678" w:type="dxa"/>
          </w:tcPr>
          <w:p w:rsidR="00453899" w:rsidRPr="00453899" w:rsidRDefault="00453899" w:rsidP="00453899">
            <w:pPr>
              <w:pStyle w:val="1f"/>
              <w:jc w:val="both"/>
              <w:rPr>
                <w:sz w:val="22"/>
                <w:szCs w:val="22"/>
              </w:rPr>
            </w:pPr>
            <w:r w:rsidRPr="00453899">
              <w:rPr>
                <w:sz w:val="22"/>
                <w:szCs w:val="22"/>
              </w:rPr>
              <w:t xml:space="preserve">Представить реестр утвержденных и планируемых к утверждению муниципальных программ, предлагаемых к финансированию в очередном финансовом году и плановом периоде </w:t>
            </w:r>
          </w:p>
        </w:tc>
        <w:tc>
          <w:tcPr>
            <w:tcW w:w="2268" w:type="dxa"/>
          </w:tcPr>
          <w:p w:rsidR="00453899" w:rsidRPr="00453899" w:rsidRDefault="00453899" w:rsidP="00453899">
            <w:pPr>
              <w:pStyle w:val="1f"/>
              <w:jc w:val="both"/>
              <w:rPr>
                <w:sz w:val="22"/>
                <w:szCs w:val="22"/>
              </w:rPr>
            </w:pPr>
            <w:r w:rsidRPr="00453899">
              <w:rPr>
                <w:sz w:val="22"/>
                <w:szCs w:val="22"/>
              </w:rPr>
              <w:t>до 15 ноября</w:t>
            </w:r>
          </w:p>
        </w:tc>
        <w:tc>
          <w:tcPr>
            <w:tcW w:w="2552" w:type="dxa"/>
          </w:tcPr>
          <w:p w:rsidR="00453899" w:rsidRPr="00453899" w:rsidRDefault="00453899" w:rsidP="00453899">
            <w:pPr>
              <w:pStyle w:val="1f"/>
              <w:jc w:val="both"/>
              <w:rPr>
                <w:sz w:val="22"/>
                <w:szCs w:val="22"/>
              </w:rPr>
            </w:pPr>
            <w:r w:rsidRPr="00453899">
              <w:rPr>
                <w:sz w:val="22"/>
                <w:szCs w:val="22"/>
              </w:rPr>
              <w:t>Специалист администрации</w:t>
            </w:r>
            <w:r w:rsidRPr="00453899">
              <w:rPr>
                <w:color w:val="000000"/>
                <w:spacing w:val="2"/>
                <w:sz w:val="22"/>
                <w:szCs w:val="22"/>
              </w:rPr>
              <w:t xml:space="preserve"> муниципального образования</w:t>
            </w:r>
          </w:p>
          <w:p w:rsidR="00453899" w:rsidRPr="00453899" w:rsidRDefault="00453899" w:rsidP="00453899">
            <w:pPr>
              <w:pStyle w:val="1f"/>
              <w:jc w:val="both"/>
              <w:rPr>
                <w:sz w:val="22"/>
                <w:szCs w:val="22"/>
              </w:rPr>
            </w:pPr>
            <w:r w:rsidRPr="00453899">
              <w:rPr>
                <w:sz w:val="22"/>
                <w:szCs w:val="22"/>
              </w:rPr>
              <w:t>Шибковского сельсовета</w:t>
            </w:r>
          </w:p>
        </w:tc>
      </w:tr>
      <w:tr w:rsidR="00453899" w:rsidRPr="00453899" w:rsidTr="00F35CAF">
        <w:tc>
          <w:tcPr>
            <w:tcW w:w="675" w:type="dxa"/>
            <w:vAlign w:val="center"/>
          </w:tcPr>
          <w:p w:rsidR="00453899" w:rsidRPr="00453899" w:rsidRDefault="00453899" w:rsidP="00453899">
            <w:pPr>
              <w:pStyle w:val="1f"/>
              <w:jc w:val="both"/>
              <w:rPr>
                <w:sz w:val="22"/>
                <w:szCs w:val="22"/>
              </w:rPr>
            </w:pPr>
          </w:p>
        </w:tc>
        <w:tc>
          <w:tcPr>
            <w:tcW w:w="4678" w:type="dxa"/>
          </w:tcPr>
          <w:p w:rsidR="00453899" w:rsidRPr="00453899" w:rsidRDefault="00453899" w:rsidP="00453899">
            <w:pPr>
              <w:pStyle w:val="1f"/>
              <w:jc w:val="both"/>
              <w:rPr>
                <w:sz w:val="22"/>
                <w:szCs w:val="22"/>
              </w:rPr>
            </w:pPr>
            <w:proofErr w:type="gramStart"/>
            <w:r w:rsidRPr="00453899">
              <w:rPr>
                <w:sz w:val="22"/>
                <w:szCs w:val="22"/>
              </w:rPr>
              <w:t>Произвести и представить</w:t>
            </w:r>
            <w:proofErr w:type="gramEnd"/>
            <w:r w:rsidRPr="00453899">
              <w:rPr>
                <w:sz w:val="22"/>
                <w:szCs w:val="22"/>
              </w:rPr>
              <w:t xml:space="preserve"> оценку ожидаемого исполнения доходной части местного бюджета за текущий финансовый год (по итогам исполнения за 8 месяцев текущего финансового года)   </w:t>
            </w:r>
          </w:p>
        </w:tc>
        <w:tc>
          <w:tcPr>
            <w:tcW w:w="2268" w:type="dxa"/>
          </w:tcPr>
          <w:p w:rsidR="00453899" w:rsidRPr="00453899" w:rsidRDefault="00453899" w:rsidP="00453899">
            <w:pPr>
              <w:pStyle w:val="1f"/>
              <w:jc w:val="both"/>
              <w:rPr>
                <w:sz w:val="22"/>
                <w:szCs w:val="22"/>
              </w:rPr>
            </w:pPr>
            <w:r w:rsidRPr="00453899">
              <w:rPr>
                <w:sz w:val="22"/>
                <w:szCs w:val="22"/>
              </w:rPr>
              <w:t>До 15 ноября</w:t>
            </w:r>
          </w:p>
        </w:tc>
        <w:tc>
          <w:tcPr>
            <w:tcW w:w="2552" w:type="dxa"/>
          </w:tcPr>
          <w:p w:rsidR="00453899" w:rsidRPr="00453899" w:rsidRDefault="00453899" w:rsidP="00453899">
            <w:pPr>
              <w:pStyle w:val="1f"/>
              <w:jc w:val="both"/>
              <w:rPr>
                <w:sz w:val="22"/>
                <w:szCs w:val="22"/>
              </w:rPr>
            </w:pPr>
            <w:r w:rsidRPr="00453899">
              <w:rPr>
                <w:sz w:val="22"/>
                <w:szCs w:val="22"/>
              </w:rPr>
              <w:t>Специалист администрации</w:t>
            </w:r>
            <w:r w:rsidRPr="00453899">
              <w:rPr>
                <w:color w:val="000000"/>
                <w:spacing w:val="2"/>
                <w:sz w:val="22"/>
                <w:szCs w:val="22"/>
              </w:rPr>
              <w:t xml:space="preserve"> муниципального образования</w:t>
            </w:r>
          </w:p>
          <w:p w:rsidR="00453899" w:rsidRPr="00453899" w:rsidRDefault="00453899" w:rsidP="00453899">
            <w:pPr>
              <w:pStyle w:val="1f"/>
              <w:jc w:val="both"/>
              <w:rPr>
                <w:sz w:val="22"/>
                <w:szCs w:val="22"/>
              </w:rPr>
            </w:pPr>
            <w:r w:rsidRPr="00453899">
              <w:rPr>
                <w:sz w:val="22"/>
                <w:szCs w:val="22"/>
              </w:rPr>
              <w:t>Шибковского сельсовета</w:t>
            </w:r>
          </w:p>
        </w:tc>
      </w:tr>
      <w:tr w:rsidR="00453899" w:rsidRPr="00453899" w:rsidTr="00F35CAF">
        <w:tc>
          <w:tcPr>
            <w:tcW w:w="675" w:type="dxa"/>
            <w:vAlign w:val="center"/>
          </w:tcPr>
          <w:p w:rsidR="00453899" w:rsidRPr="00453899" w:rsidRDefault="00453899" w:rsidP="00453899">
            <w:pPr>
              <w:pStyle w:val="1f"/>
              <w:jc w:val="both"/>
              <w:rPr>
                <w:sz w:val="22"/>
                <w:szCs w:val="22"/>
              </w:rPr>
            </w:pPr>
          </w:p>
        </w:tc>
        <w:tc>
          <w:tcPr>
            <w:tcW w:w="4678" w:type="dxa"/>
          </w:tcPr>
          <w:p w:rsidR="00453899" w:rsidRPr="00453899" w:rsidRDefault="00453899" w:rsidP="00453899">
            <w:pPr>
              <w:pStyle w:val="1f"/>
              <w:jc w:val="both"/>
              <w:rPr>
                <w:sz w:val="22"/>
                <w:szCs w:val="22"/>
              </w:rPr>
            </w:pPr>
            <w:r w:rsidRPr="00453899">
              <w:rPr>
                <w:sz w:val="22"/>
                <w:szCs w:val="22"/>
              </w:rPr>
              <w:t xml:space="preserve">Подготовить и представить проекты решений </w:t>
            </w:r>
            <w:r w:rsidRPr="00453899">
              <w:rPr>
                <w:sz w:val="22"/>
                <w:szCs w:val="22"/>
              </w:rPr>
              <w:lastRenderedPageBreak/>
              <w:t xml:space="preserve">Совета депутатов </w:t>
            </w:r>
            <w:r w:rsidRPr="00453899">
              <w:rPr>
                <w:color w:val="000000"/>
                <w:spacing w:val="2"/>
                <w:sz w:val="22"/>
                <w:szCs w:val="22"/>
              </w:rPr>
              <w:t>муниципального образования</w:t>
            </w:r>
            <w:r w:rsidRPr="00453899">
              <w:rPr>
                <w:sz w:val="22"/>
                <w:szCs w:val="22"/>
              </w:rPr>
              <w:t xml:space="preserve"> о внесении изменений в нормативные акты о налогах и сборах</w:t>
            </w:r>
          </w:p>
        </w:tc>
        <w:tc>
          <w:tcPr>
            <w:tcW w:w="2268" w:type="dxa"/>
          </w:tcPr>
          <w:p w:rsidR="00453899" w:rsidRPr="00453899" w:rsidRDefault="00453899" w:rsidP="00453899">
            <w:pPr>
              <w:pStyle w:val="1f"/>
              <w:jc w:val="both"/>
              <w:rPr>
                <w:sz w:val="22"/>
                <w:szCs w:val="22"/>
              </w:rPr>
            </w:pPr>
            <w:r w:rsidRPr="00453899">
              <w:rPr>
                <w:sz w:val="22"/>
                <w:szCs w:val="22"/>
              </w:rPr>
              <w:lastRenderedPageBreak/>
              <w:t>до 15 ноября</w:t>
            </w:r>
          </w:p>
        </w:tc>
        <w:tc>
          <w:tcPr>
            <w:tcW w:w="2552" w:type="dxa"/>
          </w:tcPr>
          <w:p w:rsidR="00453899" w:rsidRPr="00453899" w:rsidRDefault="00453899" w:rsidP="00453899">
            <w:pPr>
              <w:pStyle w:val="1f"/>
              <w:jc w:val="both"/>
              <w:rPr>
                <w:sz w:val="22"/>
                <w:szCs w:val="22"/>
              </w:rPr>
            </w:pPr>
            <w:r w:rsidRPr="00453899">
              <w:rPr>
                <w:sz w:val="22"/>
                <w:szCs w:val="22"/>
              </w:rPr>
              <w:t xml:space="preserve">Специалист </w:t>
            </w:r>
            <w:r w:rsidRPr="00453899">
              <w:rPr>
                <w:sz w:val="22"/>
                <w:szCs w:val="22"/>
              </w:rPr>
              <w:lastRenderedPageBreak/>
              <w:t>администрации</w:t>
            </w:r>
            <w:r w:rsidRPr="00453899">
              <w:rPr>
                <w:color w:val="000000"/>
                <w:spacing w:val="2"/>
                <w:sz w:val="22"/>
                <w:szCs w:val="22"/>
              </w:rPr>
              <w:t xml:space="preserve"> муниципального образования</w:t>
            </w:r>
          </w:p>
          <w:p w:rsidR="00453899" w:rsidRPr="00453899" w:rsidRDefault="00453899" w:rsidP="00453899">
            <w:pPr>
              <w:pStyle w:val="1f"/>
              <w:jc w:val="both"/>
              <w:rPr>
                <w:sz w:val="22"/>
                <w:szCs w:val="22"/>
              </w:rPr>
            </w:pPr>
            <w:r w:rsidRPr="00453899">
              <w:rPr>
                <w:sz w:val="22"/>
                <w:szCs w:val="22"/>
              </w:rPr>
              <w:t>Шибковского сельсовета</w:t>
            </w:r>
          </w:p>
        </w:tc>
      </w:tr>
      <w:tr w:rsidR="00453899" w:rsidRPr="00453899" w:rsidTr="00F35CAF">
        <w:tc>
          <w:tcPr>
            <w:tcW w:w="675" w:type="dxa"/>
            <w:vAlign w:val="center"/>
          </w:tcPr>
          <w:p w:rsidR="00453899" w:rsidRPr="00453899" w:rsidRDefault="00453899" w:rsidP="00453899">
            <w:pPr>
              <w:pStyle w:val="1f"/>
              <w:jc w:val="both"/>
              <w:rPr>
                <w:sz w:val="22"/>
                <w:szCs w:val="22"/>
              </w:rPr>
            </w:pPr>
          </w:p>
        </w:tc>
        <w:tc>
          <w:tcPr>
            <w:tcW w:w="4678" w:type="dxa"/>
          </w:tcPr>
          <w:p w:rsidR="00453899" w:rsidRPr="00453899" w:rsidRDefault="00453899" w:rsidP="00453899">
            <w:pPr>
              <w:pStyle w:val="1f"/>
              <w:jc w:val="both"/>
              <w:rPr>
                <w:sz w:val="22"/>
                <w:szCs w:val="22"/>
              </w:rPr>
            </w:pPr>
            <w:proofErr w:type="gramStart"/>
            <w:r w:rsidRPr="00453899">
              <w:rPr>
                <w:sz w:val="22"/>
                <w:szCs w:val="22"/>
              </w:rPr>
              <w:t>Разработать и представить</w:t>
            </w:r>
            <w:proofErr w:type="gramEnd"/>
            <w:r w:rsidRPr="00453899">
              <w:rPr>
                <w:sz w:val="22"/>
                <w:szCs w:val="22"/>
              </w:rPr>
              <w:t xml:space="preserve"> на рассмотрение:</w:t>
            </w:r>
          </w:p>
          <w:p w:rsidR="00453899" w:rsidRPr="00453899" w:rsidRDefault="00453899" w:rsidP="00453899">
            <w:pPr>
              <w:pStyle w:val="1f"/>
              <w:jc w:val="both"/>
              <w:rPr>
                <w:sz w:val="22"/>
                <w:szCs w:val="22"/>
              </w:rPr>
            </w:pPr>
            <w:r w:rsidRPr="00453899">
              <w:rPr>
                <w:sz w:val="22"/>
                <w:szCs w:val="22"/>
              </w:rPr>
              <w:t xml:space="preserve">-основные характеристики местного  бюджета </w:t>
            </w:r>
            <w:proofErr w:type="gramStart"/>
            <w:r w:rsidRPr="00453899">
              <w:rPr>
                <w:sz w:val="22"/>
                <w:szCs w:val="22"/>
              </w:rPr>
              <w:t>на</w:t>
            </w:r>
            <w:proofErr w:type="gramEnd"/>
            <w:r w:rsidRPr="00453899">
              <w:rPr>
                <w:sz w:val="22"/>
                <w:szCs w:val="22"/>
              </w:rPr>
              <w:t xml:space="preserve"> </w:t>
            </w:r>
          </w:p>
          <w:p w:rsidR="00453899" w:rsidRPr="00453899" w:rsidRDefault="00453899" w:rsidP="00453899">
            <w:pPr>
              <w:pStyle w:val="1f"/>
              <w:jc w:val="both"/>
              <w:rPr>
                <w:sz w:val="22"/>
                <w:szCs w:val="22"/>
              </w:rPr>
            </w:pPr>
            <w:r w:rsidRPr="00453899">
              <w:rPr>
                <w:sz w:val="22"/>
                <w:szCs w:val="22"/>
              </w:rPr>
              <w:t>очередной финансовый год и плановый период</w:t>
            </w:r>
          </w:p>
          <w:p w:rsidR="00453899" w:rsidRPr="00453899" w:rsidRDefault="00453899" w:rsidP="00453899">
            <w:pPr>
              <w:pStyle w:val="1f"/>
              <w:jc w:val="both"/>
              <w:rPr>
                <w:sz w:val="22"/>
                <w:szCs w:val="22"/>
              </w:rPr>
            </w:pPr>
            <w:r w:rsidRPr="00453899">
              <w:rPr>
                <w:sz w:val="22"/>
                <w:szCs w:val="22"/>
              </w:rPr>
              <w:t xml:space="preserve">-распределение общего объема бюджетных ассигнований бюджета </w:t>
            </w:r>
            <w:r w:rsidRPr="00453899">
              <w:rPr>
                <w:color w:val="000000"/>
                <w:spacing w:val="2"/>
                <w:sz w:val="22"/>
                <w:szCs w:val="22"/>
              </w:rPr>
              <w:t>муниципального образования</w:t>
            </w:r>
            <w:r w:rsidRPr="00453899">
              <w:rPr>
                <w:sz w:val="22"/>
                <w:szCs w:val="22"/>
              </w:rPr>
              <w:t xml:space="preserve"> на исполнение принимаемых расходных обязательств</w:t>
            </w:r>
          </w:p>
        </w:tc>
        <w:tc>
          <w:tcPr>
            <w:tcW w:w="2268" w:type="dxa"/>
          </w:tcPr>
          <w:p w:rsidR="00453899" w:rsidRPr="00453899" w:rsidRDefault="00453899" w:rsidP="00453899">
            <w:pPr>
              <w:pStyle w:val="1f"/>
              <w:jc w:val="both"/>
              <w:rPr>
                <w:sz w:val="22"/>
                <w:szCs w:val="22"/>
              </w:rPr>
            </w:pPr>
            <w:r w:rsidRPr="00453899">
              <w:rPr>
                <w:sz w:val="22"/>
                <w:szCs w:val="22"/>
              </w:rPr>
              <w:t xml:space="preserve">до 25 ноября   </w:t>
            </w:r>
          </w:p>
        </w:tc>
        <w:tc>
          <w:tcPr>
            <w:tcW w:w="2552" w:type="dxa"/>
          </w:tcPr>
          <w:p w:rsidR="00453899" w:rsidRPr="00453899" w:rsidRDefault="00453899" w:rsidP="00453899">
            <w:pPr>
              <w:pStyle w:val="1f"/>
              <w:jc w:val="both"/>
              <w:rPr>
                <w:sz w:val="22"/>
                <w:szCs w:val="22"/>
              </w:rPr>
            </w:pPr>
            <w:r w:rsidRPr="00453899">
              <w:rPr>
                <w:sz w:val="22"/>
                <w:szCs w:val="22"/>
              </w:rPr>
              <w:t>Специалист администрации</w:t>
            </w:r>
            <w:r w:rsidRPr="00453899">
              <w:rPr>
                <w:color w:val="000000"/>
                <w:spacing w:val="2"/>
                <w:sz w:val="22"/>
                <w:szCs w:val="22"/>
              </w:rPr>
              <w:t xml:space="preserve"> муниципального образования</w:t>
            </w:r>
          </w:p>
          <w:p w:rsidR="00453899" w:rsidRPr="00453899" w:rsidRDefault="00453899" w:rsidP="00453899">
            <w:pPr>
              <w:pStyle w:val="1f"/>
              <w:jc w:val="both"/>
              <w:rPr>
                <w:sz w:val="22"/>
                <w:szCs w:val="22"/>
              </w:rPr>
            </w:pPr>
            <w:r w:rsidRPr="00453899">
              <w:rPr>
                <w:sz w:val="22"/>
                <w:szCs w:val="22"/>
              </w:rPr>
              <w:t>Шибковского сельсовета</w:t>
            </w:r>
          </w:p>
        </w:tc>
      </w:tr>
      <w:tr w:rsidR="00453899" w:rsidRPr="00453899" w:rsidTr="00F35CAF">
        <w:tc>
          <w:tcPr>
            <w:tcW w:w="675" w:type="dxa"/>
            <w:vAlign w:val="center"/>
          </w:tcPr>
          <w:p w:rsidR="00453899" w:rsidRPr="00453899" w:rsidRDefault="00453899" w:rsidP="00453899">
            <w:pPr>
              <w:pStyle w:val="1f"/>
              <w:jc w:val="both"/>
              <w:rPr>
                <w:sz w:val="22"/>
                <w:szCs w:val="22"/>
              </w:rPr>
            </w:pPr>
            <w:r w:rsidRPr="00453899">
              <w:rPr>
                <w:sz w:val="22"/>
                <w:szCs w:val="22"/>
              </w:rPr>
              <w:t>14.</w:t>
            </w:r>
          </w:p>
        </w:tc>
        <w:tc>
          <w:tcPr>
            <w:tcW w:w="4678" w:type="dxa"/>
          </w:tcPr>
          <w:p w:rsidR="00453899" w:rsidRPr="00453899" w:rsidRDefault="00453899" w:rsidP="00453899">
            <w:pPr>
              <w:pStyle w:val="1f"/>
              <w:jc w:val="both"/>
              <w:rPr>
                <w:sz w:val="22"/>
                <w:szCs w:val="22"/>
              </w:rPr>
            </w:pPr>
            <w:r w:rsidRPr="00453899">
              <w:rPr>
                <w:sz w:val="22"/>
                <w:szCs w:val="22"/>
              </w:rPr>
              <w:t xml:space="preserve">Подготовить и представить проект муниципального правового акта о назначении публичных слушаний по вопросам:            </w:t>
            </w:r>
          </w:p>
          <w:p w:rsidR="00453899" w:rsidRPr="00453899" w:rsidRDefault="00453899" w:rsidP="00453899">
            <w:pPr>
              <w:pStyle w:val="1f"/>
              <w:jc w:val="both"/>
              <w:rPr>
                <w:sz w:val="22"/>
                <w:szCs w:val="22"/>
              </w:rPr>
            </w:pPr>
            <w:r w:rsidRPr="00453899">
              <w:rPr>
                <w:sz w:val="22"/>
                <w:szCs w:val="22"/>
              </w:rPr>
              <w:t>о бюджете Шибковского сельсовета Искитимского района Новосибирской области</w:t>
            </w:r>
            <w:r w:rsidRPr="00453899">
              <w:rPr>
                <w:sz w:val="22"/>
                <w:szCs w:val="22"/>
              </w:rPr>
              <w:br/>
              <w:t xml:space="preserve">на очередной финансовый год </w:t>
            </w:r>
            <w:r w:rsidRPr="00453899">
              <w:rPr>
                <w:sz w:val="22"/>
                <w:szCs w:val="22"/>
              </w:rPr>
              <w:br/>
              <w:t>и плановый период.</w:t>
            </w:r>
          </w:p>
        </w:tc>
        <w:tc>
          <w:tcPr>
            <w:tcW w:w="2268" w:type="dxa"/>
          </w:tcPr>
          <w:p w:rsidR="00453899" w:rsidRPr="00453899" w:rsidRDefault="00453899" w:rsidP="00453899">
            <w:pPr>
              <w:pStyle w:val="1f"/>
              <w:jc w:val="both"/>
              <w:rPr>
                <w:sz w:val="22"/>
                <w:szCs w:val="22"/>
              </w:rPr>
            </w:pPr>
            <w:r w:rsidRPr="00453899">
              <w:rPr>
                <w:sz w:val="22"/>
                <w:szCs w:val="22"/>
              </w:rPr>
              <w:t>до 15 октября</w:t>
            </w:r>
          </w:p>
        </w:tc>
        <w:tc>
          <w:tcPr>
            <w:tcW w:w="2552" w:type="dxa"/>
          </w:tcPr>
          <w:p w:rsidR="00453899" w:rsidRPr="00453899" w:rsidRDefault="00453899" w:rsidP="00453899">
            <w:pPr>
              <w:pStyle w:val="1f"/>
              <w:jc w:val="both"/>
              <w:rPr>
                <w:sz w:val="22"/>
                <w:szCs w:val="22"/>
              </w:rPr>
            </w:pPr>
            <w:r w:rsidRPr="00453899">
              <w:rPr>
                <w:sz w:val="22"/>
                <w:szCs w:val="22"/>
              </w:rPr>
              <w:t>Специалист администрации</w:t>
            </w:r>
            <w:r w:rsidRPr="00453899">
              <w:rPr>
                <w:color w:val="000000"/>
                <w:spacing w:val="2"/>
                <w:sz w:val="22"/>
                <w:szCs w:val="22"/>
              </w:rPr>
              <w:t xml:space="preserve"> муниципального образования</w:t>
            </w:r>
          </w:p>
          <w:p w:rsidR="00453899" w:rsidRPr="00453899" w:rsidRDefault="00453899" w:rsidP="00453899">
            <w:pPr>
              <w:pStyle w:val="1f"/>
              <w:jc w:val="both"/>
              <w:rPr>
                <w:sz w:val="22"/>
                <w:szCs w:val="22"/>
              </w:rPr>
            </w:pPr>
            <w:r w:rsidRPr="00453899">
              <w:rPr>
                <w:sz w:val="22"/>
                <w:szCs w:val="22"/>
              </w:rPr>
              <w:t xml:space="preserve"> Шибковского сельсовета </w:t>
            </w:r>
          </w:p>
          <w:p w:rsidR="00453899" w:rsidRPr="00453899" w:rsidRDefault="00453899" w:rsidP="00453899">
            <w:pPr>
              <w:pStyle w:val="1f"/>
              <w:jc w:val="both"/>
              <w:rPr>
                <w:sz w:val="22"/>
                <w:szCs w:val="22"/>
              </w:rPr>
            </w:pPr>
          </w:p>
          <w:p w:rsidR="00453899" w:rsidRPr="00453899" w:rsidRDefault="00453899" w:rsidP="00453899">
            <w:pPr>
              <w:pStyle w:val="1f"/>
              <w:jc w:val="both"/>
              <w:rPr>
                <w:sz w:val="22"/>
                <w:szCs w:val="22"/>
              </w:rPr>
            </w:pPr>
          </w:p>
          <w:p w:rsidR="00453899" w:rsidRPr="00453899" w:rsidRDefault="00453899" w:rsidP="00453899">
            <w:pPr>
              <w:pStyle w:val="1f"/>
              <w:jc w:val="both"/>
              <w:rPr>
                <w:sz w:val="22"/>
                <w:szCs w:val="22"/>
              </w:rPr>
            </w:pPr>
          </w:p>
        </w:tc>
      </w:tr>
      <w:tr w:rsidR="00453899" w:rsidRPr="00453899" w:rsidTr="00F35CAF">
        <w:tc>
          <w:tcPr>
            <w:tcW w:w="675" w:type="dxa"/>
            <w:vAlign w:val="center"/>
          </w:tcPr>
          <w:p w:rsidR="00453899" w:rsidRPr="00453899" w:rsidRDefault="00453899" w:rsidP="00453899">
            <w:pPr>
              <w:pStyle w:val="1f"/>
              <w:jc w:val="both"/>
              <w:rPr>
                <w:sz w:val="22"/>
                <w:szCs w:val="22"/>
              </w:rPr>
            </w:pPr>
            <w:r w:rsidRPr="00453899">
              <w:rPr>
                <w:sz w:val="22"/>
                <w:szCs w:val="22"/>
              </w:rPr>
              <w:t>15.</w:t>
            </w:r>
          </w:p>
        </w:tc>
        <w:tc>
          <w:tcPr>
            <w:tcW w:w="4678" w:type="dxa"/>
          </w:tcPr>
          <w:p w:rsidR="00453899" w:rsidRPr="00453899" w:rsidRDefault="00453899" w:rsidP="00453899">
            <w:pPr>
              <w:pStyle w:val="1f"/>
              <w:jc w:val="both"/>
              <w:rPr>
                <w:sz w:val="22"/>
                <w:szCs w:val="22"/>
              </w:rPr>
            </w:pPr>
            <w:r w:rsidRPr="00453899">
              <w:rPr>
                <w:sz w:val="22"/>
                <w:szCs w:val="22"/>
              </w:rPr>
              <w:t xml:space="preserve">Обеспечить проведение публичных слушаний по вопросам: </w:t>
            </w:r>
          </w:p>
          <w:p w:rsidR="00453899" w:rsidRPr="00453899" w:rsidRDefault="00453899" w:rsidP="00453899">
            <w:pPr>
              <w:pStyle w:val="1f"/>
              <w:jc w:val="both"/>
              <w:rPr>
                <w:sz w:val="22"/>
                <w:szCs w:val="22"/>
              </w:rPr>
            </w:pPr>
            <w:r w:rsidRPr="00453899">
              <w:rPr>
                <w:sz w:val="22"/>
                <w:szCs w:val="22"/>
              </w:rPr>
              <w:t xml:space="preserve"> о бюджете Шибковского сельсовета Искитимского района Новосибирской области</w:t>
            </w:r>
            <w:r w:rsidRPr="00453899">
              <w:rPr>
                <w:sz w:val="22"/>
                <w:szCs w:val="22"/>
              </w:rPr>
              <w:br/>
              <w:t xml:space="preserve">на очередной финансовый год </w:t>
            </w:r>
            <w:r w:rsidRPr="00453899">
              <w:rPr>
                <w:sz w:val="22"/>
                <w:szCs w:val="22"/>
              </w:rPr>
              <w:br/>
              <w:t>и плановый период.</w:t>
            </w:r>
          </w:p>
        </w:tc>
        <w:tc>
          <w:tcPr>
            <w:tcW w:w="2268" w:type="dxa"/>
          </w:tcPr>
          <w:p w:rsidR="00453899" w:rsidRPr="00453899" w:rsidRDefault="00453899" w:rsidP="00453899">
            <w:pPr>
              <w:pStyle w:val="1f"/>
              <w:jc w:val="both"/>
              <w:rPr>
                <w:sz w:val="22"/>
                <w:szCs w:val="22"/>
              </w:rPr>
            </w:pPr>
            <w:r w:rsidRPr="00453899">
              <w:rPr>
                <w:sz w:val="22"/>
                <w:szCs w:val="22"/>
              </w:rPr>
              <w:t>до 15 ноября</w:t>
            </w:r>
          </w:p>
        </w:tc>
        <w:tc>
          <w:tcPr>
            <w:tcW w:w="2552" w:type="dxa"/>
          </w:tcPr>
          <w:p w:rsidR="00453899" w:rsidRPr="00453899" w:rsidRDefault="00453899" w:rsidP="00453899">
            <w:pPr>
              <w:pStyle w:val="1f"/>
              <w:jc w:val="both"/>
              <w:rPr>
                <w:sz w:val="22"/>
                <w:szCs w:val="22"/>
              </w:rPr>
            </w:pPr>
            <w:r w:rsidRPr="00453899">
              <w:rPr>
                <w:sz w:val="22"/>
                <w:szCs w:val="22"/>
              </w:rPr>
              <w:t>Специалист администрации</w:t>
            </w:r>
            <w:r w:rsidRPr="00453899">
              <w:rPr>
                <w:color w:val="000000"/>
                <w:spacing w:val="2"/>
                <w:sz w:val="22"/>
                <w:szCs w:val="22"/>
              </w:rPr>
              <w:t xml:space="preserve"> муниципального образования</w:t>
            </w:r>
          </w:p>
          <w:p w:rsidR="00453899" w:rsidRPr="00453899" w:rsidRDefault="00453899" w:rsidP="00453899">
            <w:pPr>
              <w:pStyle w:val="1f"/>
              <w:jc w:val="both"/>
              <w:rPr>
                <w:sz w:val="22"/>
                <w:szCs w:val="22"/>
              </w:rPr>
            </w:pPr>
            <w:r w:rsidRPr="00453899">
              <w:rPr>
                <w:sz w:val="22"/>
                <w:szCs w:val="22"/>
              </w:rPr>
              <w:t xml:space="preserve"> Шибковского сельсовета </w:t>
            </w:r>
          </w:p>
          <w:p w:rsidR="00453899" w:rsidRPr="00453899" w:rsidRDefault="00453899" w:rsidP="00453899">
            <w:pPr>
              <w:pStyle w:val="1f"/>
              <w:jc w:val="both"/>
              <w:rPr>
                <w:sz w:val="22"/>
                <w:szCs w:val="22"/>
              </w:rPr>
            </w:pPr>
          </w:p>
          <w:p w:rsidR="00453899" w:rsidRPr="00453899" w:rsidRDefault="00453899" w:rsidP="00453899">
            <w:pPr>
              <w:pStyle w:val="1f"/>
              <w:jc w:val="both"/>
              <w:rPr>
                <w:sz w:val="22"/>
                <w:szCs w:val="22"/>
              </w:rPr>
            </w:pPr>
          </w:p>
        </w:tc>
      </w:tr>
      <w:tr w:rsidR="00453899" w:rsidRPr="00453899" w:rsidTr="00F35CAF">
        <w:tc>
          <w:tcPr>
            <w:tcW w:w="675" w:type="dxa"/>
            <w:vAlign w:val="center"/>
          </w:tcPr>
          <w:p w:rsidR="00453899" w:rsidRPr="00453899" w:rsidRDefault="00453899" w:rsidP="00453899">
            <w:pPr>
              <w:pStyle w:val="1f"/>
              <w:jc w:val="both"/>
              <w:rPr>
                <w:sz w:val="22"/>
                <w:szCs w:val="22"/>
              </w:rPr>
            </w:pPr>
            <w:r w:rsidRPr="00453899">
              <w:rPr>
                <w:sz w:val="22"/>
                <w:szCs w:val="22"/>
              </w:rPr>
              <w:t>16.</w:t>
            </w:r>
          </w:p>
        </w:tc>
        <w:tc>
          <w:tcPr>
            <w:tcW w:w="4678" w:type="dxa"/>
          </w:tcPr>
          <w:p w:rsidR="00453899" w:rsidRPr="00453899" w:rsidRDefault="00453899" w:rsidP="00453899">
            <w:pPr>
              <w:pStyle w:val="1f"/>
              <w:jc w:val="both"/>
              <w:rPr>
                <w:sz w:val="22"/>
                <w:szCs w:val="22"/>
              </w:rPr>
            </w:pPr>
            <w:proofErr w:type="gramStart"/>
            <w:r w:rsidRPr="00453899">
              <w:rPr>
                <w:sz w:val="22"/>
                <w:szCs w:val="22"/>
              </w:rPr>
              <w:t>Направить на рассмотрение проект решения Совета депутатов</w:t>
            </w:r>
            <w:r w:rsidRPr="00453899">
              <w:rPr>
                <w:color w:val="000000"/>
                <w:spacing w:val="2"/>
                <w:sz w:val="22"/>
                <w:szCs w:val="22"/>
              </w:rPr>
              <w:t xml:space="preserve"> муниципального образования</w:t>
            </w:r>
            <w:r w:rsidRPr="00453899">
              <w:rPr>
                <w:sz w:val="22"/>
                <w:szCs w:val="22"/>
              </w:rPr>
              <w:t xml:space="preserve"> о бюджете Шибковского сельсовета Искитимского района Новосибирской области на очередной финансовый год и плановый период, а также  документы и материалы, представляемые в Совет депутатов </w:t>
            </w:r>
            <w:r w:rsidRPr="00453899">
              <w:rPr>
                <w:color w:val="000000"/>
                <w:spacing w:val="2"/>
                <w:sz w:val="22"/>
                <w:szCs w:val="22"/>
              </w:rPr>
              <w:t>муниципального образования</w:t>
            </w:r>
            <w:r w:rsidRPr="00453899">
              <w:rPr>
                <w:sz w:val="22"/>
                <w:szCs w:val="22"/>
              </w:rPr>
              <w:t xml:space="preserve"> одновременно с проектом бюджета Шибковского сельсовета Искитимского района Новосибирской области на очередной финансовый год и  плановый период             </w:t>
            </w:r>
            <w:proofErr w:type="gramEnd"/>
          </w:p>
        </w:tc>
        <w:tc>
          <w:tcPr>
            <w:tcW w:w="2268" w:type="dxa"/>
          </w:tcPr>
          <w:p w:rsidR="00453899" w:rsidRPr="00453899" w:rsidRDefault="00453899" w:rsidP="00453899">
            <w:pPr>
              <w:pStyle w:val="1f"/>
              <w:jc w:val="both"/>
              <w:rPr>
                <w:sz w:val="22"/>
                <w:szCs w:val="22"/>
              </w:rPr>
            </w:pPr>
            <w:r w:rsidRPr="00453899">
              <w:rPr>
                <w:sz w:val="22"/>
                <w:szCs w:val="22"/>
              </w:rPr>
              <w:t>не позднее 15 ноября</w:t>
            </w:r>
          </w:p>
        </w:tc>
        <w:tc>
          <w:tcPr>
            <w:tcW w:w="2552" w:type="dxa"/>
          </w:tcPr>
          <w:p w:rsidR="00453899" w:rsidRPr="00453899" w:rsidRDefault="00453899" w:rsidP="00453899">
            <w:pPr>
              <w:pStyle w:val="1f"/>
              <w:jc w:val="both"/>
              <w:rPr>
                <w:sz w:val="22"/>
                <w:szCs w:val="22"/>
              </w:rPr>
            </w:pPr>
            <w:r w:rsidRPr="00453899">
              <w:rPr>
                <w:sz w:val="22"/>
                <w:szCs w:val="22"/>
              </w:rPr>
              <w:t>Специалист администрации</w:t>
            </w:r>
          </w:p>
          <w:p w:rsidR="00453899" w:rsidRPr="00453899" w:rsidRDefault="00453899" w:rsidP="00453899">
            <w:pPr>
              <w:pStyle w:val="1f"/>
              <w:jc w:val="both"/>
              <w:rPr>
                <w:sz w:val="22"/>
                <w:szCs w:val="22"/>
              </w:rPr>
            </w:pPr>
            <w:r w:rsidRPr="00453899">
              <w:rPr>
                <w:color w:val="000000"/>
                <w:spacing w:val="2"/>
                <w:sz w:val="22"/>
                <w:szCs w:val="22"/>
              </w:rPr>
              <w:t>муниципального образования</w:t>
            </w:r>
          </w:p>
          <w:p w:rsidR="00453899" w:rsidRPr="00453899" w:rsidRDefault="00453899" w:rsidP="00453899">
            <w:pPr>
              <w:pStyle w:val="1f"/>
              <w:jc w:val="both"/>
              <w:rPr>
                <w:sz w:val="22"/>
                <w:szCs w:val="22"/>
              </w:rPr>
            </w:pPr>
            <w:r w:rsidRPr="00453899">
              <w:rPr>
                <w:sz w:val="22"/>
                <w:szCs w:val="22"/>
              </w:rPr>
              <w:t>Шибковского сельсовета</w:t>
            </w:r>
          </w:p>
        </w:tc>
      </w:tr>
    </w:tbl>
    <w:p w:rsidR="00453899" w:rsidRPr="00453899" w:rsidRDefault="00453899" w:rsidP="00453899">
      <w:pPr>
        <w:pStyle w:val="1f"/>
        <w:jc w:val="both"/>
        <w:rPr>
          <w:sz w:val="22"/>
          <w:szCs w:val="22"/>
        </w:rPr>
      </w:pPr>
    </w:p>
    <w:p w:rsidR="00453899" w:rsidRPr="00453899" w:rsidRDefault="00453899" w:rsidP="00F35CAF">
      <w:pPr>
        <w:pStyle w:val="1f"/>
        <w:jc w:val="center"/>
        <w:rPr>
          <w:sz w:val="22"/>
          <w:szCs w:val="22"/>
        </w:rPr>
      </w:pPr>
      <w:r w:rsidRPr="00453899">
        <w:rPr>
          <w:sz w:val="22"/>
          <w:szCs w:val="22"/>
        </w:rPr>
        <w:t>АДМИНИСТРАЦИЯ ШИБКОВСКОГО СЕЛЬСОВЕТА</w:t>
      </w:r>
    </w:p>
    <w:p w:rsidR="00453899" w:rsidRPr="00453899" w:rsidRDefault="00453899" w:rsidP="00F35CAF">
      <w:pPr>
        <w:pStyle w:val="1f"/>
        <w:jc w:val="center"/>
        <w:rPr>
          <w:sz w:val="22"/>
          <w:szCs w:val="22"/>
        </w:rPr>
      </w:pPr>
      <w:r w:rsidRPr="00453899">
        <w:rPr>
          <w:sz w:val="22"/>
          <w:szCs w:val="22"/>
        </w:rPr>
        <w:t>ИСКИТИМСКОГО РАЙОНА НОВОСИБИРСКОЙ ОБЛАСТИ</w:t>
      </w:r>
    </w:p>
    <w:p w:rsidR="00453899" w:rsidRPr="00453899" w:rsidRDefault="00453899" w:rsidP="00F35CAF">
      <w:pPr>
        <w:pStyle w:val="1f"/>
        <w:jc w:val="center"/>
        <w:rPr>
          <w:sz w:val="22"/>
          <w:szCs w:val="22"/>
        </w:rPr>
      </w:pPr>
      <w:r w:rsidRPr="00453899">
        <w:rPr>
          <w:sz w:val="22"/>
          <w:szCs w:val="22"/>
        </w:rPr>
        <w:t>ПОСТАНОВЛЕНИЕ</w:t>
      </w:r>
    </w:p>
    <w:p w:rsidR="00453899" w:rsidRPr="00453899" w:rsidRDefault="00453899" w:rsidP="00F35CAF">
      <w:pPr>
        <w:pStyle w:val="1f"/>
        <w:jc w:val="center"/>
        <w:rPr>
          <w:sz w:val="22"/>
          <w:szCs w:val="22"/>
        </w:rPr>
      </w:pPr>
    </w:p>
    <w:p w:rsidR="00453899" w:rsidRPr="00453899" w:rsidRDefault="00453899" w:rsidP="00F35CAF">
      <w:pPr>
        <w:pStyle w:val="1f"/>
        <w:jc w:val="center"/>
        <w:rPr>
          <w:sz w:val="22"/>
          <w:szCs w:val="22"/>
          <w:u w:val="single"/>
        </w:rPr>
      </w:pPr>
      <w:r w:rsidRPr="00453899">
        <w:rPr>
          <w:sz w:val="22"/>
          <w:szCs w:val="22"/>
          <w:u w:val="single"/>
        </w:rPr>
        <w:t xml:space="preserve">03.09.2024 </w:t>
      </w:r>
      <w:r w:rsidRPr="00453899">
        <w:rPr>
          <w:sz w:val="22"/>
          <w:szCs w:val="22"/>
        </w:rPr>
        <w:t>№</w:t>
      </w:r>
      <w:r w:rsidRPr="00453899">
        <w:rPr>
          <w:sz w:val="22"/>
          <w:szCs w:val="22"/>
          <w:u w:val="single"/>
        </w:rPr>
        <w:t xml:space="preserve"> 85</w:t>
      </w:r>
    </w:p>
    <w:p w:rsidR="00453899" w:rsidRPr="00453899" w:rsidRDefault="00453899" w:rsidP="00F35CAF">
      <w:pPr>
        <w:pStyle w:val="1f"/>
        <w:jc w:val="center"/>
        <w:rPr>
          <w:sz w:val="22"/>
          <w:szCs w:val="22"/>
        </w:rPr>
      </w:pPr>
      <w:r w:rsidRPr="00453899">
        <w:rPr>
          <w:sz w:val="22"/>
          <w:szCs w:val="22"/>
        </w:rPr>
        <w:t>О подготовке прогноза социально-экономического развития</w:t>
      </w:r>
    </w:p>
    <w:p w:rsidR="00453899" w:rsidRPr="00453899" w:rsidRDefault="00453899" w:rsidP="00F35CAF">
      <w:pPr>
        <w:pStyle w:val="1f"/>
        <w:jc w:val="center"/>
        <w:rPr>
          <w:sz w:val="22"/>
          <w:szCs w:val="22"/>
        </w:rPr>
      </w:pPr>
      <w:r w:rsidRPr="00453899">
        <w:rPr>
          <w:sz w:val="22"/>
          <w:szCs w:val="22"/>
        </w:rPr>
        <w:t>Шибковского сельсовета Искитимского района Новосибирской области</w:t>
      </w:r>
    </w:p>
    <w:p w:rsidR="00453899" w:rsidRPr="00453899" w:rsidRDefault="00453899" w:rsidP="00F35CAF">
      <w:pPr>
        <w:pStyle w:val="1f"/>
        <w:jc w:val="center"/>
        <w:rPr>
          <w:sz w:val="22"/>
          <w:szCs w:val="22"/>
        </w:rPr>
      </w:pPr>
      <w:r w:rsidRPr="00453899">
        <w:rPr>
          <w:sz w:val="22"/>
          <w:szCs w:val="22"/>
        </w:rPr>
        <w:t>на 2025 год и плановый период 2026 и 2027 годов</w:t>
      </w:r>
    </w:p>
    <w:p w:rsidR="00453899" w:rsidRPr="00453899" w:rsidRDefault="00453899" w:rsidP="00F35CAF">
      <w:pPr>
        <w:pStyle w:val="1f"/>
        <w:jc w:val="center"/>
        <w:rPr>
          <w:sz w:val="22"/>
          <w:szCs w:val="22"/>
        </w:rPr>
      </w:pPr>
    </w:p>
    <w:p w:rsidR="00453899" w:rsidRPr="00453899" w:rsidRDefault="00453899" w:rsidP="00453899">
      <w:pPr>
        <w:pStyle w:val="1f"/>
        <w:jc w:val="both"/>
        <w:rPr>
          <w:sz w:val="22"/>
          <w:szCs w:val="22"/>
        </w:rPr>
      </w:pPr>
      <w:r w:rsidRPr="00453899">
        <w:rPr>
          <w:sz w:val="22"/>
          <w:szCs w:val="22"/>
        </w:rPr>
        <w:tab/>
      </w:r>
      <w:proofErr w:type="gramStart"/>
      <w:r w:rsidRPr="00453899">
        <w:rPr>
          <w:sz w:val="22"/>
          <w:szCs w:val="22"/>
        </w:rPr>
        <w:t xml:space="preserve">В соответствии со статьями 169 и 173 Бюджетного кодекса Российской Федерации, решением Совета депутатов Шибковского сельсовета Искитимского района Новосибирской области от 31.10.2016  № 59 «Об утверждении Положения о стратегическом планировании социально-экономического развития в Шибковском сельсовете Искитимского района Новосибирской области», постановлением администрации Шибковского сельсовета Искитимского района Новосибирской области от 07.11.2016 № </w:t>
      </w:r>
      <w:r w:rsidRPr="00453899">
        <w:rPr>
          <w:sz w:val="22"/>
          <w:szCs w:val="22"/>
        </w:rPr>
        <w:lastRenderedPageBreak/>
        <w:t>129 «Об утверждении Порядка разработки и корректировки прогноза социально-экономического развития Шибковского сельсовета</w:t>
      </w:r>
      <w:proofErr w:type="gramEnd"/>
      <w:r w:rsidRPr="00453899">
        <w:rPr>
          <w:sz w:val="22"/>
          <w:szCs w:val="22"/>
        </w:rPr>
        <w:t xml:space="preserve"> Искитимского района Новосибирской области на среднесрочный период»,  администрация Шибковского сельсовета Искитимского района Новосибирской области</w:t>
      </w:r>
    </w:p>
    <w:p w:rsidR="00453899" w:rsidRPr="00453899" w:rsidRDefault="00453899" w:rsidP="00453899">
      <w:pPr>
        <w:pStyle w:val="1f"/>
        <w:jc w:val="both"/>
        <w:rPr>
          <w:sz w:val="22"/>
          <w:szCs w:val="22"/>
        </w:rPr>
      </w:pPr>
      <w:r w:rsidRPr="00453899">
        <w:rPr>
          <w:sz w:val="22"/>
          <w:szCs w:val="22"/>
        </w:rPr>
        <w:t xml:space="preserve"> </w:t>
      </w:r>
      <w:r w:rsidRPr="00453899">
        <w:rPr>
          <w:sz w:val="22"/>
          <w:szCs w:val="22"/>
        </w:rPr>
        <w:tab/>
        <w:t>ПОСТАНОВЛЯЕТ:</w:t>
      </w:r>
    </w:p>
    <w:p w:rsidR="00453899" w:rsidRPr="00453899" w:rsidRDefault="00453899" w:rsidP="00F35CAF">
      <w:pPr>
        <w:pStyle w:val="1f"/>
        <w:ind w:firstLine="708"/>
        <w:jc w:val="both"/>
        <w:rPr>
          <w:sz w:val="22"/>
          <w:szCs w:val="22"/>
        </w:rPr>
      </w:pPr>
      <w:r w:rsidRPr="00453899">
        <w:rPr>
          <w:sz w:val="22"/>
          <w:szCs w:val="22"/>
        </w:rPr>
        <w:t xml:space="preserve">1. Утвердить прилагаемый план-график мероприятий по подготовке прогноза социально-экономического развития Шибковского сельсовета Искитимского района Новосибирской области на 2025 год и плановый период 2026 и 2027 годов. </w:t>
      </w:r>
    </w:p>
    <w:p w:rsidR="00453899" w:rsidRPr="00453899" w:rsidRDefault="00453899" w:rsidP="00453899">
      <w:pPr>
        <w:pStyle w:val="1f"/>
        <w:jc w:val="both"/>
        <w:rPr>
          <w:sz w:val="22"/>
          <w:szCs w:val="22"/>
        </w:rPr>
      </w:pPr>
      <w:r w:rsidRPr="00453899">
        <w:rPr>
          <w:sz w:val="22"/>
          <w:szCs w:val="22"/>
        </w:rPr>
        <w:t xml:space="preserve">             2.Руководителям муниципальных учреждений, специалистам администрации Шибковского сельсовета обеспечить в установленные сроки выполнение плана-графика.</w:t>
      </w:r>
    </w:p>
    <w:p w:rsidR="00453899" w:rsidRPr="00453899" w:rsidRDefault="00453899" w:rsidP="00453899">
      <w:pPr>
        <w:pStyle w:val="1f"/>
        <w:jc w:val="both"/>
        <w:rPr>
          <w:sz w:val="22"/>
          <w:szCs w:val="22"/>
        </w:rPr>
      </w:pPr>
      <w:r w:rsidRPr="00453899">
        <w:rPr>
          <w:sz w:val="22"/>
          <w:szCs w:val="22"/>
        </w:rPr>
        <w:t xml:space="preserve">         3.Возложить на специалиста администрации (Александрову Ю.С.) обязанности по координации работ руководителей муниципальных учреждений, специалистов администрации Шибковского сельсовета по составлению прогноза социально-экономического развития Шибковского сельсовета Искитимского района Новосибирской области на 2025 год и плановый период 2026 и 2027 годов.</w:t>
      </w:r>
      <w:r w:rsidRPr="00453899">
        <w:rPr>
          <w:sz w:val="22"/>
          <w:szCs w:val="22"/>
        </w:rPr>
        <w:tab/>
      </w:r>
      <w:r w:rsidRPr="00453899">
        <w:rPr>
          <w:sz w:val="22"/>
          <w:szCs w:val="22"/>
        </w:rPr>
        <w:tab/>
        <w:t xml:space="preserve">4. Опубликовать постановление на официальном сайте администрации Шибковского сельсовета Искитимского района Новосибирской области. </w:t>
      </w:r>
    </w:p>
    <w:p w:rsidR="00453899" w:rsidRPr="00453899" w:rsidRDefault="00453899" w:rsidP="00453899">
      <w:pPr>
        <w:pStyle w:val="1f"/>
        <w:jc w:val="both"/>
        <w:rPr>
          <w:sz w:val="22"/>
          <w:szCs w:val="22"/>
        </w:rPr>
      </w:pPr>
      <w:r w:rsidRPr="00453899">
        <w:rPr>
          <w:sz w:val="22"/>
          <w:szCs w:val="22"/>
        </w:rPr>
        <w:t xml:space="preserve">          5.</w:t>
      </w:r>
      <w:proofErr w:type="gramStart"/>
      <w:r w:rsidRPr="00453899">
        <w:rPr>
          <w:sz w:val="22"/>
          <w:szCs w:val="22"/>
        </w:rPr>
        <w:t>Контроль за</w:t>
      </w:r>
      <w:proofErr w:type="gramEnd"/>
      <w:r w:rsidRPr="00453899">
        <w:rPr>
          <w:sz w:val="22"/>
          <w:szCs w:val="22"/>
        </w:rPr>
        <w:t xml:space="preserve"> исполнением настоящего постановления оставляю за собой.</w:t>
      </w:r>
    </w:p>
    <w:p w:rsidR="00453899" w:rsidRPr="00453899" w:rsidRDefault="00453899" w:rsidP="00453899">
      <w:pPr>
        <w:pStyle w:val="1f"/>
        <w:jc w:val="both"/>
        <w:rPr>
          <w:sz w:val="22"/>
          <w:szCs w:val="22"/>
        </w:rPr>
      </w:pPr>
    </w:p>
    <w:p w:rsidR="00453899" w:rsidRPr="00453899" w:rsidRDefault="00453899" w:rsidP="00453899">
      <w:pPr>
        <w:pStyle w:val="1f"/>
        <w:jc w:val="both"/>
        <w:rPr>
          <w:sz w:val="22"/>
          <w:szCs w:val="22"/>
        </w:rPr>
      </w:pPr>
      <w:r w:rsidRPr="00453899">
        <w:rPr>
          <w:sz w:val="22"/>
          <w:szCs w:val="22"/>
        </w:rPr>
        <w:t xml:space="preserve">Глава Шибковского сельсовета                                    </w:t>
      </w:r>
    </w:p>
    <w:p w:rsidR="00453899" w:rsidRPr="00453899" w:rsidRDefault="00453899" w:rsidP="00453899">
      <w:pPr>
        <w:pStyle w:val="1f"/>
        <w:jc w:val="both"/>
        <w:rPr>
          <w:sz w:val="22"/>
          <w:szCs w:val="22"/>
        </w:rPr>
      </w:pPr>
      <w:r w:rsidRPr="00453899">
        <w:rPr>
          <w:sz w:val="22"/>
          <w:szCs w:val="22"/>
        </w:rPr>
        <w:t xml:space="preserve">Искитимского района Новосибирской области           </w:t>
      </w:r>
      <w:r w:rsidR="00F35CAF">
        <w:rPr>
          <w:sz w:val="22"/>
          <w:szCs w:val="22"/>
        </w:rPr>
        <w:t xml:space="preserve">                    </w:t>
      </w:r>
      <w:r w:rsidRPr="00453899">
        <w:rPr>
          <w:sz w:val="22"/>
          <w:szCs w:val="22"/>
        </w:rPr>
        <w:t xml:space="preserve">             </w:t>
      </w:r>
      <w:proofErr w:type="spellStart"/>
      <w:r w:rsidRPr="00453899">
        <w:rPr>
          <w:sz w:val="22"/>
          <w:szCs w:val="22"/>
        </w:rPr>
        <w:t>Н.Ю.Самусенок</w:t>
      </w:r>
      <w:proofErr w:type="spellEnd"/>
    </w:p>
    <w:p w:rsidR="00F35CAF" w:rsidRPr="00F35CAF" w:rsidRDefault="00F35CAF" w:rsidP="00F35CAF">
      <w:pPr>
        <w:pStyle w:val="ConsPlusTitle"/>
        <w:jc w:val="right"/>
        <w:rPr>
          <w:rFonts w:ascii="Times New Roman" w:hAnsi="Times New Roman" w:cs="Times New Roman"/>
          <w:b w:val="0"/>
        </w:rPr>
      </w:pPr>
      <w:r w:rsidRPr="00F35CAF">
        <w:rPr>
          <w:rFonts w:ascii="Times New Roman" w:hAnsi="Times New Roman" w:cs="Times New Roman"/>
          <w:b w:val="0"/>
        </w:rPr>
        <w:t>Приложение</w:t>
      </w:r>
    </w:p>
    <w:p w:rsidR="00F35CAF" w:rsidRPr="00F35CAF" w:rsidRDefault="00F35CAF" w:rsidP="00F35CAF">
      <w:pPr>
        <w:pStyle w:val="ConsPlusTitle"/>
        <w:jc w:val="right"/>
        <w:rPr>
          <w:rFonts w:ascii="Times New Roman" w:hAnsi="Times New Roman" w:cs="Times New Roman"/>
          <w:b w:val="0"/>
        </w:rPr>
      </w:pPr>
      <w:r w:rsidRPr="00F35CAF">
        <w:rPr>
          <w:rFonts w:ascii="Times New Roman" w:hAnsi="Times New Roman" w:cs="Times New Roman"/>
          <w:b w:val="0"/>
        </w:rPr>
        <w:t xml:space="preserve">к постановлению администрации </w:t>
      </w:r>
    </w:p>
    <w:p w:rsidR="00F35CAF" w:rsidRPr="00F35CAF" w:rsidRDefault="00F35CAF" w:rsidP="00F35CAF">
      <w:pPr>
        <w:pStyle w:val="ConsPlusTitle"/>
        <w:jc w:val="right"/>
        <w:rPr>
          <w:rFonts w:ascii="Times New Roman" w:hAnsi="Times New Roman" w:cs="Times New Roman"/>
          <w:b w:val="0"/>
        </w:rPr>
      </w:pPr>
      <w:r w:rsidRPr="00F35CAF">
        <w:rPr>
          <w:rFonts w:ascii="Times New Roman" w:hAnsi="Times New Roman" w:cs="Times New Roman"/>
          <w:b w:val="0"/>
        </w:rPr>
        <w:t xml:space="preserve">Шибковского сельсовета </w:t>
      </w:r>
    </w:p>
    <w:p w:rsidR="00F35CAF" w:rsidRPr="00F35CAF" w:rsidRDefault="00F35CAF" w:rsidP="00F35CAF">
      <w:pPr>
        <w:pStyle w:val="ConsPlusTitle"/>
        <w:jc w:val="right"/>
        <w:rPr>
          <w:rFonts w:ascii="Times New Roman" w:hAnsi="Times New Roman" w:cs="Times New Roman"/>
          <w:b w:val="0"/>
        </w:rPr>
      </w:pPr>
      <w:r w:rsidRPr="00F35CAF">
        <w:rPr>
          <w:rFonts w:ascii="Times New Roman" w:hAnsi="Times New Roman" w:cs="Times New Roman"/>
          <w:b w:val="0"/>
        </w:rPr>
        <w:t xml:space="preserve">Искитимского района </w:t>
      </w:r>
    </w:p>
    <w:p w:rsidR="00F35CAF" w:rsidRPr="00F35CAF" w:rsidRDefault="00F35CAF" w:rsidP="00F35CAF">
      <w:pPr>
        <w:pStyle w:val="ConsPlusTitle"/>
        <w:jc w:val="right"/>
        <w:rPr>
          <w:rFonts w:ascii="Times New Roman" w:hAnsi="Times New Roman" w:cs="Times New Roman"/>
          <w:b w:val="0"/>
        </w:rPr>
      </w:pPr>
      <w:r w:rsidRPr="00F35CAF">
        <w:rPr>
          <w:rFonts w:ascii="Times New Roman" w:hAnsi="Times New Roman" w:cs="Times New Roman"/>
          <w:b w:val="0"/>
        </w:rPr>
        <w:t xml:space="preserve">Новосибирской области </w:t>
      </w:r>
    </w:p>
    <w:p w:rsidR="00F35CAF" w:rsidRPr="00F35CAF" w:rsidRDefault="00F35CAF" w:rsidP="00F35CAF">
      <w:pPr>
        <w:pStyle w:val="ConsPlusTitle"/>
        <w:jc w:val="right"/>
        <w:rPr>
          <w:rFonts w:ascii="Times New Roman" w:hAnsi="Times New Roman" w:cs="Times New Roman"/>
          <w:b w:val="0"/>
        </w:rPr>
      </w:pPr>
      <w:r w:rsidRPr="00F35CAF">
        <w:rPr>
          <w:rFonts w:ascii="Times New Roman" w:hAnsi="Times New Roman" w:cs="Times New Roman"/>
          <w:b w:val="0"/>
        </w:rPr>
        <w:t>От 03.09.2024 № 85</w:t>
      </w:r>
    </w:p>
    <w:p w:rsidR="00F35CAF" w:rsidRPr="00F35CAF" w:rsidRDefault="00F35CAF" w:rsidP="00F35CAF">
      <w:pPr>
        <w:pStyle w:val="ConsPlusTitle"/>
        <w:jc w:val="center"/>
        <w:rPr>
          <w:rFonts w:ascii="Times New Roman" w:hAnsi="Times New Roman" w:cs="Times New Roman"/>
          <w:b w:val="0"/>
        </w:rPr>
      </w:pPr>
      <w:r w:rsidRPr="00F35CAF">
        <w:rPr>
          <w:rFonts w:ascii="Times New Roman" w:hAnsi="Times New Roman" w:cs="Times New Roman"/>
          <w:b w:val="0"/>
        </w:rPr>
        <w:t>План-график</w:t>
      </w:r>
    </w:p>
    <w:p w:rsidR="00F35CAF" w:rsidRDefault="00F35CAF" w:rsidP="00F35CAF">
      <w:pPr>
        <w:pStyle w:val="ConsPlusTitle"/>
        <w:jc w:val="center"/>
        <w:rPr>
          <w:rFonts w:ascii="Times New Roman" w:hAnsi="Times New Roman" w:cs="Times New Roman"/>
          <w:b w:val="0"/>
        </w:rPr>
      </w:pPr>
      <w:r w:rsidRPr="00F35CAF">
        <w:rPr>
          <w:rFonts w:ascii="Times New Roman" w:hAnsi="Times New Roman" w:cs="Times New Roman"/>
          <w:b w:val="0"/>
        </w:rPr>
        <w:t xml:space="preserve">мероприятий по подготовке прогноза социально-экономического развития Шибковского сельсовета Искитимского района Новосибирской области на </w:t>
      </w:r>
      <w:r w:rsidRPr="00F35CAF">
        <w:rPr>
          <w:rFonts w:ascii="Times New Roman" w:hAnsi="Times New Roman"/>
          <w:b w:val="0"/>
        </w:rPr>
        <w:t xml:space="preserve">2025 год и плановый период 2026 и 2027 </w:t>
      </w:r>
      <w:r w:rsidRPr="00F35CAF">
        <w:rPr>
          <w:rFonts w:ascii="Times New Roman" w:hAnsi="Times New Roman" w:cs="Times New Roman"/>
          <w:b w:val="0"/>
        </w:rPr>
        <w:t>годов (далее - план-график)</w:t>
      </w:r>
    </w:p>
    <w:tbl>
      <w:tblPr>
        <w:tblpPr w:leftFromText="180" w:rightFromText="180" w:vertAnchor="text" w:horzAnchor="margin" w:tblpXSpec="center" w:tblpY="296"/>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
        <w:gridCol w:w="5166"/>
        <w:gridCol w:w="1417"/>
        <w:gridCol w:w="1559"/>
        <w:gridCol w:w="1843"/>
      </w:tblGrid>
      <w:tr w:rsidR="0038342C" w:rsidRPr="00F35CAF" w:rsidTr="0038342C">
        <w:tc>
          <w:tcPr>
            <w:tcW w:w="425" w:type="dxa"/>
          </w:tcPr>
          <w:p w:rsidR="0038342C" w:rsidRPr="00F35CAF" w:rsidRDefault="0038342C" w:rsidP="0038342C">
            <w:pPr>
              <w:pStyle w:val="1f"/>
              <w:jc w:val="both"/>
              <w:rPr>
                <w:sz w:val="22"/>
                <w:szCs w:val="22"/>
              </w:rPr>
            </w:pPr>
            <w:r w:rsidRPr="00F35CAF">
              <w:rPr>
                <w:sz w:val="22"/>
                <w:szCs w:val="22"/>
              </w:rPr>
              <w:t>№ п/п</w:t>
            </w:r>
          </w:p>
        </w:tc>
        <w:tc>
          <w:tcPr>
            <w:tcW w:w="5166" w:type="dxa"/>
          </w:tcPr>
          <w:p w:rsidR="0038342C" w:rsidRPr="00F35CAF" w:rsidRDefault="0038342C" w:rsidP="0038342C">
            <w:pPr>
              <w:pStyle w:val="1f"/>
              <w:jc w:val="both"/>
              <w:rPr>
                <w:sz w:val="22"/>
                <w:szCs w:val="22"/>
              </w:rPr>
            </w:pPr>
            <w:r w:rsidRPr="00F35CAF">
              <w:rPr>
                <w:sz w:val="22"/>
                <w:szCs w:val="22"/>
              </w:rPr>
              <w:t>Наименование мероприятий</w:t>
            </w:r>
          </w:p>
        </w:tc>
        <w:tc>
          <w:tcPr>
            <w:tcW w:w="1417" w:type="dxa"/>
          </w:tcPr>
          <w:p w:rsidR="0038342C" w:rsidRPr="00F35CAF" w:rsidRDefault="0038342C" w:rsidP="0038342C">
            <w:pPr>
              <w:pStyle w:val="1f"/>
              <w:jc w:val="both"/>
              <w:rPr>
                <w:sz w:val="22"/>
                <w:szCs w:val="22"/>
              </w:rPr>
            </w:pPr>
            <w:r w:rsidRPr="00F35CAF">
              <w:rPr>
                <w:sz w:val="22"/>
                <w:szCs w:val="22"/>
              </w:rPr>
              <w:t>Исполнитель</w:t>
            </w:r>
          </w:p>
        </w:tc>
        <w:tc>
          <w:tcPr>
            <w:tcW w:w="1559" w:type="dxa"/>
          </w:tcPr>
          <w:p w:rsidR="0038342C" w:rsidRPr="00F35CAF" w:rsidRDefault="0038342C" w:rsidP="0038342C">
            <w:pPr>
              <w:pStyle w:val="1f"/>
              <w:jc w:val="both"/>
              <w:rPr>
                <w:sz w:val="22"/>
                <w:szCs w:val="22"/>
              </w:rPr>
            </w:pPr>
            <w:r w:rsidRPr="00F35CAF">
              <w:rPr>
                <w:sz w:val="22"/>
                <w:szCs w:val="22"/>
              </w:rPr>
              <w:t>Срок исполнения</w:t>
            </w:r>
          </w:p>
        </w:tc>
        <w:tc>
          <w:tcPr>
            <w:tcW w:w="1843" w:type="dxa"/>
          </w:tcPr>
          <w:p w:rsidR="0038342C" w:rsidRPr="00F35CAF" w:rsidRDefault="0038342C" w:rsidP="0038342C">
            <w:pPr>
              <w:pStyle w:val="1f"/>
              <w:jc w:val="both"/>
              <w:rPr>
                <w:sz w:val="22"/>
                <w:szCs w:val="22"/>
              </w:rPr>
            </w:pPr>
            <w:r w:rsidRPr="00F35CAF">
              <w:rPr>
                <w:sz w:val="22"/>
                <w:szCs w:val="22"/>
              </w:rPr>
              <w:t>Получатель информации</w:t>
            </w:r>
          </w:p>
        </w:tc>
      </w:tr>
      <w:tr w:rsidR="0038342C" w:rsidRPr="00F35CAF" w:rsidTr="0038342C">
        <w:tc>
          <w:tcPr>
            <w:tcW w:w="425" w:type="dxa"/>
          </w:tcPr>
          <w:p w:rsidR="0038342C" w:rsidRPr="00F35CAF" w:rsidRDefault="0038342C" w:rsidP="0038342C">
            <w:pPr>
              <w:pStyle w:val="1f"/>
              <w:jc w:val="both"/>
              <w:rPr>
                <w:sz w:val="22"/>
                <w:szCs w:val="22"/>
              </w:rPr>
            </w:pPr>
            <w:r w:rsidRPr="00F35CAF">
              <w:rPr>
                <w:sz w:val="22"/>
                <w:szCs w:val="22"/>
              </w:rPr>
              <w:t>1</w:t>
            </w:r>
          </w:p>
        </w:tc>
        <w:tc>
          <w:tcPr>
            <w:tcW w:w="5166" w:type="dxa"/>
          </w:tcPr>
          <w:p w:rsidR="0038342C" w:rsidRPr="00F35CAF" w:rsidRDefault="0038342C" w:rsidP="0038342C">
            <w:pPr>
              <w:pStyle w:val="1f"/>
              <w:jc w:val="both"/>
              <w:rPr>
                <w:sz w:val="22"/>
                <w:szCs w:val="22"/>
              </w:rPr>
            </w:pPr>
            <w:r w:rsidRPr="00F35CAF">
              <w:rPr>
                <w:sz w:val="22"/>
                <w:szCs w:val="22"/>
              </w:rPr>
              <w:t>Направить приоритеты и основные параметры прогноза социально-экономического развития Искитимского района Новосибирской области на 2025 год и плановый период 2026 и 2027 годов, необходимые для разработки прогноза социально-экономического развития Шибковского сельсовета   на 2025 год и плановый период 2026 и 2027 годов:</w:t>
            </w:r>
          </w:p>
        </w:tc>
        <w:tc>
          <w:tcPr>
            <w:tcW w:w="1417" w:type="dxa"/>
          </w:tcPr>
          <w:p w:rsidR="0038342C" w:rsidRPr="00F35CAF" w:rsidRDefault="0038342C" w:rsidP="0038342C">
            <w:pPr>
              <w:pStyle w:val="1f"/>
              <w:jc w:val="both"/>
              <w:rPr>
                <w:sz w:val="22"/>
                <w:szCs w:val="22"/>
              </w:rPr>
            </w:pPr>
            <w:r w:rsidRPr="00F35CAF">
              <w:rPr>
                <w:sz w:val="22"/>
                <w:szCs w:val="22"/>
              </w:rPr>
              <w:t xml:space="preserve">Администрация Шибковского сельсовета </w:t>
            </w:r>
          </w:p>
        </w:tc>
        <w:tc>
          <w:tcPr>
            <w:tcW w:w="1559" w:type="dxa"/>
          </w:tcPr>
          <w:p w:rsidR="0038342C" w:rsidRPr="00F35CAF" w:rsidRDefault="0038342C" w:rsidP="0038342C">
            <w:pPr>
              <w:pStyle w:val="1f"/>
              <w:jc w:val="both"/>
              <w:rPr>
                <w:sz w:val="22"/>
                <w:szCs w:val="22"/>
              </w:rPr>
            </w:pPr>
            <w:r w:rsidRPr="00F35CAF">
              <w:rPr>
                <w:sz w:val="22"/>
                <w:szCs w:val="22"/>
              </w:rPr>
              <w:t>В течени</w:t>
            </w:r>
            <w:proofErr w:type="gramStart"/>
            <w:r w:rsidRPr="00F35CAF">
              <w:rPr>
                <w:sz w:val="22"/>
                <w:szCs w:val="22"/>
              </w:rPr>
              <w:t>и</w:t>
            </w:r>
            <w:proofErr w:type="gramEnd"/>
            <w:r w:rsidRPr="00F35CAF">
              <w:rPr>
                <w:sz w:val="22"/>
                <w:szCs w:val="22"/>
              </w:rPr>
              <w:t xml:space="preserve"> 3-х рабочих дней после утверждения настоящего постановления</w:t>
            </w:r>
          </w:p>
        </w:tc>
        <w:tc>
          <w:tcPr>
            <w:tcW w:w="1843" w:type="dxa"/>
          </w:tcPr>
          <w:p w:rsidR="0038342C" w:rsidRPr="00F35CAF" w:rsidRDefault="0038342C" w:rsidP="0038342C">
            <w:pPr>
              <w:pStyle w:val="1f"/>
              <w:jc w:val="both"/>
              <w:rPr>
                <w:sz w:val="22"/>
                <w:szCs w:val="22"/>
              </w:rPr>
            </w:pPr>
            <w:r w:rsidRPr="00F35CAF">
              <w:rPr>
                <w:sz w:val="22"/>
                <w:szCs w:val="22"/>
              </w:rPr>
              <w:t>Руководители муниципальных учреждений, специалисты администрации сельсовета</w:t>
            </w:r>
          </w:p>
        </w:tc>
      </w:tr>
      <w:tr w:rsidR="0038342C" w:rsidRPr="00453899" w:rsidTr="0038342C">
        <w:trPr>
          <w:trHeight w:val="1932"/>
        </w:trPr>
        <w:tc>
          <w:tcPr>
            <w:tcW w:w="425" w:type="dxa"/>
          </w:tcPr>
          <w:p w:rsidR="0038342C" w:rsidRPr="00453899" w:rsidRDefault="0038342C" w:rsidP="0038342C">
            <w:pPr>
              <w:pStyle w:val="1f"/>
              <w:jc w:val="both"/>
              <w:rPr>
                <w:sz w:val="22"/>
                <w:szCs w:val="22"/>
              </w:rPr>
            </w:pPr>
            <w:r w:rsidRPr="00453899">
              <w:rPr>
                <w:sz w:val="22"/>
                <w:szCs w:val="22"/>
              </w:rPr>
              <w:t>2</w:t>
            </w:r>
          </w:p>
        </w:tc>
        <w:tc>
          <w:tcPr>
            <w:tcW w:w="5166" w:type="dxa"/>
          </w:tcPr>
          <w:p w:rsidR="0038342C" w:rsidRPr="00453899" w:rsidRDefault="0038342C" w:rsidP="0038342C">
            <w:pPr>
              <w:pStyle w:val="1f"/>
              <w:jc w:val="both"/>
              <w:rPr>
                <w:sz w:val="22"/>
                <w:szCs w:val="22"/>
              </w:rPr>
            </w:pPr>
            <w:proofErr w:type="gramStart"/>
            <w:r w:rsidRPr="00453899">
              <w:rPr>
                <w:sz w:val="22"/>
                <w:szCs w:val="22"/>
              </w:rPr>
              <w:t xml:space="preserve">Разработать в соответствии с </w:t>
            </w:r>
            <w:hyperlink r:id="rId17" w:history="1">
              <w:r w:rsidRPr="00453899">
                <w:rPr>
                  <w:sz w:val="22"/>
                  <w:szCs w:val="22"/>
                </w:rPr>
                <w:t>Порядком</w:t>
              </w:r>
            </w:hyperlink>
            <w:r w:rsidRPr="00453899">
              <w:rPr>
                <w:sz w:val="22"/>
                <w:szCs w:val="22"/>
              </w:rPr>
              <w:t xml:space="preserve"> разработки и корректировки прогноза социально-экономического развития Шибковского сельсовета  на среднесрочный период, утвержденным постановлением администрации района от 26.10.2016 №85 (далее - Порядок), и представить аналитическую записку по курируемой сфере деятельности, включая приоритеты социально-экономического развития Шибковского сельсовета  на 2025 год и плановый период 2026 и 2027  годов, основные параметры прогноза социально-экономического развития Шибковского сельсовета  на 2025 год и</w:t>
            </w:r>
            <w:proofErr w:type="gramEnd"/>
            <w:r w:rsidRPr="00453899">
              <w:rPr>
                <w:sz w:val="22"/>
                <w:szCs w:val="22"/>
              </w:rPr>
              <w:t xml:space="preserve"> плановый период 2026 и 2027   годов, необходимые для целей бюджетного планирования, по форме в соответствии с </w:t>
            </w:r>
            <w:hyperlink w:anchor="P174" w:history="1">
              <w:r w:rsidRPr="00453899">
                <w:rPr>
                  <w:sz w:val="22"/>
                  <w:szCs w:val="22"/>
                </w:rPr>
                <w:t xml:space="preserve">приложением №1 </w:t>
              </w:r>
            </w:hyperlink>
            <w:r w:rsidRPr="00453899">
              <w:rPr>
                <w:sz w:val="22"/>
                <w:szCs w:val="22"/>
              </w:rPr>
              <w:t>к плану-графику</w:t>
            </w:r>
          </w:p>
        </w:tc>
        <w:tc>
          <w:tcPr>
            <w:tcW w:w="1417" w:type="dxa"/>
          </w:tcPr>
          <w:p w:rsidR="0038342C" w:rsidRPr="00453899" w:rsidRDefault="0038342C" w:rsidP="0038342C">
            <w:pPr>
              <w:pStyle w:val="1f"/>
              <w:jc w:val="both"/>
              <w:rPr>
                <w:sz w:val="22"/>
                <w:szCs w:val="22"/>
              </w:rPr>
            </w:pPr>
            <w:r w:rsidRPr="00453899">
              <w:rPr>
                <w:sz w:val="22"/>
                <w:szCs w:val="22"/>
              </w:rPr>
              <w:t>Руководители муниципальных учреждений, специалисты администрации сельсовета</w:t>
            </w:r>
          </w:p>
        </w:tc>
        <w:tc>
          <w:tcPr>
            <w:tcW w:w="1559" w:type="dxa"/>
          </w:tcPr>
          <w:p w:rsidR="0038342C" w:rsidRPr="00453899" w:rsidRDefault="0038342C" w:rsidP="0038342C">
            <w:pPr>
              <w:pStyle w:val="1f"/>
              <w:jc w:val="both"/>
              <w:rPr>
                <w:sz w:val="22"/>
                <w:szCs w:val="22"/>
              </w:rPr>
            </w:pPr>
            <w:r w:rsidRPr="00453899">
              <w:rPr>
                <w:sz w:val="22"/>
                <w:szCs w:val="22"/>
              </w:rPr>
              <w:t>до 16.09.2024</w:t>
            </w:r>
          </w:p>
        </w:tc>
        <w:tc>
          <w:tcPr>
            <w:tcW w:w="1843" w:type="dxa"/>
          </w:tcPr>
          <w:p w:rsidR="0038342C" w:rsidRPr="00453899" w:rsidRDefault="0038342C" w:rsidP="0038342C">
            <w:pPr>
              <w:pStyle w:val="1f"/>
              <w:jc w:val="both"/>
              <w:rPr>
                <w:sz w:val="22"/>
                <w:szCs w:val="22"/>
              </w:rPr>
            </w:pPr>
            <w:r w:rsidRPr="00453899">
              <w:rPr>
                <w:sz w:val="22"/>
                <w:szCs w:val="22"/>
              </w:rPr>
              <w:t>Специалисты администрации сельсовета</w:t>
            </w:r>
          </w:p>
        </w:tc>
      </w:tr>
    </w:tbl>
    <w:p w:rsidR="0038342C" w:rsidRPr="00F35CAF" w:rsidRDefault="0038342C" w:rsidP="0038342C">
      <w:pPr>
        <w:pStyle w:val="ConsPlusTitle"/>
        <w:jc w:val="both"/>
        <w:rPr>
          <w:rFonts w:ascii="Times New Roman" w:hAnsi="Times New Roman" w:cs="Times New Roman"/>
          <w:b w:val="0"/>
        </w:rPr>
      </w:pPr>
    </w:p>
    <w:tbl>
      <w:tblPr>
        <w:tblpPr w:leftFromText="180" w:rightFromText="180" w:vertAnchor="text" w:horzAnchor="page" w:tblpX="835" w:tblpY="-424"/>
        <w:tblW w:w="10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
        <w:gridCol w:w="5166"/>
        <w:gridCol w:w="1417"/>
        <w:gridCol w:w="1559"/>
        <w:gridCol w:w="2208"/>
      </w:tblGrid>
      <w:tr w:rsidR="00F35CAF" w:rsidRPr="00453899" w:rsidTr="00F35CAF">
        <w:tc>
          <w:tcPr>
            <w:tcW w:w="425" w:type="dxa"/>
          </w:tcPr>
          <w:p w:rsidR="00F35CAF" w:rsidRPr="00453899" w:rsidRDefault="00F35CAF" w:rsidP="00F35CAF">
            <w:pPr>
              <w:pStyle w:val="1f"/>
              <w:jc w:val="both"/>
              <w:rPr>
                <w:sz w:val="22"/>
                <w:szCs w:val="22"/>
              </w:rPr>
            </w:pPr>
            <w:r w:rsidRPr="00453899">
              <w:rPr>
                <w:sz w:val="22"/>
                <w:szCs w:val="22"/>
              </w:rPr>
              <w:lastRenderedPageBreak/>
              <w:t>3</w:t>
            </w:r>
          </w:p>
        </w:tc>
        <w:tc>
          <w:tcPr>
            <w:tcW w:w="5166" w:type="dxa"/>
          </w:tcPr>
          <w:p w:rsidR="00F35CAF" w:rsidRPr="00453899" w:rsidRDefault="00F35CAF" w:rsidP="00F35CAF">
            <w:pPr>
              <w:pStyle w:val="1f"/>
              <w:jc w:val="both"/>
              <w:rPr>
                <w:sz w:val="22"/>
                <w:szCs w:val="22"/>
              </w:rPr>
            </w:pPr>
            <w:r w:rsidRPr="00453899">
              <w:rPr>
                <w:sz w:val="22"/>
                <w:szCs w:val="22"/>
              </w:rPr>
              <w:t xml:space="preserve">Представить на рассмотрение главе Шибковского сельсовета приоритеты  социально-экономического развития Шибковского сельсовета  на 2025 год и плановый период 2026 и 2027  годов, основные параметры прогноза социально-экономического развития Шибковского сельсовета  на 2025 год и плановый период 2026 и 2027   годов, необходимые для целей бюджетного планирования, в соответствии с </w:t>
            </w:r>
            <w:hyperlink w:anchor="P174" w:history="1">
              <w:r w:rsidRPr="00453899">
                <w:rPr>
                  <w:sz w:val="22"/>
                  <w:szCs w:val="22"/>
                </w:rPr>
                <w:t xml:space="preserve">приложением </w:t>
              </w:r>
            </w:hyperlink>
            <w:r w:rsidRPr="00453899">
              <w:rPr>
                <w:sz w:val="22"/>
                <w:szCs w:val="22"/>
              </w:rPr>
              <w:t>№1 к плану-графику</w:t>
            </w:r>
          </w:p>
        </w:tc>
        <w:tc>
          <w:tcPr>
            <w:tcW w:w="1417" w:type="dxa"/>
          </w:tcPr>
          <w:p w:rsidR="00F35CAF" w:rsidRPr="00453899" w:rsidRDefault="00F35CAF" w:rsidP="00F35CAF">
            <w:pPr>
              <w:pStyle w:val="1f"/>
              <w:jc w:val="both"/>
              <w:rPr>
                <w:sz w:val="22"/>
                <w:szCs w:val="22"/>
              </w:rPr>
            </w:pPr>
            <w:r w:rsidRPr="00453899">
              <w:rPr>
                <w:sz w:val="22"/>
                <w:szCs w:val="22"/>
              </w:rPr>
              <w:t>Специалисты администрации сельсовета</w:t>
            </w:r>
          </w:p>
        </w:tc>
        <w:tc>
          <w:tcPr>
            <w:tcW w:w="1559" w:type="dxa"/>
          </w:tcPr>
          <w:p w:rsidR="00F35CAF" w:rsidRPr="00453899" w:rsidRDefault="00F35CAF" w:rsidP="00F35CAF">
            <w:pPr>
              <w:pStyle w:val="1f"/>
              <w:jc w:val="both"/>
              <w:rPr>
                <w:sz w:val="22"/>
                <w:szCs w:val="22"/>
              </w:rPr>
            </w:pPr>
            <w:r w:rsidRPr="00453899">
              <w:rPr>
                <w:sz w:val="22"/>
                <w:szCs w:val="22"/>
              </w:rPr>
              <w:t xml:space="preserve">до </w:t>
            </w:r>
          </w:p>
          <w:p w:rsidR="00F35CAF" w:rsidRPr="00453899" w:rsidRDefault="00F35CAF" w:rsidP="00F35CAF">
            <w:pPr>
              <w:pStyle w:val="1f"/>
              <w:jc w:val="both"/>
              <w:rPr>
                <w:sz w:val="22"/>
                <w:szCs w:val="22"/>
              </w:rPr>
            </w:pPr>
            <w:r w:rsidRPr="00453899">
              <w:rPr>
                <w:sz w:val="22"/>
                <w:szCs w:val="22"/>
              </w:rPr>
              <w:t>01.10. 2024</w:t>
            </w:r>
          </w:p>
        </w:tc>
        <w:tc>
          <w:tcPr>
            <w:tcW w:w="2208" w:type="dxa"/>
          </w:tcPr>
          <w:p w:rsidR="00F35CAF" w:rsidRPr="00453899" w:rsidRDefault="00F35CAF" w:rsidP="00F35CAF">
            <w:pPr>
              <w:pStyle w:val="1f"/>
              <w:jc w:val="both"/>
              <w:rPr>
                <w:sz w:val="22"/>
                <w:szCs w:val="22"/>
              </w:rPr>
            </w:pPr>
            <w:r w:rsidRPr="00453899">
              <w:rPr>
                <w:sz w:val="22"/>
                <w:szCs w:val="22"/>
              </w:rPr>
              <w:t>Глава Шибковского сельсовета, Специалисты администрации сельсовета</w:t>
            </w:r>
          </w:p>
        </w:tc>
      </w:tr>
      <w:tr w:rsidR="00F35CAF" w:rsidRPr="00453899" w:rsidTr="00F35CAF">
        <w:tc>
          <w:tcPr>
            <w:tcW w:w="425" w:type="dxa"/>
          </w:tcPr>
          <w:p w:rsidR="00F35CAF" w:rsidRPr="00453899" w:rsidRDefault="00F35CAF" w:rsidP="00F35CAF">
            <w:pPr>
              <w:pStyle w:val="1f"/>
              <w:jc w:val="both"/>
              <w:rPr>
                <w:sz w:val="22"/>
                <w:szCs w:val="22"/>
              </w:rPr>
            </w:pPr>
            <w:r w:rsidRPr="00453899">
              <w:rPr>
                <w:sz w:val="22"/>
                <w:szCs w:val="22"/>
              </w:rPr>
              <w:t>4</w:t>
            </w:r>
          </w:p>
        </w:tc>
        <w:tc>
          <w:tcPr>
            <w:tcW w:w="5166" w:type="dxa"/>
          </w:tcPr>
          <w:p w:rsidR="00F35CAF" w:rsidRPr="00453899" w:rsidRDefault="00F35CAF" w:rsidP="00F35CAF">
            <w:pPr>
              <w:pStyle w:val="1f"/>
              <w:jc w:val="both"/>
              <w:rPr>
                <w:sz w:val="22"/>
                <w:szCs w:val="22"/>
              </w:rPr>
            </w:pPr>
            <w:proofErr w:type="gramStart"/>
            <w:r w:rsidRPr="00453899">
              <w:rPr>
                <w:sz w:val="22"/>
                <w:szCs w:val="22"/>
              </w:rPr>
              <w:t xml:space="preserve">Направить приоритеты социально-экономического развития Шибковского сельсовета  на 2025 год и плановый период 2026 и 2027 годов, основные параметры прогноза социально-экономического развития Шибковского сельсовета  на 2025 год и плановый период 2026 и 2027 годов, необходимые для целей бюджетного планирования, в соответствии с </w:t>
            </w:r>
            <w:hyperlink w:anchor="P174" w:history="1">
              <w:r w:rsidRPr="00453899">
                <w:rPr>
                  <w:sz w:val="22"/>
                  <w:szCs w:val="22"/>
                </w:rPr>
                <w:t xml:space="preserve">приложением №1 </w:t>
              </w:r>
            </w:hyperlink>
            <w:r w:rsidRPr="00453899">
              <w:rPr>
                <w:sz w:val="22"/>
                <w:szCs w:val="22"/>
              </w:rPr>
              <w:t>к плану-графику, рассмотренные и одобренные постановлением администрации Шибковского сельсовета</w:t>
            </w:r>
            <w:proofErr w:type="gramEnd"/>
          </w:p>
        </w:tc>
        <w:tc>
          <w:tcPr>
            <w:tcW w:w="1417" w:type="dxa"/>
          </w:tcPr>
          <w:p w:rsidR="00F35CAF" w:rsidRPr="00453899" w:rsidRDefault="00F35CAF" w:rsidP="00F35CAF">
            <w:pPr>
              <w:pStyle w:val="1f"/>
              <w:jc w:val="both"/>
              <w:rPr>
                <w:sz w:val="22"/>
                <w:szCs w:val="22"/>
              </w:rPr>
            </w:pPr>
            <w:r w:rsidRPr="00453899">
              <w:rPr>
                <w:sz w:val="22"/>
                <w:szCs w:val="22"/>
              </w:rPr>
              <w:t>Специалисты администрации сельсовета</w:t>
            </w:r>
          </w:p>
        </w:tc>
        <w:tc>
          <w:tcPr>
            <w:tcW w:w="1559" w:type="dxa"/>
          </w:tcPr>
          <w:p w:rsidR="00F35CAF" w:rsidRPr="00453899" w:rsidRDefault="00F35CAF" w:rsidP="00F35CAF">
            <w:pPr>
              <w:pStyle w:val="1f"/>
              <w:jc w:val="both"/>
              <w:rPr>
                <w:sz w:val="22"/>
                <w:szCs w:val="22"/>
              </w:rPr>
            </w:pPr>
            <w:r w:rsidRPr="00453899">
              <w:rPr>
                <w:sz w:val="22"/>
                <w:szCs w:val="22"/>
              </w:rPr>
              <w:t xml:space="preserve">до </w:t>
            </w:r>
          </w:p>
          <w:p w:rsidR="00F35CAF" w:rsidRPr="00453899" w:rsidRDefault="00F35CAF" w:rsidP="00F35CAF">
            <w:pPr>
              <w:pStyle w:val="1f"/>
              <w:jc w:val="both"/>
              <w:rPr>
                <w:sz w:val="22"/>
                <w:szCs w:val="22"/>
              </w:rPr>
            </w:pPr>
            <w:r w:rsidRPr="00453899">
              <w:rPr>
                <w:sz w:val="22"/>
                <w:szCs w:val="22"/>
              </w:rPr>
              <w:t>01.10. 2024</w:t>
            </w:r>
          </w:p>
        </w:tc>
        <w:tc>
          <w:tcPr>
            <w:tcW w:w="2208" w:type="dxa"/>
          </w:tcPr>
          <w:p w:rsidR="00F35CAF" w:rsidRPr="00453899" w:rsidRDefault="00F35CAF" w:rsidP="00F35CAF">
            <w:pPr>
              <w:pStyle w:val="1f"/>
              <w:jc w:val="both"/>
              <w:rPr>
                <w:sz w:val="22"/>
                <w:szCs w:val="22"/>
              </w:rPr>
            </w:pPr>
            <w:r w:rsidRPr="00453899">
              <w:rPr>
                <w:sz w:val="22"/>
                <w:szCs w:val="22"/>
              </w:rPr>
              <w:t xml:space="preserve">Заместитель главы администрации </w:t>
            </w:r>
          </w:p>
        </w:tc>
      </w:tr>
      <w:tr w:rsidR="00F35CAF" w:rsidRPr="00453899" w:rsidTr="00F35CAF">
        <w:tc>
          <w:tcPr>
            <w:tcW w:w="425" w:type="dxa"/>
          </w:tcPr>
          <w:p w:rsidR="00F35CAF" w:rsidRPr="00453899" w:rsidRDefault="00F35CAF" w:rsidP="00F35CAF">
            <w:pPr>
              <w:pStyle w:val="1f"/>
              <w:jc w:val="both"/>
              <w:rPr>
                <w:sz w:val="22"/>
                <w:szCs w:val="22"/>
              </w:rPr>
            </w:pPr>
            <w:r w:rsidRPr="00453899">
              <w:rPr>
                <w:sz w:val="22"/>
                <w:szCs w:val="22"/>
              </w:rPr>
              <w:t>5</w:t>
            </w:r>
          </w:p>
        </w:tc>
        <w:tc>
          <w:tcPr>
            <w:tcW w:w="5166" w:type="dxa"/>
          </w:tcPr>
          <w:p w:rsidR="00F35CAF" w:rsidRPr="00453899" w:rsidRDefault="00F35CAF" w:rsidP="00F35CAF">
            <w:pPr>
              <w:pStyle w:val="1f"/>
              <w:jc w:val="both"/>
              <w:rPr>
                <w:sz w:val="22"/>
                <w:szCs w:val="22"/>
              </w:rPr>
            </w:pPr>
            <w:r w:rsidRPr="00453899">
              <w:rPr>
                <w:sz w:val="22"/>
                <w:szCs w:val="22"/>
              </w:rPr>
              <w:t>Представить проекты муниципальных программ (предложения о внесении изменений в муниципальные программы), предлагаемых к финансированию в 2025 год и плановый период 2026 и 2027 годов для разработки прогноза социально-экономического развития Шибковского сельсовета  на 2025 год и плановый период 2026 и 2027 годов</w:t>
            </w:r>
          </w:p>
        </w:tc>
        <w:tc>
          <w:tcPr>
            <w:tcW w:w="1417" w:type="dxa"/>
          </w:tcPr>
          <w:p w:rsidR="00F35CAF" w:rsidRPr="00453899" w:rsidRDefault="00F35CAF" w:rsidP="00F35CAF">
            <w:pPr>
              <w:pStyle w:val="1f"/>
              <w:jc w:val="both"/>
              <w:rPr>
                <w:sz w:val="22"/>
                <w:szCs w:val="22"/>
              </w:rPr>
            </w:pPr>
            <w:r w:rsidRPr="00453899">
              <w:rPr>
                <w:sz w:val="22"/>
                <w:szCs w:val="22"/>
              </w:rPr>
              <w:t>Специалисты администрации сельсовета</w:t>
            </w:r>
          </w:p>
        </w:tc>
        <w:tc>
          <w:tcPr>
            <w:tcW w:w="1559" w:type="dxa"/>
          </w:tcPr>
          <w:p w:rsidR="00F35CAF" w:rsidRPr="00453899" w:rsidRDefault="00F35CAF" w:rsidP="00F35CAF">
            <w:pPr>
              <w:pStyle w:val="1f"/>
              <w:jc w:val="both"/>
              <w:rPr>
                <w:sz w:val="22"/>
                <w:szCs w:val="22"/>
              </w:rPr>
            </w:pPr>
            <w:r w:rsidRPr="00453899">
              <w:rPr>
                <w:sz w:val="22"/>
                <w:szCs w:val="22"/>
              </w:rPr>
              <w:t xml:space="preserve">до </w:t>
            </w:r>
          </w:p>
          <w:p w:rsidR="00F35CAF" w:rsidRPr="00453899" w:rsidRDefault="00F35CAF" w:rsidP="00F35CAF">
            <w:pPr>
              <w:pStyle w:val="1f"/>
              <w:jc w:val="both"/>
              <w:rPr>
                <w:sz w:val="22"/>
                <w:szCs w:val="22"/>
              </w:rPr>
            </w:pPr>
            <w:r w:rsidRPr="00453899">
              <w:rPr>
                <w:sz w:val="22"/>
                <w:szCs w:val="22"/>
              </w:rPr>
              <w:t>10.10. 2024</w:t>
            </w:r>
          </w:p>
        </w:tc>
        <w:tc>
          <w:tcPr>
            <w:tcW w:w="2208" w:type="dxa"/>
          </w:tcPr>
          <w:p w:rsidR="00F35CAF" w:rsidRPr="00453899" w:rsidRDefault="00F35CAF" w:rsidP="00F35CAF">
            <w:pPr>
              <w:pStyle w:val="1f"/>
              <w:jc w:val="both"/>
              <w:rPr>
                <w:sz w:val="22"/>
                <w:szCs w:val="22"/>
              </w:rPr>
            </w:pPr>
            <w:r w:rsidRPr="00453899">
              <w:rPr>
                <w:sz w:val="22"/>
                <w:szCs w:val="22"/>
              </w:rPr>
              <w:t>Специалисты администрации сельсовета</w:t>
            </w:r>
          </w:p>
        </w:tc>
      </w:tr>
      <w:tr w:rsidR="00F35CAF" w:rsidRPr="00453899" w:rsidTr="00F35CAF">
        <w:tc>
          <w:tcPr>
            <w:tcW w:w="425" w:type="dxa"/>
          </w:tcPr>
          <w:p w:rsidR="00F35CAF" w:rsidRPr="00453899" w:rsidRDefault="00F35CAF" w:rsidP="00F35CAF">
            <w:pPr>
              <w:pStyle w:val="1f"/>
              <w:jc w:val="both"/>
              <w:rPr>
                <w:sz w:val="22"/>
                <w:szCs w:val="22"/>
              </w:rPr>
            </w:pPr>
            <w:r w:rsidRPr="00453899">
              <w:rPr>
                <w:sz w:val="22"/>
                <w:szCs w:val="22"/>
              </w:rPr>
              <w:t>6</w:t>
            </w:r>
          </w:p>
        </w:tc>
        <w:tc>
          <w:tcPr>
            <w:tcW w:w="5166" w:type="dxa"/>
          </w:tcPr>
          <w:p w:rsidR="00F35CAF" w:rsidRPr="00453899" w:rsidRDefault="00F35CAF" w:rsidP="00F35CAF">
            <w:pPr>
              <w:pStyle w:val="1f"/>
              <w:jc w:val="both"/>
              <w:rPr>
                <w:sz w:val="22"/>
                <w:szCs w:val="22"/>
              </w:rPr>
            </w:pPr>
            <w:r w:rsidRPr="00453899">
              <w:rPr>
                <w:sz w:val="22"/>
                <w:szCs w:val="22"/>
              </w:rPr>
              <w:t>Сформировать предварительный прогноз социально-экономического развития Шибковского сельсовета  на 2025 год и плановый период 2026 и 2027 годов, включающий прогноз показателей социально-экономического развития Шибковского сельсовета  на 2025 год и плановый период 2026 и 2027 годов и направить для уточнения информации на основе итогов истекшего периода текущего года</w:t>
            </w:r>
          </w:p>
        </w:tc>
        <w:tc>
          <w:tcPr>
            <w:tcW w:w="1417" w:type="dxa"/>
          </w:tcPr>
          <w:p w:rsidR="00F35CAF" w:rsidRPr="00453899" w:rsidRDefault="00F35CAF" w:rsidP="00F35CAF">
            <w:pPr>
              <w:pStyle w:val="1f"/>
              <w:jc w:val="both"/>
              <w:rPr>
                <w:sz w:val="22"/>
                <w:szCs w:val="22"/>
              </w:rPr>
            </w:pPr>
            <w:r w:rsidRPr="00453899">
              <w:rPr>
                <w:sz w:val="22"/>
                <w:szCs w:val="22"/>
              </w:rPr>
              <w:t>Специалисты администрации сельсовета</w:t>
            </w:r>
          </w:p>
        </w:tc>
        <w:tc>
          <w:tcPr>
            <w:tcW w:w="1559" w:type="dxa"/>
          </w:tcPr>
          <w:p w:rsidR="00F35CAF" w:rsidRPr="00453899" w:rsidRDefault="00F35CAF" w:rsidP="00F35CAF">
            <w:pPr>
              <w:pStyle w:val="1f"/>
              <w:jc w:val="both"/>
              <w:rPr>
                <w:sz w:val="22"/>
                <w:szCs w:val="22"/>
              </w:rPr>
            </w:pPr>
            <w:r w:rsidRPr="00453899">
              <w:rPr>
                <w:sz w:val="22"/>
                <w:szCs w:val="22"/>
              </w:rPr>
              <w:t xml:space="preserve">до </w:t>
            </w:r>
          </w:p>
          <w:p w:rsidR="00F35CAF" w:rsidRPr="00453899" w:rsidRDefault="00F35CAF" w:rsidP="00F35CAF">
            <w:pPr>
              <w:pStyle w:val="1f"/>
              <w:jc w:val="both"/>
              <w:rPr>
                <w:sz w:val="22"/>
                <w:szCs w:val="22"/>
              </w:rPr>
            </w:pPr>
            <w:r w:rsidRPr="00453899">
              <w:rPr>
                <w:sz w:val="22"/>
                <w:szCs w:val="22"/>
              </w:rPr>
              <w:t>15.10. 2024</w:t>
            </w:r>
          </w:p>
        </w:tc>
        <w:tc>
          <w:tcPr>
            <w:tcW w:w="2208" w:type="dxa"/>
          </w:tcPr>
          <w:p w:rsidR="00F35CAF" w:rsidRPr="00453899" w:rsidRDefault="00F35CAF" w:rsidP="00F35CAF">
            <w:pPr>
              <w:pStyle w:val="1f"/>
              <w:jc w:val="both"/>
              <w:rPr>
                <w:sz w:val="22"/>
                <w:szCs w:val="22"/>
              </w:rPr>
            </w:pPr>
            <w:r w:rsidRPr="00453899">
              <w:rPr>
                <w:sz w:val="22"/>
                <w:szCs w:val="22"/>
              </w:rPr>
              <w:t>заместитель главы администрации и специалисты администрации сельсовета</w:t>
            </w:r>
          </w:p>
        </w:tc>
      </w:tr>
      <w:tr w:rsidR="00F35CAF" w:rsidRPr="00453899" w:rsidTr="00F35CAF">
        <w:trPr>
          <w:trHeight w:val="1002"/>
        </w:trPr>
        <w:tc>
          <w:tcPr>
            <w:tcW w:w="425" w:type="dxa"/>
          </w:tcPr>
          <w:p w:rsidR="00F35CAF" w:rsidRPr="00453899" w:rsidRDefault="00F35CAF" w:rsidP="00F35CAF">
            <w:pPr>
              <w:pStyle w:val="1f"/>
              <w:jc w:val="both"/>
              <w:rPr>
                <w:sz w:val="22"/>
                <w:szCs w:val="22"/>
              </w:rPr>
            </w:pPr>
            <w:r w:rsidRPr="00453899">
              <w:rPr>
                <w:sz w:val="22"/>
                <w:szCs w:val="22"/>
              </w:rPr>
              <w:t>7</w:t>
            </w:r>
          </w:p>
        </w:tc>
        <w:tc>
          <w:tcPr>
            <w:tcW w:w="5166" w:type="dxa"/>
          </w:tcPr>
          <w:p w:rsidR="00F35CAF" w:rsidRPr="00453899" w:rsidRDefault="00F35CAF" w:rsidP="00F35CAF">
            <w:pPr>
              <w:pStyle w:val="1f"/>
              <w:jc w:val="both"/>
              <w:rPr>
                <w:sz w:val="22"/>
                <w:szCs w:val="22"/>
              </w:rPr>
            </w:pPr>
            <w:r w:rsidRPr="00453899">
              <w:rPr>
                <w:sz w:val="22"/>
                <w:szCs w:val="22"/>
              </w:rPr>
              <w:t xml:space="preserve">Представить уточненный прогноз показателей социально-экономического развития Шибковского сельсовета  на 2025 год и плановый период 2026 и 2027 годов в курируемой сфере в соответствии с </w:t>
            </w:r>
            <w:hyperlink r:id="rId18" w:history="1">
              <w:r w:rsidRPr="00453899">
                <w:rPr>
                  <w:sz w:val="22"/>
                  <w:szCs w:val="22"/>
                </w:rPr>
                <w:t>разделом VIII</w:t>
              </w:r>
            </w:hyperlink>
            <w:r w:rsidRPr="00453899">
              <w:rPr>
                <w:sz w:val="22"/>
                <w:szCs w:val="22"/>
              </w:rPr>
              <w:t xml:space="preserve"> Порядка</w:t>
            </w:r>
          </w:p>
        </w:tc>
        <w:tc>
          <w:tcPr>
            <w:tcW w:w="1417" w:type="dxa"/>
          </w:tcPr>
          <w:p w:rsidR="00F35CAF" w:rsidRPr="00453899" w:rsidRDefault="00F35CAF" w:rsidP="00F35CAF">
            <w:pPr>
              <w:pStyle w:val="1f"/>
              <w:jc w:val="both"/>
              <w:rPr>
                <w:sz w:val="22"/>
                <w:szCs w:val="22"/>
              </w:rPr>
            </w:pPr>
            <w:r w:rsidRPr="00453899">
              <w:rPr>
                <w:sz w:val="22"/>
                <w:szCs w:val="22"/>
              </w:rPr>
              <w:t>Специалисты администрации сельсовета</w:t>
            </w:r>
          </w:p>
        </w:tc>
        <w:tc>
          <w:tcPr>
            <w:tcW w:w="1559" w:type="dxa"/>
          </w:tcPr>
          <w:p w:rsidR="00F35CAF" w:rsidRPr="00453899" w:rsidRDefault="00F35CAF" w:rsidP="00F35CAF">
            <w:pPr>
              <w:pStyle w:val="1f"/>
              <w:jc w:val="both"/>
              <w:rPr>
                <w:sz w:val="22"/>
                <w:szCs w:val="22"/>
              </w:rPr>
            </w:pPr>
            <w:r w:rsidRPr="00453899">
              <w:rPr>
                <w:sz w:val="22"/>
                <w:szCs w:val="22"/>
              </w:rPr>
              <w:t xml:space="preserve">до </w:t>
            </w:r>
          </w:p>
          <w:p w:rsidR="00F35CAF" w:rsidRPr="00453899" w:rsidRDefault="00F35CAF" w:rsidP="00F35CAF">
            <w:pPr>
              <w:pStyle w:val="1f"/>
              <w:jc w:val="both"/>
              <w:rPr>
                <w:sz w:val="22"/>
                <w:szCs w:val="22"/>
              </w:rPr>
            </w:pPr>
            <w:r w:rsidRPr="00453899">
              <w:rPr>
                <w:sz w:val="22"/>
                <w:szCs w:val="22"/>
              </w:rPr>
              <w:t>15.10.2024</w:t>
            </w:r>
          </w:p>
        </w:tc>
        <w:tc>
          <w:tcPr>
            <w:tcW w:w="2208" w:type="dxa"/>
          </w:tcPr>
          <w:p w:rsidR="00F35CAF" w:rsidRPr="00453899" w:rsidRDefault="00F35CAF" w:rsidP="00F35CAF">
            <w:pPr>
              <w:pStyle w:val="1f"/>
              <w:jc w:val="both"/>
              <w:rPr>
                <w:sz w:val="22"/>
                <w:szCs w:val="22"/>
              </w:rPr>
            </w:pPr>
            <w:r w:rsidRPr="00453899">
              <w:rPr>
                <w:sz w:val="22"/>
                <w:szCs w:val="22"/>
              </w:rPr>
              <w:t>Специалисты администрации сельсовета</w:t>
            </w:r>
          </w:p>
        </w:tc>
      </w:tr>
      <w:tr w:rsidR="00F35CAF" w:rsidRPr="00453899" w:rsidTr="00F35CAF">
        <w:tc>
          <w:tcPr>
            <w:tcW w:w="425" w:type="dxa"/>
          </w:tcPr>
          <w:p w:rsidR="00F35CAF" w:rsidRPr="00453899" w:rsidRDefault="00F35CAF" w:rsidP="00F35CAF">
            <w:pPr>
              <w:pStyle w:val="1f"/>
              <w:jc w:val="both"/>
              <w:rPr>
                <w:sz w:val="22"/>
                <w:szCs w:val="22"/>
              </w:rPr>
            </w:pPr>
            <w:r w:rsidRPr="00453899">
              <w:rPr>
                <w:sz w:val="22"/>
                <w:szCs w:val="22"/>
              </w:rPr>
              <w:t>8</w:t>
            </w:r>
          </w:p>
        </w:tc>
        <w:tc>
          <w:tcPr>
            <w:tcW w:w="5166" w:type="dxa"/>
          </w:tcPr>
          <w:p w:rsidR="00F35CAF" w:rsidRPr="00453899" w:rsidRDefault="00F35CAF" w:rsidP="00F35CAF">
            <w:pPr>
              <w:pStyle w:val="1f"/>
              <w:jc w:val="both"/>
              <w:rPr>
                <w:sz w:val="22"/>
                <w:szCs w:val="22"/>
              </w:rPr>
            </w:pPr>
            <w:r w:rsidRPr="00453899">
              <w:rPr>
                <w:sz w:val="22"/>
                <w:szCs w:val="22"/>
              </w:rPr>
              <w:t>Сформировать уточненный прогноз социально-экономического развития Шибковского сельсовета  на 2025 год и плановый период 2026 и 2027 годов, доработать его с учетом экспертных заключений, а также предложений и замечаний граждан и представить на рассмотрение администрации Шибковского сельсовета</w:t>
            </w:r>
          </w:p>
        </w:tc>
        <w:tc>
          <w:tcPr>
            <w:tcW w:w="1417" w:type="dxa"/>
          </w:tcPr>
          <w:p w:rsidR="00F35CAF" w:rsidRPr="00453899" w:rsidRDefault="00F35CAF" w:rsidP="00F35CAF">
            <w:pPr>
              <w:pStyle w:val="1f"/>
              <w:jc w:val="both"/>
              <w:rPr>
                <w:sz w:val="22"/>
                <w:szCs w:val="22"/>
              </w:rPr>
            </w:pPr>
            <w:r w:rsidRPr="00453899">
              <w:rPr>
                <w:sz w:val="22"/>
                <w:szCs w:val="22"/>
              </w:rPr>
              <w:t>Специалисты администрации сельсовета</w:t>
            </w:r>
          </w:p>
        </w:tc>
        <w:tc>
          <w:tcPr>
            <w:tcW w:w="1559" w:type="dxa"/>
          </w:tcPr>
          <w:p w:rsidR="00F35CAF" w:rsidRPr="00453899" w:rsidRDefault="00F35CAF" w:rsidP="00F35CAF">
            <w:pPr>
              <w:pStyle w:val="1f"/>
              <w:jc w:val="both"/>
              <w:rPr>
                <w:sz w:val="22"/>
                <w:szCs w:val="22"/>
              </w:rPr>
            </w:pPr>
            <w:r w:rsidRPr="00453899">
              <w:rPr>
                <w:sz w:val="22"/>
                <w:szCs w:val="22"/>
              </w:rPr>
              <w:t xml:space="preserve">одновременно с </w:t>
            </w:r>
            <w:proofErr w:type="spellStart"/>
            <w:proofErr w:type="gramStart"/>
            <w:r w:rsidRPr="00453899">
              <w:rPr>
                <w:sz w:val="22"/>
                <w:szCs w:val="22"/>
              </w:rPr>
              <w:t>рассмотре-нием</w:t>
            </w:r>
            <w:proofErr w:type="spellEnd"/>
            <w:proofErr w:type="gramEnd"/>
            <w:r w:rsidRPr="00453899">
              <w:rPr>
                <w:sz w:val="22"/>
                <w:szCs w:val="22"/>
              </w:rPr>
              <w:t xml:space="preserve"> проекта бюджета Шибковского сельсовета</w:t>
            </w:r>
          </w:p>
        </w:tc>
        <w:tc>
          <w:tcPr>
            <w:tcW w:w="2208" w:type="dxa"/>
          </w:tcPr>
          <w:p w:rsidR="00F35CAF" w:rsidRPr="00453899" w:rsidRDefault="00F35CAF" w:rsidP="00F35CAF">
            <w:pPr>
              <w:pStyle w:val="1f"/>
              <w:jc w:val="both"/>
              <w:rPr>
                <w:sz w:val="22"/>
                <w:szCs w:val="22"/>
              </w:rPr>
            </w:pPr>
            <w:r w:rsidRPr="00453899">
              <w:rPr>
                <w:sz w:val="22"/>
                <w:szCs w:val="22"/>
              </w:rPr>
              <w:t>глава Шибковского сельсовета, заместитель главы администрации</w:t>
            </w:r>
          </w:p>
        </w:tc>
      </w:tr>
    </w:tbl>
    <w:p w:rsidR="002B78C4" w:rsidRPr="002B78C4" w:rsidRDefault="002B78C4" w:rsidP="002B78C4">
      <w:pPr>
        <w:pStyle w:val="1f"/>
        <w:jc w:val="center"/>
        <w:rPr>
          <w:sz w:val="22"/>
          <w:szCs w:val="22"/>
        </w:rPr>
      </w:pPr>
      <w:r w:rsidRPr="002B78C4">
        <w:rPr>
          <w:sz w:val="22"/>
          <w:szCs w:val="22"/>
        </w:rPr>
        <w:t>АДМИНИСТРАЦИЯ ШИБКОВСКОГО СЕЛЬСОВЕТА</w:t>
      </w:r>
    </w:p>
    <w:p w:rsidR="002B78C4" w:rsidRPr="002B78C4" w:rsidRDefault="002B78C4" w:rsidP="002B78C4">
      <w:pPr>
        <w:pStyle w:val="1f"/>
        <w:jc w:val="center"/>
        <w:rPr>
          <w:sz w:val="22"/>
          <w:szCs w:val="22"/>
        </w:rPr>
      </w:pPr>
      <w:r w:rsidRPr="002B78C4">
        <w:rPr>
          <w:sz w:val="22"/>
          <w:szCs w:val="22"/>
        </w:rPr>
        <w:t>ИСКИТИМСКОГО РАЙОНА НОВОСИБИРСКОЙ ОБЛАСТИ</w:t>
      </w:r>
    </w:p>
    <w:p w:rsidR="002B78C4" w:rsidRPr="002B78C4" w:rsidRDefault="002B78C4" w:rsidP="002B78C4">
      <w:pPr>
        <w:pStyle w:val="1f"/>
        <w:jc w:val="center"/>
        <w:rPr>
          <w:sz w:val="22"/>
          <w:szCs w:val="22"/>
        </w:rPr>
      </w:pPr>
    </w:p>
    <w:p w:rsidR="002B78C4" w:rsidRPr="002B78C4" w:rsidRDefault="002B78C4" w:rsidP="002B78C4">
      <w:pPr>
        <w:pStyle w:val="1f"/>
        <w:jc w:val="center"/>
        <w:rPr>
          <w:sz w:val="22"/>
          <w:szCs w:val="22"/>
        </w:rPr>
      </w:pPr>
      <w:r w:rsidRPr="002B78C4">
        <w:rPr>
          <w:sz w:val="22"/>
          <w:szCs w:val="22"/>
        </w:rPr>
        <w:t>ПОСТАНОВЛЕНИЕ</w:t>
      </w:r>
    </w:p>
    <w:p w:rsidR="002B78C4" w:rsidRPr="002B78C4" w:rsidRDefault="002B78C4" w:rsidP="002B78C4">
      <w:pPr>
        <w:pStyle w:val="1f"/>
        <w:jc w:val="center"/>
        <w:rPr>
          <w:sz w:val="22"/>
          <w:szCs w:val="22"/>
        </w:rPr>
      </w:pPr>
    </w:p>
    <w:p w:rsidR="002B78C4" w:rsidRPr="002B78C4" w:rsidRDefault="002B78C4" w:rsidP="002B78C4">
      <w:pPr>
        <w:pStyle w:val="1f"/>
        <w:jc w:val="center"/>
        <w:rPr>
          <w:sz w:val="22"/>
          <w:szCs w:val="22"/>
          <w:u w:val="single"/>
        </w:rPr>
      </w:pPr>
      <w:r w:rsidRPr="002B78C4">
        <w:rPr>
          <w:sz w:val="22"/>
          <w:szCs w:val="22"/>
          <w:u w:val="single"/>
        </w:rPr>
        <w:t xml:space="preserve">10.09.2024 </w:t>
      </w:r>
      <w:r w:rsidRPr="002B78C4">
        <w:rPr>
          <w:sz w:val="22"/>
          <w:szCs w:val="22"/>
        </w:rPr>
        <w:t>№</w:t>
      </w:r>
      <w:r w:rsidRPr="002B78C4">
        <w:rPr>
          <w:sz w:val="22"/>
          <w:szCs w:val="22"/>
          <w:u w:val="single"/>
        </w:rPr>
        <w:t xml:space="preserve"> 86</w:t>
      </w:r>
    </w:p>
    <w:p w:rsidR="002B78C4" w:rsidRPr="002B78C4" w:rsidRDefault="002B78C4" w:rsidP="002B78C4">
      <w:pPr>
        <w:pStyle w:val="1f"/>
        <w:jc w:val="center"/>
        <w:rPr>
          <w:sz w:val="22"/>
          <w:szCs w:val="22"/>
        </w:rPr>
      </w:pPr>
      <w:r w:rsidRPr="002B78C4">
        <w:rPr>
          <w:sz w:val="22"/>
          <w:szCs w:val="22"/>
        </w:rPr>
        <w:t>д. Шибково</w:t>
      </w:r>
    </w:p>
    <w:p w:rsidR="002B78C4" w:rsidRPr="002B78C4" w:rsidRDefault="002B78C4" w:rsidP="002B78C4">
      <w:pPr>
        <w:pStyle w:val="1f"/>
        <w:jc w:val="center"/>
        <w:rPr>
          <w:spacing w:val="2"/>
          <w:sz w:val="22"/>
          <w:szCs w:val="22"/>
        </w:rPr>
      </w:pPr>
    </w:p>
    <w:p w:rsidR="002B78C4" w:rsidRPr="002B78C4" w:rsidRDefault="002B78C4" w:rsidP="002B78C4">
      <w:pPr>
        <w:pStyle w:val="1f"/>
        <w:jc w:val="both"/>
        <w:rPr>
          <w:bCs/>
          <w:color w:val="000000"/>
          <w:sz w:val="22"/>
          <w:szCs w:val="22"/>
        </w:rPr>
      </w:pPr>
      <w:r w:rsidRPr="002B78C4">
        <w:rPr>
          <w:sz w:val="22"/>
          <w:szCs w:val="22"/>
        </w:rPr>
        <w:lastRenderedPageBreak/>
        <w:t>О внесении изменений в постановление администрации Шибковского</w:t>
      </w:r>
      <w:r w:rsidRPr="002B78C4">
        <w:rPr>
          <w:spacing w:val="2"/>
          <w:sz w:val="22"/>
          <w:szCs w:val="22"/>
        </w:rPr>
        <w:t xml:space="preserve"> сельсовета Искитимского района Новосибирской области от 12.05.2021     № 44 «</w:t>
      </w:r>
      <w:r w:rsidRPr="002B78C4">
        <w:rPr>
          <w:bCs/>
          <w:color w:val="000000"/>
          <w:sz w:val="22"/>
          <w:szCs w:val="22"/>
        </w:rPr>
        <w:t>Об утверждении административного регламента предоставления муниципальной услуги по предоставлению земельных участков, находящихся в муниципальной собственности, в безвозмездное пользование»</w:t>
      </w:r>
    </w:p>
    <w:p w:rsidR="002B78C4" w:rsidRPr="002B78C4" w:rsidRDefault="002B78C4" w:rsidP="002B78C4">
      <w:pPr>
        <w:pStyle w:val="1f"/>
        <w:jc w:val="both"/>
        <w:rPr>
          <w:sz w:val="22"/>
          <w:szCs w:val="22"/>
        </w:rPr>
      </w:pPr>
    </w:p>
    <w:p w:rsidR="002B78C4" w:rsidRPr="002B78C4" w:rsidRDefault="002B78C4" w:rsidP="002B78C4">
      <w:pPr>
        <w:pStyle w:val="1f"/>
        <w:jc w:val="both"/>
        <w:rPr>
          <w:spacing w:val="2"/>
          <w:sz w:val="22"/>
          <w:szCs w:val="22"/>
        </w:rPr>
      </w:pPr>
      <w:r w:rsidRPr="002B78C4">
        <w:rPr>
          <w:spacing w:val="2"/>
          <w:sz w:val="22"/>
          <w:szCs w:val="22"/>
        </w:rPr>
        <w:t xml:space="preserve">В соответствии с Федеральным законом от 06.10.2003 № 131-ФЗ «Об общих принципах организации местного самоуправления в Российской Федерации», администрация </w:t>
      </w:r>
      <w:r w:rsidRPr="002B78C4">
        <w:rPr>
          <w:sz w:val="22"/>
          <w:szCs w:val="22"/>
        </w:rPr>
        <w:t>Шибковского</w:t>
      </w:r>
      <w:r w:rsidRPr="002B78C4">
        <w:rPr>
          <w:spacing w:val="2"/>
          <w:sz w:val="22"/>
          <w:szCs w:val="22"/>
        </w:rPr>
        <w:t xml:space="preserve"> сельсовета Искитимского района Новосибирской области </w:t>
      </w:r>
    </w:p>
    <w:p w:rsidR="002B78C4" w:rsidRPr="002B78C4" w:rsidRDefault="002B78C4" w:rsidP="002B78C4">
      <w:pPr>
        <w:pStyle w:val="1f"/>
        <w:jc w:val="both"/>
        <w:rPr>
          <w:spacing w:val="2"/>
          <w:sz w:val="22"/>
          <w:szCs w:val="22"/>
        </w:rPr>
      </w:pPr>
      <w:r w:rsidRPr="002B78C4">
        <w:rPr>
          <w:spacing w:val="2"/>
          <w:sz w:val="22"/>
          <w:szCs w:val="22"/>
        </w:rPr>
        <w:t>ПОСТАНОВЛЯЕТ:</w:t>
      </w:r>
    </w:p>
    <w:p w:rsidR="002B78C4" w:rsidRPr="002B78C4" w:rsidRDefault="002B78C4" w:rsidP="002B78C4">
      <w:pPr>
        <w:pStyle w:val="1f"/>
        <w:jc w:val="both"/>
        <w:rPr>
          <w:sz w:val="22"/>
          <w:szCs w:val="22"/>
        </w:rPr>
      </w:pPr>
      <w:r w:rsidRPr="002B78C4">
        <w:rPr>
          <w:color w:val="000000"/>
          <w:sz w:val="22"/>
          <w:szCs w:val="22"/>
        </w:rPr>
        <w:t xml:space="preserve">Внести в постановление </w:t>
      </w:r>
      <w:r w:rsidRPr="002B78C4">
        <w:rPr>
          <w:sz w:val="22"/>
          <w:szCs w:val="22"/>
        </w:rPr>
        <w:t>администрации Шибковского</w:t>
      </w:r>
      <w:r w:rsidRPr="002B78C4">
        <w:rPr>
          <w:spacing w:val="2"/>
          <w:sz w:val="22"/>
          <w:szCs w:val="22"/>
        </w:rPr>
        <w:t xml:space="preserve"> сельсовета Искитимского района Новосибирской области от 12.05.2021     № 44 «</w:t>
      </w:r>
      <w:r w:rsidRPr="002B78C4">
        <w:rPr>
          <w:bCs/>
          <w:spacing w:val="2"/>
          <w:sz w:val="22"/>
          <w:szCs w:val="22"/>
        </w:rPr>
        <w:t>Об утверждении административного регламента предоставления муниципальной услуги по предоставлению земельных участков, находящихся в муниципальной собственности, в безвозмездное пользование</w:t>
      </w:r>
      <w:r w:rsidRPr="002B78C4">
        <w:rPr>
          <w:bCs/>
          <w:color w:val="000000"/>
          <w:sz w:val="22"/>
          <w:szCs w:val="22"/>
        </w:rPr>
        <w:t>»</w:t>
      </w:r>
      <w:r w:rsidRPr="002B78C4">
        <w:rPr>
          <w:spacing w:val="2"/>
          <w:sz w:val="22"/>
          <w:szCs w:val="22"/>
        </w:rPr>
        <w:t xml:space="preserve"> следующие изменения</w:t>
      </w:r>
      <w:r w:rsidRPr="002B78C4">
        <w:rPr>
          <w:color w:val="000000"/>
          <w:sz w:val="22"/>
          <w:szCs w:val="22"/>
        </w:rPr>
        <w:t>:</w:t>
      </w:r>
    </w:p>
    <w:p w:rsidR="002B78C4" w:rsidRPr="002B78C4" w:rsidRDefault="002B78C4" w:rsidP="002B78C4">
      <w:pPr>
        <w:pStyle w:val="1f"/>
        <w:jc w:val="both"/>
        <w:rPr>
          <w:sz w:val="22"/>
          <w:szCs w:val="22"/>
        </w:rPr>
      </w:pPr>
      <w:r w:rsidRPr="002B78C4">
        <w:rPr>
          <w:sz w:val="22"/>
          <w:szCs w:val="22"/>
        </w:rPr>
        <w:t xml:space="preserve">В административном регламенте </w:t>
      </w:r>
      <w:r w:rsidRPr="002B78C4">
        <w:rPr>
          <w:bCs/>
          <w:sz w:val="22"/>
          <w:szCs w:val="22"/>
        </w:rPr>
        <w:t>предоставления муниципальной услуги по предоставлению земельных участков, находящихся в муниципальной собственности, в безвозмездное пользование</w:t>
      </w:r>
      <w:r w:rsidRPr="002B78C4">
        <w:rPr>
          <w:spacing w:val="2"/>
          <w:sz w:val="22"/>
          <w:szCs w:val="22"/>
        </w:rPr>
        <w:t>:</w:t>
      </w:r>
    </w:p>
    <w:p w:rsidR="002B78C4" w:rsidRPr="002B78C4" w:rsidRDefault="002B78C4" w:rsidP="002B78C4">
      <w:pPr>
        <w:pStyle w:val="1f"/>
        <w:jc w:val="both"/>
        <w:rPr>
          <w:sz w:val="22"/>
          <w:szCs w:val="22"/>
        </w:rPr>
      </w:pPr>
      <w:r w:rsidRPr="002B78C4">
        <w:rPr>
          <w:sz w:val="22"/>
          <w:szCs w:val="22"/>
        </w:rPr>
        <w:t>Пункт 1.2 дополнить подпунктом 4.1 следующего содержания:</w:t>
      </w:r>
    </w:p>
    <w:p w:rsidR="002B78C4" w:rsidRPr="002B78C4" w:rsidRDefault="002B78C4" w:rsidP="002B78C4">
      <w:pPr>
        <w:pStyle w:val="1f"/>
        <w:jc w:val="both"/>
        <w:rPr>
          <w:sz w:val="22"/>
          <w:szCs w:val="22"/>
        </w:rPr>
      </w:pPr>
      <w:r w:rsidRPr="002B78C4">
        <w:rPr>
          <w:sz w:val="22"/>
          <w:szCs w:val="22"/>
        </w:rPr>
        <w:t>«4.1) религиозным организациям на срок до сорока девяти лет при условии, что на указанных земельных участках расположены здания, сооружения религиозного или благотворительного назначения, принадлежащие им на праве собственности, в случае, если указанные земельные участки ограничены в обороте и (или) не могут быть предоставлены данным религиозным организациям в собственность</w:t>
      </w:r>
      <w:proofErr w:type="gramStart"/>
      <w:r w:rsidRPr="002B78C4">
        <w:rPr>
          <w:sz w:val="22"/>
          <w:szCs w:val="22"/>
        </w:rPr>
        <w:t>;»</w:t>
      </w:r>
      <w:proofErr w:type="gramEnd"/>
      <w:r w:rsidRPr="002B78C4">
        <w:rPr>
          <w:sz w:val="22"/>
          <w:szCs w:val="22"/>
        </w:rPr>
        <w:t>;</w:t>
      </w:r>
    </w:p>
    <w:p w:rsidR="002B78C4" w:rsidRPr="002B78C4" w:rsidRDefault="002B78C4" w:rsidP="002B78C4">
      <w:pPr>
        <w:pStyle w:val="1f"/>
        <w:jc w:val="both"/>
        <w:rPr>
          <w:sz w:val="22"/>
          <w:szCs w:val="22"/>
        </w:rPr>
      </w:pPr>
      <w:r w:rsidRPr="002B78C4">
        <w:rPr>
          <w:sz w:val="22"/>
          <w:szCs w:val="22"/>
        </w:rPr>
        <w:t>Пункт 1.2 дополнить подпунктом 4.2 следующего содержания:</w:t>
      </w:r>
    </w:p>
    <w:p w:rsidR="002B78C4" w:rsidRPr="002B78C4" w:rsidRDefault="002B78C4" w:rsidP="002B78C4">
      <w:pPr>
        <w:pStyle w:val="1f"/>
        <w:jc w:val="both"/>
        <w:rPr>
          <w:sz w:val="22"/>
          <w:szCs w:val="22"/>
        </w:rPr>
      </w:pPr>
      <w:r w:rsidRPr="002B78C4">
        <w:rPr>
          <w:sz w:val="22"/>
          <w:szCs w:val="22"/>
        </w:rPr>
        <w:t>«4.2) некоммерческим организациям при условии, что на указанных земельных участках расположены принадлежащие им на праве безвозмездного пользования и находящиеся в государственной или муниципальной собственности здания, сооружения, на срок до прекращения прав на такие здания, сооружения</w:t>
      </w:r>
      <w:proofErr w:type="gramStart"/>
      <w:r w:rsidRPr="002B78C4">
        <w:rPr>
          <w:sz w:val="22"/>
          <w:szCs w:val="22"/>
        </w:rPr>
        <w:t>;»</w:t>
      </w:r>
      <w:proofErr w:type="gramEnd"/>
      <w:r w:rsidRPr="002B78C4">
        <w:rPr>
          <w:sz w:val="22"/>
          <w:szCs w:val="22"/>
        </w:rPr>
        <w:t>;</w:t>
      </w:r>
    </w:p>
    <w:p w:rsidR="002B78C4" w:rsidRPr="002B78C4" w:rsidRDefault="002B78C4" w:rsidP="002B78C4">
      <w:pPr>
        <w:pStyle w:val="1f"/>
        <w:jc w:val="both"/>
        <w:rPr>
          <w:sz w:val="22"/>
          <w:szCs w:val="22"/>
        </w:rPr>
      </w:pPr>
      <w:r w:rsidRPr="002B78C4">
        <w:rPr>
          <w:sz w:val="22"/>
          <w:szCs w:val="22"/>
        </w:rPr>
        <w:t>Пункт 1.2 дополнить подпунктом 5.1 следующего содержания:</w:t>
      </w:r>
    </w:p>
    <w:p w:rsidR="002B78C4" w:rsidRPr="002B78C4" w:rsidRDefault="002B78C4" w:rsidP="002B78C4">
      <w:pPr>
        <w:pStyle w:val="1f"/>
        <w:jc w:val="both"/>
        <w:rPr>
          <w:sz w:val="22"/>
          <w:szCs w:val="22"/>
        </w:rPr>
      </w:pPr>
      <w:r w:rsidRPr="002B78C4">
        <w:rPr>
          <w:sz w:val="22"/>
          <w:szCs w:val="22"/>
        </w:rPr>
        <w:t>«5.1) некоммерческим организациям для осуществления строительства и (или) реконструкции объектов капитального строительства на таких земельных участках полностью за счет средств, полученных в качестве субсидии из федерального бюджета, на срок строительства и (или) реконструкции данных объектов капитального строительства»;</w:t>
      </w:r>
    </w:p>
    <w:p w:rsidR="002B78C4" w:rsidRPr="002B78C4" w:rsidRDefault="002B78C4" w:rsidP="002B78C4">
      <w:pPr>
        <w:pStyle w:val="1f"/>
        <w:jc w:val="both"/>
        <w:rPr>
          <w:sz w:val="22"/>
          <w:szCs w:val="22"/>
        </w:rPr>
      </w:pPr>
      <w:r w:rsidRPr="002B78C4">
        <w:rPr>
          <w:sz w:val="22"/>
          <w:szCs w:val="22"/>
        </w:rPr>
        <w:t>Подпункт 7 пункта 1.2 изложить в следующей редакции:</w:t>
      </w:r>
    </w:p>
    <w:p w:rsidR="002B78C4" w:rsidRPr="002B78C4" w:rsidRDefault="002B78C4" w:rsidP="002B78C4">
      <w:pPr>
        <w:pStyle w:val="1f"/>
        <w:jc w:val="both"/>
        <w:rPr>
          <w:sz w:val="22"/>
          <w:szCs w:val="22"/>
        </w:rPr>
      </w:pPr>
      <w:proofErr w:type="gramStart"/>
      <w:r w:rsidRPr="002B78C4">
        <w:rPr>
          <w:sz w:val="22"/>
          <w:szCs w:val="22"/>
        </w:rPr>
        <w:t>«7) для индивидуального жилищного строительства или ведения личного подсобного хозяйства в муниципальных образованиях, определенных законом субъекта Российской Федерации, гражданам, которые работают по основному месту работы в таких муниципальных образованиях по профессиям, специальностям, установленным законом субъекта Российской Федерации, на срок не более чем шесть лет.</w:t>
      </w:r>
      <w:proofErr w:type="gramEnd"/>
      <w:r w:rsidRPr="002B78C4">
        <w:rPr>
          <w:sz w:val="22"/>
          <w:szCs w:val="22"/>
        </w:rPr>
        <w:t xml:space="preserve"> </w:t>
      </w:r>
      <w:proofErr w:type="gramStart"/>
      <w:r w:rsidRPr="002B78C4">
        <w:rPr>
          <w:sz w:val="22"/>
          <w:szCs w:val="22"/>
        </w:rPr>
        <w:t>Законом субъекта Российской Федерации может быть предусмотрено, что такие граждане должны состоять на учете в качестве нуждающихся в жилых помещениях или иметь основания для постановки на данный учет, а также требование об отсутствии у таких граждан права собственности на иные земельные участки, предоставленные для индивидуального жилищного строительства или ведения личного подсобного хозяйства в данном муниципальном образовании;»;</w:t>
      </w:r>
      <w:proofErr w:type="gramEnd"/>
    </w:p>
    <w:p w:rsidR="002B78C4" w:rsidRPr="002B78C4" w:rsidRDefault="002B78C4" w:rsidP="002B78C4">
      <w:pPr>
        <w:pStyle w:val="1f"/>
        <w:jc w:val="both"/>
        <w:rPr>
          <w:sz w:val="22"/>
          <w:szCs w:val="22"/>
        </w:rPr>
      </w:pPr>
      <w:r w:rsidRPr="002B78C4">
        <w:rPr>
          <w:sz w:val="22"/>
          <w:szCs w:val="22"/>
        </w:rPr>
        <w:t>Пункт 1.2 дополнить подпунктом 18 следующего содержания:</w:t>
      </w:r>
    </w:p>
    <w:p w:rsidR="002B78C4" w:rsidRPr="002B78C4" w:rsidRDefault="002B78C4" w:rsidP="002B78C4">
      <w:pPr>
        <w:pStyle w:val="1f"/>
        <w:jc w:val="both"/>
        <w:rPr>
          <w:sz w:val="22"/>
          <w:szCs w:val="22"/>
        </w:rPr>
      </w:pPr>
      <w:proofErr w:type="gramStart"/>
      <w:r w:rsidRPr="002B78C4">
        <w:rPr>
          <w:sz w:val="22"/>
          <w:szCs w:val="22"/>
        </w:rPr>
        <w:t>«18) лицу в случае и в порядке, которые предусмотрены Федеральным законом от 24 июля 2008 года № 161-ФЗ «О содействии развитию жилищного строительства, созданию объектов туристской инфраструктуры и иному развитию территорий»;»;</w:t>
      </w:r>
      <w:proofErr w:type="gramEnd"/>
    </w:p>
    <w:p w:rsidR="002B78C4" w:rsidRPr="002B78C4" w:rsidRDefault="002B78C4" w:rsidP="002B78C4">
      <w:pPr>
        <w:pStyle w:val="1f"/>
        <w:jc w:val="both"/>
        <w:rPr>
          <w:sz w:val="22"/>
          <w:szCs w:val="22"/>
        </w:rPr>
      </w:pPr>
      <w:r w:rsidRPr="002B78C4">
        <w:rPr>
          <w:sz w:val="22"/>
          <w:szCs w:val="22"/>
        </w:rPr>
        <w:t>Пункт 1.2 дополнить подпунктом 19 следующего содержания:</w:t>
      </w:r>
    </w:p>
    <w:p w:rsidR="002B78C4" w:rsidRPr="002B78C4" w:rsidRDefault="002B78C4" w:rsidP="002B78C4">
      <w:pPr>
        <w:pStyle w:val="1f"/>
        <w:jc w:val="both"/>
        <w:rPr>
          <w:sz w:val="22"/>
          <w:szCs w:val="22"/>
        </w:rPr>
      </w:pPr>
      <w:proofErr w:type="gramStart"/>
      <w:r w:rsidRPr="002B78C4">
        <w:rPr>
          <w:sz w:val="22"/>
          <w:szCs w:val="22"/>
        </w:rPr>
        <w:t>«19) публично-правовой компании «Фонд развития территорий» для осуществления функций и полномочий, предусмотренных Федеральным законом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w:t>
      </w:r>
      <w:proofErr w:type="gramEnd"/>
      <w:r w:rsidRPr="002B78C4">
        <w:rPr>
          <w:sz w:val="22"/>
          <w:szCs w:val="22"/>
        </w:rPr>
        <w:t xml:space="preserve"> </w:t>
      </w:r>
      <w:proofErr w:type="gramStart"/>
      <w:r w:rsidRPr="002B78C4">
        <w:rPr>
          <w:sz w:val="22"/>
          <w:szCs w:val="22"/>
        </w:rPr>
        <w:t>Федеральным законом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исполнительным органом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w:t>
      </w:r>
      <w:proofErr w:type="gramEnd"/>
    </w:p>
    <w:p w:rsidR="002B78C4" w:rsidRPr="002B78C4" w:rsidRDefault="002B78C4" w:rsidP="002B78C4">
      <w:pPr>
        <w:pStyle w:val="1f"/>
        <w:jc w:val="both"/>
        <w:rPr>
          <w:sz w:val="22"/>
          <w:szCs w:val="22"/>
        </w:rPr>
      </w:pPr>
      <w:r w:rsidRPr="002B78C4">
        <w:rPr>
          <w:sz w:val="22"/>
          <w:szCs w:val="22"/>
        </w:rPr>
        <w:t>Пункт 1.2 дополнить подпунктом 20 следующего содержания:</w:t>
      </w:r>
    </w:p>
    <w:p w:rsidR="002B78C4" w:rsidRPr="002B78C4" w:rsidRDefault="002B78C4" w:rsidP="002B78C4">
      <w:pPr>
        <w:pStyle w:val="1f"/>
        <w:jc w:val="both"/>
        <w:rPr>
          <w:sz w:val="22"/>
          <w:szCs w:val="22"/>
        </w:rPr>
      </w:pPr>
      <w:r w:rsidRPr="002B78C4">
        <w:rPr>
          <w:sz w:val="22"/>
          <w:szCs w:val="22"/>
        </w:rPr>
        <w:lastRenderedPageBreak/>
        <w:t>«20) публично-правовой компании «Роскадастр» в отношении земельных участков, предоставленных на праве постоянного (бессрочного) пользования федеральным государственным учреждениям, реорганизация которых осуществлена в соответствии с Федеральным законом «О публично-правовой компании «Роскадастр»</w:t>
      </w:r>
      <w:proofErr w:type="gramStart"/>
      <w:r w:rsidRPr="002B78C4">
        <w:rPr>
          <w:sz w:val="22"/>
          <w:szCs w:val="22"/>
        </w:rPr>
        <w:t>;»</w:t>
      </w:r>
      <w:proofErr w:type="gramEnd"/>
      <w:r w:rsidRPr="002B78C4">
        <w:rPr>
          <w:sz w:val="22"/>
          <w:szCs w:val="22"/>
        </w:rPr>
        <w:t>;</w:t>
      </w:r>
    </w:p>
    <w:p w:rsidR="002B78C4" w:rsidRPr="002B78C4" w:rsidRDefault="002B78C4" w:rsidP="002B78C4">
      <w:pPr>
        <w:pStyle w:val="1f"/>
        <w:jc w:val="both"/>
        <w:rPr>
          <w:sz w:val="22"/>
          <w:szCs w:val="22"/>
        </w:rPr>
      </w:pPr>
      <w:r w:rsidRPr="002B78C4">
        <w:rPr>
          <w:sz w:val="22"/>
          <w:szCs w:val="22"/>
        </w:rPr>
        <w:t>Подпункт 8 пункта 2.9 изложить в следующей редакции:</w:t>
      </w:r>
    </w:p>
    <w:p w:rsidR="002B78C4" w:rsidRPr="002B78C4" w:rsidRDefault="002B78C4" w:rsidP="002B78C4">
      <w:pPr>
        <w:pStyle w:val="1f"/>
        <w:jc w:val="both"/>
        <w:rPr>
          <w:sz w:val="22"/>
          <w:szCs w:val="22"/>
        </w:rPr>
      </w:pPr>
      <w:proofErr w:type="gramStart"/>
      <w:r w:rsidRPr="002B78C4">
        <w:rPr>
          <w:sz w:val="22"/>
          <w:szCs w:val="22"/>
        </w:rPr>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w:t>
      </w:r>
      <w:proofErr w:type="gramEnd"/>
      <w:r w:rsidRPr="002B78C4">
        <w:rPr>
          <w:sz w:val="22"/>
          <w:szCs w:val="22"/>
        </w:rPr>
        <w:t xml:space="preserve">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roofErr w:type="gramStart"/>
      <w:r w:rsidRPr="002B78C4">
        <w:rPr>
          <w:sz w:val="22"/>
          <w:szCs w:val="22"/>
        </w:rPr>
        <w:t>;»</w:t>
      </w:r>
      <w:proofErr w:type="gramEnd"/>
      <w:r w:rsidRPr="002B78C4">
        <w:rPr>
          <w:sz w:val="22"/>
          <w:szCs w:val="22"/>
        </w:rPr>
        <w:t>;</w:t>
      </w:r>
    </w:p>
    <w:p w:rsidR="002B78C4" w:rsidRPr="002B78C4" w:rsidRDefault="002B78C4" w:rsidP="002B78C4">
      <w:pPr>
        <w:pStyle w:val="1f"/>
        <w:jc w:val="both"/>
        <w:rPr>
          <w:sz w:val="22"/>
          <w:szCs w:val="22"/>
        </w:rPr>
      </w:pPr>
      <w:r w:rsidRPr="002B78C4">
        <w:rPr>
          <w:sz w:val="22"/>
          <w:szCs w:val="22"/>
        </w:rPr>
        <w:t>Подпункт 9 пункта 2.9 изложить в следующей редакции:</w:t>
      </w:r>
    </w:p>
    <w:p w:rsidR="002B78C4" w:rsidRPr="002B78C4" w:rsidRDefault="002B78C4" w:rsidP="002B78C4">
      <w:pPr>
        <w:pStyle w:val="1f"/>
        <w:jc w:val="both"/>
        <w:rPr>
          <w:sz w:val="22"/>
          <w:szCs w:val="22"/>
        </w:rPr>
      </w:pPr>
      <w:proofErr w:type="gramStart"/>
      <w:r w:rsidRPr="002B78C4">
        <w:rPr>
          <w:sz w:val="22"/>
          <w:szCs w:val="22"/>
        </w:rPr>
        <w:t>«9)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w:t>
      </w:r>
      <w:proofErr w:type="gramEnd"/>
      <w:r w:rsidRPr="002B78C4">
        <w:rPr>
          <w:sz w:val="22"/>
          <w:szCs w:val="22"/>
        </w:rPr>
        <w:t xml:space="preserve">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roofErr w:type="gramStart"/>
      <w:r w:rsidRPr="002B78C4">
        <w:rPr>
          <w:sz w:val="22"/>
          <w:szCs w:val="22"/>
        </w:rPr>
        <w:t>;»</w:t>
      </w:r>
      <w:proofErr w:type="gramEnd"/>
      <w:r w:rsidRPr="002B78C4">
        <w:rPr>
          <w:sz w:val="22"/>
          <w:szCs w:val="22"/>
        </w:rPr>
        <w:t>;</w:t>
      </w:r>
    </w:p>
    <w:p w:rsidR="002B78C4" w:rsidRPr="002B78C4" w:rsidRDefault="002B78C4" w:rsidP="002B78C4">
      <w:pPr>
        <w:pStyle w:val="1f"/>
        <w:jc w:val="both"/>
        <w:rPr>
          <w:sz w:val="22"/>
          <w:szCs w:val="22"/>
        </w:rPr>
      </w:pPr>
      <w:r w:rsidRPr="002B78C4">
        <w:rPr>
          <w:sz w:val="22"/>
          <w:szCs w:val="22"/>
        </w:rPr>
        <w:t>Подпункт 10 пункта 2.9 изложить в следующей редакции:</w:t>
      </w:r>
    </w:p>
    <w:p w:rsidR="002B78C4" w:rsidRPr="002B78C4" w:rsidRDefault="002B78C4" w:rsidP="002B78C4">
      <w:pPr>
        <w:pStyle w:val="1f"/>
        <w:jc w:val="both"/>
        <w:rPr>
          <w:sz w:val="22"/>
          <w:szCs w:val="22"/>
        </w:rPr>
      </w:pPr>
      <w:proofErr w:type="gramStart"/>
      <w:r w:rsidRPr="002B78C4">
        <w:rPr>
          <w:sz w:val="22"/>
          <w:szCs w:val="22"/>
        </w:rPr>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w:t>
      </w:r>
      <w:proofErr w:type="gramEnd"/>
      <w:r w:rsidRPr="002B78C4">
        <w:rPr>
          <w:sz w:val="22"/>
          <w:szCs w:val="22"/>
        </w:rPr>
        <w:t xml:space="preserve">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proofErr w:type="gramStart"/>
      <w:r w:rsidRPr="002B78C4">
        <w:rPr>
          <w:sz w:val="22"/>
          <w:szCs w:val="22"/>
        </w:rPr>
        <w:t>;»</w:t>
      </w:r>
      <w:proofErr w:type="gramEnd"/>
      <w:r w:rsidRPr="002B78C4">
        <w:rPr>
          <w:sz w:val="22"/>
          <w:szCs w:val="22"/>
        </w:rPr>
        <w:t>;</w:t>
      </w:r>
    </w:p>
    <w:p w:rsidR="002B78C4" w:rsidRPr="002B78C4" w:rsidRDefault="002B78C4" w:rsidP="002B78C4">
      <w:pPr>
        <w:pStyle w:val="1f"/>
        <w:jc w:val="both"/>
        <w:rPr>
          <w:sz w:val="22"/>
          <w:szCs w:val="22"/>
        </w:rPr>
      </w:pPr>
      <w:r w:rsidRPr="002B78C4">
        <w:rPr>
          <w:sz w:val="22"/>
          <w:szCs w:val="22"/>
        </w:rPr>
        <w:t>Подпункт 13 пункта 2.9 изложить в следующей редакции:</w:t>
      </w:r>
    </w:p>
    <w:p w:rsidR="002B78C4" w:rsidRPr="002B78C4" w:rsidRDefault="002B78C4" w:rsidP="002B78C4">
      <w:pPr>
        <w:pStyle w:val="1f"/>
        <w:jc w:val="both"/>
        <w:rPr>
          <w:sz w:val="22"/>
          <w:szCs w:val="22"/>
        </w:rPr>
      </w:pPr>
      <w:proofErr w:type="gramStart"/>
      <w:r w:rsidRPr="002B78C4">
        <w:rPr>
          <w:sz w:val="22"/>
          <w:szCs w:val="22"/>
        </w:rPr>
        <w:t>«13) 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proofErr w:type="gramEnd"/>
    </w:p>
    <w:p w:rsidR="002B78C4" w:rsidRPr="002B78C4" w:rsidRDefault="002B78C4" w:rsidP="002B78C4">
      <w:pPr>
        <w:pStyle w:val="1f"/>
        <w:jc w:val="both"/>
        <w:rPr>
          <w:sz w:val="22"/>
          <w:szCs w:val="22"/>
        </w:rPr>
      </w:pPr>
      <w:r w:rsidRPr="002B78C4">
        <w:rPr>
          <w:sz w:val="22"/>
          <w:szCs w:val="22"/>
        </w:rPr>
        <w:t>В приложении № 2 «</w:t>
      </w:r>
      <w:bookmarkStart w:id="1" w:name="P39"/>
      <w:bookmarkEnd w:id="1"/>
      <w:r w:rsidRPr="002B78C4">
        <w:rPr>
          <w:sz w:val="22"/>
          <w:szCs w:val="22"/>
        </w:rPr>
        <w:t>Перечень документов, подтверждающих право заявителя на приобретение земельного участка в безвозмездное пользование без проведения торгов»:</w:t>
      </w:r>
    </w:p>
    <w:p w:rsidR="002B78C4" w:rsidRPr="002B78C4" w:rsidRDefault="002B78C4" w:rsidP="002B78C4">
      <w:pPr>
        <w:pStyle w:val="1f"/>
        <w:jc w:val="both"/>
        <w:rPr>
          <w:sz w:val="22"/>
          <w:szCs w:val="22"/>
        </w:rPr>
      </w:pPr>
      <w:r w:rsidRPr="002B78C4">
        <w:rPr>
          <w:sz w:val="22"/>
          <w:szCs w:val="22"/>
        </w:rPr>
        <w:t>Строку 8 изложить в следующей редакции:</w:t>
      </w:r>
    </w:p>
    <w:tbl>
      <w:tblPr>
        <w:tblW w:w="10004" w:type="dxa"/>
        <w:tblInd w:w="150" w:type="dxa"/>
        <w:tblLayout w:type="fixed"/>
        <w:tblCellMar>
          <w:left w:w="0" w:type="dxa"/>
          <w:right w:w="0" w:type="dxa"/>
        </w:tblCellMar>
        <w:tblLook w:val="04A0" w:firstRow="1" w:lastRow="0" w:firstColumn="1" w:lastColumn="0" w:noHBand="0" w:noVBand="1"/>
      </w:tblPr>
      <w:tblGrid>
        <w:gridCol w:w="567"/>
        <w:gridCol w:w="992"/>
        <w:gridCol w:w="790"/>
        <w:gridCol w:w="2267"/>
        <w:gridCol w:w="2268"/>
        <w:gridCol w:w="3120"/>
      </w:tblGrid>
      <w:tr w:rsidR="002B78C4" w:rsidRPr="002B78C4" w:rsidTr="002B78C4">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2B78C4" w:rsidRPr="002B78C4" w:rsidRDefault="002B78C4" w:rsidP="002B78C4">
            <w:pPr>
              <w:pStyle w:val="1f"/>
              <w:jc w:val="both"/>
              <w:rPr>
                <w:sz w:val="22"/>
                <w:szCs w:val="22"/>
              </w:rPr>
            </w:pPr>
            <w:r w:rsidRPr="002B78C4">
              <w:rPr>
                <w:sz w:val="22"/>
                <w:szCs w:val="22"/>
              </w:rPr>
              <w:t>8.</w:t>
            </w:r>
          </w:p>
        </w:tc>
        <w:tc>
          <w:tcPr>
            <w:tcW w:w="992" w:type="dxa"/>
            <w:tcBorders>
              <w:top w:val="single" w:sz="6" w:space="0" w:color="000000"/>
              <w:bottom w:val="single" w:sz="6" w:space="0" w:color="000000"/>
              <w:right w:val="single" w:sz="6" w:space="0" w:color="000000"/>
            </w:tcBorders>
            <w:shd w:val="clear" w:color="auto" w:fill="FFFFFF"/>
            <w:hideMark/>
          </w:tcPr>
          <w:p w:rsidR="002B78C4" w:rsidRPr="002B78C4" w:rsidRDefault="002B78C4" w:rsidP="002B78C4">
            <w:pPr>
              <w:pStyle w:val="1f"/>
              <w:jc w:val="both"/>
              <w:rPr>
                <w:sz w:val="22"/>
                <w:szCs w:val="22"/>
              </w:rPr>
            </w:pPr>
            <w:r w:rsidRPr="002B78C4">
              <w:rPr>
                <w:sz w:val="22"/>
                <w:szCs w:val="22"/>
              </w:rPr>
              <w:t>Подпункты 4, 4.1, 4.2 пункта 1.2 административного регламента</w:t>
            </w:r>
          </w:p>
        </w:tc>
        <w:tc>
          <w:tcPr>
            <w:tcW w:w="790" w:type="dxa"/>
            <w:tcBorders>
              <w:top w:val="single" w:sz="6" w:space="0" w:color="000000"/>
              <w:bottom w:val="single" w:sz="6" w:space="0" w:color="000000"/>
              <w:right w:val="single" w:sz="6" w:space="0" w:color="000000"/>
            </w:tcBorders>
            <w:shd w:val="clear" w:color="auto" w:fill="FFFFFF"/>
            <w:hideMark/>
          </w:tcPr>
          <w:p w:rsidR="002B78C4" w:rsidRPr="002B78C4" w:rsidRDefault="002B78C4" w:rsidP="002B78C4">
            <w:pPr>
              <w:pStyle w:val="1f"/>
              <w:jc w:val="both"/>
              <w:rPr>
                <w:sz w:val="22"/>
                <w:szCs w:val="22"/>
              </w:rPr>
            </w:pPr>
            <w:r w:rsidRPr="002B78C4">
              <w:rPr>
                <w:sz w:val="22"/>
                <w:szCs w:val="22"/>
              </w:rPr>
              <w:t>В безвозмездное пользование</w:t>
            </w:r>
          </w:p>
        </w:tc>
        <w:tc>
          <w:tcPr>
            <w:tcW w:w="2267" w:type="dxa"/>
            <w:tcBorders>
              <w:top w:val="single" w:sz="6" w:space="0" w:color="000000"/>
              <w:bottom w:val="single" w:sz="6" w:space="0" w:color="000000"/>
              <w:right w:val="single" w:sz="6" w:space="0" w:color="000000"/>
            </w:tcBorders>
            <w:shd w:val="clear" w:color="auto" w:fill="FFFFFF"/>
            <w:hideMark/>
          </w:tcPr>
          <w:p w:rsidR="002B78C4" w:rsidRPr="002B78C4" w:rsidRDefault="002B78C4" w:rsidP="002B78C4">
            <w:pPr>
              <w:pStyle w:val="1f"/>
              <w:jc w:val="both"/>
              <w:rPr>
                <w:sz w:val="22"/>
                <w:szCs w:val="22"/>
              </w:rPr>
            </w:pPr>
            <w:proofErr w:type="gramStart"/>
            <w:r w:rsidRPr="002B78C4">
              <w:rPr>
                <w:sz w:val="22"/>
                <w:szCs w:val="22"/>
              </w:rPr>
              <w:t xml:space="preserve">Религиозная организация, которой на праве безвозмездного пользования принадлежат здания, сооружения; религиозная организация, которой на праве собственности принадлежат здания и сооружения религиозного или благотворительного назначения; некоммерческая организация, которой </w:t>
            </w:r>
            <w:r w:rsidRPr="002B78C4">
              <w:rPr>
                <w:sz w:val="22"/>
                <w:szCs w:val="22"/>
              </w:rPr>
              <w:lastRenderedPageBreak/>
              <w:t>на праве безвозмездного пользования предоставлены здания, сооружения, находящиеся в государственной или муниципальной собственности</w:t>
            </w:r>
            <w:proofErr w:type="gramEnd"/>
          </w:p>
        </w:tc>
        <w:tc>
          <w:tcPr>
            <w:tcW w:w="2268" w:type="dxa"/>
            <w:tcBorders>
              <w:top w:val="single" w:sz="6" w:space="0" w:color="000000"/>
              <w:bottom w:val="single" w:sz="6" w:space="0" w:color="000000"/>
              <w:right w:val="single" w:sz="6" w:space="0" w:color="000000"/>
            </w:tcBorders>
            <w:shd w:val="clear" w:color="auto" w:fill="FFFFFF"/>
            <w:hideMark/>
          </w:tcPr>
          <w:p w:rsidR="002B78C4" w:rsidRPr="002B78C4" w:rsidRDefault="002B78C4" w:rsidP="002B78C4">
            <w:pPr>
              <w:pStyle w:val="1f"/>
              <w:jc w:val="both"/>
              <w:rPr>
                <w:sz w:val="22"/>
                <w:szCs w:val="22"/>
              </w:rPr>
            </w:pPr>
            <w:proofErr w:type="gramStart"/>
            <w:r w:rsidRPr="002B78C4">
              <w:rPr>
                <w:sz w:val="22"/>
                <w:szCs w:val="22"/>
              </w:rPr>
              <w:lastRenderedPageBreak/>
              <w:t xml:space="preserve">Земельный участок, на котором расположены здания, сооружения, принадлежащие религиозной организации на праве безвозмездного пользования; земельный участок, на котором расположены здания и сооружения религиозного или благотворительного назначения, принадлежащие религиозной организации на праве </w:t>
            </w:r>
            <w:r w:rsidRPr="002B78C4">
              <w:rPr>
                <w:sz w:val="22"/>
                <w:szCs w:val="22"/>
              </w:rPr>
              <w:lastRenderedPageBreak/>
              <w:t>собственности; земельный участок, на котором расположены здания, сооружения, находящиеся в государственной или муниципальной собственности, принадлежащие некоммерческой организации на праве безвозмездного пользования</w:t>
            </w:r>
            <w:proofErr w:type="gramEnd"/>
          </w:p>
        </w:tc>
        <w:tc>
          <w:tcPr>
            <w:tcW w:w="3120" w:type="dxa"/>
            <w:tcBorders>
              <w:top w:val="single" w:sz="6" w:space="0" w:color="000000"/>
              <w:bottom w:val="single" w:sz="6" w:space="0" w:color="000000"/>
              <w:right w:val="single" w:sz="6" w:space="0" w:color="000000"/>
            </w:tcBorders>
            <w:shd w:val="clear" w:color="auto" w:fill="FFFFFF"/>
            <w:hideMark/>
          </w:tcPr>
          <w:p w:rsidR="002B78C4" w:rsidRPr="002B78C4" w:rsidRDefault="002B78C4" w:rsidP="002B78C4">
            <w:pPr>
              <w:pStyle w:val="1f"/>
              <w:jc w:val="both"/>
              <w:rPr>
                <w:sz w:val="22"/>
                <w:szCs w:val="22"/>
              </w:rPr>
            </w:pPr>
            <w:r w:rsidRPr="002B78C4">
              <w:rPr>
                <w:rStyle w:val="aff9"/>
                <w:i w:val="0"/>
                <w:iCs w:val="0"/>
                <w:sz w:val="22"/>
                <w:szCs w:val="22"/>
              </w:rPr>
              <w:lastRenderedPageBreak/>
              <w:t>Документы</w:t>
            </w:r>
            <w:r w:rsidRPr="002B78C4">
              <w:rPr>
                <w:sz w:val="22"/>
                <w:szCs w:val="22"/>
              </w:rPr>
              <w:t>, удостоверяющие (устанавливающие) права заявителя на здание, сооружение, если право на такое здание, сооружение не зарегистрировано в ЕГРН</w:t>
            </w:r>
          </w:p>
          <w:p w:rsidR="002B78C4" w:rsidRPr="002B78C4" w:rsidRDefault="002B78C4" w:rsidP="002B78C4">
            <w:pPr>
              <w:pStyle w:val="1f"/>
              <w:jc w:val="both"/>
              <w:rPr>
                <w:sz w:val="22"/>
                <w:szCs w:val="22"/>
              </w:rPr>
            </w:pPr>
            <w:r w:rsidRPr="002B78C4">
              <w:rPr>
                <w:sz w:val="22"/>
                <w:szCs w:val="22"/>
              </w:rPr>
              <w:t> </w:t>
            </w:r>
          </w:p>
          <w:p w:rsidR="002B78C4" w:rsidRPr="002B78C4" w:rsidRDefault="002B78C4" w:rsidP="002B78C4">
            <w:pPr>
              <w:pStyle w:val="1f"/>
              <w:jc w:val="both"/>
              <w:rPr>
                <w:sz w:val="22"/>
                <w:szCs w:val="22"/>
              </w:rPr>
            </w:pPr>
            <w:r w:rsidRPr="002B78C4">
              <w:rPr>
                <w:rStyle w:val="aff9"/>
                <w:i w:val="0"/>
                <w:iCs w:val="0"/>
                <w:sz w:val="22"/>
                <w:szCs w:val="22"/>
              </w:rPr>
              <w:t>Документы</w:t>
            </w:r>
            <w:r w:rsidRPr="002B78C4">
              <w:rPr>
                <w:sz w:val="22"/>
                <w:szCs w:val="22"/>
              </w:rPr>
              <w:t>,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p w:rsidR="002B78C4" w:rsidRPr="002B78C4" w:rsidRDefault="002B78C4" w:rsidP="002B78C4">
            <w:pPr>
              <w:pStyle w:val="1f"/>
              <w:jc w:val="both"/>
              <w:rPr>
                <w:sz w:val="22"/>
                <w:szCs w:val="22"/>
              </w:rPr>
            </w:pPr>
            <w:r w:rsidRPr="002B78C4">
              <w:rPr>
                <w:sz w:val="22"/>
                <w:szCs w:val="22"/>
              </w:rPr>
              <w:t> </w:t>
            </w:r>
          </w:p>
          <w:p w:rsidR="002B78C4" w:rsidRPr="002B78C4" w:rsidRDefault="002B78C4" w:rsidP="002B78C4">
            <w:pPr>
              <w:pStyle w:val="1f"/>
              <w:jc w:val="both"/>
              <w:rPr>
                <w:sz w:val="22"/>
                <w:szCs w:val="22"/>
              </w:rPr>
            </w:pPr>
            <w:r w:rsidRPr="002B78C4">
              <w:rPr>
                <w:sz w:val="22"/>
                <w:szCs w:val="22"/>
              </w:rPr>
              <w:t xml:space="preserve">Сообщение заявителя </w:t>
            </w:r>
            <w:r w:rsidRPr="002B78C4">
              <w:rPr>
                <w:sz w:val="22"/>
                <w:szCs w:val="22"/>
              </w:rPr>
              <w:lastRenderedPageBreak/>
              <w:t>(заявителей),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2B78C4" w:rsidRPr="002B78C4" w:rsidRDefault="002B78C4" w:rsidP="002B78C4">
            <w:pPr>
              <w:pStyle w:val="1f"/>
              <w:jc w:val="both"/>
              <w:rPr>
                <w:sz w:val="22"/>
                <w:szCs w:val="22"/>
              </w:rPr>
            </w:pPr>
            <w:r w:rsidRPr="002B78C4">
              <w:rPr>
                <w:sz w:val="22"/>
                <w:szCs w:val="22"/>
              </w:rPr>
              <w:t> </w:t>
            </w:r>
          </w:p>
          <w:p w:rsidR="002B78C4" w:rsidRPr="002B78C4" w:rsidRDefault="0038342C" w:rsidP="002B78C4">
            <w:pPr>
              <w:pStyle w:val="1f"/>
              <w:jc w:val="both"/>
              <w:rPr>
                <w:sz w:val="22"/>
                <w:szCs w:val="22"/>
              </w:rPr>
            </w:pPr>
            <w:hyperlink r:id="rId19" w:anchor="/document/74710264/entry/1111" w:history="1">
              <w:r w:rsidR="002B78C4" w:rsidRPr="002B78C4">
                <w:rPr>
                  <w:rStyle w:val="af0"/>
                  <w:sz w:val="22"/>
                  <w:szCs w:val="22"/>
                </w:rPr>
                <w:t>*</w:t>
              </w:r>
            </w:hyperlink>
            <w:r w:rsidR="002B78C4" w:rsidRPr="002B78C4">
              <w:rPr>
                <w:sz w:val="22"/>
                <w:szCs w:val="22"/>
              </w:rPr>
              <w:t> Выписка из ЕГРН об объекте недвижимости (об испрашиваемом земельном участке)</w:t>
            </w:r>
          </w:p>
          <w:p w:rsidR="002B78C4" w:rsidRPr="002B78C4" w:rsidRDefault="002B78C4" w:rsidP="002B78C4">
            <w:pPr>
              <w:pStyle w:val="1f"/>
              <w:jc w:val="both"/>
              <w:rPr>
                <w:sz w:val="22"/>
                <w:szCs w:val="22"/>
              </w:rPr>
            </w:pPr>
            <w:r w:rsidRPr="002B78C4">
              <w:rPr>
                <w:sz w:val="22"/>
                <w:szCs w:val="22"/>
              </w:rPr>
              <w:t> </w:t>
            </w:r>
          </w:p>
          <w:p w:rsidR="002B78C4" w:rsidRPr="002B78C4" w:rsidRDefault="0038342C" w:rsidP="002B78C4">
            <w:pPr>
              <w:pStyle w:val="1f"/>
              <w:jc w:val="both"/>
              <w:rPr>
                <w:sz w:val="22"/>
                <w:szCs w:val="22"/>
              </w:rPr>
            </w:pPr>
            <w:hyperlink r:id="rId20" w:anchor="/document/74710264/entry/1111" w:history="1">
              <w:r w:rsidR="002B78C4" w:rsidRPr="002B78C4">
                <w:rPr>
                  <w:rStyle w:val="af0"/>
                  <w:sz w:val="22"/>
                  <w:szCs w:val="22"/>
                </w:rPr>
                <w:t>*</w:t>
              </w:r>
            </w:hyperlink>
            <w:r w:rsidR="002B78C4" w:rsidRPr="002B78C4">
              <w:rPr>
                <w:sz w:val="22"/>
                <w:szCs w:val="22"/>
              </w:rPr>
              <w:t> Выписка из ЕГРН об объекте недвижимости (о здании и (или) сооружении, расположенном (</w:t>
            </w:r>
            <w:proofErr w:type="gramStart"/>
            <w:r w:rsidR="002B78C4" w:rsidRPr="002B78C4">
              <w:rPr>
                <w:sz w:val="22"/>
                <w:szCs w:val="22"/>
              </w:rPr>
              <w:t>расположенных</w:t>
            </w:r>
            <w:proofErr w:type="gramEnd"/>
            <w:r w:rsidR="002B78C4" w:rsidRPr="002B78C4">
              <w:rPr>
                <w:sz w:val="22"/>
                <w:szCs w:val="22"/>
              </w:rPr>
              <w:t>) на испрашиваемом земельном участке)</w:t>
            </w:r>
          </w:p>
          <w:p w:rsidR="002B78C4" w:rsidRPr="002B78C4" w:rsidRDefault="002B78C4" w:rsidP="002B78C4">
            <w:pPr>
              <w:pStyle w:val="1f"/>
              <w:jc w:val="both"/>
              <w:rPr>
                <w:sz w:val="22"/>
                <w:szCs w:val="22"/>
              </w:rPr>
            </w:pPr>
            <w:r w:rsidRPr="002B78C4">
              <w:rPr>
                <w:sz w:val="22"/>
                <w:szCs w:val="22"/>
              </w:rPr>
              <w:t> </w:t>
            </w:r>
          </w:p>
          <w:p w:rsidR="002B78C4" w:rsidRPr="002B78C4" w:rsidRDefault="0038342C" w:rsidP="002B78C4">
            <w:pPr>
              <w:pStyle w:val="1f"/>
              <w:jc w:val="both"/>
              <w:rPr>
                <w:sz w:val="22"/>
                <w:szCs w:val="22"/>
              </w:rPr>
            </w:pPr>
            <w:hyperlink r:id="rId21" w:anchor="/document/74710264/entry/1111" w:history="1">
              <w:r w:rsidR="002B78C4" w:rsidRPr="002B78C4">
                <w:rPr>
                  <w:rStyle w:val="af0"/>
                  <w:sz w:val="22"/>
                  <w:szCs w:val="22"/>
                </w:rPr>
                <w:t>*</w:t>
              </w:r>
            </w:hyperlink>
            <w:r w:rsidR="002B78C4" w:rsidRPr="002B78C4">
              <w:rPr>
                <w:sz w:val="22"/>
                <w:szCs w:val="22"/>
              </w:rPr>
              <w:t> Выписка из ЕГРЮЛ о юридическом лице, являющемся заявителем</w:t>
            </w:r>
          </w:p>
        </w:tc>
      </w:tr>
    </w:tbl>
    <w:p w:rsidR="002B78C4" w:rsidRPr="002B78C4" w:rsidRDefault="002B78C4" w:rsidP="002B78C4">
      <w:pPr>
        <w:pStyle w:val="1f"/>
        <w:jc w:val="both"/>
        <w:rPr>
          <w:sz w:val="22"/>
          <w:szCs w:val="22"/>
        </w:rPr>
      </w:pPr>
    </w:p>
    <w:p w:rsidR="002B78C4" w:rsidRPr="002B78C4" w:rsidRDefault="002B78C4" w:rsidP="002B78C4">
      <w:pPr>
        <w:pStyle w:val="1f"/>
        <w:jc w:val="both"/>
        <w:rPr>
          <w:sz w:val="22"/>
          <w:szCs w:val="22"/>
        </w:rPr>
      </w:pPr>
      <w:r w:rsidRPr="002B78C4">
        <w:rPr>
          <w:sz w:val="22"/>
          <w:szCs w:val="22"/>
        </w:rPr>
        <w:t>Дополнить строкой 9.1 следующего содержания:</w:t>
      </w:r>
    </w:p>
    <w:tbl>
      <w:tblPr>
        <w:tblW w:w="9781" w:type="dxa"/>
        <w:tblInd w:w="150" w:type="dxa"/>
        <w:tblLayout w:type="fixed"/>
        <w:tblCellMar>
          <w:left w:w="0" w:type="dxa"/>
          <w:right w:w="0" w:type="dxa"/>
        </w:tblCellMar>
        <w:tblLook w:val="04A0" w:firstRow="1" w:lastRow="0" w:firstColumn="1" w:lastColumn="0" w:noHBand="0" w:noVBand="1"/>
      </w:tblPr>
      <w:tblGrid>
        <w:gridCol w:w="567"/>
        <w:gridCol w:w="992"/>
        <w:gridCol w:w="567"/>
        <w:gridCol w:w="2267"/>
        <w:gridCol w:w="2268"/>
        <w:gridCol w:w="3120"/>
      </w:tblGrid>
      <w:tr w:rsidR="002B78C4" w:rsidRPr="002B78C4" w:rsidTr="002B78C4">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2B78C4" w:rsidRPr="002B78C4" w:rsidRDefault="002B78C4" w:rsidP="002B78C4">
            <w:pPr>
              <w:pStyle w:val="1f"/>
              <w:jc w:val="both"/>
              <w:rPr>
                <w:sz w:val="22"/>
                <w:szCs w:val="22"/>
              </w:rPr>
            </w:pPr>
            <w:r w:rsidRPr="002B78C4">
              <w:rPr>
                <w:sz w:val="22"/>
                <w:szCs w:val="22"/>
              </w:rPr>
              <w:t>9.1</w:t>
            </w:r>
          </w:p>
        </w:tc>
        <w:tc>
          <w:tcPr>
            <w:tcW w:w="992" w:type="dxa"/>
            <w:tcBorders>
              <w:top w:val="single" w:sz="6" w:space="0" w:color="000000"/>
              <w:bottom w:val="single" w:sz="6" w:space="0" w:color="000000"/>
              <w:right w:val="single" w:sz="6" w:space="0" w:color="000000"/>
            </w:tcBorders>
            <w:shd w:val="clear" w:color="auto" w:fill="FFFFFF"/>
            <w:hideMark/>
          </w:tcPr>
          <w:p w:rsidR="002B78C4" w:rsidRPr="002B78C4" w:rsidRDefault="002B78C4" w:rsidP="002B78C4">
            <w:pPr>
              <w:pStyle w:val="1f"/>
              <w:jc w:val="both"/>
              <w:rPr>
                <w:sz w:val="22"/>
                <w:szCs w:val="22"/>
              </w:rPr>
            </w:pPr>
            <w:r w:rsidRPr="002B78C4">
              <w:rPr>
                <w:sz w:val="22"/>
                <w:szCs w:val="22"/>
              </w:rPr>
              <w:t>Подпункт 5.1 пункта 1.2 административного регламента</w:t>
            </w:r>
          </w:p>
        </w:tc>
        <w:tc>
          <w:tcPr>
            <w:tcW w:w="567" w:type="dxa"/>
            <w:tcBorders>
              <w:top w:val="single" w:sz="6" w:space="0" w:color="000000"/>
              <w:bottom w:val="single" w:sz="6" w:space="0" w:color="000000"/>
              <w:right w:val="single" w:sz="6" w:space="0" w:color="000000"/>
            </w:tcBorders>
            <w:shd w:val="clear" w:color="auto" w:fill="FFFFFF"/>
            <w:hideMark/>
          </w:tcPr>
          <w:p w:rsidR="002B78C4" w:rsidRPr="002B78C4" w:rsidRDefault="002B78C4" w:rsidP="002B78C4">
            <w:pPr>
              <w:pStyle w:val="1f"/>
              <w:jc w:val="both"/>
              <w:rPr>
                <w:sz w:val="22"/>
                <w:szCs w:val="22"/>
              </w:rPr>
            </w:pPr>
            <w:r w:rsidRPr="002B78C4">
              <w:rPr>
                <w:sz w:val="22"/>
                <w:szCs w:val="22"/>
              </w:rPr>
              <w:t>В безвозмездное пользование</w:t>
            </w:r>
          </w:p>
        </w:tc>
        <w:tc>
          <w:tcPr>
            <w:tcW w:w="2267" w:type="dxa"/>
            <w:tcBorders>
              <w:top w:val="single" w:sz="6" w:space="0" w:color="000000"/>
              <w:bottom w:val="single" w:sz="6" w:space="0" w:color="000000"/>
              <w:right w:val="single" w:sz="6" w:space="0" w:color="000000"/>
            </w:tcBorders>
            <w:shd w:val="clear" w:color="auto" w:fill="FFFFFF"/>
            <w:hideMark/>
          </w:tcPr>
          <w:p w:rsidR="002B78C4" w:rsidRPr="002B78C4" w:rsidRDefault="002B78C4" w:rsidP="002B78C4">
            <w:pPr>
              <w:pStyle w:val="1f"/>
              <w:jc w:val="both"/>
              <w:rPr>
                <w:sz w:val="22"/>
                <w:szCs w:val="22"/>
              </w:rPr>
            </w:pPr>
            <w:r w:rsidRPr="002B78C4">
              <w:rPr>
                <w:sz w:val="22"/>
                <w:szCs w:val="22"/>
              </w:rPr>
              <w:t>Некоммерческая организация</w:t>
            </w:r>
          </w:p>
        </w:tc>
        <w:tc>
          <w:tcPr>
            <w:tcW w:w="2268" w:type="dxa"/>
            <w:tcBorders>
              <w:top w:val="single" w:sz="6" w:space="0" w:color="000000"/>
              <w:bottom w:val="single" w:sz="6" w:space="0" w:color="000000"/>
              <w:right w:val="single" w:sz="6" w:space="0" w:color="000000"/>
            </w:tcBorders>
            <w:shd w:val="clear" w:color="auto" w:fill="FFFFFF"/>
            <w:hideMark/>
          </w:tcPr>
          <w:p w:rsidR="002B78C4" w:rsidRPr="002B78C4" w:rsidRDefault="002B78C4" w:rsidP="002B78C4">
            <w:pPr>
              <w:pStyle w:val="1f"/>
              <w:jc w:val="both"/>
              <w:rPr>
                <w:sz w:val="22"/>
                <w:szCs w:val="22"/>
              </w:rPr>
            </w:pPr>
            <w:r w:rsidRPr="002B78C4">
              <w:rPr>
                <w:sz w:val="22"/>
                <w:szCs w:val="22"/>
              </w:rPr>
              <w:t>Земельный участок, необходимый для осуществления строительства и (или) реконструкции объектов капитального строительства на таком земельном участке полностью за счет средств, полученных в качестве субсидии из федерального бюджета</w:t>
            </w:r>
          </w:p>
        </w:tc>
        <w:tc>
          <w:tcPr>
            <w:tcW w:w="3120" w:type="dxa"/>
            <w:tcBorders>
              <w:top w:val="single" w:sz="6" w:space="0" w:color="000000"/>
              <w:bottom w:val="single" w:sz="6" w:space="0" w:color="000000"/>
              <w:right w:val="single" w:sz="6" w:space="0" w:color="000000"/>
            </w:tcBorders>
            <w:shd w:val="clear" w:color="auto" w:fill="FFFFFF"/>
            <w:hideMark/>
          </w:tcPr>
          <w:p w:rsidR="002B78C4" w:rsidRPr="002B78C4" w:rsidRDefault="002B78C4" w:rsidP="002B78C4">
            <w:pPr>
              <w:pStyle w:val="1f"/>
              <w:jc w:val="both"/>
              <w:rPr>
                <w:sz w:val="22"/>
                <w:szCs w:val="22"/>
              </w:rPr>
            </w:pPr>
            <w:r w:rsidRPr="002B78C4">
              <w:rPr>
                <w:rStyle w:val="aff9"/>
                <w:i w:val="0"/>
                <w:iCs w:val="0"/>
                <w:sz w:val="22"/>
                <w:szCs w:val="22"/>
              </w:rPr>
              <w:t>Документ</w:t>
            </w:r>
            <w:r w:rsidRPr="002B78C4">
              <w:rPr>
                <w:sz w:val="22"/>
                <w:szCs w:val="22"/>
              </w:rPr>
              <w:t>, </w:t>
            </w:r>
            <w:r w:rsidRPr="002B78C4">
              <w:rPr>
                <w:rStyle w:val="aff9"/>
                <w:i w:val="0"/>
                <w:iCs w:val="0"/>
                <w:sz w:val="22"/>
                <w:szCs w:val="22"/>
              </w:rPr>
              <w:t>подтверждающий</w:t>
            </w:r>
            <w:r w:rsidRPr="002B78C4">
              <w:rPr>
                <w:sz w:val="22"/>
                <w:szCs w:val="22"/>
              </w:rPr>
              <w:t> осуществление строительства и (или) реконструкции объектов капитального строительства полностью за счет средств, полученных в качестве субсидии из федерального бюджета</w:t>
            </w:r>
          </w:p>
          <w:p w:rsidR="002B78C4" w:rsidRPr="002B78C4" w:rsidRDefault="002B78C4" w:rsidP="002B78C4">
            <w:pPr>
              <w:pStyle w:val="1f"/>
              <w:jc w:val="both"/>
              <w:rPr>
                <w:sz w:val="22"/>
                <w:szCs w:val="22"/>
              </w:rPr>
            </w:pPr>
            <w:r w:rsidRPr="002B78C4">
              <w:rPr>
                <w:sz w:val="22"/>
                <w:szCs w:val="22"/>
              </w:rPr>
              <w:t> </w:t>
            </w:r>
          </w:p>
          <w:p w:rsidR="002B78C4" w:rsidRPr="002B78C4" w:rsidRDefault="0038342C" w:rsidP="002B78C4">
            <w:pPr>
              <w:pStyle w:val="1f"/>
              <w:jc w:val="both"/>
              <w:rPr>
                <w:sz w:val="22"/>
                <w:szCs w:val="22"/>
              </w:rPr>
            </w:pPr>
            <w:hyperlink r:id="rId22" w:anchor="/document/74710264/entry/1111" w:history="1">
              <w:r w:rsidR="002B78C4" w:rsidRPr="002B78C4">
                <w:rPr>
                  <w:rStyle w:val="af0"/>
                  <w:sz w:val="22"/>
                  <w:szCs w:val="22"/>
                </w:rPr>
                <w:t>*</w:t>
              </w:r>
            </w:hyperlink>
            <w:r w:rsidR="002B78C4" w:rsidRPr="002B78C4">
              <w:rPr>
                <w:sz w:val="22"/>
                <w:szCs w:val="22"/>
              </w:rPr>
              <w:t> Выписка из ЕГРН об объекте недвижимости (об испрашиваемом земельном участке)</w:t>
            </w:r>
          </w:p>
          <w:p w:rsidR="002B78C4" w:rsidRPr="002B78C4" w:rsidRDefault="002B78C4" w:rsidP="002B78C4">
            <w:pPr>
              <w:pStyle w:val="1f"/>
              <w:jc w:val="both"/>
              <w:rPr>
                <w:sz w:val="22"/>
                <w:szCs w:val="22"/>
              </w:rPr>
            </w:pPr>
            <w:r w:rsidRPr="002B78C4">
              <w:rPr>
                <w:sz w:val="22"/>
                <w:szCs w:val="22"/>
              </w:rPr>
              <w:t> </w:t>
            </w:r>
          </w:p>
          <w:p w:rsidR="002B78C4" w:rsidRPr="002B78C4" w:rsidRDefault="0038342C" w:rsidP="002B78C4">
            <w:pPr>
              <w:pStyle w:val="1f"/>
              <w:jc w:val="both"/>
              <w:rPr>
                <w:sz w:val="22"/>
                <w:szCs w:val="22"/>
              </w:rPr>
            </w:pPr>
            <w:hyperlink r:id="rId23" w:anchor="/document/74710264/entry/1111" w:history="1">
              <w:r w:rsidR="002B78C4" w:rsidRPr="002B78C4">
                <w:rPr>
                  <w:rStyle w:val="af0"/>
                  <w:sz w:val="22"/>
                  <w:szCs w:val="22"/>
                </w:rPr>
                <w:t>*</w:t>
              </w:r>
            </w:hyperlink>
            <w:r w:rsidR="002B78C4" w:rsidRPr="002B78C4">
              <w:rPr>
                <w:sz w:val="22"/>
                <w:szCs w:val="22"/>
              </w:rPr>
              <w:t> Выписка из ЕГРЮЛ о юридическом лице, являющемся заявителем</w:t>
            </w:r>
          </w:p>
        </w:tc>
      </w:tr>
    </w:tbl>
    <w:p w:rsidR="002B78C4" w:rsidRPr="002B78C4" w:rsidRDefault="002B78C4" w:rsidP="002B78C4">
      <w:pPr>
        <w:pStyle w:val="1f"/>
        <w:jc w:val="both"/>
        <w:rPr>
          <w:sz w:val="22"/>
          <w:szCs w:val="22"/>
        </w:rPr>
      </w:pPr>
    </w:p>
    <w:p w:rsidR="002B78C4" w:rsidRPr="002B78C4" w:rsidRDefault="002B78C4" w:rsidP="002B78C4">
      <w:pPr>
        <w:pStyle w:val="1f"/>
        <w:jc w:val="both"/>
        <w:rPr>
          <w:sz w:val="22"/>
          <w:szCs w:val="22"/>
        </w:rPr>
      </w:pPr>
      <w:r w:rsidRPr="002B78C4">
        <w:rPr>
          <w:sz w:val="22"/>
          <w:szCs w:val="22"/>
        </w:rPr>
        <w:t>Строку 11 изложить в следующей редакции:</w:t>
      </w:r>
    </w:p>
    <w:tbl>
      <w:tblPr>
        <w:tblW w:w="9741" w:type="dxa"/>
        <w:tblInd w:w="150" w:type="dxa"/>
        <w:tblLayout w:type="fixed"/>
        <w:tblCellMar>
          <w:left w:w="0" w:type="dxa"/>
          <w:right w:w="0" w:type="dxa"/>
        </w:tblCellMar>
        <w:tblLook w:val="04A0" w:firstRow="1" w:lastRow="0" w:firstColumn="1" w:lastColumn="0" w:noHBand="0" w:noVBand="1"/>
      </w:tblPr>
      <w:tblGrid>
        <w:gridCol w:w="567"/>
        <w:gridCol w:w="952"/>
        <w:gridCol w:w="567"/>
        <w:gridCol w:w="2267"/>
        <w:gridCol w:w="2268"/>
        <w:gridCol w:w="3120"/>
      </w:tblGrid>
      <w:tr w:rsidR="002B78C4" w:rsidRPr="002B78C4" w:rsidTr="002B78C4">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2B78C4" w:rsidRPr="002B78C4" w:rsidRDefault="002B78C4" w:rsidP="002B78C4">
            <w:pPr>
              <w:pStyle w:val="1f"/>
              <w:jc w:val="both"/>
              <w:rPr>
                <w:sz w:val="22"/>
                <w:szCs w:val="22"/>
              </w:rPr>
            </w:pPr>
            <w:r w:rsidRPr="002B78C4">
              <w:rPr>
                <w:sz w:val="22"/>
                <w:szCs w:val="22"/>
              </w:rPr>
              <w:t>11.</w:t>
            </w:r>
          </w:p>
        </w:tc>
        <w:tc>
          <w:tcPr>
            <w:tcW w:w="952" w:type="dxa"/>
            <w:tcBorders>
              <w:top w:val="single" w:sz="6" w:space="0" w:color="000000"/>
              <w:bottom w:val="single" w:sz="6" w:space="0" w:color="000000"/>
              <w:right w:val="single" w:sz="6" w:space="0" w:color="000000"/>
            </w:tcBorders>
            <w:shd w:val="clear" w:color="auto" w:fill="FFFFFF"/>
            <w:hideMark/>
          </w:tcPr>
          <w:p w:rsidR="002B78C4" w:rsidRPr="002B78C4" w:rsidRDefault="002B78C4" w:rsidP="002B78C4">
            <w:pPr>
              <w:pStyle w:val="1f"/>
              <w:jc w:val="both"/>
              <w:rPr>
                <w:sz w:val="22"/>
                <w:szCs w:val="22"/>
              </w:rPr>
            </w:pPr>
            <w:r w:rsidRPr="002B78C4">
              <w:rPr>
                <w:sz w:val="22"/>
                <w:szCs w:val="22"/>
              </w:rPr>
              <w:t>Подпункт 7 пункта 1.2 административного регламента</w:t>
            </w:r>
          </w:p>
        </w:tc>
        <w:tc>
          <w:tcPr>
            <w:tcW w:w="567" w:type="dxa"/>
            <w:tcBorders>
              <w:top w:val="single" w:sz="6" w:space="0" w:color="000000"/>
              <w:bottom w:val="single" w:sz="6" w:space="0" w:color="000000"/>
              <w:right w:val="single" w:sz="6" w:space="0" w:color="000000"/>
            </w:tcBorders>
            <w:shd w:val="clear" w:color="auto" w:fill="FFFFFF"/>
            <w:hideMark/>
          </w:tcPr>
          <w:p w:rsidR="002B78C4" w:rsidRPr="002B78C4" w:rsidRDefault="002B78C4" w:rsidP="002B78C4">
            <w:pPr>
              <w:pStyle w:val="1f"/>
              <w:jc w:val="both"/>
              <w:rPr>
                <w:sz w:val="22"/>
                <w:szCs w:val="22"/>
              </w:rPr>
            </w:pPr>
            <w:r w:rsidRPr="002B78C4">
              <w:rPr>
                <w:sz w:val="22"/>
                <w:szCs w:val="22"/>
              </w:rPr>
              <w:t>В безвозмездное пользование</w:t>
            </w:r>
          </w:p>
        </w:tc>
        <w:tc>
          <w:tcPr>
            <w:tcW w:w="2267" w:type="dxa"/>
            <w:tcBorders>
              <w:top w:val="single" w:sz="6" w:space="0" w:color="000000"/>
              <w:bottom w:val="single" w:sz="6" w:space="0" w:color="000000"/>
              <w:right w:val="single" w:sz="6" w:space="0" w:color="000000"/>
            </w:tcBorders>
            <w:shd w:val="clear" w:color="auto" w:fill="FFFFFF"/>
            <w:hideMark/>
          </w:tcPr>
          <w:p w:rsidR="002B78C4" w:rsidRPr="002B78C4" w:rsidRDefault="002B78C4" w:rsidP="002B78C4">
            <w:pPr>
              <w:pStyle w:val="1f"/>
              <w:jc w:val="both"/>
              <w:rPr>
                <w:sz w:val="22"/>
                <w:szCs w:val="22"/>
              </w:rPr>
            </w:pPr>
            <w:r w:rsidRPr="002B78C4">
              <w:rPr>
                <w:sz w:val="22"/>
                <w:szCs w:val="22"/>
              </w:rPr>
              <w:t xml:space="preserve">Гражданин, работающий по основному месту работы в муниципальном </w:t>
            </w:r>
            <w:proofErr w:type="gramStart"/>
            <w:r w:rsidRPr="002B78C4">
              <w:rPr>
                <w:sz w:val="22"/>
                <w:szCs w:val="22"/>
              </w:rPr>
              <w:t>образовании</w:t>
            </w:r>
            <w:proofErr w:type="gramEnd"/>
            <w:r w:rsidRPr="002B78C4">
              <w:rPr>
                <w:sz w:val="22"/>
                <w:szCs w:val="22"/>
              </w:rPr>
              <w:t xml:space="preserve">, определенном законом субъекта Российской Федерации, по </w:t>
            </w:r>
            <w:r w:rsidRPr="002B78C4">
              <w:rPr>
                <w:sz w:val="22"/>
                <w:szCs w:val="22"/>
              </w:rPr>
              <w:lastRenderedPageBreak/>
              <w:t>профессии, специальности, установленным законом субъекта Российской Федерации</w:t>
            </w:r>
          </w:p>
        </w:tc>
        <w:tc>
          <w:tcPr>
            <w:tcW w:w="2268" w:type="dxa"/>
            <w:tcBorders>
              <w:top w:val="single" w:sz="6" w:space="0" w:color="000000"/>
              <w:bottom w:val="single" w:sz="6" w:space="0" w:color="000000"/>
              <w:right w:val="single" w:sz="6" w:space="0" w:color="000000"/>
            </w:tcBorders>
            <w:shd w:val="clear" w:color="auto" w:fill="FFFFFF"/>
            <w:hideMark/>
          </w:tcPr>
          <w:p w:rsidR="002B78C4" w:rsidRPr="002B78C4" w:rsidRDefault="002B78C4" w:rsidP="002B78C4">
            <w:pPr>
              <w:pStyle w:val="1f"/>
              <w:jc w:val="both"/>
              <w:rPr>
                <w:sz w:val="22"/>
                <w:szCs w:val="22"/>
              </w:rPr>
            </w:pPr>
            <w:r w:rsidRPr="002B78C4">
              <w:rPr>
                <w:sz w:val="22"/>
                <w:szCs w:val="22"/>
              </w:rPr>
              <w:lastRenderedPageBreak/>
              <w:t xml:space="preserve">Земельный участок, предназначенный для индивидуального жилищного строительства или ведения личного подсобного хозяйства, расположенный в муниципальном </w:t>
            </w:r>
            <w:proofErr w:type="gramStart"/>
            <w:r w:rsidRPr="002B78C4">
              <w:rPr>
                <w:sz w:val="22"/>
                <w:szCs w:val="22"/>
              </w:rPr>
              <w:lastRenderedPageBreak/>
              <w:t>образовании</w:t>
            </w:r>
            <w:proofErr w:type="gramEnd"/>
            <w:r w:rsidRPr="002B78C4">
              <w:rPr>
                <w:sz w:val="22"/>
                <w:szCs w:val="22"/>
              </w:rPr>
              <w:t>, определенном законом субъекта Российской Федерации</w:t>
            </w:r>
          </w:p>
        </w:tc>
        <w:tc>
          <w:tcPr>
            <w:tcW w:w="3120" w:type="dxa"/>
            <w:tcBorders>
              <w:top w:val="single" w:sz="6" w:space="0" w:color="000000"/>
              <w:bottom w:val="single" w:sz="6" w:space="0" w:color="000000"/>
              <w:right w:val="single" w:sz="6" w:space="0" w:color="000000"/>
            </w:tcBorders>
            <w:shd w:val="clear" w:color="auto" w:fill="FFFFFF"/>
            <w:hideMark/>
          </w:tcPr>
          <w:p w:rsidR="002B78C4" w:rsidRPr="002B78C4" w:rsidRDefault="0038342C" w:rsidP="002B78C4">
            <w:pPr>
              <w:pStyle w:val="1f"/>
              <w:jc w:val="both"/>
              <w:rPr>
                <w:sz w:val="22"/>
                <w:szCs w:val="22"/>
              </w:rPr>
            </w:pPr>
            <w:hyperlink r:id="rId24" w:anchor="/document/74710264/entry/1111" w:history="1">
              <w:r w:rsidR="002B78C4" w:rsidRPr="002B78C4">
                <w:rPr>
                  <w:rStyle w:val="af0"/>
                  <w:sz w:val="22"/>
                  <w:szCs w:val="22"/>
                </w:rPr>
                <w:t>*</w:t>
              </w:r>
            </w:hyperlink>
            <w:r w:rsidR="002B78C4" w:rsidRPr="002B78C4">
              <w:rPr>
                <w:sz w:val="22"/>
                <w:szCs w:val="22"/>
              </w:rPr>
              <w:t> Сведения о трудовой деятельности</w:t>
            </w:r>
          </w:p>
          <w:p w:rsidR="002B78C4" w:rsidRPr="002B78C4" w:rsidRDefault="002B78C4" w:rsidP="002B78C4">
            <w:pPr>
              <w:pStyle w:val="1f"/>
              <w:jc w:val="both"/>
              <w:rPr>
                <w:sz w:val="22"/>
                <w:szCs w:val="22"/>
              </w:rPr>
            </w:pPr>
            <w:r w:rsidRPr="002B78C4">
              <w:rPr>
                <w:sz w:val="22"/>
                <w:szCs w:val="22"/>
              </w:rPr>
              <w:t> </w:t>
            </w:r>
          </w:p>
          <w:p w:rsidR="002B78C4" w:rsidRPr="002B78C4" w:rsidRDefault="0038342C" w:rsidP="002B78C4">
            <w:pPr>
              <w:pStyle w:val="1f"/>
              <w:jc w:val="both"/>
              <w:rPr>
                <w:sz w:val="22"/>
                <w:szCs w:val="22"/>
              </w:rPr>
            </w:pPr>
            <w:hyperlink r:id="rId25" w:anchor="/document/74710264/entry/1111" w:history="1">
              <w:r w:rsidR="002B78C4" w:rsidRPr="002B78C4">
                <w:rPr>
                  <w:rStyle w:val="af0"/>
                  <w:sz w:val="22"/>
                  <w:szCs w:val="22"/>
                </w:rPr>
                <w:t>*</w:t>
              </w:r>
            </w:hyperlink>
            <w:r w:rsidR="002B78C4" w:rsidRPr="002B78C4">
              <w:rPr>
                <w:sz w:val="22"/>
                <w:szCs w:val="22"/>
              </w:rPr>
              <w:t> Выписка из ЕГРН об объекте недвижимости (об испрашиваемом земельном участке)</w:t>
            </w:r>
          </w:p>
        </w:tc>
      </w:tr>
    </w:tbl>
    <w:p w:rsidR="002B78C4" w:rsidRPr="002B78C4" w:rsidRDefault="002B78C4" w:rsidP="002B78C4">
      <w:pPr>
        <w:pStyle w:val="1f"/>
        <w:jc w:val="both"/>
        <w:rPr>
          <w:sz w:val="22"/>
          <w:szCs w:val="22"/>
        </w:rPr>
      </w:pPr>
    </w:p>
    <w:p w:rsidR="002B78C4" w:rsidRPr="002B78C4" w:rsidRDefault="002B78C4" w:rsidP="002B78C4">
      <w:pPr>
        <w:pStyle w:val="1f"/>
        <w:jc w:val="both"/>
        <w:rPr>
          <w:sz w:val="22"/>
          <w:szCs w:val="22"/>
        </w:rPr>
      </w:pPr>
      <w:r w:rsidRPr="002B78C4">
        <w:rPr>
          <w:sz w:val="22"/>
          <w:szCs w:val="22"/>
        </w:rPr>
        <w:t>Дополнить строкой 20 следующего содержания:</w:t>
      </w:r>
    </w:p>
    <w:tbl>
      <w:tblPr>
        <w:tblW w:w="9781" w:type="dxa"/>
        <w:tblInd w:w="150" w:type="dxa"/>
        <w:tblLayout w:type="fixed"/>
        <w:tblCellMar>
          <w:left w:w="0" w:type="dxa"/>
          <w:right w:w="0" w:type="dxa"/>
        </w:tblCellMar>
        <w:tblLook w:val="04A0" w:firstRow="1" w:lastRow="0" w:firstColumn="1" w:lastColumn="0" w:noHBand="0" w:noVBand="1"/>
      </w:tblPr>
      <w:tblGrid>
        <w:gridCol w:w="567"/>
        <w:gridCol w:w="851"/>
        <w:gridCol w:w="708"/>
        <w:gridCol w:w="2267"/>
        <w:gridCol w:w="2268"/>
        <w:gridCol w:w="3120"/>
      </w:tblGrid>
      <w:tr w:rsidR="002B78C4" w:rsidRPr="002B78C4" w:rsidTr="002B78C4">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2B78C4" w:rsidRPr="002B78C4" w:rsidRDefault="002B78C4" w:rsidP="002B78C4">
            <w:pPr>
              <w:pStyle w:val="1f"/>
              <w:jc w:val="both"/>
              <w:rPr>
                <w:sz w:val="22"/>
                <w:szCs w:val="22"/>
              </w:rPr>
            </w:pPr>
            <w:r w:rsidRPr="002B78C4">
              <w:rPr>
                <w:sz w:val="22"/>
                <w:szCs w:val="22"/>
              </w:rPr>
              <w:t>20.</w:t>
            </w:r>
          </w:p>
        </w:tc>
        <w:tc>
          <w:tcPr>
            <w:tcW w:w="851" w:type="dxa"/>
            <w:tcBorders>
              <w:top w:val="single" w:sz="6" w:space="0" w:color="000000"/>
              <w:bottom w:val="single" w:sz="6" w:space="0" w:color="000000"/>
              <w:right w:val="single" w:sz="6" w:space="0" w:color="000000"/>
            </w:tcBorders>
            <w:shd w:val="clear" w:color="auto" w:fill="FFFFFF"/>
            <w:hideMark/>
          </w:tcPr>
          <w:p w:rsidR="002B78C4" w:rsidRPr="002B78C4" w:rsidRDefault="002B78C4" w:rsidP="002B78C4">
            <w:pPr>
              <w:pStyle w:val="1f"/>
              <w:jc w:val="both"/>
              <w:rPr>
                <w:sz w:val="22"/>
                <w:szCs w:val="22"/>
              </w:rPr>
            </w:pPr>
            <w:r w:rsidRPr="002B78C4">
              <w:rPr>
                <w:sz w:val="22"/>
                <w:szCs w:val="22"/>
              </w:rPr>
              <w:t>Подпункт 19 пункта 1.2 административного регламента</w:t>
            </w:r>
          </w:p>
        </w:tc>
        <w:tc>
          <w:tcPr>
            <w:tcW w:w="708" w:type="dxa"/>
            <w:tcBorders>
              <w:top w:val="single" w:sz="6" w:space="0" w:color="000000"/>
              <w:bottom w:val="single" w:sz="6" w:space="0" w:color="000000"/>
              <w:right w:val="single" w:sz="6" w:space="0" w:color="000000"/>
            </w:tcBorders>
            <w:shd w:val="clear" w:color="auto" w:fill="FFFFFF"/>
            <w:hideMark/>
          </w:tcPr>
          <w:p w:rsidR="002B78C4" w:rsidRPr="002B78C4" w:rsidRDefault="002B78C4" w:rsidP="002B78C4">
            <w:pPr>
              <w:pStyle w:val="1f"/>
              <w:jc w:val="both"/>
              <w:rPr>
                <w:sz w:val="22"/>
                <w:szCs w:val="22"/>
              </w:rPr>
            </w:pPr>
            <w:r w:rsidRPr="002B78C4">
              <w:rPr>
                <w:sz w:val="22"/>
                <w:szCs w:val="22"/>
              </w:rPr>
              <w:t>В безвозмездное пользование</w:t>
            </w:r>
          </w:p>
        </w:tc>
        <w:tc>
          <w:tcPr>
            <w:tcW w:w="2267" w:type="dxa"/>
            <w:tcBorders>
              <w:top w:val="single" w:sz="6" w:space="0" w:color="000000"/>
              <w:bottom w:val="single" w:sz="6" w:space="0" w:color="000000"/>
              <w:right w:val="single" w:sz="6" w:space="0" w:color="000000"/>
            </w:tcBorders>
            <w:shd w:val="clear" w:color="auto" w:fill="FFFFFF"/>
            <w:hideMark/>
          </w:tcPr>
          <w:p w:rsidR="002B78C4" w:rsidRPr="002B78C4" w:rsidRDefault="002B78C4" w:rsidP="002B78C4">
            <w:pPr>
              <w:pStyle w:val="1f"/>
              <w:jc w:val="both"/>
              <w:rPr>
                <w:sz w:val="22"/>
                <w:szCs w:val="22"/>
              </w:rPr>
            </w:pPr>
            <w:r w:rsidRPr="002B78C4">
              <w:rPr>
                <w:sz w:val="22"/>
                <w:szCs w:val="22"/>
              </w:rPr>
              <w:t>Публично-правовая компания "Фонд развития территорий"</w:t>
            </w:r>
          </w:p>
        </w:tc>
        <w:tc>
          <w:tcPr>
            <w:tcW w:w="2268" w:type="dxa"/>
            <w:tcBorders>
              <w:top w:val="single" w:sz="6" w:space="0" w:color="000000"/>
              <w:bottom w:val="single" w:sz="6" w:space="0" w:color="000000"/>
              <w:right w:val="single" w:sz="6" w:space="0" w:color="000000"/>
            </w:tcBorders>
            <w:shd w:val="clear" w:color="auto" w:fill="FFFFFF"/>
            <w:hideMark/>
          </w:tcPr>
          <w:p w:rsidR="002B78C4" w:rsidRPr="002B78C4" w:rsidRDefault="002B78C4" w:rsidP="002B78C4">
            <w:pPr>
              <w:pStyle w:val="1f"/>
              <w:jc w:val="both"/>
              <w:rPr>
                <w:sz w:val="22"/>
                <w:szCs w:val="22"/>
              </w:rPr>
            </w:pPr>
            <w:proofErr w:type="gramStart"/>
            <w:r w:rsidRPr="002B78C4">
              <w:rPr>
                <w:sz w:val="22"/>
                <w:szCs w:val="22"/>
              </w:rPr>
              <w:t>Земельный участок, необходимый для осуществления публично-правовой компанией «Фонд развития территорий» функций и полномочий, предусмотренных </w:t>
            </w:r>
            <w:hyperlink r:id="rId26" w:anchor="/document/71732782/entry/0" w:history="1">
              <w:r w:rsidRPr="002B78C4">
                <w:rPr>
                  <w:rStyle w:val="af0"/>
                  <w:sz w:val="22"/>
                  <w:szCs w:val="22"/>
                </w:rPr>
                <w:t>Федеральным законом</w:t>
              </w:r>
            </w:hyperlink>
            <w:r w:rsidRPr="002B78C4">
              <w:rPr>
                <w:sz w:val="22"/>
                <w:szCs w:val="22"/>
              </w:rPr>
              <w:t xml:space="preserve"> от 29 июля 2017 г. N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w:t>
            </w:r>
            <w:proofErr w:type="gramEnd"/>
            <w:r w:rsidRPr="002B78C4">
              <w:rPr>
                <w:sz w:val="22"/>
                <w:szCs w:val="22"/>
              </w:rPr>
              <w:t xml:space="preserve"> </w:t>
            </w:r>
            <w:proofErr w:type="gramStart"/>
            <w:r w:rsidRPr="002B78C4">
              <w:rPr>
                <w:sz w:val="22"/>
                <w:szCs w:val="22"/>
              </w:rPr>
              <w:t xml:space="preserve">по основаниям, предусмотренным </w:t>
            </w:r>
            <w:hyperlink r:id="rId27" w:anchor="/document/185181/entry/0" w:history="1">
              <w:r w:rsidRPr="002B78C4">
                <w:rPr>
                  <w:rStyle w:val="af0"/>
                  <w:sz w:val="22"/>
                  <w:szCs w:val="22"/>
                </w:rPr>
                <w:t>Федеральным законом</w:t>
              </w:r>
            </w:hyperlink>
            <w:r w:rsidRPr="002B78C4">
              <w:rPr>
                <w:sz w:val="22"/>
                <w:szCs w:val="22"/>
              </w:rPr>
              <w:t xml:space="preserve"> от 26 октября 2002 г.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w:t>
            </w:r>
            <w:r w:rsidRPr="002B78C4">
              <w:rPr>
                <w:sz w:val="22"/>
                <w:szCs w:val="22"/>
              </w:rPr>
              <w:lastRenderedPageBreak/>
              <w:t>исполнительной власти субъекта Российской Федерации, органом местного самоуправления, уполномоченным на выдачу разрешений на строительство в соответствии с </w:t>
            </w:r>
            <w:hyperlink r:id="rId28" w:anchor="/document/12138258/entry/0" w:history="1">
              <w:r w:rsidRPr="002B78C4">
                <w:rPr>
                  <w:rStyle w:val="af0"/>
                  <w:sz w:val="22"/>
                  <w:szCs w:val="22"/>
                </w:rPr>
                <w:t>Градостроительным кодексом</w:t>
              </w:r>
            </w:hyperlink>
            <w:r w:rsidRPr="002B78C4">
              <w:rPr>
                <w:sz w:val="22"/>
                <w:szCs w:val="22"/>
              </w:rPr>
              <w:t> Российской Федерации</w:t>
            </w:r>
            <w:proofErr w:type="gramEnd"/>
          </w:p>
        </w:tc>
        <w:tc>
          <w:tcPr>
            <w:tcW w:w="3120" w:type="dxa"/>
            <w:tcBorders>
              <w:top w:val="single" w:sz="6" w:space="0" w:color="000000"/>
              <w:bottom w:val="single" w:sz="6" w:space="0" w:color="000000"/>
              <w:right w:val="single" w:sz="6" w:space="0" w:color="000000"/>
            </w:tcBorders>
            <w:shd w:val="clear" w:color="auto" w:fill="FFFFFF"/>
            <w:hideMark/>
          </w:tcPr>
          <w:p w:rsidR="002B78C4" w:rsidRPr="002B78C4" w:rsidRDefault="002B78C4" w:rsidP="002B78C4">
            <w:pPr>
              <w:pStyle w:val="1f"/>
              <w:jc w:val="both"/>
              <w:rPr>
                <w:sz w:val="22"/>
                <w:szCs w:val="22"/>
              </w:rPr>
            </w:pPr>
            <w:proofErr w:type="gramStart"/>
            <w:r w:rsidRPr="002B78C4">
              <w:rPr>
                <w:sz w:val="22"/>
                <w:szCs w:val="22"/>
              </w:rPr>
              <w:lastRenderedPageBreak/>
              <w:t>Судебный акт о передаче публично-правовой компании «Фонд развития территорий» прав застройщика на земельный участок с находящимися на нем объектом (объектами) незавершенного строительства, неотделимыми улучшениями (в отношении земельного участка, который передан публично-правовой компании "Фонд развития территорий")</w:t>
            </w:r>
            <w:proofErr w:type="gramEnd"/>
          </w:p>
          <w:p w:rsidR="002B78C4" w:rsidRPr="002B78C4" w:rsidRDefault="002B78C4" w:rsidP="002B78C4">
            <w:pPr>
              <w:pStyle w:val="1f"/>
              <w:jc w:val="both"/>
              <w:rPr>
                <w:sz w:val="22"/>
                <w:szCs w:val="22"/>
              </w:rPr>
            </w:pPr>
            <w:r w:rsidRPr="002B78C4">
              <w:rPr>
                <w:sz w:val="22"/>
                <w:szCs w:val="22"/>
              </w:rPr>
              <w:t> </w:t>
            </w:r>
          </w:p>
          <w:p w:rsidR="002B78C4" w:rsidRPr="002B78C4" w:rsidRDefault="002B78C4" w:rsidP="002B78C4">
            <w:pPr>
              <w:pStyle w:val="1f"/>
              <w:jc w:val="both"/>
              <w:rPr>
                <w:sz w:val="22"/>
                <w:szCs w:val="22"/>
              </w:rPr>
            </w:pPr>
            <w:r w:rsidRPr="002B78C4">
              <w:rPr>
                <w:sz w:val="22"/>
                <w:szCs w:val="22"/>
              </w:rPr>
              <w:t>Решение публично-правовой компании «Фонд развития территорий» о финансировании мероприятий,</w:t>
            </w:r>
          </w:p>
          <w:p w:rsidR="002B78C4" w:rsidRPr="002B78C4" w:rsidRDefault="002B78C4" w:rsidP="002B78C4">
            <w:pPr>
              <w:pStyle w:val="1f"/>
              <w:jc w:val="both"/>
              <w:rPr>
                <w:sz w:val="22"/>
                <w:szCs w:val="22"/>
              </w:rPr>
            </w:pPr>
            <w:proofErr w:type="gramStart"/>
            <w:r w:rsidRPr="002B78C4">
              <w:rPr>
                <w:sz w:val="22"/>
                <w:szCs w:val="22"/>
              </w:rPr>
              <w:t>предусмотренных</w:t>
            </w:r>
            <w:proofErr w:type="gramEnd"/>
            <w:r w:rsidRPr="002B78C4">
              <w:rPr>
                <w:sz w:val="22"/>
                <w:szCs w:val="22"/>
              </w:rPr>
              <w:t> </w:t>
            </w:r>
            <w:hyperlink r:id="rId29" w:anchor="/document/71732782/entry/13102" w:history="1">
              <w:r w:rsidRPr="002B78C4">
                <w:rPr>
                  <w:rStyle w:val="af0"/>
                  <w:sz w:val="22"/>
                  <w:szCs w:val="22"/>
                </w:rPr>
                <w:t>частью 2 статьи 13.1</w:t>
              </w:r>
            </w:hyperlink>
            <w:r w:rsidRPr="002B78C4">
              <w:rPr>
                <w:sz w:val="22"/>
                <w:szCs w:val="22"/>
              </w:rPr>
              <w:t> Федерального закона от 29 июля 2017 г. N 218-ФЗ</w:t>
            </w:r>
          </w:p>
          <w:p w:rsidR="002B78C4" w:rsidRPr="002B78C4" w:rsidRDefault="002B78C4" w:rsidP="002B78C4">
            <w:pPr>
              <w:pStyle w:val="1f"/>
              <w:jc w:val="both"/>
              <w:rPr>
                <w:sz w:val="22"/>
                <w:szCs w:val="22"/>
              </w:rPr>
            </w:pPr>
            <w:r w:rsidRPr="002B78C4">
              <w:rPr>
                <w:sz w:val="22"/>
                <w:szCs w:val="22"/>
              </w:rPr>
              <w:t>«О публично-правовой компании «Фонд развития территорий» и о внесении изменений в отдельные законодательные акты Российской Федерации»</w:t>
            </w:r>
          </w:p>
          <w:p w:rsidR="002B78C4" w:rsidRPr="002B78C4" w:rsidRDefault="002B78C4" w:rsidP="002B78C4">
            <w:pPr>
              <w:pStyle w:val="1f"/>
              <w:jc w:val="both"/>
              <w:rPr>
                <w:sz w:val="22"/>
                <w:szCs w:val="22"/>
              </w:rPr>
            </w:pPr>
            <w:r w:rsidRPr="002B78C4">
              <w:rPr>
                <w:sz w:val="22"/>
                <w:szCs w:val="22"/>
              </w:rPr>
              <w:t xml:space="preserve">(в </w:t>
            </w:r>
            <w:proofErr w:type="gramStart"/>
            <w:r w:rsidRPr="002B78C4">
              <w:rPr>
                <w:sz w:val="22"/>
                <w:szCs w:val="22"/>
              </w:rPr>
              <w:t>отношении</w:t>
            </w:r>
            <w:proofErr w:type="gramEnd"/>
            <w:r w:rsidRPr="002B78C4">
              <w:rPr>
                <w:sz w:val="22"/>
                <w:szCs w:val="22"/>
              </w:rPr>
              <w:t xml:space="preserve"> земельного участка, который может быть передан публично-правовой компании «Фонд развития территорий»)</w:t>
            </w:r>
          </w:p>
          <w:p w:rsidR="002B78C4" w:rsidRPr="002B78C4" w:rsidRDefault="002B78C4" w:rsidP="002B78C4">
            <w:pPr>
              <w:pStyle w:val="1f"/>
              <w:jc w:val="both"/>
              <w:rPr>
                <w:sz w:val="22"/>
                <w:szCs w:val="22"/>
              </w:rPr>
            </w:pPr>
            <w:r w:rsidRPr="002B78C4">
              <w:rPr>
                <w:sz w:val="22"/>
                <w:szCs w:val="22"/>
              </w:rPr>
              <w:t> </w:t>
            </w:r>
          </w:p>
          <w:p w:rsidR="002B78C4" w:rsidRPr="002B78C4" w:rsidRDefault="0038342C" w:rsidP="002B78C4">
            <w:pPr>
              <w:pStyle w:val="1f"/>
              <w:jc w:val="both"/>
              <w:rPr>
                <w:sz w:val="22"/>
                <w:szCs w:val="22"/>
              </w:rPr>
            </w:pPr>
            <w:hyperlink r:id="rId30" w:anchor="/document/74710264/entry/1111" w:history="1">
              <w:r w:rsidR="002B78C4" w:rsidRPr="002B78C4">
                <w:rPr>
                  <w:rStyle w:val="af0"/>
                  <w:sz w:val="22"/>
                  <w:szCs w:val="22"/>
                </w:rPr>
                <w:t>*</w:t>
              </w:r>
            </w:hyperlink>
            <w:r w:rsidR="002B78C4" w:rsidRPr="002B78C4">
              <w:rPr>
                <w:sz w:val="22"/>
                <w:szCs w:val="22"/>
              </w:rPr>
              <w:t> Выписка из государственной информационной системы обеспечения градостроительной деятельности, содержащая сведения о наличии ограничений использования земельного участка и (или) наличии ограничений использования объекта незавершенного строительства</w:t>
            </w:r>
          </w:p>
          <w:p w:rsidR="002B78C4" w:rsidRPr="002B78C4" w:rsidRDefault="002B78C4" w:rsidP="002B78C4">
            <w:pPr>
              <w:pStyle w:val="1f"/>
              <w:jc w:val="both"/>
              <w:rPr>
                <w:sz w:val="22"/>
                <w:szCs w:val="22"/>
              </w:rPr>
            </w:pPr>
            <w:r w:rsidRPr="002B78C4">
              <w:rPr>
                <w:sz w:val="22"/>
                <w:szCs w:val="22"/>
              </w:rPr>
              <w:t> </w:t>
            </w:r>
          </w:p>
          <w:p w:rsidR="002B78C4" w:rsidRPr="002B78C4" w:rsidRDefault="0038342C" w:rsidP="002B78C4">
            <w:pPr>
              <w:pStyle w:val="1f"/>
              <w:jc w:val="both"/>
              <w:rPr>
                <w:sz w:val="22"/>
                <w:szCs w:val="22"/>
              </w:rPr>
            </w:pPr>
            <w:hyperlink r:id="rId31" w:anchor="/document/74710264/entry/1111" w:history="1">
              <w:r w:rsidR="002B78C4" w:rsidRPr="002B78C4">
                <w:rPr>
                  <w:rStyle w:val="af0"/>
                  <w:sz w:val="22"/>
                  <w:szCs w:val="22"/>
                </w:rPr>
                <w:t>*</w:t>
              </w:r>
            </w:hyperlink>
            <w:r w:rsidR="002B78C4" w:rsidRPr="002B78C4">
              <w:rPr>
                <w:sz w:val="22"/>
                <w:szCs w:val="22"/>
              </w:rPr>
              <w:t> Выписка из ЕГРН об объекте недвижимости</w:t>
            </w:r>
          </w:p>
          <w:p w:rsidR="002B78C4" w:rsidRPr="002B78C4" w:rsidRDefault="002B78C4" w:rsidP="002B78C4">
            <w:pPr>
              <w:pStyle w:val="1f"/>
              <w:jc w:val="both"/>
              <w:rPr>
                <w:sz w:val="22"/>
                <w:szCs w:val="22"/>
              </w:rPr>
            </w:pPr>
            <w:r w:rsidRPr="002B78C4">
              <w:rPr>
                <w:sz w:val="22"/>
                <w:szCs w:val="22"/>
              </w:rPr>
              <w:t>(об испрашиваемом земельном участке)</w:t>
            </w:r>
          </w:p>
          <w:p w:rsidR="002B78C4" w:rsidRPr="002B78C4" w:rsidRDefault="002B78C4" w:rsidP="002B78C4">
            <w:pPr>
              <w:pStyle w:val="1f"/>
              <w:jc w:val="both"/>
              <w:rPr>
                <w:sz w:val="22"/>
                <w:szCs w:val="22"/>
              </w:rPr>
            </w:pPr>
            <w:r w:rsidRPr="002B78C4">
              <w:rPr>
                <w:sz w:val="22"/>
                <w:szCs w:val="22"/>
              </w:rPr>
              <w:t> </w:t>
            </w:r>
          </w:p>
          <w:p w:rsidR="002B78C4" w:rsidRPr="002B78C4" w:rsidRDefault="0038342C" w:rsidP="002B78C4">
            <w:pPr>
              <w:pStyle w:val="1f"/>
              <w:jc w:val="both"/>
              <w:rPr>
                <w:sz w:val="22"/>
                <w:szCs w:val="22"/>
              </w:rPr>
            </w:pPr>
            <w:hyperlink r:id="rId32" w:anchor="/document/74710264/entry/1111" w:history="1">
              <w:r w:rsidR="002B78C4" w:rsidRPr="002B78C4">
                <w:rPr>
                  <w:rStyle w:val="af0"/>
                  <w:sz w:val="22"/>
                  <w:szCs w:val="22"/>
                </w:rPr>
                <w:t>*</w:t>
              </w:r>
            </w:hyperlink>
            <w:r w:rsidR="002B78C4" w:rsidRPr="002B78C4">
              <w:rPr>
                <w:sz w:val="22"/>
                <w:szCs w:val="22"/>
              </w:rPr>
              <w:t xml:space="preserve"> Выписка из ЕГРЮЛ о юридическом лице, являющемся </w:t>
            </w:r>
            <w:r w:rsidR="002B78C4" w:rsidRPr="002B78C4">
              <w:rPr>
                <w:sz w:val="22"/>
                <w:szCs w:val="22"/>
              </w:rPr>
              <w:lastRenderedPageBreak/>
              <w:t>заявителем</w:t>
            </w:r>
          </w:p>
        </w:tc>
      </w:tr>
    </w:tbl>
    <w:p w:rsidR="002B78C4" w:rsidRPr="002B78C4" w:rsidRDefault="002B78C4" w:rsidP="002B78C4">
      <w:pPr>
        <w:pStyle w:val="1f"/>
        <w:jc w:val="both"/>
        <w:rPr>
          <w:sz w:val="22"/>
          <w:szCs w:val="22"/>
        </w:rPr>
      </w:pPr>
    </w:p>
    <w:p w:rsidR="002B78C4" w:rsidRPr="002B78C4" w:rsidRDefault="002B78C4" w:rsidP="002B78C4">
      <w:pPr>
        <w:pStyle w:val="1f"/>
        <w:jc w:val="both"/>
        <w:rPr>
          <w:sz w:val="22"/>
          <w:szCs w:val="22"/>
        </w:rPr>
      </w:pPr>
      <w:r w:rsidRPr="002B78C4">
        <w:rPr>
          <w:sz w:val="22"/>
          <w:szCs w:val="22"/>
        </w:rPr>
        <w:t xml:space="preserve">Опубликовать настоящее постановление в периодическом печатном </w:t>
      </w:r>
      <w:proofErr w:type="gramStart"/>
      <w:r w:rsidRPr="002B78C4">
        <w:rPr>
          <w:sz w:val="22"/>
          <w:szCs w:val="22"/>
        </w:rPr>
        <w:t>издании</w:t>
      </w:r>
      <w:proofErr w:type="gramEnd"/>
      <w:r w:rsidRPr="002B78C4">
        <w:rPr>
          <w:sz w:val="22"/>
          <w:szCs w:val="22"/>
        </w:rPr>
        <w:t xml:space="preserve"> «Вестник Шибковского сельсовета» и разместить на официальном сайте администрации Шибковского</w:t>
      </w:r>
      <w:r w:rsidRPr="002B78C4">
        <w:rPr>
          <w:spacing w:val="2"/>
          <w:sz w:val="22"/>
          <w:szCs w:val="22"/>
        </w:rPr>
        <w:t xml:space="preserve"> сельсовета Искитимского района Новосибирской области</w:t>
      </w:r>
      <w:r w:rsidRPr="002B78C4">
        <w:rPr>
          <w:sz w:val="22"/>
          <w:szCs w:val="22"/>
        </w:rPr>
        <w:t>.</w:t>
      </w:r>
    </w:p>
    <w:p w:rsidR="002B78C4" w:rsidRPr="002B78C4" w:rsidRDefault="002B78C4" w:rsidP="002B78C4">
      <w:pPr>
        <w:pStyle w:val="1f"/>
        <w:jc w:val="both"/>
        <w:rPr>
          <w:sz w:val="22"/>
          <w:szCs w:val="22"/>
        </w:rPr>
      </w:pPr>
    </w:p>
    <w:p w:rsidR="002B78C4" w:rsidRPr="002B78C4" w:rsidRDefault="002B78C4" w:rsidP="002B78C4">
      <w:pPr>
        <w:pStyle w:val="1f"/>
        <w:jc w:val="both"/>
        <w:rPr>
          <w:sz w:val="22"/>
          <w:szCs w:val="22"/>
        </w:rPr>
      </w:pPr>
      <w:r w:rsidRPr="002B78C4">
        <w:rPr>
          <w:sz w:val="22"/>
          <w:szCs w:val="22"/>
        </w:rPr>
        <w:t xml:space="preserve">Глава Шибковского сельсовета  </w:t>
      </w:r>
    </w:p>
    <w:p w:rsidR="002B78C4" w:rsidRPr="002B78C4" w:rsidRDefault="002B78C4" w:rsidP="002B78C4">
      <w:pPr>
        <w:pStyle w:val="1f"/>
        <w:jc w:val="both"/>
        <w:rPr>
          <w:sz w:val="22"/>
          <w:szCs w:val="22"/>
        </w:rPr>
      </w:pPr>
      <w:r w:rsidRPr="002B78C4">
        <w:rPr>
          <w:sz w:val="22"/>
          <w:szCs w:val="22"/>
        </w:rPr>
        <w:t>Искитимского района Новосибирской области                       Н.Ю. Самусенок</w:t>
      </w:r>
    </w:p>
    <w:p w:rsidR="00F35CAF" w:rsidRPr="002B78C4" w:rsidRDefault="00F35CAF" w:rsidP="002B78C4">
      <w:pPr>
        <w:pStyle w:val="1f"/>
        <w:jc w:val="both"/>
        <w:rPr>
          <w:sz w:val="22"/>
          <w:szCs w:val="22"/>
        </w:rPr>
      </w:pPr>
    </w:p>
    <w:p w:rsidR="002B78C4" w:rsidRPr="002B78C4" w:rsidRDefault="002B78C4" w:rsidP="002B78C4">
      <w:pPr>
        <w:pStyle w:val="1f"/>
        <w:jc w:val="center"/>
        <w:rPr>
          <w:sz w:val="22"/>
          <w:szCs w:val="22"/>
        </w:rPr>
      </w:pPr>
      <w:r w:rsidRPr="002B78C4">
        <w:rPr>
          <w:sz w:val="22"/>
          <w:szCs w:val="22"/>
        </w:rPr>
        <w:t>АДМИНИСТРАЦИЯ ШИБКОВСКОГО СЕЛЬСОВЕТА</w:t>
      </w:r>
    </w:p>
    <w:p w:rsidR="002B78C4" w:rsidRPr="002B78C4" w:rsidRDefault="002B78C4" w:rsidP="002B78C4">
      <w:pPr>
        <w:pStyle w:val="1f"/>
        <w:jc w:val="center"/>
        <w:rPr>
          <w:sz w:val="22"/>
          <w:szCs w:val="22"/>
        </w:rPr>
      </w:pPr>
      <w:r w:rsidRPr="002B78C4">
        <w:rPr>
          <w:sz w:val="22"/>
          <w:szCs w:val="22"/>
        </w:rPr>
        <w:t>ИСКИТИМСКОГО РАЙОНА НОВОСИБИРСКОЙ ОБЛАСТИ</w:t>
      </w:r>
    </w:p>
    <w:p w:rsidR="002B78C4" w:rsidRPr="002B78C4" w:rsidRDefault="002B78C4" w:rsidP="002B78C4">
      <w:pPr>
        <w:pStyle w:val="1f"/>
        <w:jc w:val="center"/>
        <w:rPr>
          <w:sz w:val="22"/>
          <w:szCs w:val="22"/>
        </w:rPr>
      </w:pPr>
      <w:r w:rsidRPr="002B78C4">
        <w:rPr>
          <w:bCs/>
          <w:sz w:val="22"/>
          <w:szCs w:val="22"/>
        </w:rPr>
        <w:t>ПОСТАНОВЛЕНИЕ</w:t>
      </w:r>
    </w:p>
    <w:p w:rsidR="002B78C4" w:rsidRPr="002B78C4" w:rsidRDefault="002B78C4" w:rsidP="002B78C4">
      <w:pPr>
        <w:pStyle w:val="1f"/>
        <w:jc w:val="center"/>
        <w:rPr>
          <w:sz w:val="22"/>
          <w:szCs w:val="22"/>
          <w:u w:val="single"/>
        </w:rPr>
      </w:pPr>
      <w:r w:rsidRPr="002B78C4">
        <w:rPr>
          <w:sz w:val="22"/>
          <w:szCs w:val="22"/>
          <w:u w:val="single"/>
        </w:rPr>
        <w:t xml:space="preserve">10.09.2024 </w:t>
      </w:r>
      <w:r w:rsidRPr="002B78C4">
        <w:rPr>
          <w:sz w:val="22"/>
          <w:szCs w:val="22"/>
        </w:rPr>
        <w:t>№</w:t>
      </w:r>
      <w:r w:rsidRPr="002B78C4">
        <w:rPr>
          <w:sz w:val="22"/>
          <w:szCs w:val="22"/>
          <w:u w:val="single"/>
        </w:rPr>
        <w:t xml:space="preserve"> 87</w:t>
      </w:r>
    </w:p>
    <w:p w:rsidR="002B78C4" w:rsidRPr="002B78C4" w:rsidRDefault="002B78C4" w:rsidP="002B78C4">
      <w:pPr>
        <w:pStyle w:val="1f"/>
        <w:jc w:val="center"/>
        <w:rPr>
          <w:sz w:val="22"/>
          <w:szCs w:val="22"/>
        </w:rPr>
      </w:pPr>
      <w:r w:rsidRPr="002B78C4">
        <w:rPr>
          <w:sz w:val="22"/>
          <w:szCs w:val="22"/>
        </w:rPr>
        <w:t>д. Шибково</w:t>
      </w:r>
    </w:p>
    <w:p w:rsidR="002B78C4" w:rsidRPr="002B78C4" w:rsidRDefault="002B78C4" w:rsidP="002B78C4">
      <w:pPr>
        <w:pStyle w:val="1f"/>
        <w:jc w:val="both"/>
        <w:rPr>
          <w:bCs/>
          <w:color w:val="000000"/>
          <w:sz w:val="22"/>
          <w:szCs w:val="22"/>
        </w:rPr>
      </w:pPr>
      <w:r w:rsidRPr="002B78C4">
        <w:rPr>
          <w:sz w:val="22"/>
          <w:szCs w:val="22"/>
        </w:rPr>
        <w:t>О внесении изменений в постановление администрации Шибковского</w:t>
      </w:r>
      <w:r w:rsidRPr="002B78C4">
        <w:rPr>
          <w:spacing w:val="2"/>
          <w:sz w:val="22"/>
          <w:szCs w:val="22"/>
        </w:rPr>
        <w:t xml:space="preserve"> сельсовета Искитимского района Новосибирской области от 26.09.2012   № 53 «</w:t>
      </w:r>
      <w:r w:rsidRPr="002B78C4">
        <w:rPr>
          <w:bCs/>
          <w:color w:val="000000"/>
          <w:sz w:val="22"/>
          <w:szCs w:val="22"/>
        </w:rPr>
        <w:t>Об утверждении административного регламента предоставления муниципальной услуги по предоставлению справки об использовании (неиспользовании) права на приватизацию жилого помещения»</w:t>
      </w:r>
    </w:p>
    <w:p w:rsidR="002B78C4" w:rsidRPr="002B78C4" w:rsidRDefault="002B78C4" w:rsidP="002B78C4">
      <w:pPr>
        <w:pStyle w:val="1f"/>
        <w:jc w:val="both"/>
        <w:rPr>
          <w:sz w:val="22"/>
          <w:szCs w:val="22"/>
        </w:rPr>
      </w:pPr>
    </w:p>
    <w:p w:rsidR="002B78C4" w:rsidRPr="002B78C4" w:rsidRDefault="002B78C4" w:rsidP="002B78C4">
      <w:pPr>
        <w:pStyle w:val="1f"/>
        <w:jc w:val="both"/>
        <w:rPr>
          <w:spacing w:val="2"/>
          <w:sz w:val="22"/>
          <w:szCs w:val="22"/>
        </w:rPr>
      </w:pPr>
      <w:r w:rsidRPr="002B78C4">
        <w:rPr>
          <w:spacing w:val="2"/>
          <w:sz w:val="22"/>
          <w:szCs w:val="22"/>
        </w:rPr>
        <w:t xml:space="preserve">В соответствии с Федеральным законом от 06.10.2003 № 131-ФЗ «Об общих принципах организации местного самоуправления в Российской Федерации», администрация </w:t>
      </w:r>
      <w:r w:rsidRPr="002B78C4">
        <w:rPr>
          <w:sz w:val="22"/>
          <w:szCs w:val="22"/>
        </w:rPr>
        <w:t>Шибковского</w:t>
      </w:r>
      <w:r w:rsidRPr="002B78C4">
        <w:rPr>
          <w:spacing w:val="2"/>
          <w:sz w:val="22"/>
          <w:szCs w:val="22"/>
        </w:rPr>
        <w:t xml:space="preserve"> сельсовета Искитимского района Новосибирской области </w:t>
      </w:r>
    </w:p>
    <w:p w:rsidR="002B78C4" w:rsidRPr="002B78C4" w:rsidRDefault="002B78C4" w:rsidP="002B78C4">
      <w:pPr>
        <w:pStyle w:val="1f"/>
        <w:jc w:val="both"/>
        <w:rPr>
          <w:spacing w:val="2"/>
          <w:sz w:val="22"/>
          <w:szCs w:val="22"/>
        </w:rPr>
      </w:pPr>
      <w:r w:rsidRPr="002B78C4">
        <w:rPr>
          <w:spacing w:val="2"/>
          <w:sz w:val="22"/>
          <w:szCs w:val="22"/>
        </w:rPr>
        <w:t>ПОСТАНОВЛЯЕТ:</w:t>
      </w:r>
    </w:p>
    <w:p w:rsidR="002B78C4" w:rsidRPr="002B78C4" w:rsidRDefault="002B78C4" w:rsidP="002B78C4">
      <w:pPr>
        <w:pStyle w:val="1f"/>
        <w:jc w:val="both"/>
        <w:rPr>
          <w:sz w:val="22"/>
          <w:szCs w:val="22"/>
        </w:rPr>
      </w:pPr>
      <w:r w:rsidRPr="002B78C4">
        <w:rPr>
          <w:color w:val="000000"/>
          <w:sz w:val="22"/>
          <w:szCs w:val="22"/>
        </w:rPr>
        <w:t xml:space="preserve">Внести в постановление </w:t>
      </w:r>
      <w:r w:rsidRPr="002B78C4">
        <w:rPr>
          <w:sz w:val="22"/>
          <w:szCs w:val="22"/>
        </w:rPr>
        <w:t>администрации Шибковского</w:t>
      </w:r>
      <w:r w:rsidRPr="002B78C4">
        <w:rPr>
          <w:spacing w:val="2"/>
          <w:sz w:val="22"/>
          <w:szCs w:val="22"/>
        </w:rPr>
        <w:t xml:space="preserve"> сельсовета Искитимского района Новосибирской области от 26.09.2012     № 53 «</w:t>
      </w:r>
      <w:r w:rsidRPr="002B78C4">
        <w:rPr>
          <w:bCs/>
          <w:spacing w:val="2"/>
          <w:sz w:val="22"/>
          <w:szCs w:val="22"/>
        </w:rPr>
        <w:t>Об утверждении административного регламента предоставления муниципальной услуги по предоставлению справки об использовании (неиспользовании) права на приватизацию жилого помещения</w:t>
      </w:r>
      <w:r w:rsidRPr="002B78C4">
        <w:rPr>
          <w:bCs/>
          <w:color w:val="000000"/>
          <w:sz w:val="22"/>
          <w:szCs w:val="22"/>
        </w:rPr>
        <w:t>»</w:t>
      </w:r>
      <w:r w:rsidRPr="002B78C4">
        <w:rPr>
          <w:spacing w:val="2"/>
          <w:sz w:val="22"/>
          <w:szCs w:val="22"/>
        </w:rPr>
        <w:t xml:space="preserve"> следующие изменения</w:t>
      </w:r>
      <w:r w:rsidRPr="002B78C4">
        <w:rPr>
          <w:color w:val="000000"/>
          <w:sz w:val="22"/>
          <w:szCs w:val="22"/>
        </w:rPr>
        <w:t>:</w:t>
      </w:r>
    </w:p>
    <w:p w:rsidR="002B78C4" w:rsidRPr="002B78C4" w:rsidRDefault="002B78C4" w:rsidP="002B78C4">
      <w:pPr>
        <w:pStyle w:val="1f"/>
        <w:jc w:val="both"/>
        <w:rPr>
          <w:sz w:val="22"/>
          <w:szCs w:val="22"/>
        </w:rPr>
      </w:pPr>
      <w:r w:rsidRPr="002B78C4">
        <w:rPr>
          <w:sz w:val="22"/>
          <w:szCs w:val="22"/>
        </w:rPr>
        <w:t>В пункте 1 слова «в администрации Шибковского сельсовета» исключить;</w:t>
      </w:r>
    </w:p>
    <w:p w:rsidR="002B78C4" w:rsidRPr="002B78C4" w:rsidRDefault="002B78C4" w:rsidP="002B78C4">
      <w:pPr>
        <w:pStyle w:val="1f"/>
        <w:jc w:val="both"/>
        <w:rPr>
          <w:sz w:val="22"/>
          <w:szCs w:val="22"/>
        </w:rPr>
      </w:pPr>
      <w:r w:rsidRPr="002B78C4">
        <w:rPr>
          <w:sz w:val="22"/>
          <w:szCs w:val="22"/>
        </w:rPr>
        <w:t xml:space="preserve">В административном регламенте </w:t>
      </w:r>
      <w:r w:rsidRPr="002B78C4">
        <w:rPr>
          <w:bCs/>
          <w:sz w:val="22"/>
          <w:szCs w:val="22"/>
        </w:rPr>
        <w:t>предоставления муниципальной услуги по предоставлению справки об использовании (неиспользовании) права на приватизацию жилого помещения</w:t>
      </w:r>
      <w:r w:rsidRPr="002B78C4">
        <w:rPr>
          <w:spacing w:val="2"/>
          <w:sz w:val="22"/>
          <w:szCs w:val="22"/>
        </w:rPr>
        <w:t>:</w:t>
      </w:r>
    </w:p>
    <w:p w:rsidR="002B78C4" w:rsidRPr="002B78C4" w:rsidRDefault="002B78C4" w:rsidP="002B78C4">
      <w:pPr>
        <w:pStyle w:val="1f"/>
        <w:jc w:val="both"/>
        <w:rPr>
          <w:sz w:val="22"/>
          <w:szCs w:val="22"/>
        </w:rPr>
      </w:pPr>
      <w:r w:rsidRPr="002B78C4">
        <w:rPr>
          <w:sz w:val="22"/>
          <w:szCs w:val="22"/>
        </w:rPr>
        <w:t>Пункт 2.8 изложить в следующей редакции:</w:t>
      </w:r>
    </w:p>
    <w:p w:rsidR="002B78C4" w:rsidRPr="002B78C4" w:rsidRDefault="002B78C4" w:rsidP="002B78C4">
      <w:pPr>
        <w:pStyle w:val="1f"/>
        <w:jc w:val="both"/>
        <w:rPr>
          <w:sz w:val="22"/>
          <w:szCs w:val="22"/>
        </w:rPr>
      </w:pPr>
      <w:r w:rsidRPr="002B78C4">
        <w:rPr>
          <w:sz w:val="22"/>
          <w:szCs w:val="22"/>
        </w:rPr>
        <w:t>«2.8. Основания для приостановления предоставления муниципальной услуги – отсутствуют».</w:t>
      </w:r>
    </w:p>
    <w:p w:rsidR="002B78C4" w:rsidRPr="002B78C4" w:rsidRDefault="002B78C4" w:rsidP="002B78C4">
      <w:pPr>
        <w:pStyle w:val="1f"/>
        <w:jc w:val="both"/>
        <w:rPr>
          <w:sz w:val="22"/>
          <w:szCs w:val="22"/>
        </w:rPr>
      </w:pPr>
      <w:r w:rsidRPr="002B78C4">
        <w:rPr>
          <w:sz w:val="22"/>
          <w:szCs w:val="22"/>
        </w:rPr>
        <w:t xml:space="preserve">Опубликовать настоящее постановление в периодическом печатном </w:t>
      </w:r>
      <w:proofErr w:type="gramStart"/>
      <w:r w:rsidRPr="002B78C4">
        <w:rPr>
          <w:sz w:val="22"/>
          <w:szCs w:val="22"/>
        </w:rPr>
        <w:t>издании</w:t>
      </w:r>
      <w:proofErr w:type="gramEnd"/>
      <w:r w:rsidRPr="002B78C4">
        <w:rPr>
          <w:sz w:val="22"/>
          <w:szCs w:val="22"/>
        </w:rPr>
        <w:t xml:space="preserve"> «Вестник Шибковского сельсовета» и разместить на официальном сайте администрации Шибковского</w:t>
      </w:r>
      <w:r w:rsidRPr="002B78C4">
        <w:rPr>
          <w:spacing w:val="2"/>
          <w:sz w:val="22"/>
          <w:szCs w:val="22"/>
        </w:rPr>
        <w:t xml:space="preserve"> сельсовета Искитимского района Новосибирской области</w:t>
      </w:r>
      <w:r w:rsidRPr="002B78C4">
        <w:rPr>
          <w:sz w:val="22"/>
          <w:szCs w:val="22"/>
        </w:rPr>
        <w:t>.</w:t>
      </w:r>
    </w:p>
    <w:p w:rsidR="002B78C4" w:rsidRPr="002B78C4" w:rsidRDefault="002B78C4" w:rsidP="002B78C4">
      <w:pPr>
        <w:pStyle w:val="1f"/>
        <w:jc w:val="both"/>
        <w:rPr>
          <w:sz w:val="22"/>
          <w:szCs w:val="22"/>
        </w:rPr>
      </w:pPr>
    </w:p>
    <w:p w:rsidR="002B78C4" w:rsidRPr="002B78C4" w:rsidRDefault="002B78C4" w:rsidP="002B78C4">
      <w:pPr>
        <w:pStyle w:val="1f"/>
        <w:jc w:val="both"/>
        <w:rPr>
          <w:sz w:val="22"/>
          <w:szCs w:val="22"/>
        </w:rPr>
      </w:pPr>
      <w:r w:rsidRPr="002B78C4">
        <w:rPr>
          <w:sz w:val="22"/>
          <w:szCs w:val="22"/>
        </w:rPr>
        <w:t xml:space="preserve">Глава Шибковского сельсовета  </w:t>
      </w:r>
    </w:p>
    <w:p w:rsidR="002B78C4" w:rsidRPr="002B78C4" w:rsidRDefault="002B78C4" w:rsidP="002B78C4">
      <w:pPr>
        <w:pStyle w:val="1f"/>
        <w:jc w:val="both"/>
        <w:rPr>
          <w:sz w:val="22"/>
          <w:szCs w:val="22"/>
        </w:rPr>
      </w:pPr>
      <w:r w:rsidRPr="002B78C4">
        <w:rPr>
          <w:sz w:val="22"/>
          <w:szCs w:val="22"/>
        </w:rPr>
        <w:t xml:space="preserve">Искитимского района Новосибирской области                </w:t>
      </w:r>
      <w:r>
        <w:rPr>
          <w:sz w:val="22"/>
          <w:szCs w:val="22"/>
        </w:rPr>
        <w:t xml:space="preserve">                              </w:t>
      </w:r>
      <w:r w:rsidRPr="002B78C4">
        <w:rPr>
          <w:sz w:val="22"/>
          <w:szCs w:val="22"/>
        </w:rPr>
        <w:t xml:space="preserve">       Н.Ю. Самусенок</w:t>
      </w:r>
    </w:p>
    <w:p w:rsidR="002B78C4" w:rsidRPr="002B78C4" w:rsidRDefault="002B78C4" w:rsidP="002B78C4">
      <w:pPr>
        <w:pStyle w:val="1f"/>
        <w:jc w:val="both"/>
        <w:rPr>
          <w:sz w:val="22"/>
          <w:szCs w:val="22"/>
        </w:rPr>
      </w:pPr>
    </w:p>
    <w:p w:rsidR="002B78C4" w:rsidRPr="002B78C4" w:rsidRDefault="002B78C4" w:rsidP="002B78C4">
      <w:pPr>
        <w:pStyle w:val="1f"/>
        <w:jc w:val="center"/>
        <w:rPr>
          <w:rFonts w:eastAsiaTheme="minorHAnsi"/>
          <w:sz w:val="22"/>
          <w:szCs w:val="22"/>
        </w:rPr>
      </w:pPr>
      <w:r w:rsidRPr="002B78C4">
        <w:rPr>
          <w:rFonts w:eastAsiaTheme="minorHAnsi"/>
          <w:sz w:val="22"/>
          <w:szCs w:val="22"/>
        </w:rPr>
        <w:t>АДМИНИСТРАЦИЯ  ШИБКОВСКОГО  СЕЛЬСОВЕТА</w:t>
      </w:r>
    </w:p>
    <w:p w:rsidR="002B78C4" w:rsidRPr="002B78C4" w:rsidRDefault="002B78C4" w:rsidP="002B78C4">
      <w:pPr>
        <w:pStyle w:val="1f"/>
        <w:jc w:val="center"/>
        <w:rPr>
          <w:rFonts w:eastAsiaTheme="minorHAnsi"/>
          <w:sz w:val="22"/>
          <w:szCs w:val="22"/>
        </w:rPr>
      </w:pPr>
      <w:r w:rsidRPr="002B78C4">
        <w:rPr>
          <w:rFonts w:eastAsiaTheme="minorHAnsi"/>
          <w:sz w:val="22"/>
          <w:szCs w:val="22"/>
        </w:rPr>
        <w:t>ИСКИТИМСКОГО РАЙОНА НОВОСИБИРСКОЙ ОБЛАСТИ</w:t>
      </w:r>
    </w:p>
    <w:p w:rsidR="002B78C4" w:rsidRPr="002B78C4" w:rsidRDefault="002B78C4" w:rsidP="002B78C4">
      <w:pPr>
        <w:pStyle w:val="1f"/>
        <w:jc w:val="center"/>
        <w:rPr>
          <w:rFonts w:eastAsiaTheme="minorHAnsi"/>
          <w:sz w:val="22"/>
          <w:szCs w:val="22"/>
        </w:rPr>
      </w:pPr>
    </w:p>
    <w:p w:rsidR="002B78C4" w:rsidRPr="002B78C4" w:rsidRDefault="002B78C4" w:rsidP="002B78C4">
      <w:pPr>
        <w:pStyle w:val="1f"/>
        <w:jc w:val="center"/>
        <w:rPr>
          <w:rFonts w:eastAsiaTheme="minorHAnsi"/>
          <w:sz w:val="22"/>
          <w:szCs w:val="22"/>
        </w:rPr>
      </w:pPr>
      <w:proofErr w:type="gramStart"/>
      <w:r w:rsidRPr="002B78C4">
        <w:rPr>
          <w:rFonts w:eastAsiaTheme="minorHAnsi"/>
          <w:sz w:val="22"/>
          <w:szCs w:val="22"/>
        </w:rPr>
        <w:t>П</w:t>
      </w:r>
      <w:proofErr w:type="gramEnd"/>
      <w:r w:rsidRPr="002B78C4">
        <w:rPr>
          <w:rFonts w:eastAsiaTheme="minorHAnsi"/>
          <w:sz w:val="22"/>
          <w:szCs w:val="22"/>
        </w:rPr>
        <w:t xml:space="preserve"> О С Т А Н О В Л Е Н И Е</w:t>
      </w:r>
    </w:p>
    <w:p w:rsidR="002B78C4" w:rsidRPr="002B78C4" w:rsidRDefault="002B78C4" w:rsidP="002B78C4">
      <w:pPr>
        <w:pStyle w:val="1f"/>
        <w:jc w:val="center"/>
        <w:rPr>
          <w:rFonts w:eastAsiaTheme="minorHAnsi"/>
          <w:sz w:val="22"/>
          <w:szCs w:val="22"/>
        </w:rPr>
      </w:pPr>
      <w:r w:rsidRPr="002B78C4">
        <w:rPr>
          <w:rFonts w:eastAsiaTheme="minorHAnsi"/>
          <w:sz w:val="22"/>
          <w:szCs w:val="22"/>
          <w:u w:val="single"/>
        </w:rPr>
        <w:t>11.09.2024</w:t>
      </w:r>
      <w:r w:rsidRPr="002B78C4">
        <w:rPr>
          <w:rFonts w:eastAsiaTheme="minorHAnsi"/>
          <w:sz w:val="22"/>
          <w:szCs w:val="22"/>
        </w:rPr>
        <w:t xml:space="preserve"> № </w:t>
      </w:r>
      <w:r w:rsidRPr="002B78C4">
        <w:rPr>
          <w:rFonts w:eastAsiaTheme="minorHAnsi"/>
          <w:sz w:val="22"/>
          <w:szCs w:val="22"/>
          <w:u w:val="single"/>
        </w:rPr>
        <w:t>88</w:t>
      </w:r>
    </w:p>
    <w:p w:rsidR="002B78C4" w:rsidRPr="002B78C4" w:rsidRDefault="002B78C4" w:rsidP="002B78C4">
      <w:pPr>
        <w:pStyle w:val="1f"/>
        <w:jc w:val="center"/>
        <w:rPr>
          <w:rFonts w:eastAsiaTheme="minorHAnsi"/>
          <w:sz w:val="22"/>
          <w:szCs w:val="22"/>
        </w:rPr>
      </w:pPr>
      <w:proofErr w:type="spellStart"/>
      <w:r w:rsidRPr="002B78C4">
        <w:rPr>
          <w:rFonts w:eastAsiaTheme="minorHAnsi"/>
          <w:sz w:val="22"/>
          <w:szCs w:val="22"/>
        </w:rPr>
        <w:t>д</w:t>
      </w:r>
      <w:proofErr w:type="gramStart"/>
      <w:r w:rsidRPr="002B78C4">
        <w:rPr>
          <w:rFonts w:eastAsiaTheme="minorHAnsi"/>
          <w:sz w:val="22"/>
          <w:szCs w:val="22"/>
        </w:rPr>
        <w:t>.Ш</w:t>
      </w:r>
      <w:proofErr w:type="gramEnd"/>
      <w:r w:rsidRPr="002B78C4">
        <w:rPr>
          <w:rFonts w:eastAsiaTheme="minorHAnsi"/>
          <w:sz w:val="22"/>
          <w:szCs w:val="22"/>
        </w:rPr>
        <w:t>ибково</w:t>
      </w:r>
      <w:proofErr w:type="spellEnd"/>
    </w:p>
    <w:p w:rsidR="002B78C4" w:rsidRPr="002B78C4" w:rsidRDefault="002B78C4" w:rsidP="002B78C4">
      <w:pPr>
        <w:pStyle w:val="1f"/>
        <w:jc w:val="both"/>
        <w:rPr>
          <w:rFonts w:eastAsiaTheme="minorHAnsi"/>
          <w:sz w:val="22"/>
          <w:szCs w:val="22"/>
        </w:rPr>
      </w:pPr>
    </w:p>
    <w:p w:rsidR="002B78C4" w:rsidRPr="002B78C4" w:rsidRDefault="002B78C4" w:rsidP="002B78C4">
      <w:pPr>
        <w:pStyle w:val="1f"/>
        <w:jc w:val="both"/>
        <w:rPr>
          <w:sz w:val="22"/>
          <w:szCs w:val="22"/>
        </w:rPr>
      </w:pPr>
      <w:r w:rsidRPr="002B78C4">
        <w:rPr>
          <w:sz w:val="22"/>
          <w:szCs w:val="22"/>
        </w:rPr>
        <w:lastRenderedPageBreak/>
        <w:t xml:space="preserve">Об одобрении приоритетов и основных параметров прогноза социально-экономического развития Шибковского сельсовета Искитимского района Новосибирской области </w:t>
      </w:r>
      <w:r>
        <w:rPr>
          <w:sz w:val="22"/>
          <w:szCs w:val="22"/>
        </w:rPr>
        <w:t xml:space="preserve"> </w:t>
      </w:r>
      <w:r w:rsidRPr="002B78C4">
        <w:rPr>
          <w:sz w:val="22"/>
          <w:szCs w:val="22"/>
        </w:rPr>
        <w:t>на 2025 год и плановый период 2026 и 2027 годов</w:t>
      </w:r>
    </w:p>
    <w:p w:rsidR="002B78C4" w:rsidRPr="002B78C4" w:rsidRDefault="002B78C4" w:rsidP="002B78C4">
      <w:pPr>
        <w:pStyle w:val="1f"/>
        <w:jc w:val="both"/>
        <w:rPr>
          <w:sz w:val="22"/>
          <w:szCs w:val="22"/>
        </w:rPr>
      </w:pPr>
    </w:p>
    <w:p w:rsidR="002B78C4" w:rsidRPr="002B78C4" w:rsidRDefault="002B78C4" w:rsidP="002B78C4">
      <w:pPr>
        <w:pStyle w:val="1f"/>
        <w:jc w:val="both"/>
        <w:rPr>
          <w:sz w:val="22"/>
          <w:szCs w:val="22"/>
        </w:rPr>
      </w:pPr>
      <w:r w:rsidRPr="002B78C4">
        <w:rPr>
          <w:sz w:val="22"/>
          <w:szCs w:val="22"/>
        </w:rPr>
        <w:tab/>
        <w:t>В соответствии с постановлением администрации Шибковского сельсовета Искитимского района Новосибирской области от 03.09.2024  № 85  «О подготовке прогноза социально-экономического развития Шибковского сельсовета Искитимского района Новосибирской области на 2025 год и плановый период 2026 и 2027 годов», администрация Шибковского сельсовета</w:t>
      </w:r>
      <w:r w:rsidRPr="002B78C4">
        <w:rPr>
          <w:bCs/>
          <w:kern w:val="32"/>
          <w:sz w:val="22"/>
          <w:szCs w:val="22"/>
        </w:rPr>
        <w:t xml:space="preserve"> Искитимского района Новосибирской области</w:t>
      </w:r>
    </w:p>
    <w:p w:rsidR="002B78C4" w:rsidRPr="002B78C4" w:rsidRDefault="002B78C4" w:rsidP="002B78C4">
      <w:pPr>
        <w:pStyle w:val="1f"/>
        <w:jc w:val="both"/>
        <w:rPr>
          <w:sz w:val="22"/>
          <w:szCs w:val="22"/>
        </w:rPr>
      </w:pPr>
      <w:r w:rsidRPr="002B78C4">
        <w:rPr>
          <w:sz w:val="22"/>
          <w:szCs w:val="22"/>
        </w:rPr>
        <w:t>ПОСТАНОВЛЯЕТ:</w:t>
      </w:r>
    </w:p>
    <w:p w:rsidR="002B78C4" w:rsidRPr="002B78C4" w:rsidRDefault="002B78C4" w:rsidP="002B78C4">
      <w:pPr>
        <w:pStyle w:val="1f"/>
        <w:jc w:val="both"/>
        <w:rPr>
          <w:sz w:val="22"/>
          <w:szCs w:val="22"/>
        </w:rPr>
      </w:pPr>
      <w:r w:rsidRPr="002B78C4">
        <w:rPr>
          <w:sz w:val="22"/>
          <w:szCs w:val="22"/>
        </w:rPr>
        <w:t xml:space="preserve">         1. Одобрить  </w:t>
      </w:r>
      <w:r w:rsidRPr="002B78C4">
        <w:rPr>
          <w:bCs/>
          <w:kern w:val="32"/>
          <w:sz w:val="22"/>
          <w:szCs w:val="22"/>
        </w:rPr>
        <w:t xml:space="preserve">приоритеты </w:t>
      </w:r>
      <w:proofErr w:type="gramStart"/>
      <w:r w:rsidRPr="002B78C4">
        <w:rPr>
          <w:bCs/>
          <w:kern w:val="32"/>
          <w:sz w:val="22"/>
          <w:szCs w:val="22"/>
        </w:rPr>
        <w:t>социально-экономического</w:t>
      </w:r>
      <w:proofErr w:type="gramEnd"/>
      <w:r w:rsidRPr="002B78C4">
        <w:rPr>
          <w:bCs/>
          <w:kern w:val="32"/>
          <w:sz w:val="22"/>
          <w:szCs w:val="22"/>
        </w:rPr>
        <w:t xml:space="preserve"> развития Шибковского сельсовета Искитимского района Новосибирской области на  </w:t>
      </w:r>
      <w:r w:rsidRPr="002B78C4">
        <w:rPr>
          <w:sz w:val="22"/>
          <w:szCs w:val="22"/>
        </w:rPr>
        <w:t xml:space="preserve">2025 год и плановый период 2026 и 2027  годов </w:t>
      </w:r>
      <w:r w:rsidRPr="002B78C4">
        <w:rPr>
          <w:bCs/>
          <w:kern w:val="32"/>
          <w:sz w:val="22"/>
          <w:szCs w:val="22"/>
        </w:rPr>
        <w:t xml:space="preserve"> (приложение №1)</w:t>
      </w:r>
      <w:r w:rsidRPr="002B78C4">
        <w:rPr>
          <w:sz w:val="22"/>
          <w:szCs w:val="22"/>
        </w:rPr>
        <w:t xml:space="preserve">. </w:t>
      </w:r>
    </w:p>
    <w:p w:rsidR="002B78C4" w:rsidRPr="002B78C4" w:rsidRDefault="002B78C4" w:rsidP="002B78C4">
      <w:pPr>
        <w:pStyle w:val="1f"/>
        <w:jc w:val="both"/>
        <w:rPr>
          <w:sz w:val="22"/>
          <w:szCs w:val="22"/>
        </w:rPr>
      </w:pPr>
      <w:r w:rsidRPr="002B78C4">
        <w:rPr>
          <w:sz w:val="22"/>
          <w:szCs w:val="22"/>
        </w:rPr>
        <w:tab/>
        <w:t xml:space="preserve">2. Одобрить основные параметры прогноза социально-экономического развития </w:t>
      </w:r>
      <w:r w:rsidRPr="002B78C4">
        <w:rPr>
          <w:bCs/>
          <w:kern w:val="32"/>
          <w:sz w:val="22"/>
          <w:szCs w:val="22"/>
        </w:rPr>
        <w:t>Шибковского</w:t>
      </w:r>
      <w:r w:rsidRPr="002B78C4">
        <w:rPr>
          <w:sz w:val="22"/>
          <w:szCs w:val="22"/>
        </w:rPr>
        <w:t xml:space="preserve"> сельсовета Искитимского района Новосибирской области на 2025 год и плановый период 2026 и 2027 годов (приложение №2).</w:t>
      </w:r>
    </w:p>
    <w:p w:rsidR="002B78C4" w:rsidRPr="002B78C4" w:rsidRDefault="002B78C4" w:rsidP="002B78C4">
      <w:pPr>
        <w:pStyle w:val="1f"/>
        <w:jc w:val="both"/>
        <w:rPr>
          <w:sz w:val="22"/>
          <w:szCs w:val="22"/>
        </w:rPr>
      </w:pPr>
      <w:r w:rsidRPr="002B78C4">
        <w:rPr>
          <w:sz w:val="22"/>
          <w:szCs w:val="22"/>
        </w:rPr>
        <w:t>3.</w:t>
      </w:r>
      <w:proofErr w:type="gramStart"/>
      <w:r w:rsidRPr="002B78C4">
        <w:rPr>
          <w:sz w:val="22"/>
          <w:szCs w:val="22"/>
        </w:rPr>
        <w:t>Контроль за</w:t>
      </w:r>
      <w:proofErr w:type="gramEnd"/>
      <w:r w:rsidRPr="002B78C4">
        <w:rPr>
          <w:sz w:val="22"/>
          <w:szCs w:val="22"/>
        </w:rPr>
        <w:t xml:space="preserve"> исполнением настоящего постановления возложить на заместителя главы администрации  </w:t>
      </w:r>
      <w:proofErr w:type="spellStart"/>
      <w:r w:rsidRPr="002B78C4">
        <w:rPr>
          <w:sz w:val="22"/>
          <w:szCs w:val="22"/>
        </w:rPr>
        <w:t>Янушину</w:t>
      </w:r>
      <w:proofErr w:type="spellEnd"/>
      <w:r w:rsidRPr="002B78C4">
        <w:rPr>
          <w:sz w:val="22"/>
          <w:szCs w:val="22"/>
        </w:rPr>
        <w:t xml:space="preserve"> С.Ю.</w:t>
      </w:r>
    </w:p>
    <w:p w:rsidR="002B78C4" w:rsidRPr="002B78C4" w:rsidRDefault="002B78C4" w:rsidP="002B78C4">
      <w:pPr>
        <w:pStyle w:val="1f"/>
        <w:jc w:val="both"/>
        <w:rPr>
          <w:sz w:val="22"/>
          <w:szCs w:val="22"/>
        </w:rPr>
      </w:pPr>
    </w:p>
    <w:p w:rsidR="002B78C4" w:rsidRPr="002B78C4" w:rsidRDefault="002B78C4" w:rsidP="002B78C4">
      <w:pPr>
        <w:pStyle w:val="1f"/>
        <w:jc w:val="both"/>
        <w:rPr>
          <w:sz w:val="22"/>
          <w:szCs w:val="22"/>
        </w:rPr>
      </w:pPr>
      <w:r w:rsidRPr="002B78C4">
        <w:rPr>
          <w:sz w:val="22"/>
          <w:szCs w:val="22"/>
        </w:rPr>
        <w:t xml:space="preserve">Глава Шибковского сельсовета </w:t>
      </w:r>
    </w:p>
    <w:p w:rsidR="002B78C4" w:rsidRPr="002B78C4" w:rsidRDefault="002B78C4" w:rsidP="002B78C4">
      <w:pPr>
        <w:pStyle w:val="1f"/>
        <w:jc w:val="both"/>
        <w:rPr>
          <w:bCs/>
          <w:sz w:val="22"/>
          <w:szCs w:val="22"/>
        </w:rPr>
      </w:pPr>
      <w:r w:rsidRPr="002B78C4">
        <w:rPr>
          <w:bCs/>
          <w:sz w:val="22"/>
          <w:szCs w:val="22"/>
        </w:rPr>
        <w:t>Искитимского  района Новосибирской области</w:t>
      </w:r>
      <w:r w:rsidRPr="002B78C4">
        <w:rPr>
          <w:bCs/>
          <w:sz w:val="22"/>
          <w:szCs w:val="22"/>
        </w:rPr>
        <w:tab/>
      </w:r>
      <w:r>
        <w:rPr>
          <w:bCs/>
          <w:sz w:val="22"/>
          <w:szCs w:val="22"/>
        </w:rPr>
        <w:t xml:space="preserve">                              </w:t>
      </w:r>
      <w:r w:rsidRPr="002B78C4">
        <w:rPr>
          <w:bCs/>
          <w:sz w:val="22"/>
          <w:szCs w:val="22"/>
        </w:rPr>
        <w:t xml:space="preserve">            </w:t>
      </w:r>
      <w:proofErr w:type="spellStart"/>
      <w:r w:rsidRPr="002B78C4">
        <w:rPr>
          <w:bCs/>
          <w:sz w:val="22"/>
          <w:szCs w:val="22"/>
        </w:rPr>
        <w:t>Н.Ю.Самусенок</w:t>
      </w:r>
      <w:proofErr w:type="spellEnd"/>
    </w:p>
    <w:p w:rsidR="002B78C4" w:rsidRPr="002B78C4" w:rsidRDefault="002B78C4" w:rsidP="002B78C4">
      <w:pPr>
        <w:pStyle w:val="1f"/>
        <w:jc w:val="right"/>
        <w:rPr>
          <w:sz w:val="22"/>
          <w:szCs w:val="22"/>
        </w:rPr>
      </w:pPr>
      <w:r w:rsidRPr="002B78C4">
        <w:rPr>
          <w:sz w:val="22"/>
          <w:szCs w:val="22"/>
        </w:rPr>
        <w:t>Приложение 1</w:t>
      </w:r>
    </w:p>
    <w:p w:rsidR="002B78C4" w:rsidRPr="002B78C4" w:rsidRDefault="002B78C4" w:rsidP="002B78C4">
      <w:pPr>
        <w:pStyle w:val="1f"/>
        <w:jc w:val="right"/>
        <w:rPr>
          <w:sz w:val="22"/>
          <w:szCs w:val="22"/>
        </w:rPr>
      </w:pPr>
      <w:r w:rsidRPr="002B78C4">
        <w:rPr>
          <w:sz w:val="22"/>
          <w:szCs w:val="22"/>
        </w:rPr>
        <w:t xml:space="preserve"> к постановлению администрации </w:t>
      </w:r>
    </w:p>
    <w:p w:rsidR="002B78C4" w:rsidRPr="002B78C4" w:rsidRDefault="002B78C4" w:rsidP="002B78C4">
      <w:pPr>
        <w:pStyle w:val="1f"/>
        <w:jc w:val="right"/>
        <w:rPr>
          <w:sz w:val="22"/>
          <w:szCs w:val="22"/>
        </w:rPr>
      </w:pPr>
      <w:r w:rsidRPr="002B78C4">
        <w:rPr>
          <w:sz w:val="22"/>
          <w:szCs w:val="22"/>
        </w:rPr>
        <w:t>Шибковского сельсовета</w:t>
      </w:r>
    </w:p>
    <w:p w:rsidR="002B78C4" w:rsidRPr="002B78C4" w:rsidRDefault="002B78C4" w:rsidP="002B78C4">
      <w:pPr>
        <w:pStyle w:val="1f"/>
        <w:jc w:val="right"/>
        <w:rPr>
          <w:sz w:val="22"/>
          <w:szCs w:val="22"/>
        </w:rPr>
      </w:pPr>
      <w:r w:rsidRPr="002B78C4">
        <w:rPr>
          <w:sz w:val="22"/>
          <w:szCs w:val="22"/>
        </w:rPr>
        <w:t>Искитимского района</w:t>
      </w:r>
    </w:p>
    <w:p w:rsidR="002B78C4" w:rsidRPr="002B78C4" w:rsidRDefault="002B78C4" w:rsidP="002B78C4">
      <w:pPr>
        <w:pStyle w:val="1f"/>
        <w:jc w:val="right"/>
        <w:rPr>
          <w:sz w:val="22"/>
          <w:szCs w:val="22"/>
        </w:rPr>
      </w:pPr>
      <w:r w:rsidRPr="002B78C4">
        <w:rPr>
          <w:sz w:val="22"/>
          <w:szCs w:val="22"/>
        </w:rPr>
        <w:t>Новосибирской области</w:t>
      </w:r>
    </w:p>
    <w:p w:rsidR="002B78C4" w:rsidRDefault="002B78C4" w:rsidP="002B78C4">
      <w:pPr>
        <w:pStyle w:val="1f"/>
        <w:jc w:val="right"/>
        <w:rPr>
          <w:sz w:val="22"/>
          <w:szCs w:val="22"/>
        </w:rPr>
      </w:pPr>
      <w:r w:rsidRPr="002B78C4">
        <w:rPr>
          <w:sz w:val="22"/>
          <w:szCs w:val="22"/>
        </w:rPr>
        <w:t>от 11.09.2024  № 88</w:t>
      </w:r>
    </w:p>
    <w:p w:rsidR="002B78C4" w:rsidRPr="002B78C4" w:rsidRDefault="002B78C4" w:rsidP="002B78C4">
      <w:pPr>
        <w:pStyle w:val="1f"/>
        <w:jc w:val="center"/>
        <w:rPr>
          <w:bCs/>
          <w:kern w:val="32"/>
          <w:sz w:val="22"/>
          <w:szCs w:val="22"/>
        </w:rPr>
      </w:pPr>
      <w:r w:rsidRPr="002B78C4">
        <w:rPr>
          <w:bCs/>
          <w:kern w:val="32"/>
          <w:sz w:val="22"/>
          <w:szCs w:val="22"/>
        </w:rPr>
        <w:t>Приоритеты</w:t>
      </w:r>
    </w:p>
    <w:p w:rsidR="002B78C4" w:rsidRPr="002B78C4" w:rsidRDefault="002B78C4" w:rsidP="002B78C4">
      <w:pPr>
        <w:pStyle w:val="1f"/>
        <w:jc w:val="center"/>
        <w:rPr>
          <w:bCs/>
          <w:kern w:val="32"/>
          <w:sz w:val="22"/>
          <w:szCs w:val="22"/>
        </w:rPr>
      </w:pPr>
      <w:proofErr w:type="gramStart"/>
      <w:r w:rsidRPr="002B78C4">
        <w:rPr>
          <w:bCs/>
          <w:kern w:val="32"/>
          <w:sz w:val="22"/>
          <w:szCs w:val="22"/>
        </w:rPr>
        <w:t>социально-экономического</w:t>
      </w:r>
      <w:proofErr w:type="gramEnd"/>
      <w:r w:rsidRPr="002B78C4">
        <w:rPr>
          <w:bCs/>
          <w:kern w:val="32"/>
          <w:sz w:val="22"/>
          <w:szCs w:val="22"/>
        </w:rPr>
        <w:t xml:space="preserve">  развития Шибковского сельсовета Искитимского района Новосибирской области на </w:t>
      </w:r>
      <w:r w:rsidRPr="002B78C4">
        <w:rPr>
          <w:sz w:val="22"/>
          <w:szCs w:val="22"/>
        </w:rPr>
        <w:t xml:space="preserve">2025 год и плановый период 2026 и 2027 </w:t>
      </w:r>
      <w:r w:rsidRPr="002B78C4">
        <w:rPr>
          <w:bCs/>
          <w:kern w:val="32"/>
          <w:sz w:val="22"/>
          <w:szCs w:val="22"/>
        </w:rPr>
        <w:t>годов</w:t>
      </w:r>
    </w:p>
    <w:p w:rsidR="002B78C4" w:rsidRPr="002B78C4" w:rsidRDefault="002B78C4" w:rsidP="002B78C4">
      <w:pPr>
        <w:pStyle w:val="1f"/>
        <w:jc w:val="center"/>
        <w:rPr>
          <w:sz w:val="22"/>
          <w:szCs w:val="22"/>
        </w:rPr>
      </w:pPr>
      <w:r w:rsidRPr="002B78C4">
        <w:rPr>
          <w:sz w:val="22"/>
          <w:szCs w:val="22"/>
          <w:lang w:bidi="ru-RU"/>
        </w:rPr>
        <w:t>Развитие человеческого капитала и социальной сферы</w:t>
      </w:r>
    </w:p>
    <w:p w:rsidR="002B78C4" w:rsidRPr="002B78C4" w:rsidRDefault="002B78C4" w:rsidP="002B78C4">
      <w:pPr>
        <w:pStyle w:val="1f"/>
        <w:jc w:val="both"/>
        <w:rPr>
          <w:sz w:val="22"/>
          <w:szCs w:val="22"/>
        </w:rPr>
      </w:pPr>
      <w:r w:rsidRPr="002B78C4">
        <w:rPr>
          <w:sz w:val="22"/>
          <w:szCs w:val="22"/>
        </w:rPr>
        <w:t>Создание условий для достижения положительных темпов демографического развития поселения и дальнейшего улучшения демографической ситуации, формирование здорового образа жизни у граждан</w:t>
      </w:r>
      <w:r w:rsidRPr="002B78C4">
        <w:rPr>
          <w:sz w:val="22"/>
          <w:szCs w:val="22"/>
          <w:lang w:bidi="ru-RU"/>
        </w:rPr>
        <w:t>:</w:t>
      </w:r>
    </w:p>
    <w:p w:rsidR="002B78C4" w:rsidRPr="002B78C4" w:rsidRDefault="002B78C4" w:rsidP="002B78C4">
      <w:pPr>
        <w:pStyle w:val="1f"/>
        <w:jc w:val="both"/>
        <w:rPr>
          <w:i/>
          <w:sz w:val="22"/>
          <w:szCs w:val="22"/>
        </w:rPr>
      </w:pPr>
      <w:r w:rsidRPr="002B78C4">
        <w:rPr>
          <w:sz w:val="22"/>
          <w:szCs w:val="22"/>
          <w:lang w:bidi="ru-RU"/>
        </w:rPr>
        <w:t>реализации мер, направленных на улучшение положения семей с детьми, укрепление института семьи, повышение престижа материнства и отцовства, развитие и сохранение семейных ценностей;</w:t>
      </w:r>
    </w:p>
    <w:p w:rsidR="002B78C4" w:rsidRPr="002B78C4" w:rsidRDefault="002B78C4" w:rsidP="002B78C4">
      <w:pPr>
        <w:pStyle w:val="1f"/>
        <w:jc w:val="both"/>
        <w:rPr>
          <w:i/>
          <w:sz w:val="22"/>
          <w:szCs w:val="22"/>
        </w:rPr>
      </w:pPr>
      <w:r w:rsidRPr="002B78C4">
        <w:rPr>
          <w:sz w:val="22"/>
          <w:szCs w:val="22"/>
          <w:lang w:bidi="ru-RU"/>
        </w:rPr>
        <w:t xml:space="preserve">предупреждение и снижение смертности по основным классам причин, </w:t>
      </w:r>
      <w:r w:rsidRPr="002B78C4">
        <w:rPr>
          <w:sz w:val="22"/>
          <w:szCs w:val="22"/>
        </w:rPr>
        <w:t>формирование здорового образа жизни у населения, увеличение продолжительности активного периода жизни населения</w:t>
      </w:r>
      <w:r w:rsidRPr="002B78C4">
        <w:rPr>
          <w:sz w:val="22"/>
          <w:szCs w:val="22"/>
          <w:lang w:bidi="ru-RU"/>
        </w:rPr>
        <w:t>;</w:t>
      </w:r>
    </w:p>
    <w:p w:rsidR="002B78C4" w:rsidRPr="002B78C4" w:rsidRDefault="002B78C4" w:rsidP="002B78C4">
      <w:pPr>
        <w:pStyle w:val="1f"/>
        <w:jc w:val="both"/>
        <w:rPr>
          <w:i/>
          <w:sz w:val="22"/>
          <w:szCs w:val="22"/>
        </w:rPr>
      </w:pPr>
      <w:r w:rsidRPr="002B78C4">
        <w:rPr>
          <w:sz w:val="22"/>
          <w:szCs w:val="22"/>
          <w:lang w:bidi="ru-RU"/>
        </w:rPr>
        <w:t>обеспечение создания условий для сохранения репродуктивного здоровья населения поселения;</w:t>
      </w:r>
    </w:p>
    <w:p w:rsidR="002B78C4" w:rsidRPr="002B78C4" w:rsidRDefault="002B78C4" w:rsidP="002B78C4">
      <w:pPr>
        <w:pStyle w:val="1f"/>
        <w:jc w:val="both"/>
        <w:rPr>
          <w:i/>
          <w:sz w:val="22"/>
          <w:szCs w:val="22"/>
        </w:rPr>
      </w:pPr>
      <w:r w:rsidRPr="002B78C4">
        <w:rPr>
          <w:sz w:val="22"/>
          <w:szCs w:val="22"/>
        </w:rPr>
        <w:t xml:space="preserve"> формирование системы мотивации граждан, особенно детей и трудоспособного возраста, к ведению здорового образа жизни, переходу на здоровое питание и </w:t>
      </w:r>
      <w:proofErr w:type="gramStart"/>
      <w:r w:rsidRPr="002B78C4">
        <w:rPr>
          <w:sz w:val="22"/>
          <w:szCs w:val="22"/>
        </w:rPr>
        <w:t>к</w:t>
      </w:r>
      <w:proofErr w:type="gramEnd"/>
      <w:r w:rsidRPr="002B78C4">
        <w:rPr>
          <w:sz w:val="22"/>
          <w:szCs w:val="22"/>
        </w:rPr>
        <w:t xml:space="preserve"> регулярным занятием спортом;</w:t>
      </w:r>
    </w:p>
    <w:p w:rsidR="002B78C4" w:rsidRPr="002B78C4" w:rsidRDefault="002B78C4" w:rsidP="002B78C4">
      <w:pPr>
        <w:pStyle w:val="1f"/>
        <w:jc w:val="both"/>
        <w:rPr>
          <w:i/>
          <w:sz w:val="22"/>
          <w:szCs w:val="22"/>
        </w:rPr>
      </w:pPr>
      <w:r w:rsidRPr="002B78C4">
        <w:rPr>
          <w:sz w:val="22"/>
          <w:szCs w:val="22"/>
        </w:rPr>
        <w:t>создание условий для привлечения на территории поселения квалифицированных кадров, в том числе молодежи, и последующего закрепления в экономике поселения, сфере образования, здравоохранения, культуры и спорта.</w:t>
      </w:r>
    </w:p>
    <w:p w:rsidR="002B78C4" w:rsidRPr="002B78C4" w:rsidRDefault="002B78C4" w:rsidP="002B78C4">
      <w:pPr>
        <w:pStyle w:val="1f"/>
        <w:jc w:val="both"/>
        <w:rPr>
          <w:sz w:val="22"/>
          <w:szCs w:val="22"/>
        </w:rPr>
      </w:pPr>
      <w:r w:rsidRPr="002B78C4">
        <w:rPr>
          <w:sz w:val="22"/>
          <w:szCs w:val="22"/>
          <w:lang w:bidi="ru-RU"/>
        </w:rPr>
        <w:t>Создание условий для максимальной реализации  трудового потенциала, обеспечения эффективной занятости граждан:</w:t>
      </w:r>
    </w:p>
    <w:p w:rsidR="002B78C4" w:rsidRPr="002B78C4" w:rsidRDefault="002B78C4" w:rsidP="002B78C4">
      <w:pPr>
        <w:pStyle w:val="1f"/>
        <w:jc w:val="both"/>
        <w:rPr>
          <w:sz w:val="22"/>
          <w:szCs w:val="22"/>
        </w:rPr>
      </w:pPr>
      <w:r w:rsidRPr="002B78C4">
        <w:rPr>
          <w:sz w:val="22"/>
          <w:szCs w:val="22"/>
        </w:rPr>
        <w:t xml:space="preserve">содействие созданию новых эффективных рабочих мест, расширению </w:t>
      </w:r>
      <w:proofErr w:type="spellStart"/>
      <w:r w:rsidRPr="002B78C4">
        <w:rPr>
          <w:sz w:val="22"/>
          <w:szCs w:val="22"/>
        </w:rPr>
        <w:t>самозанятости</w:t>
      </w:r>
      <w:proofErr w:type="spellEnd"/>
      <w:r w:rsidRPr="002B78C4">
        <w:rPr>
          <w:sz w:val="22"/>
          <w:szCs w:val="22"/>
        </w:rPr>
        <w:t xml:space="preserve"> населения, </w:t>
      </w:r>
      <w:r w:rsidRPr="002B78C4">
        <w:rPr>
          <w:color w:val="000000"/>
          <w:sz w:val="22"/>
          <w:szCs w:val="22"/>
          <w:lang w:bidi="ru-RU"/>
        </w:rPr>
        <w:t>использование гибких форм занятости</w:t>
      </w:r>
      <w:r w:rsidRPr="002B78C4">
        <w:rPr>
          <w:sz w:val="22"/>
          <w:szCs w:val="22"/>
        </w:rPr>
        <w:t>;</w:t>
      </w:r>
    </w:p>
    <w:p w:rsidR="002B78C4" w:rsidRPr="002B78C4" w:rsidRDefault="002B78C4" w:rsidP="002B78C4">
      <w:pPr>
        <w:pStyle w:val="1f"/>
        <w:jc w:val="both"/>
        <w:rPr>
          <w:sz w:val="22"/>
          <w:szCs w:val="22"/>
        </w:rPr>
      </w:pPr>
      <w:r w:rsidRPr="002B78C4">
        <w:rPr>
          <w:sz w:val="22"/>
          <w:szCs w:val="22"/>
        </w:rPr>
        <w:t>поэтапное повышение средней заработной платы работников бюджетной сферы с учетом объемов и качества их труда;</w:t>
      </w:r>
    </w:p>
    <w:p w:rsidR="002B78C4" w:rsidRPr="002B78C4" w:rsidRDefault="002B78C4" w:rsidP="002B78C4">
      <w:pPr>
        <w:pStyle w:val="1f"/>
        <w:jc w:val="both"/>
        <w:rPr>
          <w:sz w:val="22"/>
          <w:szCs w:val="22"/>
        </w:rPr>
      </w:pPr>
      <w:r w:rsidRPr="002B78C4">
        <w:rPr>
          <w:color w:val="000000"/>
          <w:sz w:val="22"/>
          <w:szCs w:val="22"/>
          <w:lang w:bidi="ru-RU"/>
        </w:rPr>
        <w:t>реализация мероприятий по улучшению условий и охраны труда, направленных на сохранение жизни и здоровья работников в процессе трудовой деятельности;</w:t>
      </w:r>
    </w:p>
    <w:p w:rsidR="002B78C4" w:rsidRPr="002B78C4" w:rsidRDefault="002B78C4" w:rsidP="002B78C4">
      <w:pPr>
        <w:pStyle w:val="1f"/>
        <w:jc w:val="both"/>
        <w:rPr>
          <w:sz w:val="22"/>
          <w:szCs w:val="22"/>
        </w:rPr>
      </w:pPr>
      <w:r w:rsidRPr="002B78C4">
        <w:rPr>
          <w:sz w:val="22"/>
          <w:szCs w:val="22"/>
        </w:rPr>
        <w:t>обеспечение условий для профессиональной и территориальной мобильности трудоспособного населения за счет развития транспортной инфраструктуры, создания комфортных условий жизнедеятельности в поселении;</w:t>
      </w:r>
    </w:p>
    <w:p w:rsidR="002B78C4" w:rsidRPr="002B78C4" w:rsidRDefault="002B78C4" w:rsidP="002B78C4">
      <w:pPr>
        <w:pStyle w:val="1f"/>
        <w:jc w:val="both"/>
        <w:rPr>
          <w:sz w:val="22"/>
          <w:szCs w:val="22"/>
        </w:rPr>
      </w:pPr>
      <w:r w:rsidRPr="002B78C4">
        <w:rPr>
          <w:sz w:val="22"/>
          <w:szCs w:val="22"/>
        </w:rPr>
        <w:t xml:space="preserve">обеспечение установленных соотношений между средней заработной платой работников бюджетной сферы и средней заработной платой в </w:t>
      </w:r>
      <w:proofErr w:type="gramStart"/>
      <w:r w:rsidRPr="002B78C4">
        <w:rPr>
          <w:sz w:val="22"/>
          <w:szCs w:val="22"/>
        </w:rPr>
        <w:t>поселении</w:t>
      </w:r>
      <w:proofErr w:type="gramEnd"/>
      <w:r w:rsidRPr="002B78C4">
        <w:rPr>
          <w:sz w:val="22"/>
          <w:szCs w:val="22"/>
        </w:rPr>
        <w:t>;</w:t>
      </w:r>
    </w:p>
    <w:p w:rsidR="002B78C4" w:rsidRPr="002B78C4" w:rsidRDefault="002B78C4" w:rsidP="002B78C4">
      <w:pPr>
        <w:pStyle w:val="1f"/>
        <w:jc w:val="both"/>
        <w:rPr>
          <w:sz w:val="22"/>
          <w:szCs w:val="22"/>
        </w:rPr>
      </w:pPr>
      <w:r w:rsidRPr="002B78C4">
        <w:rPr>
          <w:sz w:val="22"/>
          <w:szCs w:val="22"/>
        </w:rPr>
        <w:t>обеспечение повышения уровня реального размера заработной платы работников муниципальных учреждений;</w:t>
      </w:r>
    </w:p>
    <w:p w:rsidR="002B78C4" w:rsidRPr="002B78C4" w:rsidRDefault="002B78C4" w:rsidP="002B78C4">
      <w:pPr>
        <w:pStyle w:val="1f"/>
        <w:jc w:val="both"/>
        <w:rPr>
          <w:sz w:val="22"/>
          <w:szCs w:val="22"/>
        </w:rPr>
      </w:pPr>
      <w:r w:rsidRPr="002B78C4">
        <w:rPr>
          <w:sz w:val="22"/>
          <w:szCs w:val="22"/>
        </w:rPr>
        <w:lastRenderedPageBreak/>
        <w:t xml:space="preserve"> реализация мер по </w:t>
      </w:r>
      <w:proofErr w:type="gramStart"/>
      <w:r w:rsidRPr="002B78C4">
        <w:rPr>
          <w:sz w:val="22"/>
          <w:szCs w:val="22"/>
        </w:rPr>
        <w:t>контролю за</w:t>
      </w:r>
      <w:proofErr w:type="gramEnd"/>
      <w:r w:rsidRPr="002B78C4">
        <w:rPr>
          <w:sz w:val="22"/>
          <w:szCs w:val="22"/>
        </w:rPr>
        <w:t xml:space="preserve"> своевременностью выплаты заработной платы работникам организаций;</w:t>
      </w:r>
    </w:p>
    <w:p w:rsidR="002B78C4" w:rsidRPr="002B78C4" w:rsidRDefault="002B78C4" w:rsidP="002B78C4">
      <w:pPr>
        <w:pStyle w:val="1f"/>
        <w:jc w:val="both"/>
        <w:rPr>
          <w:color w:val="FF0000"/>
          <w:sz w:val="22"/>
          <w:szCs w:val="22"/>
        </w:rPr>
      </w:pPr>
      <w:r w:rsidRPr="002B78C4">
        <w:rPr>
          <w:sz w:val="22"/>
          <w:szCs w:val="22"/>
        </w:rPr>
        <w:t>формирование эффективной системы мер по снижению уровня бедности повышение доходов населения поселения, включая целевую поддержку семей с детьми отдельных категорий населения, развитие социальной структуры поддержки населения.</w:t>
      </w:r>
    </w:p>
    <w:p w:rsidR="002B78C4" w:rsidRPr="002B78C4" w:rsidRDefault="002B78C4" w:rsidP="002B78C4">
      <w:pPr>
        <w:pStyle w:val="1f"/>
        <w:jc w:val="center"/>
        <w:rPr>
          <w:sz w:val="22"/>
          <w:szCs w:val="22"/>
        </w:rPr>
      </w:pPr>
      <w:r w:rsidRPr="002B78C4">
        <w:rPr>
          <w:sz w:val="22"/>
          <w:szCs w:val="22"/>
          <w:lang w:bidi="ru-RU"/>
        </w:rPr>
        <w:t>Развитие конкурентного, современного и качественного образования, обеспечение равных образовательных возможностей для граждан:</w:t>
      </w:r>
    </w:p>
    <w:p w:rsidR="002B78C4" w:rsidRPr="002B78C4" w:rsidRDefault="002B78C4" w:rsidP="002B78C4">
      <w:pPr>
        <w:pStyle w:val="1f"/>
        <w:jc w:val="both"/>
        <w:rPr>
          <w:i/>
          <w:sz w:val="22"/>
          <w:szCs w:val="22"/>
        </w:rPr>
      </w:pPr>
      <w:r w:rsidRPr="002B78C4">
        <w:rPr>
          <w:sz w:val="22"/>
          <w:szCs w:val="22"/>
          <w:lang w:bidi="ru-RU"/>
        </w:rPr>
        <w:t>создание в системе дошкольного, общего и дополнительного образования детей условий для получения общедоступного качественного образования и позитивной социализации детей независимо от их места жительства, состояния здоровья и социально-экономического положения их семей;</w:t>
      </w:r>
    </w:p>
    <w:p w:rsidR="002B78C4" w:rsidRPr="002B78C4" w:rsidRDefault="002B78C4" w:rsidP="002B78C4">
      <w:pPr>
        <w:pStyle w:val="1f"/>
        <w:jc w:val="both"/>
        <w:rPr>
          <w:i/>
          <w:sz w:val="22"/>
          <w:szCs w:val="22"/>
        </w:rPr>
      </w:pPr>
      <w:proofErr w:type="gramStart"/>
      <w:r w:rsidRPr="002B78C4">
        <w:rPr>
          <w:sz w:val="22"/>
          <w:szCs w:val="22"/>
          <w:lang w:bidi="ru-RU"/>
        </w:rPr>
        <w:t>создание современной материальной инфраструктуры образования и технологической образовательной среды муниципальных образовательных организаций, модернизация образовательных организаций в поселении, обеспечение безопасного подвоза учащихся к школе;</w:t>
      </w:r>
      <w:proofErr w:type="gramEnd"/>
    </w:p>
    <w:p w:rsidR="002B78C4" w:rsidRPr="002B78C4" w:rsidRDefault="002B78C4" w:rsidP="002B78C4">
      <w:pPr>
        <w:pStyle w:val="1f"/>
        <w:jc w:val="both"/>
        <w:rPr>
          <w:i/>
          <w:sz w:val="22"/>
          <w:szCs w:val="22"/>
        </w:rPr>
      </w:pPr>
      <w:r w:rsidRPr="002B78C4">
        <w:rPr>
          <w:sz w:val="22"/>
          <w:szCs w:val="22"/>
          <w:lang w:bidi="ru-RU"/>
        </w:rPr>
        <w:t>реализация комплекса мероприятий по обеспечению безопасности и сохранению здоровья детей, формированию системы инклюзивного образования;</w:t>
      </w:r>
    </w:p>
    <w:p w:rsidR="002B78C4" w:rsidRPr="002B78C4" w:rsidRDefault="002B78C4" w:rsidP="002B78C4">
      <w:pPr>
        <w:pStyle w:val="1f"/>
        <w:jc w:val="both"/>
        <w:rPr>
          <w:i/>
          <w:sz w:val="22"/>
          <w:szCs w:val="22"/>
        </w:rPr>
      </w:pPr>
      <w:r w:rsidRPr="002B78C4">
        <w:rPr>
          <w:sz w:val="22"/>
          <w:szCs w:val="22"/>
          <w:lang w:bidi="ru-RU"/>
        </w:rPr>
        <w:t xml:space="preserve">повышение уровня воспитательной работы в общеобразовательных </w:t>
      </w:r>
      <w:proofErr w:type="gramStart"/>
      <w:r w:rsidRPr="002B78C4">
        <w:rPr>
          <w:sz w:val="22"/>
          <w:szCs w:val="22"/>
          <w:lang w:bidi="ru-RU"/>
        </w:rPr>
        <w:t>организациях</w:t>
      </w:r>
      <w:proofErr w:type="gramEnd"/>
      <w:r w:rsidRPr="002B78C4">
        <w:rPr>
          <w:sz w:val="22"/>
          <w:szCs w:val="22"/>
          <w:lang w:bidi="ru-RU"/>
        </w:rPr>
        <w:t>, реализация мер по развитию дополнительного образования детей;</w:t>
      </w:r>
    </w:p>
    <w:p w:rsidR="002B78C4" w:rsidRPr="002B78C4" w:rsidRDefault="002B78C4" w:rsidP="002B78C4">
      <w:pPr>
        <w:pStyle w:val="1f"/>
        <w:jc w:val="both"/>
        <w:rPr>
          <w:i/>
          <w:sz w:val="22"/>
          <w:szCs w:val="22"/>
          <w:lang w:bidi="ru-RU"/>
        </w:rPr>
      </w:pPr>
      <w:r w:rsidRPr="002B78C4">
        <w:rPr>
          <w:sz w:val="22"/>
          <w:szCs w:val="22"/>
          <w:lang w:bidi="ru-RU"/>
        </w:rPr>
        <w:t>развитие и поддержка одаренных детей и учащейся молодежи;</w:t>
      </w:r>
    </w:p>
    <w:p w:rsidR="002B78C4" w:rsidRPr="002B78C4" w:rsidRDefault="002B78C4" w:rsidP="002B78C4">
      <w:pPr>
        <w:pStyle w:val="1f"/>
        <w:jc w:val="both"/>
        <w:rPr>
          <w:i/>
          <w:sz w:val="22"/>
          <w:szCs w:val="22"/>
          <w:lang w:bidi="ru-RU"/>
        </w:rPr>
      </w:pPr>
      <w:r w:rsidRPr="002B78C4">
        <w:rPr>
          <w:sz w:val="22"/>
          <w:szCs w:val="22"/>
          <w:lang w:bidi="ru-RU"/>
        </w:rPr>
        <w:t>обновление кадрового состава образовательных организаций и привлечение молодых педагогов для работы в сфере образования.</w:t>
      </w:r>
    </w:p>
    <w:p w:rsidR="002B78C4" w:rsidRPr="002B78C4" w:rsidRDefault="002B78C4" w:rsidP="002B78C4">
      <w:pPr>
        <w:pStyle w:val="1f"/>
        <w:jc w:val="both"/>
        <w:rPr>
          <w:sz w:val="22"/>
          <w:szCs w:val="22"/>
        </w:rPr>
      </w:pPr>
      <w:r w:rsidRPr="002B78C4">
        <w:rPr>
          <w:sz w:val="22"/>
          <w:szCs w:val="22"/>
          <w:lang w:bidi="ru-RU"/>
        </w:rPr>
        <w:t>Формирование условий для развития нравственной разносторонней личности, имеющей возможности для самореализации:</w:t>
      </w:r>
    </w:p>
    <w:p w:rsidR="002B78C4" w:rsidRPr="002B78C4" w:rsidRDefault="002B78C4" w:rsidP="002B78C4">
      <w:pPr>
        <w:pStyle w:val="1f"/>
        <w:jc w:val="both"/>
        <w:rPr>
          <w:i/>
          <w:sz w:val="22"/>
          <w:szCs w:val="22"/>
        </w:rPr>
      </w:pPr>
      <w:r w:rsidRPr="002B78C4">
        <w:rPr>
          <w:sz w:val="22"/>
          <w:szCs w:val="22"/>
          <w:lang w:bidi="ru-RU"/>
        </w:rPr>
        <w:t>совершенствование условий для формирования у населения поселения потребности в культурных ценностях и благах высокого качества, поддержка просветительских проектов и инициатив по эстетическому и художественному развитию граждан;</w:t>
      </w:r>
    </w:p>
    <w:p w:rsidR="002B78C4" w:rsidRPr="002B78C4" w:rsidRDefault="002B78C4" w:rsidP="002B78C4">
      <w:pPr>
        <w:pStyle w:val="1f"/>
        <w:jc w:val="both"/>
        <w:rPr>
          <w:i/>
          <w:sz w:val="22"/>
          <w:szCs w:val="22"/>
        </w:rPr>
      </w:pPr>
      <w:r w:rsidRPr="002B78C4">
        <w:rPr>
          <w:sz w:val="22"/>
          <w:szCs w:val="22"/>
          <w:lang w:bidi="ru-RU"/>
        </w:rPr>
        <w:t>обеспечение формирования гармоничной и комфортной культурной среды  поселения и модернизация инфраструктуры в сфере культуры;</w:t>
      </w:r>
    </w:p>
    <w:p w:rsidR="002B78C4" w:rsidRPr="002B78C4" w:rsidRDefault="002B78C4" w:rsidP="002B78C4">
      <w:pPr>
        <w:pStyle w:val="1f"/>
        <w:jc w:val="both"/>
        <w:rPr>
          <w:sz w:val="22"/>
          <w:szCs w:val="22"/>
        </w:rPr>
      </w:pPr>
      <w:r w:rsidRPr="002B78C4">
        <w:rPr>
          <w:sz w:val="22"/>
          <w:szCs w:val="22"/>
        </w:rPr>
        <w:t>проведение культурных мероприятий на уровне поселения, участие в мероприятиях  районного, областного уровня;</w:t>
      </w:r>
    </w:p>
    <w:p w:rsidR="002B78C4" w:rsidRPr="002B78C4" w:rsidRDefault="002B78C4" w:rsidP="002B78C4">
      <w:pPr>
        <w:pStyle w:val="1f"/>
        <w:jc w:val="both"/>
        <w:rPr>
          <w:i/>
          <w:sz w:val="22"/>
          <w:szCs w:val="22"/>
        </w:rPr>
      </w:pPr>
      <w:r w:rsidRPr="002B78C4">
        <w:rPr>
          <w:sz w:val="22"/>
          <w:szCs w:val="22"/>
          <w:lang w:bidi="ru-RU"/>
        </w:rPr>
        <w:t xml:space="preserve">повышение </w:t>
      </w:r>
      <w:proofErr w:type="gramStart"/>
      <w:r w:rsidRPr="002B78C4">
        <w:rPr>
          <w:sz w:val="22"/>
          <w:szCs w:val="22"/>
          <w:lang w:bidi="ru-RU"/>
        </w:rPr>
        <w:t>эффективности использования потенциала сферы культуры</w:t>
      </w:r>
      <w:proofErr w:type="gramEnd"/>
      <w:r w:rsidRPr="002B78C4">
        <w:rPr>
          <w:sz w:val="22"/>
          <w:szCs w:val="22"/>
          <w:lang w:bidi="ru-RU"/>
        </w:rPr>
        <w:t>;</w:t>
      </w:r>
    </w:p>
    <w:p w:rsidR="002B78C4" w:rsidRPr="002B78C4" w:rsidRDefault="002B78C4" w:rsidP="002B78C4">
      <w:pPr>
        <w:pStyle w:val="1f"/>
        <w:jc w:val="both"/>
        <w:rPr>
          <w:i/>
          <w:sz w:val="22"/>
          <w:szCs w:val="22"/>
        </w:rPr>
      </w:pPr>
      <w:r w:rsidRPr="002B78C4">
        <w:rPr>
          <w:sz w:val="22"/>
          <w:szCs w:val="22"/>
          <w:lang w:bidi="ru-RU"/>
        </w:rPr>
        <w:t>обеспечение сохранности, популяризации и вовлечения в хозяйственный оборот объектов культурного наследия;</w:t>
      </w:r>
    </w:p>
    <w:p w:rsidR="002B78C4" w:rsidRPr="002B78C4" w:rsidRDefault="002B78C4" w:rsidP="002B78C4">
      <w:pPr>
        <w:pStyle w:val="1f"/>
        <w:jc w:val="both"/>
        <w:rPr>
          <w:i/>
          <w:sz w:val="22"/>
          <w:szCs w:val="22"/>
        </w:rPr>
      </w:pPr>
      <w:r w:rsidRPr="002B78C4">
        <w:rPr>
          <w:sz w:val="22"/>
          <w:szCs w:val="22"/>
        </w:rPr>
        <w:t xml:space="preserve">развитие и сохранение кадрового потенциала в сфере культуры, </w:t>
      </w:r>
      <w:r w:rsidRPr="002B78C4">
        <w:rPr>
          <w:sz w:val="22"/>
          <w:szCs w:val="22"/>
          <w:lang w:bidi="ru-RU"/>
        </w:rPr>
        <w:t>поддержка развития системы образования в сфере культуры, содействие участию молодых талантов в районных и областных творческих состязаниях;</w:t>
      </w:r>
    </w:p>
    <w:p w:rsidR="002B78C4" w:rsidRPr="002B78C4" w:rsidRDefault="002B78C4" w:rsidP="002B78C4">
      <w:pPr>
        <w:pStyle w:val="1f"/>
        <w:jc w:val="both"/>
        <w:rPr>
          <w:i/>
          <w:sz w:val="22"/>
          <w:szCs w:val="22"/>
        </w:rPr>
      </w:pPr>
      <w:r w:rsidRPr="002B78C4">
        <w:rPr>
          <w:sz w:val="22"/>
          <w:szCs w:val="22"/>
          <w:lang w:bidi="ru-RU"/>
        </w:rPr>
        <w:t>повышение эффективности системы патриотического воспитания граждан;</w:t>
      </w:r>
    </w:p>
    <w:p w:rsidR="002B78C4" w:rsidRPr="002B78C4" w:rsidRDefault="002B78C4" w:rsidP="002B78C4">
      <w:pPr>
        <w:pStyle w:val="1f"/>
        <w:jc w:val="both"/>
        <w:rPr>
          <w:i/>
          <w:sz w:val="22"/>
          <w:szCs w:val="22"/>
        </w:rPr>
      </w:pPr>
      <w:r w:rsidRPr="002B78C4">
        <w:rPr>
          <w:sz w:val="22"/>
          <w:szCs w:val="22"/>
          <w:lang w:bidi="ru-RU"/>
        </w:rPr>
        <w:t>содействие развитию добровольческой и благотворительной деятельности;</w:t>
      </w:r>
    </w:p>
    <w:p w:rsidR="002B78C4" w:rsidRPr="002B78C4" w:rsidRDefault="002B78C4" w:rsidP="002B78C4">
      <w:pPr>
        <w:pStyle w:val="1f"/>
        <w:jc w:val="both"/>
        <w:rPr>
          <w:i/>
          <w:sz w:val="22"/>
          <w:szCs w:val="22"/>
        </w:rPr>
      </w:pPr>
      <w:r w:rsidRPr="002B78C4">
        <w:rPr>
          <w:sz w:val="22"/>
          <w:szCs w:val="22"/>
          <w:lang w:bidi="ru-RU"/>
        </w:rPr>
        <w:t>содействие созданию  и развитию инфраструктуры для осуществления молодежной политики на территории поселения.</w:t>
      </w:r>
    </w:p>
    <w:p w:rsidR="002B78C4" w:rsidRPr="002B78C4" w:rsidRDefault="002B78C4" w:rsidP="002B78C4">
      <w:pPr>
        <w:pStyle w:val="1f"/>
        <w:jc w:val="both"/>
        <w:rPr>
          <w:sz w:val="22"/>
          <w:szCs w:val="22"/>
        </w:rPr>
      </w:pPr>
      <w:r w:rsidRPr="002B78C4">
        <w:rPr>
          <w:sz w:val="22"/>
          <w:szCs w:val="22"/>
        </w:rPr>
        <w:t xml:space="preserve">Создание условий для комфортной жизни и самореализации </w:t>
      </w:r>
      <w:r w:rsidRPr="002B78C4">
        <w:rPr>
          <w:sz w:val="22"/>
          <w:szCs w:val="22"/>
          <w:lang w:bidi="ru-RU"/>
        </w:rPr>
        <w:t xml:space="preserve"> отдельных категорий населения, нуждающихся в особой заботе государства, повышение эффективности мер социальной защиты:</w:t>
      </w:r>
    </w:p>
    <w:p w:rsidR="002B78C4" w:rsidRPr="002B78C4" w:rsidRDefault="002B78C4" w:rsidP="002B78C4">
      <w:pPr>
        <w:pStyle w:val="1f"/>
        <w:jc w:val="both"/>
        <w:rPr>
          <w:i/>
          <w:sz w:val="22"/>
          <w:szCs w:val="22"/>
        </w:rPr>
      </w:pPr>
      <w:r w:rsidRPr="002B78C4">
        <w:rPr>
          <w:sz w:val="22"/>
          <w:szCs w:val="22"/>
          <w:lang w:bidi="ru-RU"/>
        </w:rPr>
        <w:t>укрепление традиционных семейных ценностей, профилактика и преодоление семейного неблагополучия;</w:t>
      </w:r>
    </w:p>
    <w:p w:rsidR="002B78C4" w:rsidRPr="002B78C4" w:rsidRDefault="002B78C4" w:rsidP="002B78C4">
      <w:pPr>
        <w:pStyle w:val="1f"/>
        <w:jc w:val="both"/>
        <w:rPr>
          <w:i/>
          <w:sz w:val="22"/>
          <w:szCs w:val="22"/>
        </w:rPr>
      </w:pPr>
      <w:r w:rsidRPr="002B78C4">
        <w:rPr>
          <w:sz w:val="22"/>
          <w:szCs w:val="22"/>
          <w:lang w:bidi="ru-RU"/>
        </w:rPr>
        <w:t>совершенствование адресной социальной помощи населению, системы целевой персонифицированной помощи семьям, в первую очередь многодетным семьям, инвалидам, престарелым гражданам и безработным, обеспечение всех гарантированных социальных обязательств различным категориям граждан;</w:t>
      </w:r>
    </w:p>
    <w:p w:rsidR="002B78C4" w:rsidRPr="002B78C4" w:rsidRDefault="002B78C4" w:rsidP="002B78C4">
      <w:pPr>
        <w:pStyle w:val="1f"/>
        <w:jc w:val="both"/>
        <w:rPr>
          <w:i/>
          <w:sz w:val="22"/>
          <w:szCs w:val="22"/>
        </w:rPr>
      </w:pPr>
      <w:r w:rsidRPr="002B78C4">
        <w:rPr>
          <w:sz w:val="22"/>
          <w:szCs w:val="22"/>
          <w:lang w:bidi="ru-RU"/>
        </w:rPr>
        <w:t>создание условий для активного, независимого образа жизни лиц с ограниченными возможностями  здоровья, а также толерантного отношения в обществе к ним;</w:t>
      </w:r>
    </w:p>
    <w:p w:rsidR="002B78C4" w:rsidRPr="002B78C4" w:rsidRDefault="002B78C4" w:rsidP="002B78C4">
      <w:pPr>
        <w:pStyle w:val="1f"/>
        <w:jc w:val="both"/>
        <w:rPr>
          <w:i/>
          <w:sz w:val="22"/>
          <w:szCs w:val="22"/>
        </w:rPr>
      </w:pPr>
      <w:r w:rsidRPr="002B78C4">
        <w:rPr>
          <w:sz w:val="22"/>
          <w:szCs w:val="22"/>
          <w:lang w:bidi="ru-RU"/>
        </w:rPr>
        <w:t>содействие реализации комплексной системы мер по профилактике социального сиротства;</w:t>
      </w:r>
      <w:r w:rsidRPr="002B78C4">
        <w:rPr>
          <w:sz w:val="22"/>
          <w:szCs w:val="22"/>
        </w:rPr>
        <w:t xml:space="preserve"> развитие семейных форм устройства детей-сирот и детей, оставшихся без попечения родителей, развитие</w:t>
      </w:r>
      <w:r w:rsidRPr="002B78C4">
        <w:rPr>
          <w:sz w:val="22"/>
          <w:szCs w:val="22"/>
          <w:lang w:bidi="ru-RU"/>
        </w:rPr>
        <w:t xml:space="preserve"> системы сопровождения замещающих семей, профилактика вторичного социального сиротства;</w:t>
      </w:r>
    </w:p>
    <w:p w:rsidR="002B78C4" w:rsidRPr="002B78C4" w:rsidRDefault="002B78C4" w:rsidP="002B78C4">
      <w:pPr>
        <w:pStyle w:val="1f"/>
        <w:jc w:val="both"/>
        <w:rPr>
          <w:iCs/>
          <w:sz w:val="22"/>
          <w:szCs w:val="22"/>
        </w:rPr>
      </w:pPr>
      <w:r w:rsidRPr="002B78C4">
        <w:rPr>
          <w:sz w:val="22"/>
          <w:szCs w:val="22"/>
          <w:lang w:bidi="ru-RU"/>
        </w:rPr>
        <w:t xml:space="preserve">повышение качества социального обслуживания, в том числе путем формирования конкурентного рынка социальных услуг; </w:t>
      </w:r>
      <w:r w:rsidRPr="002B78C4">
        <w:rPr>
          <w:iCs/>
          <w:sz w:val="22"/>
          <w:szCs w:val="22"/>
        </w:rPr>
        <w:t>укрепление материально-технической базы учреждений социального обслуживания;</w:t>
      </w:r>
    </w:p>
    <w:p w:rsidR="002B78C4" w:rsidRPr="002B78C4" w:rsidRDefault="002B78C4" w:rsidP="002B78C4">
      <w:pPr>
        <w:pStyle w:val="1f"/>
        <w:jc w:val="both"/>
        <w:rPr>
          <w:sz w:val="22"/>
          <w:szCs w:val="22"/>
        </w:rPr>
      </w:pPr>
      <w:r w:rsidRPr="002B78C4">
        <w:rPr>
          <w:sz w:val="22"/>
          <w:szCs w:val="22"/>
        </w:rPr>
        <w:t xml:space="preserve">содействие развития проекта по выходу семей на </w:t>
      </w:r>
      <w:proofErr w:type="spellStart"/>
      <w:r w:rsidRPr="002B78C4">
        <w:rPr>
          <w:sz w:val="22"/>
          <w:szCs w:val="22"/>
        </w:rPr>
        <w:t>самообеспечение</w:t>
      </w:r>
      <w:proofErr w:type="spellEnd"/>
      <w:r w:rsidRPr="002B78C4">
        <w:rPr>
          <w:sz w:val="22"/>
          <w:szCs w:val="22"/>
        </w:rPr>
        <w:t xml:space="preserve"> на основании заключения социального контракта на развитие личного подсобного хозяйства либо индивидуального предпринимательства.</w:t>
      </w:r>
    </w:p>
    <w:p w:rsidR="002B78C4" w:rsidRPr="002B78C4" w:rsidRDefault="002B78C4" w:rsidP="002B78C4">
      <w:pPr>
        <w:pStyle w:val="1f"/>
        <w:jc w:val="both"/>
        <w:rPr>
          <w:sz w:val="22"/>
          <w:szCs w:val="22"/>
        </w:rPr>
      </w:pPr>
      <w:r w:rsidRPr="002B78C4">
        <w:rPr>
          <w:sz w:val="22"/>
          <w:szCs w:val="22"/>
          <w:lang w:bidi="ru-RU"/>
        </w:rPr>
        <w:t>Стимулирование развития жилищного строительства, формирование рынка доступного и комфортного жилья на территории поселения:</w:t>
      </w:r>
    </w:p>
    <w:p w:rsidR="002B78C4" w:rsidRPr="002B78C4" w:rsidRDefault="002B78C4" w:rsidP="002B78C4">
      <w:pPr>
        <w:pStyle w:val="1f"/>
        <w:jc w:val="both"/>
        <w:rPr>
          <w:i/>
          <w:sz w:val="22"/>
          <w:szCs w:val="22"/>
        </w:rPr>
      </w:pPr>
      <w:r w:rsidRPr="002B78C4">
        <w:rPr>
          <w:sz w:val="22"/>
          <w:szCs w:val="22"/>
          <w:lang w:bidi="ru-RU"/>
        </w:rPr>
        <w:lastRenderedPageBreak/>
        <w:t>создание условий для вовлечения в жилищное строительство неэффективно используемых земельных участков всех форм собственности;</w:t>
      </w:r>
    </w:p>
    <w:p w:rsidR="002B78C4" w:rsidRPr="002B78C4" w:rsidRDefault="002B78C4" w:rsidP="002B78C4">
      <w:pPr>
        <w:pStyle w:val="1f"/>
        <w:jc w:val="both"/>
        <w:rPr>
          <w:i/>
          <w:sz w:val="22"/>
          <w:szCs w:val="22"/>
        </w:rPr>
      </w:pPr>
      <w:r w:rsidRPr="002B78C4">
        <w:rPr>
          <w:sz w:val="22"/>
          <w:szCs w:val="22"/>
          <w:lang w:bidi="ru-RU"/>
        </w:rPr>
        <w:t>реализация механизмов адресной поддержки разных категорий и объединений граждан при строительстве и приобретении жилья;</w:t>
      </w:r>
    </w:p>
    <w:p w:rsidR="002B78C4" w:rsidRPr="002B78C4" w:rsidRDefault="002B78C4" w:rsidP="002B78C4">
      <w:pPr>
        <w:pStyle w:val="1f"/>
        <w:jc w:val="both"/>
        <w:rPr>
          <w:i/>
          <w:sz w:val="22"/>
          <w:szCs w:val="22"/>
        </w:rPr>
      </w:pPr>
      <w:r w:rsidRPr="002B78C4">
        <w:rPr>
          <w:sz w:val="22"/>
          <w:szCs w:val="22"/>
          <w:lang w:bidi="ru-RU"/>
        </w:rPr>
        <w:t>проведение расселения граждан из аварийного жилищного фонда, реконструкции и капитального ремонта жилищного фонда;</w:t>
      </w:r>
    </w:p>
    <w:p w:rsidR="002B78C4" w:rsidRPr="002B78C4" w:rsidRDefault="002B78C4" w:rsidP="002B78C4">
      <w:pPr>
        <w:pStyle w:val="1f"/>
        <w:jc w:val="both"/>
        <w:rPr>
          <w:i/>
          <w:sz w:val="22"/>
          <w:szCs w:val="22"/>
        </w:rPr>
      </w:pPr>
      <w:r w:rsidRPr="002B78C4">
        <w:rPr>
          <w:sz w:val="22"/>
          <w:szCs w:val="22"/>
          <w:lang w:bidi="ru-RU"/>
        </w:rPr>
        <w:t>развитие конкуренции в управлении жилищным фондом и его обслуживании, повышение качества предоставляемых жилищно-коммунальных услуг, требований к качеству деятельности управляющих компаний, привлечение общественных организаций к деятельности по осуществлению контроля над выполнением организациями коммунального комплекса своих обязательств.</w:t>
      </w:r>
    </w:p>
    <w:p w:rsidR="002B78C4" w:rsidRPr="002B78C4" w:rsidRDefault="002B78C4" w:rsidP="002B78C4">
      <w:pPr>
        <w:pStyle w:val="1f"/>
        <w:jc w:val="both"/>
        <w:rPr>
          <w:i/>
          <w:sz w:val="22"/>
          <w:szCs w:val="22"/>
        </w:rPr>
      </w:pPr>
    </w:p>
    <w:p w:rsidR="002B78C4" w:rsidRPr="002B78C4" w:rsidRDefault="002B78C4" w:rsidP="002B78C4">
      <w:pPr>
        <w:pStyle w:val="1f"/>
        <w:jc w:val="both"/>
        <w:rPr>
          <w:sz w:val="22"/>
          <w:szCs w:val="22"/>
        </w:rPr>
      </w:pPr>
      <w:r w:rsidRPr="002B78C4">
        <w:rPr>
          <w:sz w:val="22"/>
          <w:szCs w:val="22"/>
        </w:rPr>
        <w:t>Экономическое развитие поселения</w:t>
      </w:r>
    </w:p>
    <w:p w:rsidR="002B78C4" w:rsidRPr="002B78C4" w:rsidRDefault="002B78C4" w:rsidP="002B78C4">
      <w:pPr>
        <w:pStyle w:val="1f"/>
        <w:jc w:val="both"/>
        <w:rPr>
          <w:sz w:val="22"/>
          <w:szCs w:val="22"/>
        </w:rPr>
      </w:pPr>
      <w:r w:rsidRPr="002B78C4">
        <w:rPr>
          <w:sz w:val="22"/>
          <w:szCs w:val="22"/>
        </w:rPr>
        <w:t>Создание условий для динамичных и устойчивых темпов экономического развития, стимулирование инвестиционной активности</w:t>
      </w:r>
      <w:r w:rsidRPr="002B78C4">
        <w:rPr>
          <w:sz w:val="22"/>
          <w:szCs w:val="22"/>
          <w:lang w:bidi="ru-RU"/>
        </w:rPr>
        <w:t>:</w:t>
      </w:r>
    </w:p>
    <w:p w:rsidR="002B78C4" w:rsidRPr="002B78C4" w:rsidRDefault="002B78C4" w:rsidP="002B78C4">
      <w:pPr>
        <w:pStyle w:val="1f"/>
        <w:jc w:val="both"/>
        <w:rPr>
          <w:i/>
          <w:sz w:val="22"/>
          <w:szCs w:val="22"/>
        </w:rPr>
      </w:pPr>
      <w:r w:rsidRPr="002B78C4">
        <w:rPr>
          <w:sz w:val="22"/>
          <w:szCs w:val="22"/>
        </w:rPr>
        <w:t>стимулирование модернизации и технологического перевооружения действующих производств, создание благоприятного климата для развития новых производств, создание новых рабочих мест, повышение уровня квалификации кадров;</w:t>
      </w:r>
    </w:p>
    <w:p w:rsidR="002B78C4" w:rsidRPr="002B78C4" w:rsidRDefault="002B78C4" w:rsidP="002B78C4">
      <w:pPr>
        <w:pStyle w:val="1f"/>
        <w:jc w:val="both"/>
        <w:rPr>
          <w:i/>
          <w:sz w:val="22"/>
          <w:szCs w:val="22"/>
        </w:rPr>
      </w:pPr>
      <w:r w:rsidRPr="002B78C4">
        <w:rPr>
          <w:sz w:val="22"/>
          <w:szCs w:val="22"/>
          <w:lang w:bidi="ru-RU"/>
        </w:rPr>
        <w:t>обеспечение населения поселения продовольствием, безопасным и конкурентным по цене и своим потребительским свойствам;</w:t>
      </w:r>
    </w:p>
    <w:p w:rsidR="002B78C4" w:rsidRPr="002B78C4" w:rsidRDefault="002B78C4" w:rsidP="002B78C4">
      <w:pPr>
        <w:pStyle w:val="1f"/>
        <w:jc w:val="both"/>
        <w:rPr>
          <w:i/>
          <w:sz w:val="22"/>
          <w:szCs w:val="22"/>
        </w:rPr>
      </w:pPr>
      <w:r w:rsidRPr="002B78C4">
        <w:rPr>
          <w:sz w:val="22"/>
          <w:szCs w:val="22"/>
          <w:lang w:bidi="ru-RU"/>
        </w:rPr>
        <w:t xml:space="preserve">развитие малого и среднего предпринимательства; </w:t>
      </w:r>
    </w:p>
    <w:p w:rsidR="002B78C4" w:rsidRPr="002B78C4" w:rsidRDefault="002B78C4" w:rsidP="002B78C4">
      <w:pPr>
        <w:pStyle w:val="1f"/>
        <w:jc w:val="both"/>
        <w:rPr>
          <w:sz w:val="22"/>
          <w:szCs w:val="22"/>
        </w:rPr>
      </w:pPr>
      <w:r w:rsidRPr="002B78C4">
        <w:rPr>
          <w:sz w:val="22"/>
          <w:szCs w:val="22"/>
        </w:rPr>
        <w:t>повышение эффективности малых форм хозяйствования на селе, создание условий для вовлечения КФХ и ЛПХ в активный экономический оборот;</w:t>
      </w:r>
    </w:p>
    <w:p w:rsidR="002B78C4" w:rsidRPr="002B78C4" w:rsidRDefault="002B78C4" w:rsidP="002B78C4">
      <w:pPr>
        <w:pStyle w:val="1f"/>
        <w:jc w:val="both"/>
        <w:rPr>
          <w:i/>
          <w:sz w:val="22"/>
          <w:szCs w:val="22"/>
        </w:rPr>
      </w:pPr>
      <w:r w:rsidRPr="002B78C4">
        <w:rPr>
          <w:sz w:val="22"/>
          <w:szCs w:val="22"/>
          <w:lang w:bidi="ru-RU"/>
        </w:rPr>
        <w:t>создание условий для обеспечения рынков сбыта сельскохозяйственной продукции, сырья и продовольствия, промышленной продукции, производимых в поселении;</w:t>
      </w:r>
    </w:p>
    <w:p w:rsidR="002B78C4" w:rsidRPr="002B78C4" w:rsidRDefault="002B78C4" w:rsidP="002B78C4">
      <w:pPr>
        <w:pStyle w:val="1f"/>
        <w:jc w:val="both"/>
        <w:rPr>
          <w:i/>
          <w:sz w:val="22"/>
          <w:szCs w:val="22"/>
        </w:rPr>
      </w:pPr>
      <w:r w:rsidRPr="002B78C4">
        <w:rPr>
          <w:sz w:val="22"/>
          <w:szCs w:val="22"/>
        </w:rPr>
        <w:t>создание благоприятного предпринимательского климата, направленного на диверсификацию экономического комплекса сельских поселений,  реализация предпринимательской активности населения</w:t>
      </w:r>
      <w:r w:rsidRPr="002B78C4">
        <w:rPr>
          <w:sz w:val="22"/>
          <w:szCs w:val="22"/>
          <w:lang w:bidi="ru-RU"/>
        </w:rPr>
        <w:t>;</w:t>
      </w:r>
    </w:p>
    <w:p w:rsidR="002B78C4" w:rsidRPr="002B78C4" w:rsidRDefault="002B78C4" w:rsidP="002B78C4">
      <w:pPr>
        <w:pStyle w:val="1f"/>
        <w:jc w:val="both"/>
        <w:rPr>
          <w:i/>
          <w:sz w:val="22"/>
          <w:szCs w:val="22"/>
        </w:rPr>
      </w:pPr>
      <w:proofErr w:type="gramStart"/>
      <w:r w:rsidRPr="002B78C4">
        <w:rPr>
          <w:sz w:val="22"/>
          <w:szCs w:val="22"/>
        </w:rPr>
        <w:t>создание условий для наиболее полного удовлетворения спроса населения на потребительские товары и услуги в широком ассортименте в пределах благоприятной территориальной доступности, повышение оперативности и качества торгового сервиса;</w:t>
      </w:r>
      <w:proofErr w:type="gramEnd"/>
    </w:p>
    <w:p w:rsidR="002B78C4" w:rsidRPr="002B78C4" w:rsidRDefault="002B78C4" w:rsidP="002B78C4">
      <w:pPr>
        <w:pStyle w:val="1f"/>
        <w:jc w:val="both"/>
        <w:rPr>
          <w:i/>
          <w:sz w:val="22"/>
          <w:szCs w:val="22"/>
        </w:rPr>
      </w:pPr>
      <w:r w:rsidRPr="002B78C4">
        <w:rPr>
          <w:sz w:val="22"/>
          <w:szCs w:val="22"/>
        </w:rPr>
        <w:t xml:space="preserve">формирование привлекательного для местных жителей и гостей поселения туристско-рекреационного комплекса, развитие  внутреннего туризма, в частности как </w:t>
      </w:r>
      <w:proofErr w:type="gramStart"/>
      <w:r w:rsidRPr="002B78C4">
        <w:rPr>
          <w:sz w:val="22"/>
          <w:szCs w:val="22"/>
        </w:rPr>
        <w:t>оздоровительный</w:t>
      </w:r>
      <w:proofErr w:type="gramEnd"/>
      <w:r w:rsidRPr="002B78C4">
        <w:rPr>
          <w:sz w:val="22"/>
          <w:szCs w:val="22"/>
        </w:rPr>
        <w:t>, сельский.</w:t>
      </w:r>
    </w:p>
    <w:p w:rsidR="002B78C4" w:rsidRPr="002B78C4" w:rsidRDefault="002B78C4" w:rsidP="002B78C4">
      <w:pPr>
        <w:pStyle w:val="1f"/>
        <w:jc w:val="both"/>
        <w:rPr>
          <w:i/>
          <w:sz w:val="22"/>
          <w:szCs w:val="22"/>
        </w:rPr>
      </w:pPr>
      <w:r w:rsidRPr="002B78C4">
        <w:rPr>
          <w:sz w:val="22"/>
          <w:szCs w:val="22"/>
        </w:rPr>
        <w:t>. Развитие и укрепление внешнеэкономических связей для решения совместных экономических и социальных проблем:</w:t>
      </w:r>
    </w:p>
    <w:p w:rsidR="002B78C4" w:rsidRPr="002B78C4" w:rsidRDefault="002B78C4" w:rsidP="002B78C4">
      <w:pPr>
        <w:pStyle w:val="1f"/>
        <w:jc w:val="both"/>
        <w:rPr>
          <w:i/>
          <w:sz w:val="22"/>
          <w:szCs w:val="22"/>
        </w:rPr>
      </w:pPr>
      <w:r w:rsidRPr="002B78C4">
        <w:rPr>
          <w:sz w:val="22"/>
          <w:szCs w:val="22"/>
        </w:rPr>
        <w:t>расширение рынков сбыта сырья (продукции) и привлечение сырьевых ресурсов и продукции на внутренний рынок поселения;</w:t>
      </w:r>
    </w:p>
    <w:p w:rsidR="002B78C4" w:rsidRPr="002B78C4" w:rsidRDefault="002B78C4" w:rsidP="002B78C4">
      <w:pPr>
        <w:pStyle w:val="1f"/>
        <w:jc w:val="both"/>
        <w:rPr>
          <w:i/>
          <w:sz w:val="22"/>
          <w:szCs w:val="22"/>
        </w:rPr>
      </w:pPr>
      <w:r w:rsidRPr="002B78C4">
        <w:rPr>
          <w:sz w:val="22"/>
          <w:szCs w:val="22"/>
        </w:rPr>
        <w:t>развитие туристического потенциала и расширение культурных связей.</w:t>
      </w:r>
    </w:p>
    <w:p w:rsidR="002B78C4" w:rsidRPr="002B78C4" w:rsidRDefault="002B78C4" w:rsidP="002B78C4">
      <w:pPr>
        <w:pStyle w:val="1f"/>
        <w:jc w:val="both"/>
        <w:rPr>
          <w:i/>
          <w:sz w:val="22"/>
          <w:szCs w:val="22"/>
        </w:rPr>
      </w:pPr>
    </w:p>
    <w:p w:rsidR="002B78C4" w:rsidRPr="002B78C4" w:rsidRDefault="002B78C4" w:rsidP="002B78C4">
      <w:pPr>
        <w:pStyle w:val="1f"/>
        <w:jc w:val="both"/>
        <w:rPr>
          <w:sz w:val="22"/>
          <w:szCs w:val="22"/>
        </w:rPr>
      </w:pPr>
      <w:r w:rsidRPr="002B78C4">
        <w:rPr>
          <w:sz w:val="22"/>
          <w:szCs w:val="22"/>
          <w:lang w:bidi="ru-RU"/>
        </w:rPr>
        <w:t>Создание современной и безопасной среды для жизни, преображение муниципального образования</w:t>
      </w:r>
    </w:p>
    <w:p w:rsidR="002B78C4" w:rsidRPr="002B78C4" w:rsidRDefault="002B78C4" w:rsidP="002B78C4">
      <w:pPr>
        <w:pStyle w:val="1f"/>
        <w:jc w:val="both"/>
        <w:rPr>
          <w:sz w:val="22"/>
          <w:szCs w:val="22"/>
        </w:rPr>
      </w:pPr>
      <w:r w:rsidRPr="002B78C4">
        <w:rPr>
          <w:sz w:val="22"/>
          <w:szCs w:val="22"/>
          <w:lang w:bidi="ru-RU"/>
        </w:rPr>
        <w:t>Обеспечение рационального природопользования как основы экологической безопасности, высоких стандартов экологического благополучия:</w:t>
      </w:r>
    </w:p>
    <w:p w:rsidR="002B78C4" w:rsidRPr="002B78C4" w:rsidRDefault="002B78C4" w:rsidP="002B78C4">
      <w:pPr>
        <w:pStyle w:val="1f"/>
        <w:jc w:val="both"/>
        <w:rPr>
          <w:i/>
          <w:sz w:val="22"/>
          <w:szCs w:val="22"/>
        </w:rPr>
      </w:pPr>
      <w:r w:rsidRPr="002B78C4">
        <w:rPr>
          <w:sz w:val="22"/>
          <w:szCs w:val="22"/>
          <w:lang w:bidi="ru-RU"/>
        </w:rPr>
        <w:t>сохранение благоприятной окружающей среды, биологического разнообразия и природных ресурсов для удовлетворения потребностей нынешнего и будущих поколений, реализации права каждого человека на благоприятную окружающую среду, укрепления правопорядка в области охраны окружающей среды и обеспечения экологической безопасности;</w:t>
      </w:r>
    </w:p>
    <w:p w:rsidR="002B78C4" w:rsidRPr="002B78C4" w:rsidRDefault="002B78C4" w:rsidP="002B78C4">
      <w:pPr>
        <w:pStyle w:val="1f"/>
        <w:jc w:val="both"/>
        <w:rPr>
          <w:i/>
          <w:sz w:val="22"/>
          <w:szCs w:val="22"/>
        </w:rPr>
      </w:pPr>
      <w:r w:rsidRPr="002B78C4">
        <w:rPr>
          <w:sz w:val="22"/>
          <w:szCs w:val="22"/>
          <w:lang w:bidi="ru-RU"/>
        </w:rPr>
        <w:t>обеспечение снижения антропогенного воздействия на окружающую среду за счет</w:t>
      </w:r>
      <w:r w:rsidRPr="002B78C4">
        <w:rPr>
          <w:sz w:val="22"/>
          <w:szCs w:val="22"/>
        </w:rPr>
        <w:t xml:space="preserve"> организации системы сбора и вывоза коммунальных отходов из населенных пунктов и ликвидации несанкционированных свалок мусора</w:t>
      </w:r>
      <w:r w:rsidRPr="002B78C4">
        <w:rPr>
          <w:sz w:val="22"/>
          <w:szCs w:val="22"/>
          <w:lang w:bidi="ru-RU"/>
        </w:rPr>
        <w:t>;</w:t>
      </w:r>
    </w:p>
    <w:p w:rsidR="002B78C4" w:rsidRPr="002B78C4" w:rsidRDefault="002B78C4" w:rsidP="002B78C4">
      <w:pPr>
        <w:pStyle w:val="1f"/>
        <w:jc w:val="both"/>
        <w:rPr>
          <w:i/>
          <w:sz w:val="22"/>
          <w:szCs w:val="22"/>
        </w:rPr>
      </w:pPr>
      <w:r w:rsidRPr="002B78C4">
        <w:rPr>
          <w:sz w:val="22"/>
          <w:szCs w:val="22"/>
        </w:rPr>
        <w:t xml:space="preserve">повышение уровня экологической культуры населения муниципального образования за счет укрепление в подрастающем </w:t>
      </w:r>
      <w:proofErr w:type="gramStart"/>
      <w:r w:rsidRPr="002B78C4">
        <w:rPr>
          <w:sz w:val="22"/>
          <w:szCs w:val="22"/>
        </w:rPr>
        <w:t>поколении</w:t>
      </w:r>
      <w:proofErr w:type="gramEnd"/>
      <w:r w:rsidRPr="002B78C4">
        <w:rPr>
          <w:sz w:val="22"/>
          <w:szCs w:val="22"/>
        </w:rPr>
        <w:t xml:space="preserve"> чувства ответственности за состояние окружающей среды, лесных насаждений, привлечения к регулярным акциям по воспроизводству лесных насаждений;</w:t>
      </w:r>
    </w:p>
    <w:p w:rsidR="002B78C4" w:rsidRPr="002B78C4" w:rsidRDefault="002B78C4" w:rsidP="002B78C4">
      <w:pPr>
        <w:pStyle w:val="1f"/>
        <w:jc w:val="both"/>
        <w:rPr>
          <w:i/>
          <w:sz w:val="22"/>
          <w:szCs w:val="22"/>
        </w:rPr>
      </w:pPr>
      <w:r w:rsidRPr="002B78C4">
        <w:rPr>
          <w:sz w:val="22"/>
          <w:szCs w:val="22"/>
          <w:lang w:bidi="ru-RU"/>
        </w:rPr>
        <w:t>совершенствование системы обращения с отходами производства и потребления, направленное на снижение негативного воздействия отходов производства и потребления на окружающую среду с участием регионального оператора;</w:t>
      </w:r>
    </w:p>
    <w:p w:rsidR="002B78C4" w:rsidRPr="002B78C4" w:rsidRDefault="002B78C4" w:rsidP="002B78C4">
      <w:pPr>
        <w:pStyle w:val="1f"/>
        <w:jc w:val="both"/>
        <w:rPr>
          <w:sz w:val="22"/>
          <w:szCs w:val="22"/>
          <w:lang w:bidi="ru-RU"/>
        </w:rPr>
      </w:pPr>
      <w:r w:rsidRPr="002B78C4">
        <w:rPr>
          <w:sz w:val="22"/>
          <w:szCs w:val="22"/>
        </w:rPr>
        <w:t xml:space="preserve">обеспечение водоснабжения населения в </w:t>
      </w:r>
      <w:proofErr w:type="gramStart"/>
      <w:r w:rsidRPr="002B78C4">
        <w:rPr>
          <w:sz w:val="22"/>
          <w:szCs w:val="22"/>
        </w:rPr>
        <w:t>поселении</w:t>
      </w:r>
      <w:proofErr w:type="gramEnd"/>
      <w:r w:rsidRPr="002B78C4">
        <w:rPr>
          <w:sz w:val="22"/>
          <w:szCs w:val="22"/>
        </w:rPr>
        <w:t xml:space="preserve">, </w:t>
      </w:r>
      <w:r w:rsidRPr="002B78C4">
        <w:rPr>
          <w:sz w:val="22"/>
          <w:szCs w:val="22"/>
          <w:lang w:bidi="ru-RU"/>
        </w:rPr>
        <w:t>обеспечение населения качественной питьевой водой, дальнейшее развитие газификации, содействие благоустройству населенных пунктов.</w:t>
      </w:r>
    </w:p>
    <w:p w:rsidR="002B78C4" w:rsidRPr="002B78C4" w:rsidRDefault="002B78C4" w:rsidP="002B78C4">
      <w:pPr>
        <w:pStyle w:val="1f"/>
        <w:jc w:val="both"/>
        <w:rPr>
          <w:sz w:val="22"/>
          <w:szCs w:val="22"/>
        </w:rPr>
      </w:pPr>
      <w:r w:rsidRPr="002B78C4">
        <w:rPr>
          <w:sz w:val="22"/>
          <w:szCs w:val="22"/>
          <w:lang w:bidi="ru-RU"/>
        </w:rPr>
        <w:t>Обеспечение гармонизации пространственного развития поселения с высоким уровнем социального, инфраструктурного развития территории поселения:</w:t>
      </w:r>
    </w:p>
    <w:p w:rsidR="002B78C4" w:rsidRPr="002B78C4" w:rsidRDefault="002B78C4" w:rsidP="002B78C4">
      <w:pPr>
        <w:pStyle w:val="1f"/>
        <w:jc w:val="both"/>
        <w:rPr>
          <w:i/>
          <w:sz w:val="22"/>
          <w:szCs w:val="22"/>
        </w:rPr>
      </w:pPr>
      <w:r w:rsidRPr="002B78C4">
        <w:rPr>
          <w:sz w:val="22"/>
          <w:szCs w:val="22"/>
          <w:lang w:bidi="ru-RU"/>
        </w:rPr>
        <w:lastRenderedPageBreak/>
        <w:t xml:space="preserve">содействие комплексному освоению территорий и развитию застроенных территорий в целях </w:t>
      </w:r>
      <w:proofErr w:type="gramStart"/>
      <w:r w:rsidRPr="002B78C4">
        <w:rPr>
          <w:sz w:val="22"/>
          <w:szCs w:val="22"/>
          <w:lang w:bidi="ru-RU"/>
        </w:rPr>
        <w:t>жилищного</w:t>
      </w:r>
      <w:proofErr w:type="gramEnd"/>
      <w:r w:rsidRPr="002B78C4">
        <w:rPr>
          <w:sz w:val="22"/>
          <w:szCs w:val="22"/>
          <w:lang w:bidi="ru-RU"/>
        </w:rPr>
        <w:t xml:space="preserve"> строительства на основе утвержденной градостроительной документации;</w:t>
      </w:r>
    </w:p>
    <w:p w:rsidR="002B78C4" w:rsidRPr="002B78C4" w:rsidRDefault="002B78C4" w:rsidP="002B78C4">
      <w:pPr>
        <w:pStyle w:val="1f"/>
        <w:jc w:val="both"/>
        <w:rPr>
          <w:i/>
          <w:sz w:val="22"/>
          <w:szCs w:val="22"/>
        </w:rPr>
      </w:pPr>
      <w:r w:rsidRPr="002B78C4">
        <w:rPr>
          <w:sz w:val="22"/>
          <w:szCs w:val="22"/>
          <w:lang w:bidi="ru-RU"/>
        </w:rPr>
        <w:t>содействие строительству объектов инженерной, коммунальной, дорожной и общественной инфраструктуры;</w:t>
      </w:r>
    </w:p>
    <w:p w:rsidR="002B78C4" w:rsidRPr="002B78C4" w:rsidRDefault="002B78C4" w:rsidP="002B78C4">
      <w:pPr>
        <w:pStyle w:val="1f"/>
        <w:jc w:val="both"/>
        <w:rPr>
          <w:i/>
          <w:sz w:val="22"/>
          <w:szCs w:val="22"/>
        </w:rPr>
      </w:pPr>
      <w:r w:rsidRPr="002B78C4">
        <w:rPr>
          <w:sz w:val="22"/>
          <w:szCs w:val="22"/>
          <w:lang w:bidi="ru-RU"/>
        </w:rPr>
        <w:t xml:space="preserve">обеспечение водоснабжения населения в </w:t>
      </w:r>
      <w:proofErr w:type="gramStart"/>
      <w:r w:rsidRPr="002B78C4">
        <w:rPr>
          <w:sz w:val="22"/>
          <w:szCs w:val="22"/>
          <w:lang w:bidi="ru-RU"/>
        </w:rPr>
        <w:t>поселении</w:t>
      </w:r>
      <w:proofErr w:type="gramEnd"/>
      <w:r w:rsidRPr="002B78C4">
        <w:rPr>
          <w:sz w:val="22"/>
          <w:szCs w:val="22"/>
          <w:lang w:bidi="ru-RU"/>
        </w:rPr>
        <w:t>, предоставление населения качественной питьевой водой, дальнейшее развитие газификации, содействие благоустройству населенных пунктов;</w:t>
      </w:r>
    </w:p>
    <w:p w:rsidR="002B78C4" w:rsidRPr="002B78C4" w:rsidRDefault="002B78C4" w:rsidP="002B78C4">
      <w:pPr>
        <w:pStyle w:val="1f"/>
        <w:jc w:val="both"/>
        <w:rPr>
          <w:i/>
          <w:sz w:val="22"/>
          <w:szCs w:val="22"/>
        </w:rPr>
      </w:pPr>
      <w:r w:rsidRPr="002B78C4">
        <w:rPr>
          <w:sz w:val="22"/>
          <w:szCs w:val="22"/>
          <w:lang w:bidi="ru-RU"/>
        </w:rPr>
        <w:t>повышение результативности функционирования системы жилищно-коммунального хозяйства, обеспечение эффективной работы предприятия жилищно-коммунальной сферы;</w:t>
      </w:r>
    </w:p>
    <w:p w:rsidR="002B78C4" w:rsidRPr="002B78C4" w:rsidRDefault="002B78C4" w:rsidP="002B78C4">
      <w:pPr>
        <w:pStyle w:val="1f"/>
        <w:jc w:val="both"/>
        <w:rPr>
          <w:i/>
          <w:sz w:val="22"/>
          <w:szCs w:val="22"/>
        </w:rPr>
      </w:pPr>
      <w:r w:rsidRPr="002B78C4">
        <w:rPr>
          <w:sz w:val="22"/>
          <w:szCs w:val="22"/>
          <w:lang w:bidi="ru-RU"/>
        </w:rPr>
        <w:t>обеспечение бесперебойного функционирования системы жилищно-коммунального  хозяйства  и энергетики в период отопительного сезона;</w:t>
      </w:r>
    </w:p>
    <w:p w:rsidR="002B78C4" w:rsidRPr="002B78C4" w:rsidRDefault="002B78C4" w:rsidP="002B78C4">
      <w:pPr>
        <w:pStyle w:val="1f"/>
        <w:jc w:val="both"/>
        <w:rPr>
          <w:i/>
          <w:sz w:val="22"/>
          <w:szCs w:val="22"/>
        </w:rPr>
      </w:pPr>
      <w:r w:rsidRPr="002B78C4">
        <w:rPr>
          <w:sz w:val="22"/>
          <w:szCs w:val="22"/>
        </w:rPr>
        <w:t>обеспечение условий безопасной жизнедеятельности населения и развития территории поселения путем предупреждения чрезвычайных ситуаций природного и техногенного характера, развития эффективной системы быстрого реагирования на возникающие угрозы</w:t>
      </w:r>
      <w:r w:rsidRPr="002B78C4">
        <w:rPr>
          <w:sz w:val="22"/>
          <w:szCs w:val="22"/>
          <w:lang w:bidi="ru-RU"/>
        </w:rPr>
        <w:t>;</w:t>
      </w:r>
    </w:p>
    <w:p w:rsidR="002B78C4" w:rsidRPr="002B78C4" w:rsidRDefault="002B78C4" w:rsidP="002B78C4">
      <w:pPr>
        <w:pStyle w:val="1f"/>
        <w:jc w:val="both"/>
        <w:rPr>
          <w:i/>
          <w:sz w:val="22"/>
          <w:szCs w:val="22"/>
        </w:rPr>
      </w:pPr>
      <w:r w:rsidRPr="002B78C4">
        <w:rPr>
          <w:sz w:val="22"/>
          <w:szCs w:val="22"/>
          <w:lang w:bidi="ru-RU"/>
        </w:rPr>
        <w:t>обеспечение безопасности дорожного движения и пассажирских перевозок на транспорте;</w:t>
      </w:r>
    </w:p>
    <w:p w:rsidR="002B78C4" w:rsidRPr="002B78C4" w:rsidRDefault="002B78C4" w:rsidP="002B78C4">
      <w:pPr>
        <w:pStyle w:val="1f"/>
        <w:jc w:val="both"/>
        <w:rPr>
          <w:i/>
          <w:sz w:val="22"/>
          <w:szCs w:val="22"/>
        </w:rPr>
      </w:pPr>
      <w:r w:rsidRPr="002B78C4">
        <w:rPr>
          <w:sz w:val="22"/>
          <w:szCs w:val="22"/>
          <w:lang w:bidi="ru-RU"/>
        </w:rPr>
        <w:t xml:space="preserve">обеспечение транспортных потребностей населения поселения в пассажирских </w:t>
      </w:r>
      <w:proofErr w:type="gramStart"/>
      <w:r w:rsidRPr="002B78C4">
        <w:rPr>
          <w:sz w:val="22"/>
          <w:szCs w:val="22"/>
          <w:lang w:bidi="ru-RU"/>
        </w:rPr>
        <w:t>перевозках</w:t>
      </w:r>
      <w:proofErr w:type="gramEnd"/>
      <w:r w:rsidRPr="002B78C4">
        <w:rPr>
          <w:sz w:val="22"/>
          <w:szCs w:val="22"/>
          <w:lang w:bidi="ru-RU"/>
        </w:rPr>
        <w:t>;</w:t>
      </w:r>
    </w:p>
    <w:p w:rsidR="002B78C4" w:rsidRPr="002B78C4" w:rsidRDefault="002B78C4" w:rsidP="002B78C4">
      <w:pPr>
        <w:pStyle w:val="1f"/>
        <w:jc w:val="both"/>
        <w:rPr>
          <w:i/>
          <w:sz w:val="22"/>
          <w:szCs w:val="22"/>
        </w:rPr>
      </w:pPr>
      <w:r w:rsidRPr="002B78C4">
        <w:rPr>
          <w:sz w:val="22"/>
          <w:szCs w:val="22"/>
          <w:lang w:bidi="ru-RU"/>
        </w:rPr>
        <w:t>обеспечение роста объемов дорожного строительства на основе новых технологий и решений;</w:t>
      </w:r>
    </w:p>
    <w:p w:rsidR="002B78C4" w:rsidRPr="002B78C4" w:rsidRDefault="002B78C4" w:rsidP="002B78C4">
      <w:pPr>
        <w:pStyle w:val="1f"/>
        <w:jc w:val="both"/>
        <w:rPr>
          <w:i/>
          <w:sz w:val="22"/>
          <w:szCs w:val="22"/>
        </w:rPr>
      </w:pPr>
      <w:r w:rsidRPr="002B78C4">
        <w:rPr>
          <w:sz w:val="22"/>
          <w:szCs w:val="22"/>
          <w:lang w:bidi="ru-RU"/>
        </w:rPr>
        <w:t xml:space="preserve">развитие </w:t>
      </w:r>
      <w:proofErr w:type="spellStart"/>
      <w:r w:rsidRPr="002B78C4">
        <w:rPr>
          <w:sz w:val="22"/>
          <w:szCs w:val="22"/>
          <w:lang w:bidi="ru-RU"/>
        </w:rPr>
        <w:t>сельхозкооперации</w:t>
      </w:r>
      <w:proofErr w:type="spellEnd"/>
      <w:r w:rsidRPr="002B78C4">
        <w:rPr>
          <w:sz w:val="22"/>
          <w:szCs w:val="22"/>
          <w:lang w:bidi="ru-RU"/>
        </w:rPr>
        <w:t>, создание условий для роста доходов жителей поселения, в том числе за счет и развития малых форм хозяйствования на селе, системы организованного закупа сельскохозяйственной продукции, поддержки КФХ и ЛПХ.</w:t>
      </w:r>
    </w:p>
    <w:p w:rsidR="002B78C4" w:rsidRPr="002B78C4" w:rsidRDefault="002B78C4" w:rsidP="002B78C4">
      <w:pPr>
        <w:pStyle w:val="1f"/>
        <w:jc w:val="both"/>
        <w:rPr>
          <w:i/>
          <w:sz w:val="22"/>
          <w:szCs w:val="22"/>
        </w:rPr>
      </w:pPr>
    </w:p>
    <w:p w:rsidR="002B78C4" w:rsidRPr="002B78C4" w:rsidRDefault="002B78C4" w:rsidP="002B78C4">
      <w:pPr>
        <w:pStyle w:val="1f"/>
        <w:jc w:val="both"/>
        <w:rPr>
          <w:sz w:val="22"/>
          <w:szCs w:val="22"/>
        </w:rPr>
      </w:pPr>
      <w:r w:rsidRPr="002B78C4">
        <w:rPr>
          <w:sz w:val="22"/>
          <w:szCs w:val="22"/>
          <w:lang w:bidi="ru-RU"/>
        </w:rPr>
        <w:t xml:space="preserve">Совершенствование муниципального управления процессами социально-экономического развития Шибковского сельсовета в </w:t>
      </w:r>
      <w:proofErr w:type="gramStart"/>
      <w:r w:rsidRPr="002B78C4">
        <w:rPr>
          <w:sz w:val="22"/>
          <w:szCs w:val="22"/>
          <w:lang w:bidi="ru-RU"/>
        </w:rPr>
        <w:t>целях</w:t>
      </w:r>
      <w:proofErr w:type="gramEnd"/>
      <w:r w:rsidRPr="002B78C4">
        <w:rPr>
          <w:sz w:val="22"/>
          <w:szCs w:val="22"/>
          <w:lang w:bidi="ru-RU"/>
        </w:rPr>
        <w:t xml:space="preserve"> обеспечения устойчивого развития экономики и социальной стабильности:</w:t>
      </w:r>
    </w:p>
    <w:p w:rsidR="002B78C4" w:rsidRPr="002B78C4" w:rsidRDefault="002B78C4" w:rsidP="002B78C4">
      <w:pPr>
        <w:pStyle w:val="1f"/>
        <w:jc w:val="both"/>
        <w:rPr>
          <w:i/>
          <w:sz w:val="22"/>
          <w:szCs w:val="22"/>
        </w:rPr>
      </w:pPr>
      <w:r w:rsidRPr="002B78C4">
        <w:rPr>
          <w:sz w:val="22"/>
          <w:szCs w:val="22"/>
          <w:lang w:bidi="ru-RU"/>
        </w:rPr>
        <w:t xml:space="preserve">повышение качества и доступности предоставления государственных и муниципальных услуг, </w:t>
      </w:r>
      <w:r w:rsidRPr="002B78C4">
        <w:rPr>
          <w:sz w:val="22"/>
          <w:szCs w:val="22"/>
        </w:rPr>
        <w:t xml:space="preserve">в том числе через многофункциональный центр организации предоставления государственных и муниципальных услуг в </w:t>
      </w:r>
      <w:proofErr w:type="spellStart"/>
      <w:r w:rsidRPr="002B78C4">
        <w:rPr>
          <w:sz w:val="22"/>
          <w:szCs w:val="22"/>
        </w:rPr>
        <w:t>р.п</w:t>
      </w:r>
      <w:proofErr w:type="gramStart"/>
      <w:r w:rsidRPr="002B78C4">
        <w:rPr>
          <w:sz w:val="22"/>
          <w:szCs w:val="22"/>
        </w:rPr>
        <w:t>.Л</w:t>
      </w:r>
      <w:proofErr w:type="gramEnd"/>
      <w:r w:rsidRPr="002B78C4">
        <w:rPr>
          <w:sz w:val="22"/>
          <w:szCs w:val="22"/>
        </w:rPr>
        <w:t>инево</w:t>
      </w:r>
      <w:proofErr w:type="spellEnd"/>
      <w:r w:rsidRPr="002B78C4">
        <w:rPr>
          <w:sz w:val="22"/>
          <w:szCs w:val="22"/>
        </w:rPr>
        <w:t xml:space="preserve"> Искитимского района</w:t>
      </w:r>
      <w:r w:rsidRPr="002B78C4">
        <w:rPr>
          <w:sz w:val="22"/>
          <w:szCs w:val="22"/>
          <w:lang w:bidi="ru-RU"/>
        </w:rPr>
        <w:t>;</w:t>
      </w:r>
    </w:p>
    <w:p w:rsidR="002B78C4" w:rsidRPr="002B78C4" w:rsidRDefault="002B78C4" w:rsidP="002B78C4">
      <w:pPr>
        <w:pStyle w:val="1f"/>
        <w:jc w:val="both"/>
        <w:rPr>
          <w:i/>
          <w:sz w:val="22"/>
          <w:szCs w:val="22"/>
        </w:rPr>
      </w:pPr>
      <w:r w:rsidRPr="002B78C4">
        <w:rPr>
          <w:sz w:val="22"/>
          <w:szCs w:val="22"/>
        </w:rPr>
        <w:t>оптимизация административных процедур предоставления услуг</w:t>
      </w:r>
      <w:r w:rsidRPr="002B78C4">
        <w:rPr>
          <w:sz w:val="22"/>
          <w:szCs w:val="22"/>
          <w:lang w:bidi="ru-RU"/>
        </w:rPr>
        <w:t>;</w:t>
      </w:r>
    </w:p>
    <w:p w:rsidR="002B78C4" w:rsidRPr="002B78C4" w:rsidRDefault="002B78C4" w:rsidP="002B78C4">
      <w:pPr>
        <w:pStyle w:val="1f"/>
        <w:jc w:val="both"/>
        <w:rPr>
          <w:i/>
          <w:sz w:val="22"/>
          <w:szCs w:val="22"/>
        </w:rPr>
      </w:pPr>
      <w:r w:rsidRPr="002B78C4">
        <w:rPr>
          <w:sz w:val="22"/>
          <w:szCs w:val="22"/>
          <w:lang w:bidi="ru-RU"/>
        </w:rPr>
        <w:t xml:space="preserve">совершенствование процедуры оценки регулирующего воздействия проектов муниципальных нормативно правовых актов (далее </w:t>
      </w:r>
      <w:proofErr w:type="gramStart"/>
      <w:r w:rsidRPr="002B78C4">
        <w:rPr>
          <w:sz w:val="22"/>
          <w:szCs w:val="22"/>
          <w:lang w:bidi="ru-RU"/>
        </w:rPr>
        <w:t>–О</w:t>
      </w:r>
      <w:proofErr w:type="gramEnd"/>
      <w:r w:rsidRPr="002B78C4">
        <w:rPr>
          <w:sz w:val="22"/>
          <w:szCs w:val="22"/>
          <w:lang w:bidi="ru-RU"/>
        </w:rPr>
        <w:t>РВ) и экспертизы действующих муниципальных НПА;</w:t>
      </w:r>
    </w:p>
    <w:p w:rsidR="002B78C4" w:rsidRPr="002B78C4" w:rsidRDefault="002B78C4" w:rsidP="002B78C4">
      <w:pPr>
        <w:pStyle w:val="1f"/>
        <w:jc w:val="both"/>
        <w:rPr>
          <w:i/>
          <w:sz w:val="22"/>
          <w:szCs w:val="22"/>
        </w:rPr>
      </w:pPr>
      <w:r w:rsidRPr="002B78C4">
        <w:rPr>
          <w:sz w:val="22"/>
          <w:szCs w:val="22"/>
          <w:lang w:bidi="ru-RU"/>
        </w:rPr>
        <w:t>повышение собираемости налогов и снижение уровня недоимки;</w:t>
      </w:r>
    </w:p>
    <w:p w:rsidR="002B78C4" w:rsidRPr="002B78C4" w:rsidRDefault="002B78C4" w:rsidP="002B78C4">
      <w:pPr>
        <w:pStyle w:val="1f"/>
        <w:jc w:val="both"/>
        <w:rPr>
          <w:i/>
          <w:sz w:val="22"/>
          <w:szCs w:val="22"/>
        </w:rPr>
      </w:pPr>
      <w:r w:rsidRPr="002B78C4">
        <w:rPr>
          <w:sz w:val="22"/>
          <w:szCs w:val="22"/>
          <w:lang w:bidi="ru-RU"/>
        </w:rPr>
        <w:t xml:space="preserve">улучшение состояния инвестиционного климата в </w:t>
      </w:r>
      <w:proofErr w:type="gramStart"/>
      <w:r w:rsidRPr="002B78C4">
        <w:rPr>
          <w:sz w:val="22"/>
          <w:szCs w:val="22"/>
          <w:lang w:bidi="ru-RU"/>
        </w:rPr>
        <w:t>поселении</w:t>
      </w:r>
      <w:proofErr w:type="gramEnd"/>
      <w:r w:rsidRPr="002B78C4">
        <w:rPr>
          <w:sz w:val="22"/>
          <w:szCs w:val="22"/>
          <w:lang w:bidi="ru-RU"/>
        </w:rPr>
        <w:t xml:space="preserve">, активизация инвестиционных процессов за счет развития механизмов стимулирования частных инвестиций, развитие </w:t>
      </w:r>
      <w:proofErr w:type="spellStart"/>
      <w:r w:rsidRPr="002B78C4">
        <w:rPr>
          <w:sz w:val="22"/>
          <w:szCs w:val="22"/>
          <w:lang w:bidi="ru-RU"/>
        </w:rPr>
        <w:t>муниципально</w:t>
      </w:r>
      <w:proofErr w:type="spellEnd"/>
      <w:r w:rsidRPr="002B78C4">
        <w:rPr>
          <w:sz w:val="22"/>
          <w:szCs w:val="22"/>
          <w:lang w:bidi="ru-RU"/>
        </w:rPr>
        <w:t>-частного партнерства;</w:t>
      </w:r>
    </w:p>
    <w:p w:rsidR="002B78C4" w:rsidRPr="002B78C4" w:rsidRDefault="002B78C4" w:rsidP="002B78C4">
      <w:pPr>
        <w:pStyle w:val="1f"/>
        <w:jc w:val="both"/>
        <w:rPr>
          <w:i/>
          <w:sz w:val="22"/>
          <w:szCs w:val="22"/>
        </w:rPr>
      </w:pPr>
      <w:r w:rsidRPr="002B78C4">
        <w:rPr>
          <w:sz w:val="22"/>
          <w:szCs w:val="22"/>
          <w:lang w:bidi="ru-RU"/>
        </w:rPr>
        <w:t>поддержка субъектов малого и среднего предпринимательства;</w:t>
      </w:r>
    </w:p>
    <w:p w:rsidR="002B78C4" w:rsidRPr="002B78C4" w:rsidRDefault="002B78C4" w:rsidP="002B78C4">
      <w:pPr>
        <w:pStyle w:val="1f"/>
        <w:jc w:val="both"/>
        <w:rPr>
          <w:i/>
          <w:sz w:val="22"/>
          <w:szCs w:val="22"/>
        </w:rPr>
      </w:pPr>
      <w:r w:rsidRPr="002B78C4">
        <w:rPr>
          <w:sz w:val="22"/>
          <w:szCs w:val="22"/>
          <w:lang w:bidi="ru-RU"/>
        </w:rPr>
        <w:t>обеспечение сбалансированности бюджета муниципального образования;</w:t>
      </w:r>
    </w:p>
    <w:p w:rsidR="002B78C4" w:rsidRPr="002B78C4" w:rsidRDefault="002B78C4" w:rsidP="002B78C4">
      <w:pPr>
        <w:pStyle w:val="1f"/>
        <w:jc w:val="both"/>
        <w:rPr>
          <w:i/>
          <w:sz w:val="22"/>
          <w:szCs w:val="22"/>
        </w:rPr>
      </w:pPr>
      <w:r w:rsidRPr="002B78C4">
        <w:rPr>
          <w:sz w:val="22"/>
          <w:szCs w:val="22"/>
          <w:lang w:bidi="ru-RU"/>
        </w:rPr>
        <w:t>повышение собираемости налогов и снижение уровня недоимки;</w:t>
      </w:r>
    </w:p>
    <w:p w:rsidR="002B78C4" w:rsidRPr="002B78C4" w:rsidRDefault="002B78C4" w:rsidP="002B78C4">
      <w:pPr>
        <w:pStyle w:val="1f"/>
        <w:jc w:val="both"/>
        <w:rPr>
          <w:i/>
          <w:sz w:val="22"/>
          <w:szCs w:val="22"/>
        </w:rPr>
      </w:pPr>
      <w:r w:rsidRPr="002B78C4">
        <w:rPr>
          <w:sz w:val="22"/>
          <w:szCs w:val="22"/>
          <w:lang w:bidi="ru-RU"/>
        </w:rPr>
        <w:t>поддержание параметров муниципального долга на экономически безопасном уровне при соблюдении ограничений, установленных бюджетным законодательством Российской Федерации;</w:t>
      </w:r>
    </w:p>
    <w:p w:rsidR="002B78C4" w:rsidRPr="002B78C4" w:rsidRDefault="002B78C4" w:rsidP="002B78C4">
      <w:pPr>
        <w:pStyle w:val="1f"/>
        <w:jc w:val="both"/>
        <w:rPr>
          <w:i/>
          <w:sz w:val="22"/>
          <w:szCs w:val="22"/>
        </w:rPr>
      </w:pPr>
      <w:r w:rsidRPr="002B78C4">
        <w:rPr>
          <w:sz w:val="22"/>
          <w:szCs w:val="22"/>
          <w:lang w:bidi="ru-RU"/>
        </w:rPr>
        <w:t xml:space="preserve">своевременное исполнение долговых обязательств в полном </w:t>
      </w:r>
      <w:proofErr w:type="gramStart"/>
      <w:r w:rsidRPr="002B78C4">
        <w:rPr>
          <w:sz w:val="22"/>
          <w:szCs w:val="22"/>
          <w:lang w:bidi="ru-RU"/>
        </w:rPr>
        <w:t>объеме</w:t>
      </w:r>
      <w:proofErr w:type="gramEnd"/>
      <w:r w:rsidRPr="002B78C4">
        <w:rPr>
          <w:sz w:val="22"/>
          <w:szCs w:val="22"/>
          <w:lang w:bidi="ru-RU"/>
        </w:rPr>
        <w:t>;</w:t>
      </w:r>
    </w:p>
    <w:p w:rsidR="002B78C4" w:rsidRPr="002B78C4" w:rsidRDefault="002B78C4" w:rsidP="002B78C4">
      <w:pPr>
        <w:pStyle w:val="1f"/>
        <w:jc w:val="both"/>
        <w:rPr>
          <w:i/>
          <w:sz w:val="22"/>
          <w:szCs w:val="22"/>
        </w:rPr>
      </w:pPr>
      <w:r w:rsidRPr="002B78C4">
        <w:rPr>
          <w:sz w:val="22"/>
          <w:szCs w:val="22"/>
        </w:rPr>
        <w:t>минимизация расходов на обслуживание муниципального долга;</w:t>
      </w:r>
    </w:p>
    <w:p w:rsidR="002B78C4" w:rsidRPr="002B78C4" w:rsidRDefault="002B78C4" w:rsidP="002B78C4">
      <w:pPr>
        <w:pStyle w:val="1f"/>
        <w:jc w:val="both"/>
        <w:rPr>
          <w:i/>
          <w:sz w:val="22"/>
          <w:szCs w:val="22"/>
        </w:rPr>
      </w:pPr>
      <w:r w:rsidRPr="002B78C4">
        <w:rPr>
          <w:sz w:val="22"/>
          <w:szCs w:val="22"/>
        </w:rPr>
        <w:t>обеспечение при формировании проекта бюджета муниципального образования  на обеспечение реализации муниципальных программ совхозного сельсовета, обеспечивающих достижение целей и целевых показателей, выполнения задач, определенных Указом президента Российской Федерации от 07.05.2018 №204 «О национальных целях и стратегических задачах развития Российской Федерации на период до 2024 года»;</w:t>
      </w:r>
    </w:p>
    <w:p w:rsidR="002B78C4" w:rsidRDefault="002B78C4" w:rsidP="002B78C4">
      <w:pPr>
        <w:pStyle w:val="1f"/>
        <w:jc w:val="both"/>
        <w:rPr>
          <w:sz w:val="22"/>
          <w:szCs w:val="22"/>
          <w:lang w:bidi="ru-RU"/>
        </w:rPr>
      </w:pPr>
      <w:r w:rsidRPr="002B78C4">
        <w:rPr>
          <w:sz w:val="22"/>
          <w:szCs w:val="22"/>
          <w:lang w:bidi="ru-RU"/>
        </w:rPr>
        <w:t>активное взаимодействие с региональными органами власти, коммерческими структурами в целях привлечения средств на реализацию крупных инфраструктурных и социально значимых проектов.</w:t>
      </w:r>
    </w:p>
    <w:p w:rsidR="003C246D" w:rsidRDefault="003C246D" w:rsidP="002B78C4">
      <w:pPr>
        <w:pStyle w:val="1f"/>
        <w:jc w:val="both"/>
        <w:rPr>
          <w:sz w:val="22"/>
          <w:szCs w:val="22"/>
          <w:lang w:bidi="ru-RU"/>
        </w:rPr>
      </w:pPr>
    </w:p>
    <w:p w:rsidR="003C246D" w:rsidRPr="003C246D" w:rsidRDefault="003C246D" w:rsidP="003C246D">
      <w:pPr>
        <w:pStyle w:val="1f"/>
        <w:jc w:val="center"/>
        <w:rPr>
          <w:b/>
          <w:sz w:val="22"/>
          <w:szCs w:val="22"/>
        </w:rPr>
      </w:pPr>
      <w:r w:rsidRPr="003C246D">
        <w:rPr>
          <w:b/>
          <w:sz w:val="22"/>
          <w:szCs w:val="22"/>
        </w:rPr>
        <w:t>ИЗВЕЩЕНИЕ О ПРОВЕДЕНИИ СОБРАНИЯ О СОГЛАСОВАНИИ МЕСТОПОЛОЖЕНИЯ</w:t>
      </w:r>
    </w:p>
    <w:p w:rsidR="003C246D" w:rsidRDefault="003C246D" w:rsidP="003C246D">
      <w:pPr>
        <w:pStyle w:val="1f"/>
        <w:jc w:val="center"/>
        <w:rPr>
          <w:b/>
          <w:sz w:val="22"/>
          <w:szCs w:val="22"/>
        </w:rPr>
      </w:pPr>
      <w:r w:rsidRPr="003C246D">
        <w:rPr>
          <w:b/>
          <w:sz w:val="22"/>
          <w:szCs w:val="22"/>
        </w:rPr>
        <w:t>ГРАНИЦЫ ЗЕМЕЛЬНОГО УЧАСТКА</w:t>
      </w:r>
    </w:p>
    <w:p w:rsidR="003C246D" w:rsidRPr="003C246D" w:rsidRDefault="003C246D" w:rsidP="003C246D">
      <w:pPr>
        <w:pStyle w:val="1f"/>
        <w:jc w:val="center"/>
        <w:rPr>
          <w:b/>
          <w:sz w:val="22"/>
          <w:szCs w:val="22"/>
        </w:rPr>
      </w:pPr>
    </w:p>
    <w:p w:rsidR="003C246D" w:rsidRPr="003C246D" w:rsidRDefault="003C246D" w:rsidP="003C246D">
      <w:pPr>
        <w:pStyle w:val="1f"/>
        <w:jc w:val="both"/>
        <w:rPr>
          <w:sz w:val="22"/>
          <w:szCs w:val="22"/>
        </w:rPr>
      </w:pPr>
      <w:r w:rsidRPr="003C246D">
        <w:rPr>
          <w:sz w:val="22"/>
          <w:szCs w:val="22"/>
        </w:rPr>
        <w:t> </w:t>
      </w:r>
      <w:r>
        <w:rPr>
          <w:sz w:val="22"/>
          <w:szCs w:val="22"/>
        </w:rPr>
        <w:tab/>
      </w:r>
      <w:r w:rsidRPr="003C246D">
        <w:rPr>
          <w:sz w:val="22"/>
          <w:szCs w:val="22"/>
        </w:rPr>
        <w:t xml:space="preserve"> Кадастровым инженером Баскаль Данилой Ивановичем, адрес: 633209, НСО, г. Искитим, ул. Пушкина 39, т.(8383-43)47202, </w:t>
      </w:r>
      <w:proofErr w:type="gramStart"/>
      <w:r w:rsidRPr="003C246D">
        <w:rPr>
          <w:sz w:val="22"/>
          <w:szCs w:val="22"/>
        </w:rPr>
        <w:t>Е</w:t>
      </w:r>
      <w:proofErr w:type="gramEnd"/>
      <w:r w:rsidRPr="003C246D">
        <w:rPr>
          <w:sz w:val="22"/>
          <w:szCs w:val="22"/>
        </w:rPr>
        <w:t>-</w:t>
      </w:r>
      <w:proofErr w:type="spellStart"/>
      <w:r w:rsidRPr="003C246D">
        <w:rPr>
          <w:sz w:val="22"/>
          <w:szCs w:val="22"/>
        </w:rPr>
        <w:t>mail</w:t>
      </w:r>
      <w:proofErr w:type="spellEnd"/>
      <w:r w:rsidRPr="003C246D">
        <w:rPr>
          <w:sz w:val="22"/>
          <w:szCs w:val="22"/>
        </w:rPr>
        <w:t xml:space="preserve"> ingener60@mail.ru, № регистрации в </w:t>
      </w:r>
      <w:proofErr w:type="spellStart"/>
      <w:r w:rsidRPr="003C246D">
        <w:rPr>
          <w:sz w:val="22"/>
          <w:szCs w:val="22"/>
        </w:rPr>
        <w:t>Госреестре</w:t>
      </w:r>
      <w:proofErr w:type="spellEnd"/>
      <w:r w:rsidRPr="003C246D">
        <w:rPr>
          <w:sz w:val="22"/>
          <w:szCs w:val="22"/>
        </w:rPr>
        <w:t xml:space="preserve"> 38850, выполняются кадастровые работы  по уточнению местоположения и площади границ земельного участка с кадастровым номером 54:07:043501:20, имеющего местоположение: обл. Новосибирская, р-н Искитимский, д. Шибково, ул. Лесная, дом 3, Квартира 1. Заказчик кадастровых работ </w:t>
      </w:r>
      <w:proofErr w:type="spellStart"/>
      <w:r w:rsidRPr="003C246D">
        <w:rPr>
          <w:sz w:val="22"/>
          <w:szCs w:val="22"/>
        </w:rPr>
        <w:t>Пеканова</w:t>
      </w:r>
      <w:proofErr w:type="spellEnd"/>
      <w:r w:rsidRPr="003C246D">
        <w:rPr>
          <w:sz w:val="22"/>
          <w:szCs w:val="22"/>
        </w:rPr>
        <w:t xml:space="preserve"> Галина Павловна, контактный телефон</w:t>
      </w:r>
      <w:proofErr w:type="gramStart"/>
      <w:r w:rsidRPr="003C246D">
        <w:rPr>
          <w:sz w:val="22"/>
          <w:szCs w:val="22"/>
        </w:rPr>
        <w:t xml:space="preserve"> :</w:t>
      </w:r>
      <w:proofErr w:type="gramEnd"/>
      <w:r w:rsidRPr="003C246D">
        <w:rPr>
          <w:sz w:val="22"/>
          <w:szCs w:val="22"/>
        </w:rPr>
        <w:t xml:space="preserve"> 89137340219. Зарегистрированный по адресу: обл. Новосибирская, р-н Искитимский, д. Шибково, ул. Лесная, дом 3, Квартира 1.</w:t>
      </w:r>
    </w:p>
    <w:p w:rsidR="003C246D" w:rsidRPr="003C246D" w:rsidRDefault="003C246D" w:rsidP="003C246D">
      <w:pPr>
        <w:pStyle w:val="1f"/>
        <w:ind w:firstLine="708"/>
        <w:jc w:val="both"/>
        <w:rPr>
          <w:sz w:val="22"/>
          <w:szCs w:val="22"/>
        </w:rPr>
      </w:pPr>
      <w:r w:rsidRPr="003C246D">
        <w:rPr>
          <w:sz w:val="22"/>
          <w:szCs w:val="22"/>
        </w:rPr>
        <w:lastRenderedPageBreak/>
        <w:t xml:space="preserve">По желанию заказчика собрание заинтересованных лиц по  согласованию  местоположения  границ участков состоится по адресу: Новосибирская область, </w:t>
      </w:r>
      <w:proofErr w:type="spellStart"/>
      <w:r w:rsidRPr="003C246D">
        <w:rPr>
          <w:sz w:val="22"/>
          <w:szCs w:val="22"/>
        </w:rPr>
        <w:t>г</w:t>
      </w:r>
      <w:proofErr w:type="gramStart"/>
      <w:r w:rsidRPr="003C246D">
        <w:rPr>
          <w:sz w:val="22"/>
          <w:szCs w:val="22"/>
        </w:rPr>
        <w:t>.И</w:t>
      </w:r>
      <w:proofErr w:type="gramEnd"/>
      <w:r w:rsidRPr="003C246D">
        <w:rPr>
          <w:sz w:val="22"/>
          <w:szCs w:val="22"/>
        </w:rPr>
        <w:t>скитим</w:t>
      </w:r>
      <w:proofErr w:type="spellEnd"/>
      <w:r w:rsidRPr="003C246D">
        <w:rPr>
          <w:sz w:val="22"/>
          <w:szCs w:val="22"/>
        </w:rPr>
        <w:t>, ул. Пушкина, 39 оф. 208. 21 октября 2024 г.</w:t>
      </w:r>
    </w:p>
    <w:p w:rsidR="003C246D" w:rsidRPr="003C246D" w:rsidRDefault="003C246D" w:rsidP="003C246D">
      <w:pPr>
        <w:pStyle w:val="1f"/>
        <w:ind w:firstLine="708"/>
        <w:jc w:val="both"/>
        <w:rPr>
          <w:sz w:val="22"/>
          <w:szCs w:val="22"/>
        </w:rPr>
      </w:pPr>
      <w:r w:rsidRPr="003C246D">
        <w:rPr>
          <w:sz w:val="22"/>
          <w:szCs w:val="22"/>
        </w:rPr>
        <w:t>С проектом межевого плана можно ознакомиться и подать требования о проведении согласования местоположения границ земельных участков на местности и обоснованные возражения о местоположении границ земельных участков  адресу г. Искитим, ул. Пушкина, д. 39, оф.208  с 17 октября 2024 г. по 21 октября   2024 г. ежедневно</w:t>
      </w:r>
      <w:r>
        <w:rPr>
          <w:sz w:val="22"/>
          <w:szCs w:val="22"/>
        </w:rPr>
        <w:t xml:space="preserve"> </w:t>
      </w:r>
      <w:r w:rsidRPr="003C246D">
        <w:rPr>
          <w:sz w:val="22"/>
          <w:szCs w:val="22"/>
        </w:rPr>
        <w:t xml:space="preserve">с 10-00 до 16-00. Кроме субботы и воскресенья. </w:t>
      </w:r>
    </w:p>
    <w:p w:rsidR="003C246D" w:rsidRPr="003C246D" w:rsidRDefault="003C246D" w:rsidP="003C246D">
      <w:pPr>
        <w:pStyle w:val="1f"/>
        <w:ind w:firstLine="708"/>
        <w:jc w:val="both"/>
        <w:rPr>
          <w:sz w:val="22"/>
          <w:szCs w:val="22"/>
        </w:rPr>
      </w:pPr>
      <w:r w:rsidRPr="003C246D">
        <w:rPr>
          <w:sz w:val="22"/>
          <w:szCs w:val="22"/>
        </w:rPr>
        <w:t> Смежные земельные участки, с правообладателями которых  требуется  согласовать  местоположение границ:</w:t>
      </w:r>
    </w:p>
    <w:p w:rsidR="003C246D" w:rsidRPr="003C246D" w:rsidRDefault="003C246D" w:rsidP="003C246D">
      <w:pPr>
        <w:pStyle w:val="1f"/>
        <w:jc w:val="both"/>
        <w:rPr>
          <w:sz w:val="22"/>
          <w:szCs w:val="22"/>
        </w:rPr>
      </w:pPr>
      <w:r w:rsidRPr="003C246D">
        <w:rPr>
          <w:sz w:val="22"/>
          <w:szCs w:val="22"/>
        </w:rPr>
        <w:t xml:space="preserve"> кадастровый номер 54:07:047412:1325.</w:t>
      </w:r>
    </w:p>
    <w:p w:rsidR="003C246D" w:rsidRPr="003C246D" w:rsidRDefault="003C246D" w:rsidP="003C246D">
      <w:pPr>
        <w:pStyle w:val="1f"/>
        <w:jc w:val="both"/>
        <w:rPr>
          <w:sz w:val="22"/>
          <w:szCs w:val="22"/>
        </w:rPr>
      </w:pPr>
      <w:r w:rsidRPr="003C246D">
        <w:rPr>
          <w:sz w:val="22"/>
          <w:szCs w:val="22"/>
        </w:rPr>
        <w:t xml:space="preserve"> кадастровый номер 54:07:047412:1460, а также смежные земельные участки расположенные в </w:t>
      </w:r>
      <w:proofErr w:type="gramStart"/>
      <w:r w:rsidRPr="003C246D">
        <w:rPr>
          <w:sz w:val="22"/>
          <w:szCs w:val="22"/>
        </w:rPr>
        <w:t>границах</w:t>
      </w:r>
      <w:proofErr w:type="gramEnd"/>
      <w:r w:rsidRPr="003C246D">
        <w:rPr>
          <w:sz w:val="22"/>
          <w:szCs w:val="22"/>
        </w:rPr>
        <w:t xml:space="preserve"> кадастрового квартала 54:07:043501 и 54:07:047412.</w:t>
      </w:r>
    </w:p>
    <w:p w:rsidR="003C246D" w:rsidRPr="003C246D" w:rsidRDefault="003C246D" w:rsidP="003C246D">
      <w:pPr>
        <w:pStyle w:val="1f"/>
        <w:jc w:val="both"/>
        <w:rPr>
          <w:sz w:val="22"/>
          <w:szCs w:val="22"/>
        </w:rPr>
      </w:pPr>
      <w:r w:rsidRPr="003C246D">
        <w:rPr>
          <w:sz w:val="22"/>
          <w:szCs w:val="22"/>
        </w:rPr>
        <w:t>При проведении  согласования  местоположения  границ   необходимо  иметь  документ, удостоверяющий личность и  документы о правах на земельный участок.</w:t>
      </w:r>
    </w:p>
    <w:p w:rsidR="003C246D" w:rsidRPr="003C246D" w:rsidRDefault="003C246D" w:rsidP="003C246D">
      <w:pPr>
        <w:pStyle w:val="1f"/>
        <w:jc w:val="both"/>
        <w:rPr>
          <w:sz w:val="22"/>
          <w:szCs w:val="22"/>
        </w:rPr>
      </w:pPr>
    </w:p>
    <w:p w:rsidR="003C246D" w:rsidRPr="003C246D" w:rsidRDefault="003C246D" w:rsidP="003C246D">
      <w:pPr>
        <w:pStyle w:val="1f"/>
        <w:jc w:val="center"/>
        <w:rPr>
          <w:b/>
          <w:sz w:val="22"/>
          <w:szCs w:val="22"/>
        </w:rPr>
      </w:pPr>
      <w:r w:rsidRPr="003C246D">
        <w:rPr>
          <w:b/>
          <w:sz w:val="22"/>
          <w:szCs w:val="22"/>
        </w:rPr>
        <w:t>ИЗВЕЩЕНИЕ О ПРОВЕДЕНИИ СОБРАНИЯ О СОГЛАСОВАНИИ МЕСТОПОЛОЖЕНИЯ</w:t>
      </w:r>
    </w:p>
    <w:p w:rsidR="003C246D" w:rsidRPr="003C246D" w:rsidRDefault="003C246D" w:rsidP="003C246D">
      <w:pPr>
        <w:pStyle w:val="1f"/>
        <w:jc w:val="center"/>
        <w:rPr>
          <w:b/>
          <w:sz w:val="22"/>
          <w:szCs w:val="22"/>
        </w:rPr>
      </w:pPr>
      <w:r w:rsidRPr="003C246D">
        <w:rPr>
          <w:b/>
          <w:sz w:val="22"/>
          <w:szCs w:val="22"/>
        </w:rPr>
        <w:t>ГРАНИЦЫ ЗЕМЕЛЬНОГО УЧАСТКА</w:t>
      </w:r>
    </w:p>
    <w:p w:rsidR="003C246D" w:rsidRPr="003C246D" w:rsidRDefault="003C246D" w:rsidP="003C246D">
      <w:pPr>
        <w:pStyle w:val="1f"/>
        <w:jc w:val="both"/>
        <w:rPr>
          <w:sz w:val="22"/>
          <w:szCs w:val="22"/>
        </w:rPr>
      </w:pPr>
      <w:r w:rsidRPr="003C246D">
        <w:rPr>
          <w:sz w:val="22"/>
          <w:szCs w:val="22"/>
        </w:rPr>
        <w:t>  </w:t>
      </w:r>
      <w:r>
        <w:rPr>
          <w:sz w:val="22"/>
          <w:szCs w:val="22"/>
        </w:rPr>
        <w:tab/>
      </w:r>
      <w:r w:rsidRPr="003C246D">
        <w:rPr>
          <w:sz w:val="22"/>
          <w:szCs w:val="22"/>
        </w:rPr>
        <w:t xml:space="preserve">Кадастровым инженером Баскаль Данилой Ивановичем, адрес: 633209, НСО, г. Искитим, ул. Пушкина 39, т.(8383-43)47202, </w:t>
      </w:r>
      <w:proofErr w:type="gramStart"/>
      <w:r w:rsidRPr="003C246D">
        <w:rPr>
          <w:sz w:val="22"/>
          <w:szCs w:val="22"/>
        </w:rPr>
        <w:t>Е</w:t>
      </w:r>
      <w:proofErr w:type="gramEnd"/>
      <w:r w:rsidRPr="003C246D">
        <w:rPr>
          <w:sz w:val="22"/>
          <w:szCs w:val="22"/>
        </w:rPr>
        <w:t>-</w:t>
      </w:r>
      <w:proofErr w:type="spellStart"/>
      <w:r w:rsidRPr="003C246D">
        <w:rPr>
          <w:sz w:val="22"/>
          <w:szCs w:val="22"/>
        </w:rPr>
        <w:t>mail</w:t>
      </w:r>
      <w:proofErr w:type="spellEnd"/>
      <w:r w:rsidRPr="003C246D">
        <w:rPr>
          <w:sz w:val="22"/>
          <w:szCs w:val="22"/>
        </w:rPr>
        <w:t xml:space="preserve"> ingener60@mail.ru, № регистрации в </w:t>
      </w:r>
      <w:proofErr w:type="spellStart"/>
      <w:r w:rsidRPr="003C246D">
        <w:rPr>
          <w:sz w:val="22"/>
          <w:szCs w:val="22"/>
        </w:rPr>
        <w:t>Госреестре</w:t>
      </w:r>
      <w:proofErr w:type="spellEnd"/>
      <w:r w:rsidRPr="003C246D">
        <w:rPr>
          <w:sz w:val="22"/>
          <w:szCs w:val="22"/>
        </w:rPr>
        <w:t xml:space="preserve"> 38850, выполняются кадастровые работы  по исправлению реестровой ошибки в местоположении и площади границ земельного участка с кадастровым номером 54:07:043501:104, имеющего местоположение: обл. Новосибирская, р-н Искитимский, д. Шибково, ул. Лесная, дом 1, квартира 2. Заказчик кадастровых работ Ядрин Эдуард Анатольевич, контактный телефон 89538875083. Зарегистрированный по адресу: обл. Новосибирская, р-н Искитимский, д. Шибково, ул. Лесная, дом 1, квартира 2.</w:t>
      </w:r>
    </w:p>
    <w:p w:rsidR="003C246D" w:rsidRPr="003C246D" w:rsidRDefault="003C246D" w:rsidP="003C246D">
      <w:pPr>
        <w:pStyle w:val="1f"/>
        <w:ind w:firstLine="708"/>
        <w:jc w:val="both"/>
        <w:rPr>
          <w:sz w:val="22"/>
          <w:szCs w:val="22"/>
        </w:rPr>
      </w:pPr>
      <w:r w:rsidRPr="003C246D">
        <w:rPr>
          <w:sz w:val="22"/>
          <w:szCs w:val="22"/>
        </w:rPr>
        <w:t xml:space="preserve">По желанию заказчика собрание заинтересованных лиц по  согласованию  местоположения  границ участков состоится по адресу: Новосибирская область, </w:t>
      </w:r>
      <w:proofErr w:type="spellStart"/>
      <w:r w:rsidRPr="003C246D">
        <w:rPr>
          <w:sz w:val="22"/>
          <w:szCs w:val="22"/>
        </w:rPr>
        <w:t>г</w:t>
      </w:r>
      <w:proofErr w:type="gramStart"/>
      <w:r w:rsidRPr="003C246D">
        <w:rPr>
          <w:sz w:val="22"/>
          <w:szCs w:val="22"/>
        </w:rPr>
        <w:t>.И</w:t>
      </w:r>
      <w:proofErr w:type="gramEnd"/>
      <w:r w:rsidRPr="003C246D">
        <w:rPr>
          <w:sz w:val="22"/>
          <w:szCs w:val="22"/>
        </w:rPr>
        <w:t>скитим</w:t>
      </w:r>
      <w:proofErr w:type="spellEnd"/>
      <w:r w:rsidRPr="003C246D">
        <w:rPr>
          <w:sz w:val="22"/>
          <w:szCs w:val="22"/>
        </w:rPr>
        <w:t>, ул. Пушкина, 39 оф. 208. 21 октября 2024 г.</w:t>
      </w:r>
    </w:p>
    <w:p w:rsidR="003C246D" w:rsidRPr="003C246D" w:rsidRDefault="003C246D" w:rsidP="003C246D">
      <w:pPr>
        <w:pStyle w:val="1f"/>
        <w:ind w:firstLine="708"/>
        <w:jc w:val="both"/>
        <w:rPr>
          <w:sz w:val="22"/>
          <w:szCs w:val="22"/>
        </w:rPr>
      </w:pPr>
      <w:r w:rsidRPr="003C246D">
        <w:rPr>
          <w:sz w:val="22"/>
          <w:szCs w:val="22"/>
        </w:rPr>
        <w:t>С проектом межевого плана можно ознакомиться и подать требования о проведении согласования местоположения границ земельных участков на местности и обоснованные возражения о местоположении границ земельных участков  адресу г. Искитим, ул. Пушкина, д. 39, оф.208  с 17 октября 2024 г. по 21 октября   2024 г. ежедневно</w:t>
      </w:r>
      <w:r>
        <w:rPr>
          <w:sz w:val="22"/>
          <w:szCs w:val="22"/>
        </w:rPr>
        <w:t xml:space="preserve"> </w:t>
      </w:r>
      <w:r w:rsidRPr="003C246D">
        <w:rPr>
          <w:sz w:val="22"/>
          <w:szCs w:val="22"/>
        </w:rPr>
        <w:t>с 10-00 до 16-00. Кроме субботы и воскресенья.</w:t>
      </w:r>
    </w:p>
    <w:p w:rsidR="003C246D" w:rsidRPr="003C246D" w:rsidRDefault="003C246D" w:rsidP="003C246D">
      <w:pPr>
        <w:pStyle w:val="1f"/>
        <w:jc w:val="both"/>
        <w:rPr>
          <w:sz w:val="22"/>
          <w:szCs w:val="22"/>
        </w:rPr>
      </w:pPr>
      <w:r w:rsidRPr="003C246D">
        <w:rPr>
          <w:sz w:val="22"/>
          <w:szCs w:val="22"/>
        </w:rPr>
        <w:t> </w:t>
      </w:r>
      <w:r>
        <w:rPr>
          <w:sz w:val="22"/>
          <w:szCs w:val="22"/>
        </w:rPr>
        <w:tab/>
      </w:r>
      <w:r w:rsidRPr="003C246D">
        <w:rPr>
          <w:sz w:val="22"/>
          <w:szCs w:val="22"/>
        </w:rPr>
        <w:t>Смежные земельные участки, с правообладателями которых  требуется  согласовать  местоположение границ:</w:t>
      </w:r>
    </w:p>
    <w:p w:rsidR="003C246D" w:rsidRPr="003C246D" w:rsidRDefault="003C246D" w:rsidP="003C246D">
      <w:pPr>
        <w:pStyle w:val="1f"/>
        <w:jc w:val="both"/>
        <w:rPr>
          <w:sz w:val="22"/>
          <w:szCs w:val="22"/>
        </w:rPr>
      </w:pPr>
      <w:r w:rsidRPr="003C246D">
        <w:rPr>
          <w:sz w:val="22"/>
          <w:szCs w:val="22"/>
        </w:rPr>
        <w:t xml:space="preserve"> кадастровый номер 54:07:047412:1325.</w:t>
      </w:r>
    </w:p>
    <w:p w:rsidR="003C246D" w:rsidRPr="003C246D" w:rsidRDefault="003C246D" w:rsidP="003C246D">
      <w:pPr>
        <w:pStyle w:val="1f"/>
        <w:jc w:val="both"/>
        <w:rPr>
          <w:sz w:val="22"/>
          <w:szCs w:val="22"/>
        </w:rPr>
      </w:pPr>
      <w:r w:rsidRPr="003C246D">
        <w:rPr>
          <w:sz w:val="22"/>
          <w:szCs w:val="22"/>
        </w:rPr>
        <w:t xml:space="preserve"> кадастровый номер 54:07:047412:1460, а также смежные земельные участки расположенные в </w:t>
      </w:r>
      <w:proofErr w:type="gramStart"/>
      <w:r w:rsidRPr="003C246D">
        <w:rPr>
          <w:sz w:val="22"/>
          <w:szCs w:val="22"/>
        </w:rPr>
        <w:t>границах</w:t>
      </w:r>
      <w:proofErr w:type="gramEnd"/>
      <w:r w:rsidRPr="003C246D">
        <w:rPr>
          <w:sz w:val="22"/>
          <w:szCs w:val="22"/>
        </w:rPr>
        <w:t xml:space="preserve"> кадастрового квартала 54:07:043501 и 54:07:047412.</w:t>
      </w:r>
    </w:p>
    <w:p w:rsidR="003C246D" w:rsidRPr="003C246D" w:rsidRDefault="003C246D" w:rsidP="003C246D">
      <w:pPr>
        <w:pStyle w:val="1f"/>
        <w:jc w:val="both"/>
        <w:rPr>
          <w:sz w:val="22"/>
          <w:szCs w:val="22"/>
        </w:rPr>
      </w:pPr>
      <w:r w:rsidRPr="003C246D">
        <w:rPr>
          <w:sz w:val="22"/>
          <w:szCs w:val="22"/>
        </w:rPr>
        <w:t>При проведении  согласования  местоположения  границ   необходимо  иметь  документ, удостоверяющий личность и  документы о правах на земельный участок.</w:t>
      </w:r>
    </w:p>
    <w:p w:rsidR="003C246D" w:rsidRPr="003C246D" w:rsidRDefault="003C246D" w:rsidP="003C246D">
      <w:pPr>
        <w:pStyle w:val="1f"/>
        <w:jc w:val="both"/>
        <w:rPr>
          <w:sz w:val="22"/>
          <w:szCs w:val="22"/>
        </w:rPr>
      </w:pPr>
    </w:p>
    <w:p w:rsidR="003C246D" w:rsidRPr="003C246D" w:rsidRDefault="003C246D" w:rsidP="003C246D">
      <w:pPr>
        <w:pStyle w:val="af9"/>
        <w:spacing w:after="0"/>
        <w:ind w:firstLine="708"/>
        <w:jc w:val="both"/>
        <w:rPr>
          <w:sz w:val="22"/>
          <w:szCs w:val="22"/>
          <w:lang w:val="ru-RU"/>
        </w:rPr>
      </w:pPr>
      <w:r w:rsidRPr="0093514C">
        <w:rPr>
          <w:b/>
          <w:sz w:val="22"/>
          <w:szCs w:val="22"/>
          <w:lang w:val="ru-RU"/>
        </w:rPr>
        <w:t xml:space="preserve">Администрация Искитимского района в </w:t>
      </w:r>
      <w:proofErr w:type="gramStart"/>
      <w:r w:rsidRPr="0093514C">
        <w:rPr>
          <w:b/>
          <w:sz w:val="22"/>
          <w:szCs w:val="22"/>
          <w:lang w:val="ru-RU"/>
        </w:rPr>
        <w:t>соответствии</w:t>
      </w:r>
      <w:proofErr w:type="gramEnd"/>
      <w:r w:rsidRPr="003C246D">
        <w:rPr>
          <w:sz w:val="22"/>
          <w:szCs w:val="22"/>
          <w:lang w:val="ru-RU"/>
        </w:rPr>
        <w:t xml:space="preserve"> со статьёй 39.18. Земельного кодекса РФ извещает о возможности предоставления в аренду земельного участка из земель населённых пунктов, местоположение: Новосибирская область, Искитимский район, </w:t>
      </w:r>
      <w:proofErr w:type="spellStart"/>
      <w:r w:rsidRPr="003C246D">
        <w:rPr>
          <w:sz w:val="22"/>
          <w:szCs w:val="22"/>
          <w:lang w:val="ru-RU"/>
        </w:rPr>
        <w:t>д</w:t>
      </w:r>
      <w:proofErr w:type="gramStart"/>
      <w:r w:rsidRPr="003C246D">
        <w:rPr>
          <w:sz w:val="22"/>
          <w:szCs w:val="22"/>
          <w:lang w:val="ru-RU"/>
        </w:rPr>
        <w:t>.Е</w:t>
      </w:r>
      <w:proofErr w:type="gramEnd"/>
      <w:r w:rsidRPr="003C246D">
        <w:rPr>
          <w:sz w:val="22"/>
          <w:szCs w:val="22"/>
          <w:lang w:val="ru-RU"/>
        </w:rPr>
        <w:t>всино</w:t>
      </w:r>
      <w:proofErr w:type="spellEnd"/>
      <w:r w:rsidRPr="003C246D">
        <w:rPr>
          <w:sz w:val="22"/>
          <w:szCs w:val="22"/>
          <w:lang w:val="ru-RU"/>
        </w:rPr>
        <w:t xml:space="preserve">, площадью 1400 </w:t>
      </w:r>
      <w:proofErr w:type="spellStart"/>
      <w:r w:rsidRPr="003C246D">
        <w:rPr>
          <w:sz w:val="22"/>
          <w:szCs w:val="22"/>
          <w:lang w:val="ru-RU"/>
        </w:rPr>
        <w:t>кв.м</w:t>
      </w:r>
      <w:proofErr w:type="spellEnd"/>
      <w:r w:rsidRPr="003C246D">
        <w:rPr>
          <w:sz w:val="22"/>
          <w:szCs w:val="22"/>
          <w:lang w:val="ru-RU"/>
        </w:rPr>
        <w:t>., вид разрешённого использования – для индивидуального жилищного строительства;</w:t>
      </w:r>
    </w:p>
    <w:p w:rsidR="003C246D" w:rsidRPr="003C246D" w:rsidRDefault="003C246D" w:rsidP="003C246D">
      <w:pPr>
        <w:pStyle w:val="af9"/>
        <w:spacing w:after="0"/>
        <w:ind w:firstLine="708"/>
        <w:jc w:val="both"/>
        <w:rPr>
          <w:sz w:val="22"/>
          <w:szCs w:val="22"/>
          <w:lang w:val="ru-RU"/>
        </w:rPr>
      </w:pPr>
      <w:r w:rsidRPr="003C246D">
        <w:rPr>
          <w:sz w:val="22"/>
          <w:szCs w:val="22"/>
          <w:lang w:val="ru-RU"/>
        </w:rPr>
        <w:t xml:space="preserve">Граждане, заинтересованные в </w:t>
      </w:r>
      <w:proofErr w:type="gramStart"/>
      <w:r w:rsidRPr="003C246D">
        <w:rPr>
          <w:sz w:val="22"/>
          <w:szCs w:val="22"/>
          <w:lang w:val="ru-RU"/>
        </w:rPr>
        <w:t>предоставлении</w:t>
      </w:r>
      <w:proofErr w:type="gramEnd"/>
      <w:r w:rsidRPr="003C246D">
        <w:rPr>
          <w:sz w:val="22"/>
          <w:szCs w:val="22"/>
          <w:lang w:val="ru-RU"/>
        </w:rPr>
        <w:t>, вышеуказанного земельного участка, могут подавать заявления о намерении участвовать в аукционе по предоставлению в аренду земельного участка. Подать заявления можно:</w:t>
      </w:r>
    </w:p>
    <w:p w:rsidR="003C246D" w:rsidRPr="003C246D" w:rsidRDefault="003C246D" w:rsidP="003C246D">
      <w:pPr>
        <w:pStyle w:val="af9"/>
        <w:spacing w:after="0"/>
        <w:jc w:val="both"/>
        <w:rPr>
          <w:sz w:val="22"/>
          <w:szCs w:val="22"/>
          <w:lang w:val="ru-RU"/>
        </w:rPr>
      </w:pPr>
      <w:r w:rsidRPr="003C246D">
        <w:rPr>
          <w:sz w:val="22"/>
          <w:szCs w:val="22"/>
          <w:lang w:val="ru-RU"/>
        </w:rPr>
        <w:t xml:space="preserve">-в письменной форме на бумажном носителе путем направления по почте либо лично или через своих уполномоченных представителей по адресу: Новосибирская область, </w:t>
      </w:r>
      <w:proofErr w:type="spellStart"/>
      <w:r w:rsidRPr="003C246D">
        <w:rPr>
          <w:sz w:val="22"/>
          <w:szCs w:val="22"/>
          <w:lang w:val="ru-RU"/>
        </w:rPr>
        <w:t>г</w:t>
      </w:r>
      <w:proofErr w:type="gramStart"/>
      <w:r w:rsidRPr="003C246D">
        <w:rPr>
          <w:sz w:val="22"/>
          <w:szCs w:val="22"/>
          <w:lang w:val="ru-RU"/>
        </w:rPr>
        <w:t>.И</w:t>
      </w:r>
      <w:proofErr w:type="gramEnd"/>
      <w:r w:rsidRPr="003C246D">
        <w:rPr>
          <w:sz w:val="22"/>
          <w:szCs w:val="22"/>
          <w:lang w:val="ru-RU"/>
        </w:rPr>
        <w:t>скитим</w:t>
      </w:r>
      <w:proofErr w:type="spellEnd"/>
      <w:r w:rsidRPr="003C246D">
        <w:rPr>
          <w:sz w:val="22"/>
          <w:szCs w:val="22"/>
          <w:lang w:val="ru-RU"/>
        </w:rPr>
        <w:t xml:space="preserve">, </w:t>
      </w:r>
      <w:proofErr w:type="spellStart"/>
      <w:r w:rsidRPr="003C246D">
        <w:rPr>
          <w:sz w:val="22"/>
          <w:szCs w:val="22"/>
          <w:lang w:val="ru-RU"/>
        </w:rPr>
        <w:t>ул.Пушкина</w:t>
      </w:r>
      <w:proofErr w:type="spellEnd"/>
      <w:r w:rsidRPr="003C246D">
        <w:rPr>
          <w:sz w:val="22"/>
          <w:szCs w:val="22"/>
          <w:lang w:val="ru-RU"/>
        </w:rPr>
        <w:t>, 51;</w:t>
      </w:r>
    </w:p>
    <w:p w:rsidR="003C246D" w:rsidRPr="003C246D" w:rsidRDefault="003C246D" w:rsidP="003C246D">
      <w:pPr>
        <w:jc w:val="both"/>
        <w:rPr>
          <w:rFonts w:ascii="Times New Roman" w:hAnsi="Times New Roman" w:cs="Times New Roman"/>
        </w:rPr>
      </w:pPr>
      <w:r w:rsidRPr="003C246D">
        <w:rPr>
          <w:rFonts w:ascii="Times New Roman" w:hAnsi="Times New Roman" w:cs="Times New Roman"/>
        </w:rPr>
        <w:t xml:space="preserve">- в форме электронного документа (при наличии электронной подписи) на </w:t>
      </w:r>
      <w:proofErr w:type="gramStart"/>
      <w:r w:rsidRPr="003C246D">
        <w:rPr>
          <w:rFonts w:ascii="Times New Roman" w:hAnsi="Times New Roman" w:cs="Times New Roman"/>
        </w:rPr>
        <w:t>электронный</w:t>
      </w:r>
      <w:proofErr w:type="gramEnd"/>
      <w:r w:rsidRPr="003C246D">
        <w:rPr>
          <w:rFonts w:ascii="Times New Roman" w:hAnsi="Times New Roman" w:cs="Times New Roman"/>
        </w:rPr>
        <w:t xml:space="preserve"> адрес: </w:t>
      </w:r>
      <w:proofErr w:type="spellStart"/>
      <w:r w:rsidRPr="003C246D">
        <w:rPr>
          <w:rFonts w:ascii="Times New Roman" w:hAnsi="Times New Roman" w:cs="Times New Roman"/>
          <w:lang w:val="en-US"/>
        </w:rPr>
        <w:t>imuh</w:t>
      </w:r>
      <w:proofErr w:type="spellEnd"/>
      <w:r w:rsidRPr="003C246D">
        <w:rPr>
          <w:rFonts w:ascii="Times New Roman" w:hAnsi="Times New Roman" w:cs="Times New Roman"/>
        </w:rPr>
        <w:t>_</w:t>
      </w:r>
      <w:proofErr w:type="spellStart"/>
      <w:r w:rsidRPr="003C246D">
        <w:rPr>
          <w:rFonts w:ascii="Times New Roman" w:hAnsi="Times New Roman" w:cs="Times New Roman"/>
          <w:lang w:val="en-US"/>
        </w:rPr>
        <w:t>isk</w:t>
      </w:r>
      <w:proofErr w:type="spellEnd"/>
      <w:r w:rsidRPr="003C246D">
        <w:rPr>
          <w:rFonts w:ascii="Times New Roman" w:hAnsi="Times New Roman" w:cs="Times New Roman"/>
        </w:rPr>
        <w:t>@</w:t>
      </w:r>
      <w:proofErr w:type="spellStart"/>
      <w:r w:rsidRPr="003C246D">
        <w:rPr>
          <w:rFonts w:ascii="Times New Roman" w:hAnsi="Times New Roman" w:cs="Times New Roman"/>
          <w:lang w:val="en-US"/>
        </w:rPr>
        <w:t>ngs</w:t>
      </w:r>
      <w:proofErr w:type="spellEnd"/>
      <w:r w:rsidRPr="003C246D">
        <w:rPr>
          <w:rFonts w:ascii="Times New Roman" w:hAnsi="Times New Roman" w:cs="Times New Roman"/>
        </w:rPr>
        <w:t>.</w:t>
      </w:r>
      <w:proofErr w:type="spellStart"/>
      <w:r w:rsidRPr="003C246D">
        <w:rPr>
          <w:rFonts w:ascii="Times New Roman" w:hAnsi="Times New Roman" w:cs="Times New Roman"/>
          <w:lang w:val="en-US"/>
        </w:rPr>
        <w:t>ru</w:t>
      </w:r>
      <w:proofErr w:type="spellEnd"/>
      <w:r w:rsidRPr="003C246D">
        <w:rPr>
          <w:rFonts w:ascii="Times New Roman" w:hAnsi="Times New Roman" w:cs="Times New Roman"/>
        </w:rPr>
        <w:t>.</w:t>
      </w:r>
    </w:p>
    <w:p w:rsidR="003C246D" w:rsidRPr="003C246D" w:rsidRDefault="003C246D" w:rsidP="003C246D">
      <w:pPr>
        <w:pStyle w:val="af9"/>
        <w:spacing w:after="0"/>
        <w:ind w:firstLine="708"/>
        <w:jc w:val="both"/>
        <w:rPr>
          <w:sz w:val="22"/>
          <w:szCs w:val="22"/>
        </w:rPr>
      </w:pPr>
      <w:r w:rsidRPr="003C246D">
        <w:rPr>
          <w:sz w:val="22"/>
          <w:szCs w:val="22"/>
          <w:lang w:val="ru-RU"/>
        </w:rPr>
        <w:t xml:space="preserve">Дата окончания приёма заявлений – 18.10.2024. Заявления принимаются понедельник-пятница с 9-00 до 13-00. Ознакомиться со схемой расположения земельного участка можно по адресу: Новосибирская область, </w:t>
      </w:r>
      <w:proofErr w:type="spellStart"/>
      <w:r w:rsidRPr="003C246D">
        <w:rPr>
          <w:sz w:val="22"/>
          <w:szCs w:val="22"/>
          <w:lang w:val="ru-RU"/>
        </w:rPr>
        <w:t>г</w:t>
      </w:r>
      <w:proofErr w:type="gramStart"/>
      <w:r w:rsidRPr="003C246D">
        <w:rPr>
          <w:sz w:val="22"/>
          <w:szCs w:val="22"/>
          <w:lang w:val="ru-RU"/>
        </w:rPr>
        <w:t>.И</w:t>
      </w:r>
      <w:proofErr w:type="gramEnd"/>
      <w:r w:rsidRPr="003C246D">
        <w:rPr>
          <w:sz w:val="22"/>
          <w:szCs w:val="22"/>
          <w:lang w:val="ru-RU"/>
        </w:rPr>
        <w:t>скитим</w:t>
      </w:r>
      <w:proofErr w:type="spellEnd"/>
      <w:r w:rsidRPr="003C246D">
        <w:rPr>
          <w:sz w:val="22"/>
          <w:szCs w:val="22"/>
          <w:lang w:val="ru-RU"/>
        </w:rPr>
        <w:t xml:space="preserve">, </w:t>
      </w:r>
      <w:proofErr w:type="spellStart"/>
      <w:r w:rsidRPr="003C246D">
        <w:rPr>
          <w:sz w:val="22"/>
          <w:szCs w:val="22"/>
          <w:lang w:val="ru-RU"/>
        </w:rPr>
        <w:t>ул.Семипалатинская</w:t>
      </w:r>
      <w:proofErr w:type="spellEnd"/>
      <w:r w:rsidRPr="003C246D">
        <w:rPr>
          <w:sz w:val="22"/>
          <w:szCs w:val="22"/>
          <w:lang w:val="ru-RU"/>
        </w:rPr>
        <w:t xml:space="preserve">, 44, каб.2, понедельник-пятница с 9-00 до 13-00. </w:t>
      </w:r>
      <w:proofErr w:type="spellStart"/>
      <w:proofErr w:type="gramStart"/>
      <w:r w:rsidRPr="003C246D">
        <w:rPr>
          <w:sz w:val="22"/>
          <w:szCs w:val="22"/>
        </w:rPr>
        <w:t>Схема</w:t>
      </w:r>
      <w:proofErr w:type="spellEnd"/>
      <w:r w:rsidRPr="003C246D">
        <w:rPr>
          <w:sz w:val="22"/>
          <w:szCs w:val="22"/>
        </w:rPr>
        <w:t xml:space="preserve"> </w:t>
      </w:r>
      <w:proofErr w:type="spellStart"/>
      <w:r w:rsidRPr="003C246D">
        <w:rPr>
          <w:sz w:val="22"/>
          <w:szCs w:val="22"/>
        </w:rPr>
        <w:t>расположения</w:t>
      </w:r>
      <w:proofErr w:type="spellEnd"/>
      <w:r w:rsidRPr="003C246D">
        <w:rPr>
          <w:sz w:val="22"/>
          <w:szCs w:val="22"/>
        </w:rPr>
        <w:t xml:space="preserve"> </w:t>
      </w:r>
      <w:proofErr w:type="spellStart"/>
      <w:r w:rsidRPr="003C246D">
        <w:rPr>
          <w:sz w:val="22"/>
          <w:szCs w:val="22"/>
        </w:rPr>
        <w:t>земельного</w:t>
      </w:r>
      <w:proofErr w:type="spellEnd"/>
      <w:r w:rsidRPr="003C246D">
        <w:rPr>
          <w:sz w:val="22"/>
          <w:szCs w:val="22"/>
        </w:rPr>
        <w:t xml:space="preserve"> </w:t>
      </w:r>
      <w:proofErr w:type="spellStart"/>
      <w:r w:rsidRPr="003C246D">
        <w:rPr>
          <w:sz w:val="22"/>
          <w:szCs w:val="22"/>
        </w:rPr>
        <w:t>участка</w:t>
      </w:r>
      <w:proofErr w:type="spellEnd"/>
      <w:r w:rsidRPr="003C246D">
        <w:rPr>
          <w:sz w:val="22"/>
          <w:szCs w:val="22"/>
        </w:rPr>
        <w:t xml:space="preserve"> </w:t>
      </w:r>
      <w:proofErr w:type="spellStart"/>
      <w:r w:rsidRPr="003C246D">
        <w:rPr>
          <w:sz w:val="22"/>
          <w:szCs w:val="22"/>
        </w:rPr>
        <w:t>указана</w:t>
      </w:r>
      <w:proofErr w:type="spellEnd"/>
      <w:r w:rsidRPr="003C246D">
        <w:rPr>
          <w:sz w:val="22"/>
          <w:szCs w:val="22"/>
        </w:rPr>
        <w:t xml:space="preserve"> в </w:t>
      </w:r>
      <w:proofErr w:type="spellStart"/>
      <w:r w:rsidRPr="003C246D">
        <w:rPr>
          <w:sz w:val="22"/>
          <w:szCs w:val="22"/>
        </w:rPr>
        <w:t>приложении</w:t>
      </w:r>
      <w:proofErr w:type="spellEnd"/>
      <w:r w:rsidRPr="003C246D">
        <w:rPr>
          <w:sz w:val="22"/>
          <w:szCs w:val="22"/>
        </w:rPr>
        <w:t>.</w:t>
      </w:r>
      <w:proofErr w:type="gramEnd"/>
    </w:p>
    <w:p w:rsidR="003C246D" w:rsidRPr="003C246D" w:rsidRDefault="003C246D" w:rsidP="003C246D">
      <w:pPr>
        <w:pStyle w:val="af9"/>
        <w:spacing w:after="0"/>
        <w:ind w:firstLine="708"/>
        <w:jc w:val="both"/>
        <w:rPr>
          <w:sz w:val="22"/>
          <w:szCs w:val="22"/>
        </w:rPr>
      </w:pPr>
    </w:p>
    <w:p w:rsidR="003C246D" w:rsidRDefault="0075393E" w:rsidP="0075393E">
      <w:pPr>
        <w:pStyle w:val="af9"/>
        <w:spacing w:after="0"/>
        <w:ind w:firstLine="426"/>
        <w:jc w:val="both"/>
      </w:pPr>
      <w:r w:rsidRPr="0093514C">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25pt;height:460.5pt" o:ole="">
            <v:imagedata r:id="rId33" o:title=""/>
          </v:shape>
          <o:OLEObject Type="Embed" ProgID="FoxitReader.Document" ShapeID="_x0000_i1026" DrawAspect="Content" ObjectID="_1788180326" r:id="rId34"/>
        </w:object>
      </w:r>
    </w:p>
    <w:p w:rsidR="003C246D" w:rsidRDefault="003C246D" w:rsidP="003C246D">
      <w:pPr>
        <w:pStyle w:val="af9"/>
        <w:spacing w:after="0"/>
        <w:ind w:firstLine="708"/>
        <w:jc w:val="both"/>
        <w:rPr>
          <w:lang w:val="ru-RU"/>
        </w:rPr>
      </w:pPr>
    </w:p>
    <w:p w:rsidR="0075393E" w:rsidRDefault="0075393E" w:rsidP="00EC66DA">
      <w:pPr>
        <w:pStyle w:val="1f"/>
        <w:jc w:val="center"/>
        <w:rPr>
          <w:sz w:val="22"/>
          <w:szCs w:val="22"/>
        </w:rPr>
      </w:pPr>
    </w:p>
    <w:p w:rsidR="00EC66DA" w:rsidRPr="00EC66DA" w:rsidRDefault="00EC66DA" w:rsidP="00EC66DA">
      <w:pPr>
        <w:pStyle w:val="1f"/>
        <w:jc w:val="center"/>
        <w:rPr>
          <w:sz w:val="22"/>
          <w:szCs w:val="22"/>
        </w:rPr>
      </w:pPr>
      <w:r w:rsidRPr="00EC66DA">
        <w:rPr>
          <w:sz w:val="22"/>
          <w:szCs w:val="22"/>
        </w:rPr>
        <w:t>СОВЕТ  ДЕПУТАТОВ</w:t>
      </w:r>
    </w:p>
    <w:p w:rsidR="00EC66DA" w:rsidRPr="00EC66DA" w:rsidRDefault="00EC66DA" w:rsidP="00EC66DA">
      <w:pPr>
        <w:pStyle w:val="1f"/>
        <w:jc w:val="center"/>
        <w:rPr>
          <w:sz w:val="22"/>
          <w:szCs w:val="22"/>
        </w:rPr>
      </w:pPr>
      <w:r w:rsidRPr="00EC66DA">
        <w:rPr>
          <w:sz w:val="22"/>
          <w:szCs w:val="22"/>
        </w:rPr>
        <w:t>ШИБКОВСКОГО СЕЛЬСОВЕТА ИСКИТИМСКОГО РАЙОНА</w:t>
      </w:r>
    </w:p>
    <w:p w:rsidR="00EC66DA" w:rsidRPr="00EC66DA" w:rsidRDefault="00EC66DA" w:rsidP="00EC66DA">
      <w:pPr>
        <w:pStyle w:val="1f"/>
        <w:jc w:val="center"/>
        <w:rPr>
          <w:sz w:val="22"/>
          <w:szCs w:val="22"/>
        </w:rPr>
      </w:pPr>
      <w:r w:rsidRPr="00EC66DA">
        <w:rPr>
          <w:sz w:val="22"/>
          <w:szCs w:val="22"/>
        </w:rPr>
        <w:t>НОВОСИБИРСКОЙ ОБЛАСТИ</w:t>
      </w:r>
    </w:p>
    <w:p w:rsidR="00EC66DA" w:rsidRPr="00EC66DA" w:rsidRDefault="00EC66DA" w:rsidP="00EC66DA">
      <w:pPr>
        <w:pStyle w:val="1f"/>
        <w:jc w:val="center"/>
        <w:rPr>
          <w:sz w:val="22"/>
          <w:szCs w:val="22"/>
        </w:rPr>
      </w:pPr>
      <w:r w:rsidRPr="00EC66DA">
        <w:rPr>
          <w:sz w:val="22"/>
          <w:szCs w:val="22"/>
        </w:rPr>
        <w:t>(</w:t>
      </w:r>
      <w:r w:rsidRPr="00EC66DA">
        <w:rPr>
          <w:i/>
          <w:sz w:val="22"/>
          <w:szCs w:val="22"/>
        </w:rPr>
        <w:t>шестого созыва</w:t>
      </w:r>
      <w:r w:rsidRPr="00EC66DA">
        <w:rPr>
          <w:sz w:val="22"/>
          <w:szCs w:val="22"/>
        </w:rPr>
        <w:t>)</w:t>
      </w:r>
    </w:p>
    <w:p w:rsidR="00EC66DA" w:rsidRPr="00EC66DA" w:rsidRDefault="00EC66DA" w:rsidP="00EC66DA">
      <w:pPr>
        <w:pStyle w:val="1f"/>
        <w:jc w:val="center"/>
        <w:rPr>
          <w:sz w:val="22"/>
          <w:szCs w:val="22"/>
        </w:rPr>
      </w:pPr>
    </w:p>
    <w:p w:rsidR="00EC66DA" w:rsidRPr="00EC66DA" w:rsidRDefault="00EC66DA" w:rsidP="00EC66DA">
      <w:pPr>
        <w:pStyle w:val="1f"/>
        <w:jc w:val="center"/>
        <w:rPr>
          <w:sz w:val="22"/>
          <w:szCs w:val="22"/>
        </w:rPr>
      </w:pPr>
      <w:r w:rsidRPr="00EC66DA">
        <w:rPr>
          <w:sz w:val="22"/>
          <w:szCs w:val="22"/>
        </w:rPr>
        <w:t>РЕШЕНИЕ</w:t>
      </w:r>
    </w:p>
    <w:p w:rsidR="00EC66DA" w:rsidRPr="00EC66DA" w:rsidRDefault="00EC66DA" w:rsidP="00EC66DA">
      <w:pPr>
        <w:pStyle w:val="1f"/>
        <w:jc w:val="center"/>
        <w:rPr>
          <w:sz w:val="22"/>
          <w:szCs w:val="22"/>
        </w:rPr>
      </w:pPr>
      <w:r w:rsidRPr="00EC66DA">
        <w:rPr>
          <w:sz w:val="22"/>
          <w:szCs w:val="22"/>
        </w:rPr>
        <w:t>(</w:t>
      </w:r>
      <w:r w:rsidRPr="00EC66DA">
        <w:rPr>
          <w:i/>
          <w:sz w:val="22"/>
          <w:szCs w:val="22"/>
        </w:rPr>
        <w:t>тридцать седьмой очередной сессии</w:t>
      </w:r>
      <w:r w:rsidRPr="00EC66DA">
        <w:rPr>
          <w:sz w:val="22"/>
          <w:szCs w:val="22"/>
        </w:rPr>
        <w:t>)</w:t>
      </w:r>
    </w:p>
    <w:p w:rsidR="00EC66DA" w:rsidRPr="00EC66DA" w:rsidRDefault="00EC66DA" w:rsidP="00EC66DA">
      <w:pPr>
        <w:pStyle w:val="1f"/>
        <w:jc w:val="center"/>
        <w:rPr>
          <w:sz w:val="22"/>
          <w:szCs w:val="22"/>
        </w:rPr>
      </w:pPr>
    </w:p>
    <w:p w:rsidR="00EC66DA" w:rsidRPr="00EC66DA" w:rsidRDefault="00EC66DA" w:rsidP="00EC66DA">
      <w:pPr>
        <w:pStyle w:val="1f"/>
        <w:jc w:val="center"/>
        <w:rPr>
          <w:sz w:val="22"/>
          <w:szCs w:val="22"/>
          <w:u w:val="single"/>
        </w:rPr>
      </w:pPr>
      <w:r w:rsidRPr="00EC66DA">
        <w:rPr>
          <w:sz w:val="22"/>
          <w:szCs w:val="22"/>
          <w:u w:val="single"/>
        </w:rPr>
        <w:t>16.09.2024</w:t>
      </w:r>
      <w:r w:rsidRPr="00EC66DA">
        <w:rPr>
          <w:sz w:val="22"/>
          <w:szCs w:val="22"/>
        </w:rPr>
        <w:t xml:space="preserve">  № </w:t>
      </w:r>
      <w:r w:rsidRPr="00EC66DA">
        <w:rPr>
          <w:sz w:val="22"/>
          <w:szCs w:val="22"/>
          <w:u w:val="single"/>
        </w:rPr>
        <w:t>173</w:t>
      </w:r>
    </w:p>
    <w:p w:rsidR="00EC66DA" w:rsidRPr="00EC66DA" w:rsidRDefault="00EC66DA" w:rsidP="00EC66DA">
      <w:pPr>
        <w:pStyle w:val="1f"/>
        <w:jc w:val="center"/>
        <w:rPr>
          <w:sz w:val="22"/>
          <w:szCs w:val="22"/>
        </w:rPr>
      </w:pPr>
      <w:proofErr w:type="spellStart"/>
      <w:r w:rsidRPr="00EC66DA">
        <w:rPr>
          <w:sz w:val="22"/>
          <w:szCs w:val="22"/>
        </w:rPr>
        <w:t>д</w:t>
      </w:r>
      <w:proofErr w:type="gramStart"/>
      <w:r w:rsidRPr="00EC66DA">
        <w:rPr>
          <w:sz w:val="22"/>
          <w:szCs w:val="22"/>
        </w:rPr>
        <w:t>.Ш</w:t>
      </w:r>
      <w:proofErr w:type="gramEnd"/>
      <w:r w:rsidRPr="00EC66DA">
        <w:rPr>
          <w:sz w:val="22"/>
          <w:szCs w:val="22"/>
        </w:rPr>
        <w:t>ибково</w:t>
      </w:r>
      <w:proofErr w:type="spellEnd"/>
    </w:p>
    <w:p w:rsidR="00EC66DA" w:rsidRPr="00EC66DA" w:rsidRDefault="00EC66DA" w:rsidP="00EC66DA">
      <w:pPr>
        <w:pStyle w:val="1f"/>
        <w:jc w:val="both"/>
        <w:rPr>
          <w:i/>
          <w:sz w:val="22"/>
          <w:szCs w:val="22"/>
        </w:rPr>
      </w:pPr>
    </w:p>
    <w:p w:rsidR="00EC66DA" w:rsidRPr="00EC66DA" w:rsidRDefault="00EC66DA" w:rsidP="00EC66DA">
      <w:pPr>
        <w:pStyle w:val="1f"/>
        <w:jc w:val="both"/>
        <w:rPr>
          <w:sz w:val="22"/>
          <w:szCs w:val="22"/>
        </w:rPr>
      </w:pPr>
      <w:r w:rsidRPr="00EC66DA">
        <w:rPr>
          <w:sz w:val="22"/>
          <w:szCs w:val="22"/>
        </w:rPr>
        <w:t>О внесении изменений в решение Совета депутатов Шибковского сельсовета  Искитимского района Новосибирской области от 28.02.2017 № 75 "</w:t>
      </w:r>
      <w:r w:rsidRPr="00EC66DA">
        <w:rPr>
          <w:bCs/>
          <w:color w:val="000000"/>
          <w:sz w:val="22"/>
          <w:szCs w:val="22"/>
        </w:rPr>
        <w:t xml:space="preserve"> Об утверждении Положения «</w:t>
      </w:r>
      <w:r w:rsidRPr="00EC66DA">
        <w:rPr>
          <w:sz w:val="22"/>
          <w:szCs w:val="22"/>
        </w:rPr>
        <w:t xml:space="preserve">Об </w:t>
      </w:r>
      <w:r w:rsidRPr="00EC66DA">
        <w:rPr>
          <w:bCs/>
          <w:sz w:val="22"/>
          <w:szCs w:val="22"/>
        </w:rPr>
        <w:t>оплате труда выборных лиц местного самоуправления, осуществляющих свои полномочия на постоянной основе, муниципальных служащих Шибковского сельсовета Искитимского района Новосибирской области</w:t>
      </w:r>
      <w:r w:rsidRPr="00EC66DA">
        <w:rPr>
          <w:sz w:val="22"/>
          <w:szCs w:val="22"/>
        </w:rPr>
        <w:t xml:space="preserve"> "</w:t>
      </w:r>
    </w:p>
    <w:p w:rsidR="00EC66DA" w:rsidRPr="00EC66DA" w:rsidRDefault="00EC66DA" w:rsidP="00EC66DA">
      <w:pPr>
        <w:pStyle w:val="1f"/>
        <w:jc w:val="both"/>
        <w:rPr>
          <w:sz w:val="22"/>
          <w:szCs w:val="22"/>
        </w:rPr>
      </w:pPr>
    </w:p>
    <w:p w:rsidR="00EC66DA" w:rsidRPr="00EC66DA" w:rsidRDefault="00EC66DA" w:rsidP="00EC66DA">
      <w:pPr>
        <w:pStyle w:val="1f"/>
        <w:jc w:val="both"/>
        <w:rPr>
          <w:sz w:val="22"/>
          <w:szCs w:val="22"/>
        </w:rPr>
      </w:pPr>
      <w:proofErr w:type="gramStart"/>
      <w:r w:rsidRPr="00EC66DA">
        <w:rPr>
          <w:sz w:val="22"/>
          <w:szCs w:val="22"/>
        </w:rPr>
        <w:t xml:space="preserve">В соответствии с Федеральным законом 06.10.2003г. №131-ФЗ "Об общих принципах организации местного самоуправления в Российской Федерации", постановлением Правительства Новосибирской области от 31.01.2017 г. № 20-п «О нормативах формирования расходов на оплату труда депутатов, </w:t>
      </w:r>
      <w:r w:rsidRPr="00EC66DA">
        <w:rPr>
          <w:sz w:val="22"/>
          <w:szCs w:val="22"/>
        </w:rPr>
        <w:lastRenderedPageBreak/>
        <w:t>выборных должностных лиц местного самоуправления, осуществляющих свои полномочия на постоянной основе, муниципальных служащих и (или) содержание органов местного самоуправления муниципальных образований Новосибирской области», Совет депутатов Шибковского сельсовета</w:t>
      </w:r>
      <w:proofErr w:type="gramEnd"/>
      <w:r w:rsidRPr="00EC66DA">
        <w:rPr>
          <w:sz w:val="22"/>
          <w:szCs w:val="22"/>
        </w:rPr>
        <w:t xml:space="preserve">  Искитимского  района Новосибирской области</w:t>
      </w:r>
    </w:p>
    <w:p w:rsidR="00EC66DA" w:rsidRPr="00EC66DA" w:rsidRDefault="00EC66DA" w:rsidP="00EC66DA">
      <w:pPr>
        <w:pStyle w:val="1f"/>
        <w:jc w:val="both"/>
        <w:rPr>
          <w:sz w:val="22"/>
          <w:szCs w:val="22"/>
        </w:rPr>
      </w:pPr>
      <w:r w:rsidRPr="00EC66DA">
        <w:rPr>
          <w:sz w:val="22"/>
          <w:szCs w:val="22"/>
        </w:rPr>
        <w:t xml:space="preserve"> РЕШИЛ:</w:t>
      </w:r>
    </w:p>
    <w:p w:rsidR="00EC66DA" w:rsidRPr="00EC66DA" w:rsidRDefault="00EC66DA" w:rsidP="00EC66DA">
      <w:pPr>
        <w:pStyle w:val="1f"/>
        <w:jc w:val="both"/>
        <w:rPr>
          <w:sz w:val="22"/>
          <w:szCs w:val="22"/>
        </w:rPr>
      </w:pPr>
      <w:r w:rsidRPr="00EC66DA">
        <w:rPr>
          <w:sz w:val="22"/>
          <w:szCs w:val="22"/>
        </w:rPr>
        <w:t xml:space="preserve">1. Внести в решение Совета депутатов Шибковского сельсовета Искитимского района Новосибирской области от 28.02.2017 № 75 " Об утверждении Положения "Об </w:t>
      </w:r>
      <w:r w:rsidRPr="00EC66DA">
        <w:rPr>
          <w:bCs/>
          <w:sz w:val="22"/>
          <w:szCs w:val="22"/>
        </w:rPr>
        <w:t>оплате труда выборных лиц местного самоуправления, осуществляющих свои полномочия на постоянной основе, муниципальных служащих Шибковского сельсовета Искитимского района Новосибирской области</w:t>
      </w:r>
      <w:r w:rsidRPr="00EC66DA">
        <w:rPr>
          <w:sz w:val="22"/>
          <w:szCs w:val="22"/>
        </w:rPr>
        <w:t>" следующие изменения:</w:t>
      </w:r>
    </w:p>
    <w:p w:rsidR="00EC66DA" w:rsidRPr="00EC66DA" w:rsidRDefault="00EC66DA" w:rsidP="00EC66DA">
      <w:pPr>
        <w:pStyle w:val="1f"/>
        <w:jc w:val="both"/>
        <w:rPr>
          <w:sz w:val="22"/>
          <w:szCs w:val="22"/>
        </w:rPr>
      </w:pPr>
      <w:r w:rsidRPr="00EC66DA">
        <w:rPr>
          <w:sz w:val="22"/>
          <w:szCs w:val="22"/>
        </w:rPr>
        <w:t xml:space="preserve">1.1. В Положение об оплате труда </w:t>
      </w:r>
      <w:r w:rsidRPr="00EC66DA">
        <w:rPr>
          <w:bCs/>
          <w:sz w:val="22"/>
          <w:szCs w:val="22"/>
        </w:rPr>
        <w:t xml:space="preserve">выборных лиц местного самоуправления, осуществляющих свои полномочия на постоянной основе, муниципальных служащих Шибковского сельсовета Искитимского района </w:t>
      </w:r>
      <w:r w:rsidRPr="00EC66DA">
        <w:rPr>
          <w:sz w:val="22"/>
          <w:szCs w:val="22"/>
        </w:rPr>
        <w:t>Новосибирской области:</w:t>
      </w:r>
    </w:p>
    <w:p w:rsidR="00EC66DA" w:rsidRPr="00EC66DA" w:rsidRDefault="00EC66DA" w:rsidP="00EC66DA">
      <w:pPr>
        <w:pStyle w:val="1f"/>
        <w:jc w:val="both"/>
        <w:rPr>
          <w:sz w:val="22"/>
          <w:szCs w:val="22"/>
        </w:rPr>
      </w:pPr>
      <w:r w:rsidRPr="00EC66DA">
        <w:rPr>
          <w:sz w:val="22"/>
          <w:szCs w:val="22"/>
        </w:rPr>
        <w:t xml:space="preserve">1.1.1. Пункт   2.1. дополнить абзацем следующего содержания: </w:t>
      </w:r>
    </w:p>
    <w:p w:rsidR="00EC66DA" w:rsidRPr="00EC66DA" w:rsidRDefault="00EC66DA" w:rsidP="00EC66DA">
      <w:pPr>
        <w:pStyle w:val="1f"/>
        <w:jc w:val="both"/>
        <w:rPr>
          <w:sz w:val="22"/>
          <w:szCs w:val="22"/>
        </w:rPr>
      </w:pPr>
      <w:r w:rsidRPr="00EC66DA">
        <w:rPr>
          <w:sz w:val="22"/>
          <w:szCs w:val="22"/>
        </w:rPr>
        <w:t>"- премия за выполнение особо важных и сложных заданий</w:t>
      </w:r>
      <w:proofErr w:type="gramStart"/>
      <w:r w:rsidRPr="00EC66DA">
        <w:rPr>
          <w:sz w:val="22"/>
          <w:szCs w:val="22"/>
        </w:rPr>
        <w:t>.".</w:t>
      </w:r>
      <w:proofErr w:type="gramEnd"/>
    </w:p>
    <w:p w:rsidR="00EC66DA" w:rsidRPr="00EC66DA" w:rsidRDefault="00EC66DA" w:rsidP="00EC66DA">
      <w:pPr>
        <w:pStyle w:val="1f"/>
        <w:jc w:val="both"/>
        <w:rPr>
          <w:sz w:val="22"/>
          <w:szCs w:val="22"/>
        </w:rPr>
      </w:pPr>
      <w:r w:rsidRPr="00EC66DA">
        <w:rPr>
          <w:sz w:val="22"/>
          <w:szCs w:val="22"/>
        </w:rPr>
        <w:t>1.1.2. Дополнить пунктом 2.4.1 следующего содержания:</w:t>
      </w:r>
    </w:p>
    <w:p w:rsidR="00EC66DA" w:rsidRPr="00EC66DA" w:rsidRDefault="00EC66DA" w:rsidP="00EC66DA">
      <w:pPr>
        <w:pStyle w:val="1f"/>
        <w:jc w:val="both"/>
        <w:rPr>
          <w:sz w:val="22"/>
          <w:szCs w:val="22"/>
        </w:rPr>
      </w:pPr>
      <w:r w:rsidRPr="00EC66DA">
        <w:rPr>
          <w:sz w:val="22"/>
          <w:szCs w:val="22"/>
        </w:rPr>
        <w:t xml:space="preserve">"2.4.1. Премия за выполнение особо важных и сложных заданий, устанавливается Главе  в размере 2  месячных денежных содержаний (вознаграждений). В случае экономии  расходов на оплату труда Главы максимальными размерами не ограничивается. </w:t>
      </w:r>
    </w:p>
    <w:p w:rsidR="00EC66DA" w:rsidRPr="00EC66DA" w:rsidRDefault="00EC66DA" w:rsidP="00EC66DA">
      <w:pPr>
        <w:pStyle w:val="1f"/>
        <w:jc w:val="both"/>
        <w:rPr>
          <w:sz w:val="22"/>
          <w:szCs w:val="22"/>
        </w:rPr>
      </w:pPr>
      <w:r w:rsidRPr="00EC66DA">
        <w:rPr>
          <w:sz w:val="22"/>
          <w:szCs w:val="22"/>
        </w:rPr>
        <w:t xml:space="preserve">2. </w:t>
      </w:r>
      <w:proofErr w:type="gramStart"/>
      <w:r w:rsidRPr="00EC66DA">
        <w:rPr>
          <w:sz w:val="22"/>
          <w:szCs w:val="22"/>
        </w:rPr>
        <w:t>Контроль за</w:t>
      </w:r>
      <w:proofErr w:type="gramEnd"/>
      <w:r w:rsidRPr="00EC66DA">
        <w:rPr>
          <w:sz w:val="22"/>
          <w:szCs w:val="22"/>
        </w:rPr>
        <w:t xml:space="preserve"> исполнением настоящего решения возложить на Главу Шибковского сельсовета Искитимского района Новосибирской области.</w:t>
      </w:r>
    </w:p>
    <w:p w:rsidR="00EC66DA" w:rsidRPr="00EC66DA" w:rsidRDefault="00EC66DA" w:rsidP="00EC66DA">
      <w:pPr>
        <w:pStyle w:val="1f"/>
        <w:jc w:val="both"/>
        <w:rPr>
          <w:sz w:val="22"/>
          <w:szCs w:val="22"/>
        </w:rPr>
      </w:pPr>
      <w:r w:rsidRPr="00EC66DA">
        <w:rPr>
          <w:sz w:val="22"/>
          <w:szCs w:val="22"/>
        </w:rPr>
        <w:t xml:space="preserve"> Глава                                                             Председатель Совета депутатов</w:t>
      </w:r>
    </w:p>
    <w:p w:rsidR="00EC66DA" w:rsidRPr="00EC66DA" w:rsidRDefault="00EC66DA" w:rsidP="00EC66DA">
      <w:pPr>
        <w:pStyle w:val="1f"/>
        <w:jc w:val="both"/>
        <w:rPr>
          <w:sz w:val="22"/>
          <w:szCs w:val="22"/>
        </w:rPr>
      </w:pPr>
      <w:r w:rsidRPr="00EC66DA">
        <w:rPr>
          <w:sz w:val="22"/>
          <w:szCs w:val="22"/>
        </w:rPr>
        <w:t>Шибковского сельсовета                               Шибковского сельсовета</w:t>
      </w:r>
    </w:p>
    <w:p w:rsidR="00EC66DA" w:rsidRPr="00EC66DA" w:rsidRDefault="00EC66DA" w:rsidP="00EC66DA">
      <w:pPr>
        <w:pStyle w:val="1f"/>
        <w:jc w:val="both"/>
        <w:rPr>
          <w:sz w:val="22"/>
          <w:szCs w:val="22"/>
        </w:rPr>
      </w:pPr>
      <w:r w:rsidRPr="00EC66DA">
        <w:rPr>
          <w:sz w:val="22"/>
          <w:szCs w:val="22"/>
        </w:rPr>
        <w:t>Искитимского района                                    Искитимского района</w:t>
      </w:r>
    </w:p>
    <w:p w:rsidR="00EC66DA" w:rsidRPr="00EC66DA" w:rsidRDefault="00EC66DA" w:rsidP="00EC66DA">
      <w:pPr>
        <w:pStyle w:val="1f"/>
        <w:jc w:val="both"/>
        <w:rPr>
          <w:sz w:val="22"/>
          <w:szCs w:val="22"/>
        </w:rPr>
      </w:pPr>
      <w:r w:rsidRPr="00EC66DA">
        <w:rPr>
          <w:sz w:val="22"/>
          <w:szCs w:val="22"/>
        </w:rPr>
        <w:t xml:space="preserve">Новосибирской области                                 Новосибирской области    </w:t>
      </w:r>
    </w:p>
    <w:p w:rsidR="00EC66DA" w:rsidRPr="00EC66DA" w:rsidRDefault="00EC66DA" w:rsidP="00EC66DA">
      <w:pPr>
        <w:pStyle w:val="1f"/>
        <w:jc w:val="both"/>
        <w:rPr>
          <w:sz w:val="22"/>
          <w:szCs w:val="22"/>
        </w:rPr>
      </w:pPr>
    </w:p>
    <w:p w:rsidR="00EC66DA" w:rsidRPr="00EC66DA" w:rsidRDefault="00EC66DA" w:rsidP="00EC66DA">
      <w:pPr>
        <w:pStyle w:val="1f"/>
        <w:jc w:val="both"/>
        <w:rPr>
          <w:sz w:val="22"/>
          <w:szCs w:val="22"/>
        </w:rPr>
      </w:pPr>
      <w:r w:rsidRPr="00EC66DA">
        <w:rPr>
          <w:sz w:val="22"/>
          <w:szCs w:val="22"/>
        </w:rPr>
        <w:t>___________</w:t>
      </w:r>
      <w:proofErr w:type="spellStart"/>
      <w:r w:rsidRPr="00EC66DA">
        <w:rPr>
          <w:sz w:val="22"/>
          <w:szCs w:val="22"/>
        </w:rPr>
        <w:t>Н.Ю.Самусенок</w:t>
      </w:r>
      <w:proofErr w:type="spellEnd"/>
      <w:r w:rsidRPr="00EC66DA">
        <w:rPr>
          <w:sz w:val="22"/>
          <w:szCs w:val="22"/>
        </w:rPr>
        <w:t xml:space="preserve">                         _______________ </w:t>
      </w:r>
      <w:proofErr w:type="spellStart"/>
      <w:r w:rsidRPr="00EC66DA">
        <w:rPr>
          <w:sz w:val="22"/>
          <w:szCs w:val="22"/>
        </w:rPr>
        <w:t>Н.Г.Пазиева</w:t>
      </w:r>
      <w:proofErr w:type="spellEnd"/>
    </w:p>
    <w:p w:rsidR="00EC66DA" w:rsidRPr="00EC66DA" w:rsidRDefault="00EC66DA" w:rsidP="00EC66DA">
      <w:pPr>
        <w:pStyle w:val="1f"/>
        <w:jc w:val="both"/>
        <w:rPr>
          <w:sz w:val="22"/>
          <w:szCs w:val="22"/>
        </w:rPr>
      </w:pPr>
    </w:p>
    <w:p w:rsidR="00EC66DA" w:rsidRPr="00EC66DA" w:rsidRDefault="00EC66DA" w:rsidP="00EC66DA">
      <w:pPr>
        <w:pStyle w:val="1f"/>
        <w:jc w:val="center"/>
        <w:rPr>
          <w:sz w:val="22"/>
          <w:szCs w:val="22"/>
        </w:rPr>
      </w:pPr>
      <w:r w:rsidRPr="00EC66DA">
        <w:rPr>
          <w:sz w:val="22"/>
          <w:szCs w:val="22"/>
        </w:rPr>
        <w:t>СОВЕТ  ДЕПУТАТОВ</w:t>
      </w:r>
    </w:p>
    <w:p w:rsidR="00EC66DA" w:rsidRPr="00EC66DA" w:rsidRDefault="00EC66DA" w:rsidP="00EC66DA">
      <w:pPr>
        <w:pStyle w:val="1f"/>
        <w:jc w:val="center"/>
        <w:rPr>
          <w:sz w:val="22"/>
          <w:szCs w:val="22"/>
        </w:rPr>
      </w:pPr>
      <w:r w:rsidRPr="00EC66DA">
        <w:rPr>
          <w:sz w:val="22"/>
          <w:szCs w:val="22"/>
        </w:rPr>
        <w:t>ШИБКОВСКОГО СЕЛЬСОВЕТА ИСКИТИМСКОГО РАЙОНА</w:t>
      </w:r>
    </w:p>
    <w:p w:rsidR="00EC66DA" w:rsidRPr="00EC66DA" w:rsidRDefault="00EC66DA" w:rsidP="00EC66DA">
      <w:pPr>
        <w:pStyle w:val="1f"/>
        <w:jc w:val="center"/>
        <w:rPr>
          <w:sz w:val="22"/>
          <w:szCs w:val="22"/>
        </w:rPr>
      </w:pPr>
      <w:r w:rsidRPr="00EC66DA">
        <w:rPr>
          <w:sz w:val="22"/>
          <w:szCs w:val="22"/>
        </w:rPr>
        <w:t>НОВОСИБИРСКОЙ ОБЛАСТИ</w:t>
      </w:r>
    </w:p>
    <w:p w:rsidR="00EC66DA" w:rsidRPr="00EC66DA" w:rsidRDefault="00EC66DA" w:rsidP="00EC66DA">
      <w:pPr>
        <w:pStyle w:val="1f"/>
        <w:jc w:val="center"/>
        <w:rPr>
          <w:sz w:val="22"/>
          <w:szCs w:val="22"/>
        </w:rPr>
      </w:pPr>
      <w:r w:rsidRPr="00EC66DA">
        <w:rPr>
          <w:sz w:val="22"/>
          <w:szCs w:val="22"/>
        </w:rPr>
        <w:t>(</w:t>
      </w:r>
      <w:r w:rsidRPr="00EC66DA">
        <w:rPr>
          <w:i/>
          <w:sz w:val="22"/>
          <w:szCs w:val="22"/>
        </w:rPr>
        <w:t>шестого созыва</w:t>
      </w:r>
      <w:r w:rsidRPr="00EC66DA">
        <w:rPr>
          <w:sz w:val="22"/>
          <w:szCs w:val="22"/>
        </w:rPr>
        <w:t>)</w:t>
      </w:r>
    </w:p>
    <w:p w:rsidR="00EC66DA" w:rsidRPr="00EC66DA" w:rsidRDefault="00EC66DA" w:rsidP="00EC66DA">
      <w:pPr>
        <w:pStyle w:val="1f"/>
        <w:jc w:val="center"/>
        <w:rPr>
          <w:sz w:val="22"/>
          <w:szCs w:val="22"/>
        </w:rPr>
      </w:pPr>
    </w:p>
    <w:p w:rsidR="00EC66DA" w:rsidRPr="00EC66DA" w:rsidRDefault="00EC66DA" w:rsidP="00EC66DA">
      <w:pPr>
        <w:pStyle w:val="1f"/>
        <w:jc w:val="center"/>
        <w:rPr>
          <w:sz w:val="22"/>
          <w:szCs w:val="22"/>
        </w:rPr>
      </w:pPr>
      <w:r w:rsidRPr="00EC66DA">
        <w:rPr>
          <w:sz w:val="22"/>
          <w:szCs w:val="22"/>
        </w:rPr>
        <w:t>РЕШЕНИЕ</w:t>
      </w:r>
    </w:p>
    <w:p w:rsidR="00EC66DA" w:rsidRPr="00EC66DA" w:rsidRDefault="00EC66DA" w:rsidP="00EC66DA">
      <w:pPr>
        <w:pStyle w:val="1f"/>
        <w:jc w:val="center"/>
        <w:rPr>
          <w:sz w:val="22"/>
          <w:szCs w:val="22"/>
        </w:rPr>
      </w:pPr>
      <w:r w:rsidRPr="00EC66DA">
        <w:rPr>
          <w:sz w:val="22"/>
          <w:szCs w:val="22"/>
        </w:rPr>
        <w:t>(</w:t>
      </w:r>
      <w:r w:rsidRPr="00EC66DA">
        <w:rPr>
          <w:i/>
          <w:sz w:val="22"/>
          <w:szCs w:val="22"/>
        </w:rPr>
        <w:t>тридцать седьмой очередной сессии</w:t>
      </w:r>
      <w:r w:rsidRPr="00EC66DA">
        <w:rPr>
          <w:sz w:val="22"/>
          <w:szCs w:val="22"/>
        </w:rPr>
        <w:t>)</w:t>
      </w:r>
    </w:p>
    <w:p w:rsidR="00EC66DA" w:rsidRPr="00EC66DA" w:rsidRDefault="00EC66DA" w:rsidP="00EC66DA">
      <w:pPr>
        <w:pStyle w:val="1f"/>
        <w:jc w:val="center"/>
        <w:rPr>
          <w:sz w:val="22"/>
          <w:szCs w:val="22"/>
        </w:rPr>
      </w:pPr>
    </w:p>
    <w:p w:rsidR="00EC66DA" w:rsidRPr="00EC66DA" w:rsidRDefault="00EC66DA" w:rsidP="00EC66DA">
      <w:pPr>
        <w:pStyle w:val="1f"/>
        <w:jc w:val="center"/>
        <w:rPr>
          <w:sz w:val="22"/>
          <w:szCs w:val="22"/>
          <w:u w:val="single"/>
        </w:rPr>
      </w:pPr>
      <w:r w:rsidRPr="00EC66DA">
        <w:rPr>
          <w:sz w:val="22"/>
          <w:szCs w:val="22"/>
          <w:u w:val="single"/>
        </w:rPr>
        <w:t>16.09.2024</w:t>
      </w:r>
      <w:r w:rsidRPr="00EC66DA">
        <w:rPr>
          <w:sz w:val="22"/>
          <w:szCs w:val="22"/>
        </w:rPr>
        <w:t xml:space="preserve">  № </w:t>
      </w:r>
      <w:r w:rsidRPr="00EC66DA">
        <w:rPr>
          <w:sz w:val="22"/>
          <w:szCs w:val="22"/>
          <w:u w:val="single"/>
        </w:rPr>
        <w:t>175</w:t>
      </w:r>
    </w:p>
    <w:p w:rsidR="00EC66DA" w:rsidRPr="00EC66DA" w:rsidRDefault="00EC66DA" w:rsidP="00EC66DA">
      <w:pPr>
        <w:pStyle w:val="1f"/>
        <w:jc w:val="center"/>
        <w:rPr>
          <w:sz w:val="22"/>
          <w:szCs w:val="22"/>
        </w:rPr>
      </w:pPr>
      <w:proofErr w:type="spellStart"/>
      <w:r w:rsidRPr="00EC66DA">
        <w:rPr>
          <w:sz w:val="22"/>
          <w:szCs w:val="22"/>
        </w:rPr>
        <w:t>д</w:t>
      </w:r>
      <w:proofErr w:type="gramStart"/>
      <w:r w:rsidRPr="00EC66DA">
        <w:rPr>
          <w:sz w:val="22"/>
          <w:szCs w:val="22"/>
        </w:rPr>
        <w:t>.Ш</w:t>
      </w:r>
      <w:proofErr w:type="gramEnd"/>
      <w:r w:rsidRPr="00EC66DA">
        <w:rPr>
          <w:sz w:val="22"/>
          <w:szCs w:val="22"/>
        </w:rPr>
        <w:t>ибково</w:t>
      </w:r>
      <w:proofErr w:type="spellEnd"/>
    </w:p>
    <w:p w:rsidR="00EC66DA" w:rsidRPr="00EC66DA" w:rsidRDefault="00EC66DA" w:rsidP="00EC66DA">
      <w:pPr>
        <w:pStyle w:val="1f"/>
        <w:jc w:val="both"/>
        <w:rPr>
          <w:i/>
          <w:sz w:val="22"/>
          <w:szCs w:val="22"/>
        </w:rPr>
      </w:pPr>
    </w:p>
    <w:p w:rsidR="00EC66DA" w:rsidRPr="00EC66DA" w:rsidRDefault="00EC66DA" w:rsidP="00EC66DA">
      <w:pPr>
        <w:pStyle w:val="1f"/>
        <w:jc w:val="both"/>
        <w:rPr>
          <w:sz w:val="22"/>
          <w:szCs w:val="22"/>
        </w:rPr>
      </w:pPr>
      <w:r w:rsidRPr="00EC66DA">
        <w:rPr>
          <w:sz w:val="22"/>
          <w:szCs w:val="22"/>
        </w:rPr>
        <w:t>О внесении изменений в решение Совета депутатов Шибковского сельсовета Искитимского района Новосибирской области от 12.11.2018 № 149 "Об определении налоговых ставок и порядка уплаты земельного налога "</w:t>
      </w:r>
    </w:p>
    <w:p w:rsidR="00EC66DA" w:rsidRPr="00EC66DA" w:rsidRDefault="00EC66DA" w:rsidP="00EC66DA">
      <w:pPr>
        <w:pStyle w:val="1f"/>
        <w:jc w:val="both"/>
        <w:rPr>
          <w:sz w:val="22"/>
          <w:szCs w:val="22"/>
        </w:rPr>
      </w:pPr>
    </w:p>
    <w:p w:rsidR="00EC66DA" w:rsidRPr="00EC66DA" w:rsidRDefault="00EC66DA" w:rsidP="00EC66DA">
      <w:pPr>
        <w:pStyle w:val="1f"/>
        <w:jc w:val="both"/>
        <w:rPr>
          <w:sz w:val="22"/>
          <w:szCs w:val="22"/>
        </w:rPr>
      </w:pPr>
      <w:r w:rsidRPr="00EC66DA">
        <w:rPr>
          <w:sz w:val="22"/>
          <w:szCs w:val="22"/>
        </w:rPr>
        <w:t xml:space="preserve">В соответствии с Федеральным законом от 06.10.2003 № 131-ФЗ " Об общих принципах организации местного самоуправления в Российской Федерации", Совет депутатов Шибковского  сельсовета Искитимского района Новосибирской области </w:t>
      </w:r>
    </w:p>
    <w:p w:rsidR="00EC66DA" w:rsidRPr="00EC66DA" w:rsidRDefault="00EC66DA" w:rsidP="00EC66DA">
      <w:pPr>
        <w:pStyle w:val="1f"/>
        <w:jc w:val="both"/>
        <w:rPr>
          <w:sz w:val="22"/>
          <w:szCs w:val="22"/>
        </w:rPr>
      </w:pPr>
      <w:r w:rsidRPr="00EC66DA">
        <w:rPr>
          <w:sz w:val="22"/>
          <w:szCs w:val="22"/>
        </w:rPr>
        <w:t>РЕШИЛ:</w:t>
      </w:r>
    </w:p>
    <w:p w:rsidR="00EC66DA" w:rsidRPr="00EC66DA" w:rsidRDefault="00EC66DA" w:rsidP="00EC66DA">
      <w:pPr>
        <w:pStyle w:val="1f"/>
        <w:jc w:val="both"/>
        <w:rPr>
          <w:sz w:val="22"/>
          <w:szCs w:val="22"/>
        </w:rPr>
      </w:pPr>
      <w:r w:rsidRPr="00EC66DA">
        <w:rPr>
          <w:sz w:val="22"/>
          <w:szCs w:val="22"/>
        </w:rPr>
        <w:t>1. Внести в решение Совета депутатов Шибковского сельсовета Искитимского района Новосибирской области от 12.11.2018 № 149 "Об определении налоговых ставок   и порядка уплаты земельного налога" следующие изменения:</w:t>
      </w:r>
    </w:p>
    <w:p w:rsidR="00EC66DA" w:rsidRPr="00EC66DA" w:rsidRDefault="00EC66DA" w:rsidP="00EC66DA">
      <w:pPr>
        <w:pStyle w:val="1f"/>
        <w:jc w:val="both"/>
        <w:rPr>
          <w:sz w:val="22"/>
          <w:szCs w:val="22"/>
          <w:shd w:val="clear" w:color="auto" w:fill="FFFFFF"/>
        </w:rPr>
      </w:pPr>
      <w:r w:rsidRPr="00EC66DA">
        <w:rPr>
          <w:sz w:val="22"/>
          <w:szCs w:val="22"/>
        </w:rPr>
        <w:t xml:space="preserve">1.1. </w:t>
      </w:r>
      <w:proofErr w:type="gramStart"/>
      <w:r w:rsidRPr="00EC66DA">
        <w:rPr>
          <w:sz w:val="22"/>
          <w:szCs w:val="22"/>
        </w:rPr>
        <w:t>В пункте 1 слова "</w:t>
      </w:r>
      <w:r w:rsidRPr="00EC66DA">
        <w:rPr>
          <w:sz w:val="22"/>
          <w:szCs w:val="22"/>
          <w:shd w:val="clear" w:color="auto" w:fill="FFFFFF"/>
        </w:rPr>
        <w:t xml:space="preserve"> занятых </w:t>
      </w:r>
      <w:hyperlink r:id="rId35" w:anchor="dst100149" w:history="1">
        <w:r w:rsidRPr="00EC66DA">
          <w:rPr>
            <w:rStyle w:val="af0"/>
            <w:sz w:val="22"/>
            <w:szCs w:val="22"/>
            <w:shd w:val="clear" w:color="auto" w:fill="FFFFFF"/>
          </w:rPr>
          <w:t>жилищным фондом</w:t>
        </w:r>
      </w:hyperlink>
      <w:r w:rsidRPr="00EC66DA">
        <w:rPr>
          <w:sz w:val="22"/>
          <w:szCs w:val="22"/>
          <w:shd w:val="clear" w:color="auto" w:fill="FFFFFF"/>
        </w:rPr>
        <w:t> и </w:t>
      </w:r>
      <w:hyperlink r:id="rId36" w:anchor="dst100041" w:history="1">
        <w:r w:rsidRPr="00EC66DA">
          <w:rPr>
            <w:rStyle w:val="af0"/>
            <w:sz w:val="22"/>
            <w:szCs w:val="22"/>
            <w:shd w:val="clear" w:color="auto" w:fill="FFFFFF"/>
          </w:rPr>
          <w:t>объектами инженерной инфраструктуры</w:t>
        </w:r>
      </w:hyperlink>
      <w:r w:rsidRPr="00EC66DA">
        <w:rPr>
          <w:sz w:val="22"/>
          <w:szCs w:val="22"/>
          <w:shd w:val="clear" w:color="auto" w:fill="FFFFFF"/>
        </w:rPr>
        <w:t>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(за исключением земельных участков, приобретенных (предоставленных) для индивидуального жилищного строительства</w:t>
      </w:r>
      <w:r w:rsidRPr="00EC66DA">
        <w:rPr>
          <w:sz w:val="22"/>
          <w:szCs w:val="22"/>
        </w:rPr>
        <w:t xml:space="preserve">, используемых в предпринимательской деятельности) </w:t>
      </w:r>
      <w:r w:rsidRPr="00EC66DA">
        <w:rPr>
          <w:i/>
          <w:sz w:val="22"/>
          <w:szCs w:val="22"/>
        </w:rPr>
        <w:t>заменить на слова</w:t>
      </w:r>
      <w:r w:rsidRPr="00EC66DA">
        <w:rPr>
          <w:sz w:val="22"/>
          <w:szCs w:val="22"/>
        </w:rPr>
        <w:t xml:space="preserve"> " занятых</w:t>
      </w:r>
      <w:proofErr w:type="gramEnd"/>
      <w:r w:rsidRPr="00EC66DA">
        <w:rPr>
          <w:sz w:val="22"/>
          <w:szCs w:val="22"/>
        </w:rPr>
        <w:t xml:space="preserve"> </w:t>
      </w:r>
      <w:proofErr w:type="gramStart"/>
      <w:r w:rsidRPr="00EC66DA">
        <w:rPr>
          <w:sz w:val="22"/>
          <w:szCs w:val="22"/>
        </w:rPr>
        <w:t xml:space="preserve">жилищным фондом и (или) объектами инженерной инфраструктуры жилищно-коммунального комплекса (за исключением части земельного участка, приходящейся на объект недвижимого имущества, не относящийся к жилищному фонду и (или) к объектам инженерной инфраструктуры </w:t>
      </w:r>
      <w:r w:rsidRPr="00EC66DA">
        <w:rPr>
          <w:sz w:val="22"/>
          <w:szCs w:val="22"/>
        </w:rPr>
        <w:lastRenderedPageBreak/>
        <w:t>жилищно-коммунального комплекса) или приобретенных (предоставленных) для жилищного строительства</w:t>
      </w:r>
      <w:r w:rsidRPr="00EC66DA">
        <w:rPr>
          <w:rStyle w:val="aff9"/>
          <w:i w:val="0"/>
          <w:iCs w:val="0"/>
          <w:sz w:val="22"/>
          <w:szCs w:val="22"/>
        </w:rPr>
        <w:t>,</w:t>
      </w:r>
      <w:r w:rsidRPr="00EC66DA">
        <w:rPr>
          <w:sz w:val="22"/>
          <w:szCs w:val="22"/>
        </w:rPr>
        <w:t> за исключением </w:t>
      </w:r>
      <w:r w:rsidRPr="00EC66DA">
        <w:rPr>
          <w:rStyle w:val="aff9"/>
          <w:i w:val="0"/>
          <w:iCs w:val="0"/>
          <w:sz w:val="22"/>
          <w:szCs w:val="22"/>
        </w:rPr>
        <w:t>указанных в настоящем абзаце</w:t>
      </w:r>
      <w:r w:rsidRPr="00EC66DA">
        <w:rPr>
          <w:sz w:val="22"/>
          <w:szCs w:val="22"/>
        </w:rPr>
        <w:t> земельных участков, приобретенных (предоставленных) для индивидуального жилищного строительства, используемых в предпринимательской деятельности</w:t>
      </w:r>
      <w:r w:rsidRPr="00EC66DA">
        <w:rPr>
          <w:rStyle w:val="aff9"/>
          <w:i w:val="0"/>
          <w:iCs w:val="0"/>
          <w:sz w:val="22"/>
          <w:szCs w:val="22"/>
        </w:rPr>
        <w:t>, и земельных участков, кадастровая</w:t>
      </w:r>
      <w:proofErr w:type="gramEnd"/>
      <w:r w:rsidRPr="00EC66DA">
        <w:rPr>
          <w:rStyle w:val="aff9"/>
          <w:i w:val="0"/>
          <w:iCs w:val="0"/>
          <w:sz w:val="22"/>
          <w:szCs w:val="22"/>
        </w:rPr>
        <w:t xml:space="preserve"> стоимость </w:t>
      </w:r>
      <w:proofErr w:type="gramStart"/>
      <w:r w:rsidRPr="00EC66DA">
        <w:rPr>
          <w:rStyle w:val="aff9"/>
          <w:i w:val="0"/>
          <w:iCs w:val="0"/>
          <w:sz w:val="22"/>
          <w:szCs w:val="22"/>
        </w:rPr>
        <w:t>каждого</w:t>
      </w:r>
      <w:proofErr w:type="gramEnd"/>
      <w:r w:rsidRPr="00EC66DA">
        <w:rPr>
          <w:rStyle w:val="aff9"/>
          <w:i w:val="0"/>
          <w:iCs w:val="0"/>
          <w:sz w:val="22"/>
          <w:szCs w:val="22"/>
        </w:rPr>
        <w:t xml:space="preserve"> из которых превышает 300 миллионов рублей</w:t>
      </w:r>
      <w:r w:rsidRPr="00EC66DA">
        <w:rPr>
          <w:sz w:val="22"/>
          <w:szCs w:val="22"/>
          <w:shd w:val="clear" w:color="auto" w:fill="FFFFFF"/>
        </w:rPr>
        <w:t>".</w:t>
      </w:r>
    </w:p>
    <w:p w:rsidR="00EC66DA" w:rsidRPr="00EC66DA" w:rsidRDefault="00EC66DA" w:rsidP="00EC66DA">
      <w:pPr>
        <w:pStyle w:val="1f"/>
        <w:jc w:val="both"/>
        <w:rPr>
          <w:sz w:val="22"/>
          <w:szCs w:val="22"/>
          <w:shd w:val="clear" w:color="auto" w:fill="FFFFFF"/>
        </w:rPr>
      </w:pPr>
      <w:r w:rsidRPr="00EC66DA">
        <w:rPr>
          <w:sz w:val="22"/>
          <w:szCs w:val="22"/>
          <w:shd w:val="clear" w:color="auto" w:fill="FFFFFF"/>
        </w:rPr>
        <w:t xml:space="preserve">1.2. </w:t>
      </w:r>
      <w:proofErr w:type="gramStart"/>
      <w:r w:rsidRPr="00EC66DA">
        <w:rPr>
          <w:sz w:val="22"/>
          <w:szCs w:val="22"/>
        </w:rPr>
        <w:t>В пункте 1 слова "</w:t>
      </w:r>
      <w:r w:rsidRPr="00EC66DA">
        <w:rPr>
          <w:sz w:val="22"/>
          <w:szCs w:val="22"/>
          <w:shd w:val="clear" w:color="auto" w:fill="FFFFFF"/>
        </w:rPr>
        <w:t>не используемых в предпринимательской деятельности, приобретенных (предоставленных) для ведения </w:t>
      </w:r>
      <w:hyperlink r:id="rId37" w:anchor="dst100022" w:history="1">
        <w:r w:rsidRPr="00EC66DA">
          <w:rPr>
            <w:rStyle w:val="af0"/>
            <w:sz w:val="22"/>
            <w:szCs w:val="22"/>
            <w:shd w:val="clear" w:color="auto" w:fill="FFFFFF"/>
          </w:rPr>
          <w:t>личного подсобного хозяйства</w:t>
        </w:r>
      </w:hyperlink>
      <w:r w:rsidRPr="00EC66DA">
        <w:rPr>
          <w:sz w:val="22"/>
          <w:szCs w:val="22"/>
          <w:shd w:val="clear" w:color="auto" w:fill="FFFFFF"/>
        </w:rPr>
        <w:t>, садоводства или огородничества, а также земельных участков общего назначения, предусмотренных Федеральным </w:t>
      </w:r>
      <w:hyperlink r:id="rId38" w:anchor="dst0" w:history="1">
        <w:r w:rsidRPr="00EC66DA">
          <w:rPr>
            <w:rStyle w:val="af0"/>
            <w:sz w:val="22"/>
            <w:szCs w:val="22"/>
            <w:shd w:val="clear" w:color="auto" w:fill="FFFFFF"/>
          </w:rPr>
          <w:t>законом</w:t>
        </w:r>
      </w:hyperlink>
      <w:r w:rsidRPr="00EC66DA">
        <w:rPr>
          <w:sz w:val="22"/>
          <w:szCs w:val="22"/>
          <w:shd w:val="clear" w:color="auto" w:fill="FFFFFF"/>
        </w:rP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w:t>
      </w:r>
      <w:r w:rsidRPr="00EC66DA">
        <w:rPr>
          <w:i/>
          <w:sz w:val="22"/>
          <w:szCs w:val="22"/>
          <w:shd w:val="clear" w:color="auto" w:fill="FFFFFF"/>
        </w:rPr>
        <w:t xml:space="preserve">заменить на слова </w:t>
      </w:r>
      <w:r w:rsidRPr="00EC66DA">
        <w:rPr>
          <w:sz w:val="22"/>
          <w:szCs w:val="22"/>
        </w:rPr>
        <w:t>"не используемых в</w:t>
      </w:r>
      <w:proofErr w:type="gramEnd"/>
      <w:r w:rsidRPr="00EC66DA">
        <w:rPr>
          <w:sz w:val="22"/>
          <w:szCs w:val="22"/>
        </w:rPr>
        <w:t xml:space="preserve"> </w:t>
      </w:r>
      <w:proofErr w:type="gramStart"/>
      <w:r w:rsidRPr="00EC66DA">
        <w:rPr>
          <w:sz w:val="22"/>
          <w:szCs w:val="22"/>
        </w:rPr>
        <w:t>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w:t>
      </w:r>
      <w:hyperlink r:id="rId39" w:anchor="/document/71732780/entry/306" w:history="1">
        <w:r w:rsidRPr="00EC66DA">
          <w:rPr>
            <w:rStyle w:val="af0"/>
            <w:sz w:val="22"/>
            <w:szCs w:val="22"/>
          </w:rPr>
          <w:t>Федеральным законом</w:t>
        </w:r>
      </w:hyperlink>
      <w:r w:rsidRPr="00EC66DA">
        <w:rPr>
          <w:sz w:val="22"/>
          <w:szCs w:val="22"/>
        </w:rPr>
        <w:t>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rsidRPr="00EC66DA">
        <w:rPr>
          <w:rStyle w:val="aff9"/>
          <w:i w:val="0"/>
          <w:iCs w:val="0"/>
          <w:sz w:val="22"/>
          <w:szCs w:val="22"/>
        </w:rPr>
        <w:t>, за исключением указанных в настоящем абзаце земельных участков, кадастровая стоимость каждого из которых</w:t>
      </w:r>
      <w:proofErr w:type="gramEnd"/>
      <w:r w:rsidRPr="00EC66DA">
        <w:rPr>
          <w:rStyle w:val="aff9"/>
          <w:i w:val="0"/>
          <w:iCs w:val="0"/>
          <w:sz w:val="22"/>
          <w:szCs w:val="22"/>
        </w:rPr>
        <w:t xml:space="preserve"> превышает 300 миллионов рублей</w:t>
      </w:r>
      <w:r w:rsidRPr="00EC66DA">
        <w:rPr>
          <w:sz w:val="22"/>
          <w:szCs w:val="22"/>
        </w:rPr>
        <w:t>".</w:t>
      </w:r>
    </w:p>
    <w:p w:rsidR="00EC66DA" w:rsidRPr="00EC66DA" w:rsidRDefault="00EC66DA" w:rsidP="00EC66DA">
      <w:pPr>
        <w:pStyle w:val="1f"/>
        <w:jc w:val="both"/>
        <w:rPr>
          <w:bCs/>
          <w:sz w:val="22"/>
          <w:szCs w:val="22"/>
        </w:rPr>
      </w:pPr>
      <w:r w:rsidRPr="00EC66DA">
        <w:rPr>
          <w:bCs/>
          <w:sz w:val="22"/>
          <w:szCs w:val="22"/>
        </w:rPr>
        <w:t xml:space="preserve">2. Опубликовать настоящее решение в периодическом  печатном </w:t>
      </w:r>
      <w:proofErr w:type="gramStart"/>
      <w:r w:rsidRPr="00EC66DA">
        <w:rPr>
          <w:bCs/>
          <w:sz w:val="22"/>
          <w:szCs w:val="22"/>
        </w:rPr>
        <w:t>издании</w:t>
      </w:r>
      <w:proofErr w:type="gramEnd"/>
      <w:r w:rsidRPr="00EC66DA">
        <w:rPr>
          <w:bCs/>
          <w:sz w:val="22"/>
          <w:szCs w:val="22"/>
        </w:rPr>
        <w:t xml:space="preserve"> "</w:t>
      </w:r>
      <w:r w:rsidRPr="00EC66DA">
        <w:rPr>
          <w:sz w:val="22"/>
          <w:szCs w:val="22"/>
        </w:rPr>
        <w:t>Вестник Шибковского сельсовета</w:t>
      </w:r>
      <w:r w:rsidRPr="00EC66DA">
        <w:rPr>
          <w:bCs/>
          <w:sz w:val="22"/>
          <w:szCs w:val="22"/>
        </w:rPr>
        <w:t xml:space="preserve">" и разместить  на официальном сайте администрации </w:t>
      </w:r>
      <w:r w:rsidRPr="00EC66DA">
        <w:rPr>
          <w:sz w:val="22"/>
          <w:szCs w:val="22"/>
        </w:rPr>
        <w:t>Шибковского</w:t>
      </w:r>
      <w:r w:rsidRPr="00EC66DA">
        <w:rPr>
          <w:bCs/>
          <w:sz w:val="22"/>
          <w:szCs w:val="22"/>
        </w:rPr>
        <w:t xml:space="preserve"> сельсовета Искитимского района Новосибирской области в сети "Интернет".</w:t>
      </w:r>
    </w:p>
    <w:p w:rsidR="00EC66DA" w:rsidRPr="00EC66DA" w:rsidRDefault="00EC66DA" w:rsidP="00EC66DA">
      <w:pPr>
        <w:pStyle w:val="1f"/>
        <w:jc w:val="both"/>
        <w:rPr>
          <w:sz w:val="22"/>
          <w:szCs w:val="22"/>
        </w:rPr>
      </w:pPr>
      <w:r w:rsidRPr="00EC66DA">
        <w:rPr>
          <w:sz w:val="22"/>
          <w:szCs w:val="22"/>
        </w:rPr>
        <w:t xml:space="preserve"> Настоящее решение вступает в силу по </w:t>
      </w:r>
      <w:proofErr w:type="gramStart"/>
      <w:r w:rsidRPr="00EC66DA">
        <w:rPr>
          <w:sz w:val="22"/>
          <w:szCs w:val="22"/>
        </w:rPr>
        <w:t>истечении</w:t>
      </w:r>
      <w:proofErr w:type="gramEnd"/>
      <w:r w:rsidRPr="00EC66DA">
        <w:rPr>
          <w:sz w:val="22"/>
          <w:szCs w:val="22"/>
        </w:rPr>
        <w:t xml:space="preserve"> одного месяца с момента официального опубликования, но не ранее  </w:t>
      </w:r>
      <w:r w:rsidRPr="00EC66DA">
        <w:rPr>
          <w:sz w:val="22"/>
          <w:szCs w:val="22"/>
          <w:shd w:val="clear" w:color="auto" w:fill="FFFFFF"/>
        </w:rPr>
        <w:t xml:space="preserve">  1-го числа очередного налогового периода (01.01.2025 года)</w:t>
      </w:r>
      <w:r w:rsidRPr="00EC66DA">
        <w:rPr>
          <w:sz w:val="22"/>
          <w:szCs w:val="22"/>
        </w:rPr>
        <w:t>.</w:t>
      </w:r>
    </w:p>
    <w:p w:rsidR="00EC66DA" w:rsidRPr="00EC66DA" w:rsidRDefault="00EC66DA" w:rsidP="00EC66DA">
      <w:pPr>
        <w:pStyle w:val="1f"/>
        <w:jc w:val="both"/>
        <w:rPr>
          <w:bCs/>
          <w:sz w:val="22"/>
          <w:szCs w:val="22"/>
        </w:rPr>
      </w:pPr>
    </w:p>
    <w:p w:rsidR="00EC66DA" w:rsidRPr="00EC66DA" w:rsidRDefault="00EC66DA" w:rsidP="00EC66DA">
      <w:pPr>
        <w:pStyle w:val="1f"/>
        <w:jc w:val="both"/>
        <w:rPr>
          <w:sz w:val="22"/>
          <w:szCs w:val="22"/>
        </w:rPr>
      </w:pPr>
      <w:r w:rsidRPr="00EC66DA">
        <w:rPr>
          <w:sz w:val="22"/>
          <w:szCs w:val="22"/>
        </w:rPr>
        <w:t>Глава                                                              Председатель Совета депутатов</w:t>
      </w:r>
    </w:p>
    <w:p w:rsidR="00EC66DA" w:rsidRPr="00EC66DA" w:rsidRDefault="00EC66DA" w:rsidP="00EC66DA">
      <w:pPr>
        <w:pStyle w:val="1f"/>
        <w:jc w:val="both"/>
        <w:rPr>
          <w:sz w:val="22"/>
          <w:szCs w:val="22"/>
        </w:rPr>
      </w:pPr>
      <w:r w:rsidRPr="00EC66DA">
        <w:rPr>
          <w:sz w:val="22"/>
          <w:szCs w:val="22"/>
        </w:rPr>
        <w:t>Шибковского сельсовета                               Шибковского сельсовета</w:t>
      </w:r>
    </w:p>
    <w:p w:rsidR="00EC66DA" w:rsidRPr="00EC66DA" w:rsidRDefault="00EC66DA" w:rsidP="00EC66DA">
      <w:pPr>
        <w:pStyle w:val="1f"/>
        <w:jc w:val="both"/>
        <w:rPr>
          <w:sz w:val="22"/>
          <w:szCs w:val="22"/>
        </w:rPr>
      </w:pPr>
      <w:r w:rsidRPr="00EC66DA">
        <w:rPr>
          <w:sz w:val="22"/>
          <w:szCs w:val="22"/>
        </w:rPr>
        <w:t>Искитимского района                                    Искитимского района</w:t>
      </w:r>
    </w:p>
    <w:p w:rsidR="00EC66DA" w:rsidRPr="00EC66DA" w:rsidRDefault="00EC66DA" w:rsidP="00EC66DA">
      <w:pPr>
        <w:pStyle w:val="1f"/>
        <w:jc w:val="both"/>
        <w:rPr>
          <w:sz w:val="22"/>
          <w:szCs w:val="22"/>
        </w:rPr>
      </w:pPr>
      <w:r w:rsidRPr="00EC66DA">
        <w:rPr>
          <w:sz w:val="22"/>
          <w:szCs w:val="22"/>
        </w:rPr>
        <w:t xml:space="preserve">Новосибирской области                                 Новосибирской области    </w:t>
      </w:r>
    </w:p>
    <w:p w:rsidR="00EC66DA" w:rsidRPr="00EC66DA" w:rsidRDefault="00EC66DA" w:rsidP="00EC66DA">
      <w:pPr>
        <w:pStyle w:val="1f"/>
        <w:jc w:val="both"/>
        <w:rPr>
          <w:sz w:val="22"/>
          <w:szCs w:val="22"/>
        </w:rPr>
      </w:pPr>
      <w:r w:rsidRPr="00EC66DA">
        <w:rPr>
          <w:sz w:val="22"/>
          <w:szCs w:val="22"/>
        </w:rPr>
        <w:t>___________</w:t>
      </w:r>
      <w:proofErr w:type="spellStart"/>
      <w:r w:rsidRPr="00EC66DA">
        <w:rPr>
          <w:sz w:val="22"/>
          <w:szCs w:val="22"/>
        </w:rPr>
        <w:t>Н.Ю.Самусенок</w:t>
      </w:r>
      <w:proofErr w:type="spellEnd"/>
      <w:r w:rsidRPr="00EC66DA">
        <w:rPr>
          <w:sz w:val="22"/>
          <w:szCs w:val="22"/>
        </w:rPr>
        <w:t xml:space="preserve">                      _______________ </w:t>
      </w:r>
      <w:proofErr w:type="spellStart"/>
      <w:r w:rsidRPr="00EC66DA">
        <w:rPr>
          <w:sz w:val="22"/>
          <w:szCs w:val="22"/>
        </w:rPr>
        <w:t>Н.Г.Пазиева</w:t>
      </w:r>
      <w:proofErr w:type="spellEnd"/>
    </w:p>
    <w:p w:rsidR="00EC66DA" w:rsidRPr="00EC66DA" w:rsidRDefault="00EC66DA" w:rsidP="00EC66DA">
      <w:pPr>
        <w:pStyle w:val="1f"/>
        <w:jc w:val="center"/>
        <w:rPr>
          <w:sz w:val="22"/>
          <w:szCs w:val="22"/>
        </w:rPr>
      </w:pPr>
      <w:r w:rsidRPr="00EC66DA">
        <w:rPr>
          <w:sz w:val="22"/>
          <w:szCs w:val="22"/>
        </w:rPr>
        <w:t>СОВЕТ  ДЕПУТАТОВ</w:t>
      </w:r>
    </w:p>
    <w:p w:rsidR="00EC66DA" w:rsidRPr="00EC66DA" w:rsidRDefault="00EC66DA" w:rsidP="00EC66DA">
      <w:pPr>
        <w:pStyle w:val="1f"/>
        <w:jc w:val="center"/>
        <w:rPr>
          <w:sz w:val="22"/>
          <w:szCs w:val="22"/>
        </w:rPr>
      </w:pPr>
      <w:r w:rsidRPr="00EC66DA">
        <w:rPr>
          <w:sz w:val="22"/>
          <w:szCs w:val="22"/>
        </w:rPr>
        <w:t>ШИБКОВСКОГО СЕЛЬСОВЕТА ИСКИТИМСКОГО РАЙОНА</w:t>
      </w:r>
    </w:p>
    <w:p w:rsidR="00EC66DA" w:rsidRPr="00EC66DA" w:rsidRDefault="00EC66DA" w:rsidP="00EC66DA">
      <w:pPr>
        <w:pStyle w:val="1f"/>
        <w:jc w:val="center"/>
        <w:rPr>
          <w:sz w:val="22"/>
          <w:szCs w:val="22"/>
        </w:rPr>
      </w:pPr>
      <w:r w:rsidRPr="00EC66DA">
        <w:rPr>
          <w:sz w:val="22"/>
          <w:szCs w:val="22"/>
        </w:rPr>
        <w:t>НОВОСИБИРСКОЙ ОБЛАСТИ</w:t>
      </w:r>
    </w:p>
    <w:p w:rsidR="00EC66DA" w:rsidRPr="00EC66DA" w:rsidRDefault="00EC66DA" w:rsidP="00EC66DA">
      <w:pPr>
        <w:pStyle w:val="1f"/>
        <w:jc w:val="center"/>
        <w:rPr>
          <w:sz w:val="22"/>
          <w:szCs w:val="22"/>
        </w:rPr>
      </w:pPr>
      <w:r w:rsidRPr="00EC66DA">
        <w:rPr>
          <w:sz w:val="22"/>
          <w:szCs w:val="22"/>
        </w:rPr>
        <w:t>(</w:t>
      </w:r>
      <w:r w:rsidRPr="00EC66DA">
        <w:rPr>
          <w:i/>
          <w:sz w:val="22"/>
          <w:szCs w:val="22"/>
        </w:rPr>
        <w:t>шестого созыва</w:t>
      </w:r>
      <w:r w:rsidRPr="00EC66DA">
        <w:rPr>
          <w:sz w:val="22"/>
          <w:szCs w:val="22"/>
        </w:rPr>
        <w:t>)</w:t>
      </w:r>
    </w:p>
    <w:p w:rsidR="00EC66DA" w:rsidRPr="00EC66DA" w:rsidRDefault="00EC66DA" w:rsidP="00EC66DA">
      <w:pPr>
        <w:pStyle w:val="1f"/>
        <w:jc w:val="center"/>
        <w:rPr>
          <w:sz w:val="22"/>
          <w:szCs w:val="22"/>
        </w:rPr>
      </w:pPr>
    </w:p>
    <w:p w:rsidR="00EC66DA" w:rsidRPr="00EC66DA" w:rsidRDefault="00EC66DA" w:rsidP="00EC66DA">
      <w:pPr>
        <w:pStyle w:val="1f"/>
        <w:jc w:val="center"/>
        <w:rPr>
          <w:sz w:val="22"/>
          <w:szCs w:val="22"/>
        </w:rPr>
      </w:pPr>
      <w:r w:rsidRPr="00EC66DA">
        <w:rPr>
          <w:sz w:val="22"/>
          <w:szCs w:val="22"/>
        </w:rPr>
        <w:t>РЕШЕНИЕ</w:t>
      </w:r>
    </w:p>
    <w:p w:rsidR="00EC66DA" w:rsidRPr="00EC66DA" w:rsidRDefault="00EC66DA" w:rsidP="00EC66DA">
      <w:pPr>
        <w:pStyle w:val="1f"/>
        <w:jc w:val="center"/>
        <w:rPr>
          <w:sz w:val="22"/>
          <w:szCs w:val="22"/>
        </w:rPr>
      </w:pPr>
      <w:r w:rsidRPr="00EC66DA">
        <w:rPr>
          <w:sz w:val="22"/>
          <w:szCs w:val="22"/>
        </w:rPr>
        <w:t>(</w:t>
      </w:r>
      <w:r w:rsidRPr="00EC66DA">
        <w:rPr>
          <w:i/>
          <w:sz w:val="22"/>
          <w:szCs w:val="22"/>
        </w:rPr>
        <w:t>тридцать седьмой очередной сессии</w:t>
      </w:r>
      <w:r w:rsidRPr="00EC66DA">
        <w:rPr>
          <w:sz w:val="22"/>
          <w:szCs w:val="22"/>
        </w:rPr>
        <w:t>)</w:t>
      </w:r>
    </w:p>
    <w:p w:rsidR="00EC66DA" w:rsidRPr="00EC66DA" w:rsidRDefault="00EC66DA" w:rsidP="00EC66DA">
      <w:pPr>
        <w:pStyle w:val="1f"/>
        <w:jc w:val="center"/>
        <w:rPr>
          <w:sz w:val="22"/>
          <w:szCs w:val="22"/>
        </w:rPr>
      </w:pPr>
    </w:p>
    <w:p w:rsidR="00EC66DA" w:rsidRPr="00EC66DA" w:rsidRDefault="00EC66DA" w:rsidP="00EC66DA">
      <w:pPr>
        <w:pStyle w:val="1f"/>
        <w:jc w:val="center"/>
        <w:rPr>
          <w:sz w:val="22"/>
          <w:szCs w:val="22"/>
          <w:u w:val="single"/>
        </w:rPr>
      </w:pPr>
      <w:r w:rsidRPr="00EC66DA">
        <w:rPr>
          <w:sz w:val="22"/>
          <w:szCs w:val="22"/>
          <w:u w:val="single"/>
        </w:rPr>
        <w:t>16.09.2024</w:t>
      </w:r>
      <w:r w:rsidRPr="00EC66DA">
        <w:rPr>
          <w:sz w:val="22"/>
          <w:szCs w:val="22"/>
        </w:rPr>
        <w:t xml:space="preserve">  № </w:t>
      </w:r>
      <w:r w:rsidRPr="00EC66DA">
        <w:rPr>
          <w:sz w:val="22"/>
          <w:szCs w:val="22"/>
          <w:u w:val="single"/>
        </w:rPr>
        <w:t>176</w:t>
      </w:r>
    </w:p>
    <w:p w:rsidR="00EC66DA" w:rsidRPr="00EC66DA" w:rsidRDefault="00EC66DA" w:rsidP="00EC66DA">
      <w:pPr>
        <w:pStyle w:val="1f"/>
        <w:jc w:val="center"/>
        <w:rPr>
          <w:sz w:val="22"/>
          <w:szCs w:val="22"/>
        </w:rPr>
      </w:pPr>
      <w:proofErr w:type="spellStart"/>
      <w:r w:rsidRPr="00EC66DA">
        <w:rPr>
          <w:sz w:val="22"/>
          <w:szCs w:val="22"/>
        </w:rPr>
        <w:t>д</w:t>
      </w:r>
      <w:proofErr w:type="gramStart"/>
      <w:r w:rsidRPr="00EC66DA">
        <w:rPr>
          <w:sz w:val="22"/>
          <w:szCs w:val="22"/>
        </w:rPr>
        <w:t>.Ш</w:t>
      </w:r>
      <w:proofErr w:type="gramEnd"/>
      <w:r w:rsidRPr="00EC66DA">
        <w:rPr>
          <w:sz w:val="22"/>
          <w:szCs w:val="22"/>
        </w:rPr>
        <w:t>ибково</w:t>
      </w:r>
      <w:proofErr w:type="spellEnd"/>
    </w:p>
    <w:p w:rsidR="00EC66DA" w:rsidRPr="00EC66DA" w:rsidRDefault="00EC66DA" w:rsidP="00EC66DA">
      <w:pPr>
        <w:pStyle w:val="1f"/>
        <w:jc w:val="both"/>
        <w:rPr>
          <w:sz w:val="22"/>
          <w:szCs w:val="22"/>
        </w:rPr>
      </w:pPr>
      <w:r w:rsidRPr="00EC66DA">
        <w:rPr>
          <w:sz w:val="22"/>
          <w:szCs w:val="22"/>
        </w:rPr>
        <w:t xml:space="preserve"> О внесении изменений в решение Совета депутатов Шибковского сельсовета Искитимского района Новосибирской области от 25.11.2014 № 222 "Об установлении на территории  Шибковского  сельсовета Искитимского района Новосибирской области налога на имущество физических лиц" </w:t>
      </w:r>
    </w:p>
    <w:p w:rsidR="00EC66DA" w:rsidRPr="00EC66DA" w:rsidRDefault="00EC66DA" w:rsidP="00EC66DA">
      <w:pPr>
        <w:pStyle w:val="1f"/>
        <w:jc w:val="both"/>
        <w:rPr>
          <w:sz w:val="22"/>
          <w:szCs w:val="22"/>
        </w:rPr>
      </w:pPr>
    </w:p>
    <w:p w:rsidR="00EC66DA" w:rsidRPr="00EC66DA" w:rsidRDefault="00EC66DA" w:rsidP="00EC66DA">
      <w:pPr>
        <w:pStyle w:val="1f"/>
        <w:jc w:val="both"/>
        <w:rPr>
          <w:sz w:val="22"/>
          <w:szCs w:val="22"/>
        </w:rPr>
      </w:pPr>
      <w:r w:rsidRPr="00EC66DA">
        <w:rPr>
          <w:sz w:val="22"/>
          <w:szCs w:val="22"/>
        </w:rPr>
        <w:t xml:space="preserve">В соответствии с Федеральными законами от 06.03.2003 № 131-ФЗ «Об общих принципах организации местного самоуправления в Российской Федерации», Совет депутатов Шибковского  сельсовета Искитимского района Новосибирской области </w:t>
      </w:r>
    </w:p>
    <w:p w:rsidR="00EC66DA" w:rsidRPr="00EC66DA" w:rsidRDefault="00EC66DA" w:rsidP="00EC66DA">
      <w:pPr>
        <w:pStyle w:val="1f"/>
        <w:jc w:val="both"/>
        <w:rPr>
          <w:sz w:val="22"/>
          <w:szCs w:val="22"/>
        </w:rPr>
      </w:pPr>
      <w:r w:rsidRPr="00EC66DA">
        <w:rPr>
          <w:sz w:val="22"/>
          <w:szCs w:val="22"/>
        </w:rPr>
        <w:t>РЕШИЛ:</w:t>
      </w:r>
    </w:p>
    <w:p w:rsidR="00EC66DA" w:rsidRPr="00EC66DA" w:rsidRDefault="00EC66DA" w:rsidP="00EC66DA">
      <w:pPr>
        <w:pStyle w:val="1f"/>
        <w:jc w:val="both"/>
        <w:rPr>
          <w:sz w:val="22"/>
          <w:szCs w:val="22"/>
        </w:rPr>
      </w:pPr>
      <w:r w:rsidRPr="00EC66DA">
        <w:rPr>
          <w:sz w:val="22"/>
          <w:szCs w:val="22"/>
        </w:rPr>
        <w:t>1. Внести в решение Совета депутатов Шибковского сельсовета Искитимского района Новосибирской области от 25.11.2014 № 222 "Об установлении на территории  Шибковского  сельсовета Искитимского района Новосибирской области налога на имущество физических лиц" следующие изменения:</w:t>
      </w:r>
    </w:p>
    <w:p w:rsidR="00EC66DA" w:rsidRPr="00EC66DA" w:rsidRDefault="00EC66DA" w:rsidP="00EC66DA">
      <w:pPr>
        <w:pStyle w:val="1f"/>
        <w:jc w:val="both"/>
        <w:rPr>
          <w:sz w:val="22"/>
          <w:szCs w:val="22"/>
        </w:rPr>
      </w:pPr>
      <w:r w:rsidRPr="00EC66DA">
        <w:rPr>
          <w:sz w:val="22"/>
          <w:szCs w:val="22"/>
        </w:rPr>
        <w:t>1.1. Пункт 3.8. изложить в следующей редакции:</w:t>
      </w:r>
    </w:p>
    <w:p w:rsidR="00EC66DA" w:rsidRPr="00EC66DA" w:rsidRDefault="00EC66DA" w:rsidP="00EC66DA">
      <w:pPr>
        <w:pStyle w:val="1f"/>
        <w:jc w:val="both"/>
        <w:rPr>
          <w:color w:val="000000"/>
          <w:sz w:val="22"/>
          <w:szCs w:val="22"/>
        </w:rPr>
      </w:pPr>
      <w:r w:rsidRPr="00EC66DA">
        <w:rPr>
          <w:sz w:val="22"/>
          <w:szCs w:val="22"/>
        </w:rPr>
        <w:t>3.8.  2,5</w:t>
      </w:r>
      <w:r w:rsidRPr="00EC66DA">
        <w:rPr>
          <w:color w:val="000000"/>
          <w:sz w:val="22"/>
          <w:szCs w:val="22"/>
        </w:rPr>
        <w:t xml:space="preserve"> процента в </w:t>
      </w:r>
      <w:proofErr w:type="gramStart"/>
      <w:r w:rsidRPr="00EC66DA">
        <w:rPr>
          <w:color w:val="000000"/>
          <w:sz w:val="22"/>
          <w:szCs w:val="22"/>
        </w:rPr>
        <w:t>отношении</w:t>
      </w:r>
      <w:proofErr w:type="gramEnd"/>
      <w:r w:rsidRPr="00EC66DA">
        <w:rPr>
          <w:color w:val="000000"/>
          <w:sz w:val="22"/>
          <w:szCs w:val="22"/>
        </w:rPr>
        <w:t xml:space="preserve"> объектов налогообложения, кадастровая стоимость каждого из которых превышает 300 миллионов рублей.</w:t>
      </w:r>
    </w:p>
    <w:p w:rsidR="00EC66DA" w:rsidRPr="00EC66DA" w:rsidRDefault="00EC66DA" w:rsidP="00EC66DA">
      <w:pPr>
        <w:pStyle w:val="1f"/>
        <w:jc w:val="both"/>
        <w:rPr>
          <w:color w:val="000000"/>
          <w:sz w:val="22"/>
          <w:szCs w:val="22"/>
        </w:rPr>
      </w:pPr>
      <w:r w:rsidRPr="00EC66DA">
        <w:rPr>
          <w:color w:val="000000"/>
          <w:sz w:val="22"/>
          <w:szCs w:val="22"/>
        </w:rPr>
        <w:t>1.2. Пункт 3.10. дополнить абзацем следующего содержания:</w:t>
      </w:r>
    </w:p>
    <w:p w:rsidR="00EC66DA" w:rsidRPr="00EC66DA" w:rsidRDefault="00EC66DA" w:rsidP="00EC66DA">
      <w:pPr>
        <w:pStyle w:val="1f"/>
        <w:jc w:val="both"/>
        <w:rPr>
          <w:color w:val="000000"/>
          <w:sz w:val="22"/>
          <w:szCs w:val="22"/>
        </w:rPr>
      </w:pPr>
      <w:r w:rsidRPr="00EC66DA">
        <w:rPr>
          <w:color w:val="000000"/>
          <w:sz w:val="22"/>
          <w:szCs w:val="22"/>
        </w:rPr>
        <w:t>- физические лица, принимающие (принимавшие) участие в специальной военной операции, и члены их семей.</w:t>
      </w:r>
    </w:p>
    <w:p w:rsidR="00EC66DA" w:rsidRPr="00EC66DA" w:rsidRDefault="00EC66DA" w:rsidP="00EC66DA">
      <w:pPr>
        <w:pStyle w:val="1f"/>
        <w:jc w:val="both"/>
        <w:rPr>
          <w:sz w:val="22"/>
          <w:szCs w:val="22"/>
        </w:rPr>
      </w:pPr>
      <w:r w:rsidRPr="00EC66DA">
        <w:rPr>
          <w:color w:val="000000"/>
          <w:sz w:val="22"/>
          <w:szCs w:val="22"/>
        </w:rPr>
        <w:t>2. Опубликовать настоящее решение  в периодическом</w:t>
      </w:r>
      <w:r w:rsidRPr="00EC66DA">
        <w:rPr>
          <w:sz w:val="22"/>
          <w:szCs w:val="22"/>
        </w:rPr>
        <w:t xml:space="preserve">  печатном </w:t>
      </w:r>
      <w:proofErr w:type="gramStart"/>
      <w:r w:rsidRPr="00EC66DA">
        <w:rPr>
          <w:sz w:val="22"/>
          <w:szCs w:val="22"/>
        </w:rPr>
        <w:t>издании</w:t>
      </w:r>
      <w:proofErr w:type="gramEnd"/>
      <w:r w:rsidRPr="00EC66DA">
        <w:rPr>
          <w:sz w:val="22"/>
          <w:szCs w:val="22"/>
        </w:rPr>
        <w:t xml:space="preserve"> "Вестник Шибковского сельсовета" и разместить на официальном сайте администрации Шибковского  сельсовета Искитимского района Новосибирской области. </w:t>
      </w:r>
    </w:p>
    <w:p w:rsidR="00EC66DA" w:rsidRPr="00EC66DA" w:rsidRDefault="00EC66DA" w:rsidP="00EC66DA">
      <w:pPr>
        <w:pStyle w:val="1f"/>
        <w:jc w:val="both"/>
        <w:rPr>
          <w:sz w:val="22"/>
          <w:szCs w:val="22"/>
        </w:rPr>
      </w:pPr>
      <w:r w:rsidRPr="00EC66DA">
        <w:rPr>
          <w:sz w:val="22"/>
          <w:szCs w:val="22"/>
        </w:rPr>
        <w:lastRenderedPageBreak/>
        <w:t xml:space="preserve"> Настоящее решение вступает в силу по </w:t>
      </w:r>
      <w:proofErr w:type="gramStart"/>
      <w:r w:rsidRPr="00EC66DA">
        <w:rPr>
          <w:sz w:val="22"/>
          <w:szCs w:val="22"/>
        </w:rPr>
        <w:t>истечении</w:t>
      </w:r>
      <w:proofErr w:type="gramEnd"/>
      <w:r w:rsidRPr="00EC66DA">
        <w:rPr>
          <w:sz w:val="22"/>
          <w:szCs w:val="22"/>
        </w:rPr>
        <w:t xml:space="preserve"> одного месяца с момента официального опубликования, но не ранее  </w:t>
      </w:r>
      <w:r w:rsidRPr="00EC66DA">
        <w:rPr>
          <w:sz w:val="22"/>
          <w:szCs w:val="22"/>
          <w:shd w:val="clear" w:color="auto" w:fill="FFFFFF"/>
        </w:rPr>
        <w:t xml:space="preserve">  1-го числа очередного налогового периода (01.01.2025 года)</w:t>
      </w:r>
      <w:r w:rsidRPr="00EC66DA">
        <w:rPr>
          <w:sz w:val="22"/>
          <w:szCs w:val="22"/>
        </w:rPr>
        <w:t>.</w:t>
      </w:r>
    </w:p>
    <w:p w:rsidR="00EC66DA" w:rsidRPr="00EC66DA" w:rsidRDefault="00EC66DA" w:rsidP="00EC66DA">
      <w:pPr>
        <w:pStyle w:val="1f"/>
        <w:jc w:val="both"/>
        <w:rPr>
          <w:sz w:val="22"/>
          <w:szCs w:val="22"/>
        </w:rPr>
      </w:pPr>
    </w:p>
    <w:p w:rsidR="00EC66DA" w:rsidRPr="00EC66DA" w:rsidRDefault="00EC66DA" w:rsidP="00EC66DA">
      <w:pPr>
        <w:pStyle w:val="1f"/>
        <w:jc w:val="both"/>
        <w:rPr>
          <w:sz w:val="22"/>
          <w:szCs w:val="22"/>
        </w:rPr>
      </w:pPr>
      <w:r w:rsidRPr="00EC66DA">
        <w:rPr>
          <w:sz w:val="22"/>
          <w:szCs w:val="22"/>
        </w:rPr>
        <w:t>Глава                                                              Председатель Совета депутатов</w:t>
      </w:r>
    </w:p>
    <w:p w:rsidR="00EC66DA" w:rsidRPr="00EC66DA" w:rsidRDefault="00EC66DA" w:rsidP="00EC66DA">
      <w:pPr>
        <w:pStyle w:val="1f"/>
        <w:jc w:val="both"/>
        <w:rPr>
          <w:sz w:val="22"/>
          <w:szCs w:val="22"/>
        </w:rPr>
      </w:pPr>
      <w:r w:rsidRPr="00EC66DA">
        <w:rPr>
          <w:sz w:val="22"/>
          <w:szCs w:val="22"/>
        </w:rPr>
        <w:t>Шибковского сельсовета                               Шибковского сельсовета</w:t>
      </w:r>
    </w:p>
    <w:p w:rsidR="00EC66DA" w:rsidRPr="00EC66DA" w:rsidRDefault="00EC66DA" w:rsidP="00EC66DA">
      <w:pPr>
        <w:pStyle w:val="1f"/>
        <w:jc w:val="both"/>
        <w:rPr>
          <w:sz w:val="22"/>
          <w:szCs w:val="22"/>
        </w:rPr>
      </w:pPr>
      <w:r w:rsidRPr="00EC66DA">
        <w:rPr>
          <w:sz w:val="22"/>
          <w:szCs w:val="22"/>
        </w:rPr>
        <w:t>Искитимского района                                    Искитимского района</w:t>
      </w:r>
    </w:p>
    <w:p w:rsidR="00EC66DA" w:rsidRPr="00EC66DA" w:rsidRDefault="00EC66DA" w:rsidP="00EC66DA">
      <w:pPr>
        <w:pStyle w:val="1f"/>
        <w:jc w:val="both"/>
        <w:rPr>
          <w:sz w:val="22"/>
          <w:szCs w:val="22"/>
        </w:rPr>
      </w:pPr>
      <w:r w:rsidRPr="00EC66DA">
        <w:rPr>
          <w:sz w:val="22"/>
          <w:szCs w:val="22"/>
        </w:rPr>
        <w:t xml:space="preserve">Новосибирской области                                 Новосибирской области    </w:t>
      </w:r>
    </w:p>
    <w:p w:rsidR="00EC66DA" w:rsidRPr="00EC66DA" w:rsidRDefault="00EC66DA" w:rsidP="00EC66DA">
      <w:pPr>
        <w:pStyle w:val="1f"/>
        <w:jc w:val="both"/>
        <w:rPr>
          <w:sz w:val="22"/>
          <w:szCs w:val="22"/>
        </w:rPr>
      </w:pPr>
      <w:r w:rsidRPr="00EC66DA">
        <w:rPr>
          <w:sz w:val="22"/>
          <w:szCs w:val="22"/>
        </w:rPr>
        <w:t>___________</w:t>
      </w:r>
      <w:proofErr w:type="spellStart"/>
      <w:r w:rsidRPr="00EC66DA">
        <w:rPr>
          <w:sz w:val="22"/>
          <w:szCs w:val="22"/>
        </w:rPr>
        <w:t>Н.Ю.Самусенок</w:t>
      </w:r>
      <w:proofErr w:type="spellEnd"/>
      <w:r w:rsidRPr="00EC66DA">
        <w:rPr>
          <w:sz w:val="22"/>
          <w:szCs w:val="22"/>
        </w:rPr>
        <w:t xml:space="preserve">                      _______________ </w:t>
      </w:r>
      <w:proofErr w:type="spellStart"/>
      <w:r w:rsidRPr="00EC66DA">
        <w:rPr>
          <w:sz w:val="22"/>
          <w:szCs w:val="22"/>
        </w:rPr>
        <w:t>Н.Г.Пазиева</w:t>
      </w:r>
      <w:proofErr w:type="spellEnd"/>
    </w:p>
    <w:p w:rsidR="00A632FF" w:rsidRDefault="00A632FF" w:rsidP="00A632FF">
      <w:pPr>
        <w:pStyle w:val="ac"/>
        <w:rPr>
          <w:rFonts w:ascii="Times New Roman" w:hAnsi="Times New Roman"/>
        </w:rPr>
      </w:pPr>
    </w:p>
    <w:p w:rsidR="00A632FF" w:rsidRDefault="00A632FF" w:rsidP="00A632FF">
      <w:pPr>
        <w:pStyle w:val="ac"/>
        <w:jc w:val="center"/>
        <w:rPr>
          <w:rFonts w:ascii="Times New Roman" w:hAnsi="Times New Roman"/>
          <w:b/>
        </w:rPr>
      </w:pPr>
      <w:r>
        <w:rPr>
          <w:rFonts w:ascii="Times New Roman" w:hAnsi="Times New Roman"/>
          <w:b/>
        </w:rPr>
        <w:t>СОВЕТ ДЕПУТАТОВ ШИБКОВСКОГО СЕЛЬСОВЕТА</w:t>
      </w:r>
    </w:p>
    <w:p w:rsidR="00A632FF" w:rsidRDefault="00A632FF" w:rsidP="00A632FF">
      <w:pPr>
        <w:pStyle w:val="ac"/>
        <w:jc w:val="center"/>
        <w:rPr>
          <w:rFonts w:ascii="Times New Roman" w:hAnsi="Times New Roman"/>
          <w:b/>
        </w:rPr>
      </w:pPr>
      <w:r>
        <w:rPr>
          <w:rFonts w:ascii="Times New Roman" w:hAnsi="Times New Roman"/>
          <w:b/>
        </w:rPr>
        <w:t>ИСКИТИМСКОГО РАЙОНА НОВОСИБИРСКОЙ ОБЛАСТИ</w:t>
      </w:r>
    </w:p>
    <w:p w:rsidR="00A632FF" w:rsidRDefault="00A632FF" w:rsidP="00A632FF">
      <w:pPr>
        <w:pStyle w:val="ac"/>
        <w:jc w:val="center"/>
        <w:rPr>
          <w:rFonts w:ascii="Times New Roman" w:hAnsi="Times New Roman"/>
          <w:b/>
        </w:rPr>
      </w:pPr>
      <w:r>
        <w:rPr>
          <w:rFonts w:ascii="Times New Roman" w:hAnsi="Times New Roman"/>
          <w:b/>
        </w:rPr>
        <w:t>ШЕСТОГО СОЗЫВА</w:t>
      </w:r>
    </w:p>
    <w:p w:rsidR="00A632FF" w:rsidRDefault="00A632FF" w:rsidP="00A632FF">
      <w:pPr>
        <w:pStyle w:val="ac"/>
        <w:jc w:val="center"/>
        <w:rPr>
          <w:rFonts w:ascii="Times New Roman" w:hAnsi="Times New Roman"/>
          <w:b/>
        </w:rPr>
      </w:pPr>
    </w:p>
    <w:p w:rsidR="00A632FF" w:rsidRDefault="00A632FF" w:rsidP="00A632FF">
      <w:pPr>
        <w:pStyle w:val="ac"/>
        <w:jc w:val="center"/>
        <w:rPr>
          <w:rFonts w:ascii="Times New Roman" w:hAnsi="Times New Roman"/>
          <w:b/>
        </w:rPr>
      </w:pPr>
      <w:r>
        <w:rPr>
          <w:rFonts w:ascii="Times New Roman" w:hAnsi="Times New Roman"/>
          <w:b/>
        </w:rPr>
        <w:t>РЕШЕНИЕ</w:t>
      </w:r>
    </w:p>
    <w:p w:rsidR="00A632FF" w:rsidRDefault="00A632FF" w:rsidP="00A632FF">
      <w:pPr>
        <w:pStyle w:val="ac"/>
        <w:jc w:val="center"/>
        <w:rPr>
          <w:rFonts w:ascii="Times New Roman" w:hAnsi="Times New Roman"/>
          <w:b/>
        </w:rPr>
      </w:pPr>
      <w:r>
        <w:rPr>
          <w:rFonts w:ascii="Times New Roman" w:hAnsi="Times New Roman"/>
          <w:b/>
        </w:rPr>
        <w:t>(Очередной тридцать седьмой сессии)</w:t>
      </w:r>
    </w:p>
    <w:p w:rsidR="00A632FF" w:rsidRDefault="00A632FF" w:rsidP="00A632FF">
      <w:pPr>
        <w:pStyle w:val="ac"/>
        <w:jc w:val="center"/>
        <w:rPr>
          <w:rFonts w:ascii="Times New Roman" w:hAnsi="Times New Roman"/>
          <w:b/>
          <w:color w:val="FF0000"/>
        </w:rPr>
      </w:pPr>
    </w:p>
    <w:p w:rsidR="00A632FF" w:rsidRDefault="00A632FF" w:rsidP="00A632FF">
      <w:pPr>
        <w:pStyle w:val="ac"/>
        <w:rPr>
          <w:rFonts w:ascii="Times New Roman" w:hAnsi="Times New Roman"/>
          <w:u w:val="single"/>
        </w:rPr>
      </w:pPr>
      <w:r>
        <w:rPr>
          <w:rFonts w:ascii="Times New Roman" w:hAnsi="Times New Roman"/>
        </w:rPr>
        <w:t>16.09.2024                                                                                                                № 174</w:t>
      </w:r>
    </w:p>
    <w:p w:rsidR="00A632FF" w:rsidRDefault="00A632FF" w:rsidP="00A632FF">
      <w:pPr>
        <w:pStyle w:val="ac"/>
        <w:rPr>
          <w:rFonts w:ascii="Times New Roman" w:hAnsi="Times New Roman"/>
          <w:color w:val="FF0000"/>
        </w:rPr>
      </w:pPr>
    </w:p>
    <w:p w:rsidR="00A632FF" w:rsidRDefault="00A632FF" w:rsidP="00A632FF">
      <w:pPr>
        <w:pStyle w:val="ac"/>
        <w:rPr>
          <w:rFonts w:ascii="Times New Roman" w:hAnsi="Times New Roman"/>
        </w:rPr>
      </w:pPr>
      <w:r>
        <w:rPr>
          <w:rFonts w:ascii="Times New Roman" w:hAnsi="Times New Roman"/>
        </w:rPr>
        <w:t>Внесение изменений в решение Совета депутатов</w:t>
      </w:r>
    </w:p>
    <w:p w:rsidR="00A632FF" w:rsidRDefault="00A632FF" w:rsidP="00A632FF">
      <w:pPr>
        <w:pStyle w:val="ac"/>
        <w:rPr>
          <w:rFonts w:ascii="Times New Roman" w:hAnsi="Times New Roman"/>
        </w:rPr>
      </w:pPr>
      <w:r>
        <w:rPr>
          <w:rFonts w:ascii="Times New Roman" w:hAnsi="Times New Roman"/>
        </w:rPr>
        <w:t>от 21.12.2023 №150 «О бюджете Шибковского сельсовета</w:t>
      </w:r>
    </w:p>
    <w:p w:rsidR="00A632FF" w:rsidRDefault="00A632FF" w:rsidP="00A632FF">
      <w:pPr>
        <w:pStyle w:val="ac"/>
        <w:rPr>
          <w:rFonts w:ascii="Times New Roman" w:hAnsi="Times New Roman"/>
        </w:rPr>
      </w:pPr>
      <w:r>
        <w:rPr>
          <w:rFonts w:ascii="Times New Roman" w:hAnsi="Times New Roman"/>
        </w:rPr>
        <w:t>Искитимского района Новосибирской области</w:t>
      </w:r>
    </w:p>
    <w:p w:rsidR="00A632FF" w:rsidRDefault="00A632FF" w:rsidP="00A632FF">
      <w:pPr>
        <w:pStyle w:val="ac"/>
        <w:rPr>
          <w:rFonts w:ascii="Times New Roman" w:hAnsi="Times New Roman"/>
        </w:rPr>
      </w:pPr>
      <w:r>
        <w:rPr>
          <w:rFonts w:ascii="Times New Roman" w:hAnsi="Times New Roman"/>
        </w:rPr>
        <w:t>на 2024 год и плановый период 2025 и 2026 годов»</w:t>
      </w:r>
    </w:p>
    <w:p w:rsidR="00A632FF" w:rsidRDefault="00A632FF" w:rsidP="00A632FF">
      <w:pPr>
        <w:pStyle w:val="ac"/>
        <w:rPr>
          <w:rFonts w:ascii="Times New Roman" w:hAnsi="Times New Roman"/>
          <w:color w:val="FF0000"/>
        </w:rPr>
      </w:pPr>
      <w:r>
        <w:rPr>
          <w:rFonts w:ascii="Times New Roman" w:hAnsi="Times New Roman"/>
          <w:color w:val="FF0000"/>
        </w:rPr>
        <w:t xml:space="preserve">          </w:t>
      </w:r>
    </w:p>
    <w:p w:rsidR="00A632FF" w:rsidRDefault="00A632FF" w:rsidP="00A632FF">
      <w:pPr>
        <w:pStyle w:val="ac"/>
        <w:rPr>
          <w:rFonts w:ascii="Times New Roman" w:hAnsi="Times New Roman"/>
        </w:rPr>
      </w:pPr>
      <w:r>
        <w:rPr>
          <w:rFonts w:ascii="Times New Roman" w:hAnsi="Times New Roman"/>
        </w:rPr>
        <w:t xml:space="preserve">          В связи с изменениями доходов и расходов местного бюджета,</w:t>
      </w:r>
      <w:r>
        <w:rPr>
          <w:rFonts w:ascii="Times New Roman" w:hAnsi="Times New Roman"/>
          <w:b/>
        </w:rPr>
        <w:t xml:space="preserve"> </w:t>
      </w:r>
      <w:r>
        <w:rPr>
          <w:rFonts w:ascii="Times New Roman" w:hAnsi="Times New Roman"/>
        </w:rPr>
        <w:t>в соответствии с Уставом Шибковского сельсовета, Совет депутатов Шибковского сельсовета</w:t>
      </w:r>
    </w:p>
    <w:p w:rsidR="00A632FF" w:rsidRDefault="00A632FF" w:rsidP="00A632FF">
      <w:pPr>
        <w:pStyle w:val="ac"/>
        <w:rPr>
          <w:rFonts w:ascii="Times New Roman" w:hAnsi="Times New Roman"/>
        </w:rPr>
      </w:pPr>
      <w:r>
        <w:rPr>
          <w:rFonts w:ascii="Times New Roman" w:hAnsi="Times New Roman"/>
        </w:rPr>
        <w:t xml:space="preserve"> РЕШИЛ:</w:t>
      </w:r>
    </w:p>
    <w:p w:rsidR="00A632FF" w:rsidRDefault="00A7743C" w:rsidP="00A7743C">
      <w:pPr>
        <w:pStyle w:val="ac"/>
        <w:ind w:firstLine="708"/>
        <w:rPr>
          <w:rFonts w:ascii="Times New Roman" w:hAnsi="Times New Roman"/>
        </w:rPr>
      </w:pPr>
      <w:r>
        <w:rPr>
          <w:rFonts w:ascii="Times New Roman" w:hAnsi="Times New Roman"/>
        </w:rPr>
        <w:t>1.</w:t>
      </w:r>
      <w:r w:rsidR="00A632FF">
        <w:rPr>
          <w:rFonts w:ascii="Times New Roman" w:hAnsi="Times New Roman"/>
        </w:rPr>
        <w:t xml:space="preserve">Внести в решение сессии Совета депутатов от 21.12.2023 №150 «О бюджете Шибковского сельсовета Искитимского района Новосибирской области на 2024 год и плановый период 2025 и 2026 годов» (в редакции решения от 26.02.2024 №157, от 21.05.2024 №163), следующие изменения: </w:t>
      </w:r>
    </w:p>
    <w:p w:rsidR="00A632FF" w:rsidRDefault="00A7743C" w:rsidP="00A7743C">
      <w:pPr>
        <w:pStyle w:val="ac"/>
        <w:ind w:firstLine="708"/>
        <w:rPr>
          <w:rFonts w:ascii="Times New Roman" w:hAnsi="Times New Roman"/>
        </w:rPr>
      </w:pPr>
      <w:proofErr w:type="gramStart"/>
      <w:r>
        <w:rPr>
          <w:rFonts w:ascii="Times New Roman" w:hAnsi="Times New Roman"/>
        </w:rPr>
        <w:t>1.1.</w:t>
      </w:r>
      <w:r w:rsidR="00A632FF">
        <w:rPr>
          <w:rFonts w:ascii="Times New Roman" w:hAnsi="Times New Roman"/>
        </w:rPr>
        <w:t xml:space="preserve">в подпункте 1 пункта 1 статьи 1 цифры </w:t>
      </w:r>
      <w:r w:rsidR="00A632FF">
        <w:rPr>
          <w:rFonts w:ascii="Times New Roman" w:hAnsi="Times New Roman"/>
          <w:b/>
        </w:rPr>
        <w:t>«33 385,4»</w:t>
      </w:r>
      <w:r w:rsidR="00A632FF">
        <w:rPr>
          <w:rFonts w:ascii="Times New Roman" w:hAnsi="Times New Roman"/>
        </w:rPr>
        <w:t xml:space="preserve"> заменить цифрами </w:t>
      </w:r>
      <w:r w:rsidR="00A632FF">
        <w:rPr>
          <w:rFonts w:ascii="Times New Roman" w:hAnsi="Times New Roman"/>
          <w:b/>
        </w:rPr>
        <w:t>«34 342,5»</w:t>
      </w:r>
      <w:r w:rsidR="00A632FF">
        <w:rPr>
          <w:rFonts w:ascii="Times New Roman" w:hAnsi="Times New Roman"/>
        </w:rPr>
        <w:t xml:space="preserve">; цифры </w:t>
      </w:r>
      <w:r w:rsidR="00A632FF">
        <w:rPr>
          <w:rFonts w:ascii="Times New Roman" w:hAnsi="Times New Roman"/>
          <w:b/>
        </w:rPr>
        <w:t>«28 120,7»</w:t>
      </w:r>
      <w:r w:rsidR="00A632FF">
        <w:rPr>
          <w:rFonts w:ascii="Times New Roman" w:hAnsi="Times New Roman"/>
        </w:rPr>
        <w:t xml:space="preserve"> после слов «безвозмездных поступлений в сумме» заменить цифрами </w:t>
      </w:r>
      <w:r w:rsidR="00A632FF">
        <w:rPr>
          <w:rFonts w:ascii="Times New Roman" w:hAnsi="Times New Roman"/>
          <w:b/>
        </w:rPr>
        <w:t>«29 077,8»</w:t>
      </w:r>
      <w:r w:rsidR="00A632FF">
        <w:rPr>
          <w:rFonts w:ascii="Times New Roman" w:hAnsi="Times New Roman"/>
        </w:rPr>
        <w:t xml:space="preserve">; цифры </w:t>
      </w:r>
      <w:r w:rsidR="00A632FF">
        <w:rPr>
          <w:rFonts w:ascii="Times New Roman" w:hAnsi="Times New Roman"/>
          <w:b/>
        </w:rPr>
        <w:t>«28 120,7»</w:t>
      </w:r>
      <w:r w:rsidR="00A632FF">
        <w:rPr>
          <w:rFonts w:ascii="Times New Roman" w:hAnsi="Times New Roman"/>
        </w:rPr>
        <w:t xml:space="preserve"> после слов «межбюджетных трансфертов, получаемых из других бюджетов бюджетной системы Российской Федерации, в сумме» заменить цифрами </w:t>
      </w:r>
      <w:r w:rsidR="00A632FF">
        <w:rPr>
          <w:rFonts w:ascii="Times New Roman" w:hAnsi="Times New Roman"/>
          <w:b/>
        </w:rPr>
        <w:t>«29 077,8»</w:t>
      </w:r>
      <w:r w:rsidR="00A632FF">
        <w:rPr>
          <w:rFonts w:ascii="Times New Roman" w:hAnsi="Times New Roman"/>
        </w:rPr>
        <w:t xml:space="preserve">; </w:t>
      </w:r>
      <w:proofErr w:type="gramEnd"/>
    </w:p>
    <w:p w:rsidR="00A632FF" w:rsidRDefault="00A7743C" w:rsidP="00A7743C">
      <w:pPr>
        <w:pStyle w:val="ac"/>
        <w:ind w:firstLine="708"/>
        <w:rPr>
          <w:rFonts w:ascii="Times New Roman" w:hAnsi="Times New Roman"/>
        </w:rPr>
      </w:pPr>
      <w:r>
        <w:rPr>
          <w:rFonts w:ascii="Times New Roman" w:hAnsi="Times New Roman"/>
        </w:rPr>
        <w:t>1.2.</w:t>
      </w:r>
      <w:r w:rsidR="00A632FF">
        <w:rPr>
          <w:rFonts w:ascii="Times New Roman" w:hAnsi="Times New Roman"/>
        </w:rPr>
        <w:t xml:space="preserve">в </w:t>
      </w:r>
      <w:proofErr w:type="gramStart"/>
      <w:r w:rsidR="00A632FF">
        <w:rPr>
          <w:rFonts w:ascii="Times New Roman" w:hAnsi="Times New Roman"/>
        </w:rPr>
        <w:t>подпункте</w:t>
      </w:r>
      <w:proofErr w:type="gramEnd"/>
      <w:r w:rsidR="00A632FF">
        <w:rPr>
          <w:rFonts w:ascii="Times New Roman" w:hAnsi="Times New Roman"/>
        </w:rPr>
        <w:t xml:space="preserve"> 2 пункта 1 статьи 1 цифры </w:t>
      </w:r>
      <w:r w:rsidR="00A632FF">
        <w:rPr>
          <w:rFonts w:ascii="Times New Roman" w:hAnsi="Times New Roman"/>
          <w:b/>
        </w:rPr>
        <w:t>«33 681,3»</w:t>
      </w:r>
      <w:r w:rsidR="00A632FF">
        <w:rPr>
          <w:rFonts w:ascii="Times New Roman" w:hAnsi="Times New Roman"/>
        </w:rPr>
        <w:t xml:space="preserve"> заменить цифрами </w:t>
      </w:r>
      <w:r w:rsidR="00A632FF">
        <w:rPr>
          <w:rFonts w:ascii="Times New Roman" w:hAnsi="Times New Roman"/>
          <w:b/>
        </w:rPr>
        <w:t>«34 638,4»</w:t>
      </w:r>
      <w:r w:rsidR="00A632FF">
        <w:rPr>
          <w:rFonts w:ascii="Times New Roman" w:hAnsi="Times New Roman"/>
        </w:rPr>
        <w:t>;</w:t>
      </w:r>
    </w:p>
    <w:p w:rsidR="00A632FF" w:rsidRDefault="00A632FF" w:rsidP="00A632FF">
      <w:pPr>
        <w:pStyle w:val="ac"/>
        <w:rPr>
          <w:rFonts w:ascii="Times New Roman" w:hAnsi="Times New Roman"/>
          <w:lang w:eastAsia="ru-RU"/>
        </w:rPr>
      </w:pPr>
      <w:r>
        <w:rPr>
          <w:rFonts w:ascii="Times New Roman" w:hAnsi="Times New Roman"/>
          <w:lang w:eastAsia="ru-RU"/>
        </w:rPr>
        <w:t xml:space="preserve">         </w:t>
      </w:r>
      <w:r w:rsidR="00A7743C">
        <w:rPr>
          <w:rFonts w:ascii="Times New Roman" w:hAnsi="Times New Roman"/>
          <w:lang w:eastAsia="ru-RU"/>
        </w:rPr>
        <w:t xml:space="preserve">  </w:t>
      </w:r>
      <w:r>
        <w:rPr>
          <w:rFonts w:ascii="Times New Roman" w:hAnsi="Times New Roman"/>
          <w:lang w:eastAsia="ru-RU"/>
        </w:rPr>
        <w:t xml:space="preserve"> 1.3. утвердить приложение 1 «Доходы местного бюджета на 2024 год и плановый период 2025 и 2026 годы» в прилагаемой редакции;   </w:t>
      </w:r>
    </w:p>
    <w:p w:rsidR="00A632FF" w:rsidRDefault="00A632FF" w:rsidP="00A7743C">
      <w:pPr>
        <w:pStyle w:val="ac"/>
        <w:ind w:firstLine="708"/>
        <w:rPr>
          <w:rFonts w:ascii="Times New Roman" w:hAnsi="Times New Roman"/>
        </w:rPr>
      </w:pPr>
      <w:r>
        <w:rPr>
          <w:rFonts w:ascii="Times New Roman" w:hAnsi="Times New Roman"/>
          <w:lang w:eastAsia="ru-RU"/>
        </w:rPr>
        <w:t xml:space="preserve">1.4. </w:t>
      </w:r>
      <w:r>
        <w:rPr>
          <w:rFonts w:ascii="Times New Roman" w:hAnsi="Times New Roman"/>
        </w:rPr>
        <w:t xml:space="preserve">утвердить приложение 3 «Распределение бюджетных ассигнований по разделам, подразделам, целевым статьям (муниципальным программам и не программным направлениям деятельности), группам и подгруппам </w:t>
      </w:r>
      <w:proofErr w:type="gramStart"/>
      <w:r>
        <w:rPr>
          <w:rFonts w:ascii="Times New Roman" w:hAnsi="Times New Roman"/>
        </w:rPr>
        <w:t>видов расходов классификации расходов бюджетов</w:t>
      </w:r>
      <w:proofErr w:type="gramEnd"/>
      <w:r>
        <w:rPr>
          <w:rFonts w:ascii="Times New Roman" w:hAnsi="Times New Roman"/>
        </w:rPr>
        <w:t xml:space="preserve"> на 2024 год и плановый период 2025 и 2026 годов» в прилагаемой редакции;</w:t>
      </w:r>
    </w:p>
    <w:p w:rsidR="00A632FF" w:rsidRDefault="00A632FF" w:rsidP="00A7743C">
      <w:pPr>
        <w:pStyle w:val="ac"/>
        <w:ind w:firstLine="708"/>
        <w:rPr>
          <w:rFonts w:ascii="Times New Roman" w:hAnsi="Times New Roman"/>
        </w:rPr>
      </w:pPr>
      <w:r>
        <w:rPr>
          <w:rFonts w:ascii="Times New Roman" w:hAnsi="Times New Roman"/>
          <w:lang w:eastAsia="ru-RU"/>
        </w:rPr>
        <w:t xml:space="preserve">1.5.   </w:t>
      </w:r>
      <w:r>
        <w:rPr>
          <w:rFonts w:ascii="Times New Roman" w:hAnsi="Times New Roman"/>
        </w:rPr>
        <w:t xml:space="preserve">утвердить приложение 4 «Распределение бюджетных ассигнований по целевым статьям (муниципальным программам и не программным направлениям деятельности), группам и подгруппам </w:t>
      </w:r>
      <w:proofErr w:type="gramStart"/>
      <w:r>
        <w:rPr>
          <w:rFonts w:ascii="Times New Roman" w:hAnsi="Times New Roman"/>
        </w:rPr>
        <w:t>видов расходов классификации расходов бюджетов</w:t>
      </w:r>
      <w:proofErr w:type="gramEnd"/>
      <w:r>
        <w:rPr>
          <w:rFonts w:ascii="Times New Roman" w:hAnsi="Times New Roman"/>
        </w:rPr>
        <w:t xml:space="preserve"> на 2024 год и плановый период 2025 и 2026 годов» в прилагаемой редакции;</w:t>
      </w:r>
    </w:p>
    <w:p w:rsidR="00A632FF" w:rsidRDefault="00A632FF" w:rsidP="00A632FF">
      <w:pPr>
        <w:pStyle w:val="ac"/>
        <w:rPr>
          <w:rFonts w:ascii="Times New Roman" w:hAnsi="Times New Roman"/>
          <w:lang w:eastAsia="ru-RU"/>
        </w:rPr>
      </w:pPr>
      <w:r>
        <w:rPr>
          <w:rFonts w:ascii="Times New Roman" w:hAnsi="Times New Roman"/>
          <w:lang w:eastAsia="ru-RU"/>
        </w:rPr>
        <w:t xml:space="preserve">          1.6.    утвердить приложение 5 «Ведомственная структура расходов местного бюджета на 2024 год и плановый период 2025 и 2026 годов» в прилагаемой редакции;</w:t>
      </w:r>
    </w:p>
    <w:p w:rsidR="00A632FF" w:rsidRDefault="00A632FF" w:rsidP="00A632FF">
      <w:pPr>
        <w:pStyle w:val="ac"/>
        <w:rPr>
          <w:rFonts w:ascii="Times New Roman" w:hAnsi="Times New Roman"/>
          <w:lang w:eastAsia="ru-RU"/>
        </w:rPr>
      </w:pPr>
      <w:r>
        <w:rPr>
          <w:rFonts w:ascii="Times New Roman" w:hAnsi="Times New Roman"/>
          <w:lang w:eastAsia="ru-RU"/>
        </w:rPr>
        <w:t xml:space="preserve">          1.7. утвердить приложение 8 «Источники финансирования дефицита местного бюджета на 2024 год и плановый период 2025 и 2026 годов» в прилагаемой редакции.</w:t>
      </w:r>
    </w:p>
    <w:p w:rsidR="00A632FF" w:rsidRDefault="00A632FF" w:rsidP="00A632FF">
      <w:pPr>
        <w:pStyle w:val="ac"/>
        <w:rPr>
          <w:rFonts w:ascii="Times New Roman" w:hAnsi="Times New Roman"/>
        </w:rPr>
      </w:pPr>
      <w:r>
        <w:rPr>
          <w:rFonts w:ascii="Times New Roman" w:hAnsi="Times New Roman"/>
          <w:lang w:eastAsia="ru-RU"/>
        </w:rPr>
        <w:t xml:space="preserve">          </w:t>
      </w:r>
      <w:r>
        <w:rPr>
          <w:rFonts w:ascii="Times New Roman" w:hAnsi="Times New Roman"/>
        </w:rPr>
        <w:t>2. Данное Решение опубликовать в газете «Вестник Шибковского сельсовета» и разместить на официальном сайте Шибковского сельсовета в сети «Интернет».</w:t>
      </w:r>
    </w:p>
    <w:p w:rsidR="00A632FF" w:rsidRDefault="00A632FF" w:rsidP="00A632FF">
      <w:pPr>
        <w:pStyle w:val="ac"/>
        <w:rPr>
          <w:rFonts w:ascii="Times New Roman" w:hAnsi="Times New Roman"/>
          <w:color w:val="FF0000"/>
        </w:rPr>
      </w:pPr>
    </w:p>
    <w:p w:rsidR="00A632FF" w:rsidRDefault="00A632FF" w:rsidP="00A7743C">
      <w:pPr>
        <w:pStyle w:val="ac"/>
        <w:ind w:firstLine="708"/>
        <w:rPr>
          <w:rFonts w:ascii="Times New Roman" w:hAnsi="Times New Roman"/>
        </w:rPr>
      </w:pPr>
      <w:r>
        <w:rPr>
          <w:rFonts w:ascii="Times New Roman" w:hAnsi="Times New Roman"/>
        </w:rPr>
        <w:t>3. Настоящее Решение вступает в силу после его официального опубликования.</w:t>
      </w:r>
    </w:p>
    <w:p w:rsidR="00A632FF" w:rsidRDefault="00A632FF" w:rsidP="00A632FF">
      <w:pPr>
        <w:pStyle w:val="ac"/>
        <w:rPr>
          <w:rFonts w:ascii="Times New Roman" w:hAnsi="Times New Roman"/>
        </w:rPr>
      </w:pPr>
    </w:p>
    <w:p w:rsidR="00A632FF" w:rsidRDefault="00A632FF" w:rsidP="00A632FF">
      <w:pPr>
        <w:pStyle w:val="ac"/>
        <w:rPr>
          <w:rFonts w:ascii="Times New Roman" w:hAnsi="Times New Roman"/>
        </w:rPr>
      </w:pPr>
      <w:r>
        <w:rPr>
          <w:rFonts w:ascii="Times New Roman" w:hAnsi="Times New Roman"/>
        </w:rPr>
        <w:t>Глава                                                              Председатель Совета депутатов</w:t>
      </w:r>
    </w:p>
    <w:p w:rsidR="00A632FF" w:rsidRDefault="00A632FF" w:rsidP="00A632FF">
      <w:pPr>
        <w:pStyle w:val="ac"/>
        <w:rPr>
          <w:rFonts w:ascii="Times New Roman" w:hAnsi="Times New Roman"/>
        </w:rPr>
      </w:pPr>
      <w:r>
        <w:rPr>
          <w:rFonts w:ascii="Times New Roman" w:hAnsi="Times New Roman"/>
        </w:rPr>
        <w:t>Шибковского сельсовета                               Шибковского сельсовета</w:t>
      </w:r>
    </w:p>
    <w:p w:rsidR="00A632FF" w:rsidRDefault="00A632FF" w:rsidP="00A632FF">
      <w:pPr>
        <w:pStyle w:val="ac"/>
        <w:rPr>
          <w:rFonts w:ascii="Times New Roman" w:hAnsi="Times New Roman"/>
        </w:rPr>
      </w:pPr>
      <w:r>
        <w:rPr>
          <w:rFonts w:ascii="Times New Roman" w:hAnsi="Times New Roman"/>
        </w:rPr>
        <w:t>Искитимского района                                    Искитимского района</w:t>
      </w:r>
    </w:p>
    <w:p w:rsidR="00A632FF" w:rsidRDefault="00A632FF" w:rsidP="00A632FF">
      <w:pPr>
        <w:pStyle w:val="ac"/>
        <w:rPr>
          <w:rFonts w:ascii="Times New Roman" w:hAnsi="Times New Roman"/>
        </w:rPr>
      </w:pPr>
      <w:r>
        <w:rPr>
          <w:rFonts w:ascii="Times New Roman" w:hAnsi="Times New Roman"/>
        </w:rPr>
        <w:t xml:space="preserve">Новосибирской области                                 Новосибирской области    </w:t>
      </w:r>
    </w:p>
    <w:p w:rsidR="00A632FF" w:rsidRDefault="00A632FF" w:rsidP="00A632FF">
      <w:pPr>
        <w:pStyle w:val="ac"/>
        <w:rPr>
          <w:rFonts w:ascii="Times New Roman" w:hAnsi="Times New Roman"/>
        </w:rPr>
      </w:pPr>
      <w:r>
        <w:rPr>
          <w:rFonts w:ascii="Times New Roman" w:hAnsi="Times New Roman"/>
        </w:rPr>
        <w:t>___________</w:t>
      </w:r>
      <w:proofErr w:type="spellStart"/>
      <w:r>
        <w:rPr>
          <w:rFonts w:ascii="Times New Roman" w:hAnsi="Times New Roman"/>
        </w:rPr>
        <w:t>Н.Ю.Самусенок</w:t>
      </w:r>
      <w:proofErr w:type="spellEnd"/>
      <w:r>
        <w:rPr>
          <w:rFonts w:ascii="Times New Roman" w:hAnsi="Times New Roman"/>
        </w:rPr>
        <w:t xml:space="preserve">                      _______________ </w:t>
      </w:r>
      <w:proofErr w:type="spellStart"/>
      <w:r>
        <w:rPr>
          <w:rFonts w:ascii="Times New Roman" w:hAnsi="Times New Roman"/>
        </w:rPr>
        <w:t>Н.Г.Пазиева</w:t>
      </w:r>
      <w:proofErr w:type="spellEnd"/>
    </w:p>
    <w:p w:rsidR="00A632FF" w:rsidRDefault="00A632FF" w:rsidP="00A632FF">
      <w:pPr>
        <w:pStyle w:val="ac"/>
        <w:rPr>
          <w:rFonts w:ascii="Times New Roman" w:hAnsi="Times New Roman"/>
        </w:rPr>
      </w:pPr>
    </w:p>
    <w:tbl>
      <w:tblPr>
        <w:tblW w:w="9845" w:type="dxa"/>
        <w:tblInd w:w="93" w:type="dxa"/>
        <w:tblLook w:val="04A0" w:firstRow="1" w:lastRow="0" w:firstColumn="1" w:lastColumn="0" w:noHBand="0" w:noVBand="1"/>
      </w:tblPr>
      <w:tblGrid>
        <w:gridCol w:w="459"/>
        <w:gridCol w:w="516"/>
        <w:gridCol w:w="459"/>
        <w:gridCol w:w="459"/>
        <w:gridCol w:w="459"/>
        <w:gridCol w:w="516"/>
        <w:gridCol w:w="459"/>
        <w:gridCol w:w="616"/>
        <w:gridCol w:w="516"/>
        <w:gridCol w:w="2467"/>
        <w:gridCol w:w="973"/>
        <w:gridCol w:w="973"/>
        <w:gridCol w:w="973"/>
      </w:tblGrid>
      <w:tr w:rsidR="00A632FF" w:rsidTr="00A7743C">
        <w:trPr>
          <w:trHeight w:val="309"/>
        </w:trPr>
        <w:tc>
          <w:tcPr>
            <w:tcW w:w="459" w:type="dxa"/>
            <w:vAlign w:val="bottom"/>
            <w:hideMark/>
          </w:tcPr>
          <w:p w:rsidR="00A632FF" w:rsidRDefault="00A632FF">
            <w:pPr>
              <w:rPr>
                <w:sz w:val="20"/>
                <w:szCs w:val="20"/>
              </w:rPr>
            </w:pPr>
          </w:p>
        </w:tc>
        <w:tc>
          <w:tcPr>
            <w:tcW w:w="516" w:type="dxa"/>
            <w:vAlign w:val="bottom"/>
            <w:hideMark/>
          </w:tcPr>
          <w:p w:rsidR="00A632FF" w:rsidRDefault="00A632FF">
            <w:pPr>
              <w:rPr>
                <w:sz w:val="20"/>
                <w:szCs w:val="20"/>
              </w:rPr>
            </w:pPr>
          </w:p>
        </w:tc>
        <w:tc>
          <w:tcPr>
            <w:tcW w:w="459" w:type="dxa"/>
            <w:vAlign w:val="bottom"/>
            <w:hideMark/>
          </w:tcPr>
          <w:p w:rsidR="00A632FF" w:rsidRDefault="00A632FF">
            <w:pPr>
              <w:rPr>
                <w:sz w:val="20"/>
                <w:szCs w:val="20"/>
              </w:rPr>
            </w:pPr>
          </w:p>
        </w:tc>
        <w:tc>
          <w:tcPr>
            <w:tcW w:w="459" w:type="dxa"/>
            <w:vAlign w:val="bottom"/>
            <w:hideMark/>
          </w:tcPr>
          <w:p w:rsidR="00A632FF" w:rsidRDefault="00A632FF">
            <w:pPr>
              <w:rPr>
                <w:sz w:val="20"/>
                <w:szCs w:val="20"/>
              </w:rPr>
            </w:pPr>
          </w:p>
        </w:tc>
        <w:tc>
          <w:tcPr>
            <w:tcW w:w="459" w:type="dxa"/>
            <w:vAlign w:val="bottom"/>
            <w:hideMark/>
          </w:tcPr>
          <w:p w:rsidR="00A632FF" w:rsidRDefault="00A632FF">
            <w:pPr>
              <w:rPr>
                <w:sz w:val="20"/>
                <w:szCs w:val="20"/>
              </w:rPr>
            </w:pPr>
          </w:p>
        </w:tc>
        <w:tc>
          <w:tcPr>
            <w:tcW w:w="516" w:type="dxa"/>
            <w:vAlign w:val="bottom"/>
            <w:hideMark/>
          </w:tcPr>
          <w:p w:rsidR="00A632FF" w:rsidRDefault="00A632FF">
            <w:pPr>
              <w:rPr>
                <w:sz w:val="20"/>
                <w:szCs w:val="20"/>
              </w:rPr>
            </w:pPr>
          </w:p>
        </w:tc>
        <w:tc>
          <w:tcPr>
            <w:tcW w:w="459" w:type="dxa"/>
            <w:vAlign w:val="bottom"/>
            <w:hideMark/>
          </w:tcPr>
          <w:p w:rsidR="00A632FF" w:rsidRDefault="00A632FF">
            <w:pPr>
              <w:rPr>
                <w:sz w:val="20"/>
                <w:szCs w:val="20"/>
              </w:rPr>
            </w:pPr>
          </w:p>
        </w:tc>
        <w:tc>
          <w:tcPr>
            <w:tcW w:w="616" w:type="dxa"/>
            <w:vAlign w:val="bottom"/>
            <w:hideMark/>
          </w:tcPr>
          <w:p w:rsidR="00A632FF" w:rsidRDefault="00A632FF">
            <w:pPr>
              <w:rPr>
                <w:sz w:val="20"/>
                <w:szCs w:val="20"/>
              </w:rPr>
            </w:pPr>
          </w:p>
        </w:tc>
        <w:tc>
          <w:tcPr>
            <w:tcW w:w="516" w:type="dxa"/>
            <w:vAlign w:val="bottom"/>
            <w:hideMark/>
          </w:tcPr>
          <w:p w:rsidR="00A632FF" w:rsidRDefault="00A632FF">
            <w:pPr>
              <w:rPr>
                <w:sz w:val="20"/>
                <w:szCs w:val="20"/>
              </w:rPr>
            </w:pPr>
          </w:p>
        </w:tc>
        <w:tc>
          <w:tcPr>
            <w:tcW w:w="2467" w:type="dxa"/>
            <w:vAlign w:val="bottom"/>
            <w:hideMark/>
          </w:tcPr>
          <w:p w:rsidR="00A632FF" w:rsidRDefault="00A632FF">
            <w:pPr>
              <w:rPr>
                <w:sz w:val="20"/>
                <w:szCs w:val="20"/>
              </w:rPr>
            </w:pPr>
          </w:p>
        </w:tc>
        <w:tc>
          <w:tcPr>
            <w:tcW w:w="2919" w:type="dxa"/>
            <w:gridSpan w:val="3"/>
            <w:noWrap/>
            <w:hideMark/>
          </w:tcPr>
          <w:p w:rsidR="00A632FF" w:rsidRDefault="00A632FF">
            <w:pPr>
              <w:pStyle w:val="ac"/>
              <w:rPr>
                <w:rFonts w:ascii="Times New Roman" w:hAnsi="Times New Roman"/>
                <w:b/>
                <w:bCs/>
                <w:sz w:val="20"/>
                <w:szCs w:val="20"/>
              </w:rPr>
            </w:pPr>
            <w:r>
              <w:rPr>
                <w:rFonts w:ascii="Times New Roman" w:hAnsi="Times New Roman"/>
                <w:b/>
                <w:bCs/>
                <w:sz w:val="20"/>
                <w:szCs w:val="20"/>
              </w:rPr>
              <w:t>Приложение 1</w:t>
            </w:r>
          </w:p>
        </w:tc>
      </w:tr>
      <w:tr w:rsidR="00A632FF" w:rsidTr="00A7743C">
        <w:trPr>
          <w:trHeight w:val="1964"/>
        </w:trPr>
        <w:tc>
          <w:tcPr>
            <w:tcW w:w="459" w:type="dxa"/>
            <w:vAlign w:val="bottom"/>
            <w:hideMark/>
          </w:tcPr>
          <w:p w:rsidR="00A632FF" w:rsidRDefault="00A632FF">
            <w:pPr>
              <w:rPr>
                <w:sz w:val="20"/>
                <w:szCs w:val="20"/>
              </w:rPr>
            </w:pPr>
          </w:p>
        </w:tc>
        <w:tc>
          <w:tcPr>
            <w:tcW w:w="516" w:type="dxa"/>
            <w:vAlign w:val="bottom"/>
            <w:hideMark/>
          </w:tcPr>
          <w:p w:rsidR="00A632FF" w:rsidRDefault="00A632FF">
            <w:pPr>
              <w:rPr>
                <w:sz w:val="20"/>
                <w:szCs w:val="20"/>
              </w:rPr>
            </w:pPr>
          </w:p>
        </w:tc>
        <w:tc>
          <w:tcPr>
            <w:tcW w:w="459" w:type="dxa"/>
            <w:vAlign w:val="bottom"/>
            <w:hideMark/>
          </w:tcPr>
          <w:p w:rsidR="00A632FF" w:rsidRDefault="00A632FF">
            <w:pPr>
              <w:rPr>
                <w:sz w:val="20"/>
                <w:szCs w:val="20"/>
              </w:rPr>
            </w:pPr>
          </w:p>
        </w:tc>
        <w:tc>
          <w:tcPr>
            <w:tcW w:w="459" w:type="dxa"/>
            <w:vAlign w:val="bottom"/>
            <w:hideMark/>
          </w:tcPr>
          <w:p w:rsidR="00A632FF" w:rsidRDefault="00A632FF">
            <w:pPr>
              <w:rPr>
                <w:sz w:val="20"/>
                <w:szCs w:val="20"/>
              </w:rPr>
            </w:pPr>
          </w:p>
        </w:tc>
        <w:tc>
          <w:tcPr>
            <w:tcW w:w="459" w:type="dxa"/>
            <w:vAlign w:val="bottom"/>
            <w:hideMark/>
          </w:tcPr>
          <w:p w:rsidR="00A632FF" w:rsidRDefault="00A632FF">
            <w:pPr>
              <w:rPr>
                <w:sz w:val="20"/>
                <w:szCs w:val="20"/>
              </w:rPr>
            </w:pPr>
          </w:p>
        </w:tc>
        <w:tc>
          <w:tcPr>
            <w:tcW w:w="516" w:type="dxa"/>
            <w:vAlign w:val="bottom"/>
            <w:hideMark/>
          </w:tcPr>
          <w:p w:rsidR="00A632FF" w:rsidRDefault="00A632FF">
            <w:pPr>
              <w:rPr>
                <w:sz w:val="20"/>
                <w:szCs w:val="20"/>
              </w:rPr>
            </w:pPr>
          </w:p>
        </w:tc>
        <w:tc>
          <w:tcPr>
            <w:tcW w:w="459" w:type="dxa"/>
            <w:vAlign w:val="bottom"/>
            <w:hideMark/>
          </w:tcPr>
          <w:p w:rsidR="00A632FF" w:rsidRDefault="00A632FF">
            <w:pPr>
              <w:rPr>
                <w:sz w:val="20"/>
                <w:szCs w:val="20"/>
              </w:rPr>
            </w:pPr>
          </w:p>
        </w:tc>
        <w:tc>
          <w:tcPr>
            <w:tcW w:w="616" w:type="dxa"/>
            <w:vAlign w:val="bottom"/>
            <w:hideMark/>
          </w:tcPr>
          <w:p w:rsidR="00A632FF" w:rsidRDefault="00A632FF">
            <w:pPr>
              <w:rPr>
                <w:sz w:val="20"/>
                <w:szCs w:val="20"/>
              </w:rPr>
            </w:pPr>
          </w:p>
        </w:tc>
        <w:tc>
          <w:tcPr>
            <w:tcW w:w="516" w:type="dxa"/>
            <w:vAlign w:val="bottom"/>
            <w:hideMark/>
          </w:tcPr>
          <w:p w:rsidR="00A632FF" w:rsidRDefault="00A632FF">
            <w:pPr>
              <w:rPr>
                <w:sz w:val="20"/>
                <w:szCs w:val="20"/>
              </w:rPr>
            </w:pPr>
          </w:p>
        </w:tc>
        <w:tc>
          <w:tcPr>
            <w:tcW w:w="2467" w:type="dxa"/>
            <w:vAlign w:val="bottom"/>
          </w:tcPr>
          <w:p w:rsidR="00A632FF" w:rsidRDefault="00A632FF">
            <w:pPr>
              <w:pStyle w:val="ac"/>
              <w:rPr>
                <w:rFonts w:ascii="Times New Roman" w:hAnsi="Times New Roman"/>
                <w:b/>
                <w:bCs/>
                <w:sz w:val="20"/>
                <w:szCs w:val="20"/>
              </w:rPr>
            </w:pPr>
          </w:p>
        </w:tc>
        <w:tc>
          <w:tcPr>
            <w:tcW w:w="2919" w:type="dxa"/>
            <w:gridSpan w:val="3"/>
            <w:hideMark/>
          </w:tcPr>
          <w:p w:rsidR="00A632FF" w:rsidRDefault="00A632FF">
            <w:pPr>
              <w:pStyle w:val="ac"/>
              <w:rPr>
                <w:rFonts w:ascii="Times New Roman" w:hAnsi="Times New Roman"/>
                <w:sz w:val="20"/>
                <w:szCs w:val="20"/>
              </w:rPr>
            </w:pPr>
            <w:r>
              <w:rPr>
                <w:rFonts w:ascii="Times New Roman" w:hAnsi="Times New Roman"/>
                <w:sz w:val="20"/>
                <w:szCs w:val="20"/>
              </w:rPr>
              <w:t>к решению "О бюджете Шибковского сельсовета Искитимского района Новосибирской области на 2024 год и плановый период 2025 и 2026 годов"</w:t>
            </w:r>
          </w:p>
        </w:tc>
      </w:tr>
      <w:tr w:rsidR="00A632FF" w:rsidTr="00A7743C">
        <w:trPr>
          <w:trHeight w:val="382"/>
        </w:trPr>
        <w:tc>
          <w:tcPr>
            <w:tcW w:w="9845" w:type="dxa"/>
            <w:gridSpan w:val="13"/>
            <w:vAlign w:val="bottom"/>
            <w:hideMark/>
          </w:tcPr>
          <w:p w:rsidR="00A632FF" w:rsidRDefault="00A632FF">
            <w:pPr>
              <w:pStyle w:val="ac"/>
              <w:rPr>
                <w:rFonts w:ascii="Times New Roman" w:hAnsi="Times New Roman"/>
                <w:b/>
                <w:bCs/>
                <w:sz w:val="20"/>
                <w:szCs w:val="20"/>
              </w:rPr>
            </w:pPr>
            <w:r>
              <w:rPr>
                <w:rFonts w:ascii="Times New Roman" w:hAnsi="Times New Roman"/>
                <w:b/>
                <w:bCs/>
                <w:sz w:val="20"/>
                <w:szCs w:val="20"/>
              </w:rPr>
              <w:t>Доходы местного бюджета на 2024 год и плановый период 2025 и 2026 годов</w:t>
            </w:r>
          </w:p>
        </w:tc>
      </w:tr>
      <w:tr w:rsidR="00A632FF" w:rsidTr="00A7743C">
        <w:trPr>
          <w:trHeight w:val="309"/>
        </w:trPr>
        <w:tc>
          <w:tcPr>
            <w:tcW w:w="459" w:type="dxa"/>
            <w:vAlign w:val="bottom"/>
            <w:hideMark/>
          </w:tcPr>
          <w:p w:rsidR="00A632FF" w:rsidRDefault="00A632FF">
            <w:pPr>
              <w:rPr>
                <w:sz w:val="20"/>
                <w:szCs w:val="20"/>
              </w:rPr>
            </w:pPr>
          </w:p>
        </w:tc>
        <w:tc>
          <w:tcPr>
            <w:tcW w:w="516" w:type="dxa"/>
            <w:vAlign w:val="bottom"/>
            <w:hideMark/>
          </w:tcPr>
          <w:p w:rsidR="00A632FF" w:rsidRDefault="00A632FF">
            <w:pPr>
              <w:rPr>
                <w:sz w:val="20"/>
                <w:szCs w:val="20"/>
              </w:rPr>
            </w:pPr>
          </w:p>
        </w:tc>
        <w:tc>
          <w:tcPr>
            <w:tcW w:w="459" w:type="dxa"/>
            <w:vAlign w:val="bottom"/>
            <w:hideMark/>
          </w:tcPr>
          <w:p w:rsidR="00A632FF" w:rsidRDefault="00A632FF">
            <w:pPr>
              <w:rPr>
                <w:sz w:val="20"/>
                <w:szCs w:val="20"/>
              </w:rPr>
            </w:pPr>
          </w:p>
        </w:tc>
        <w:tc>
          <w:tcPr>
            <w:tcW w:w="459" w:type="dxa"/>
            <w:vAlign w:val="bottom"/>
            <w:hideMark/>
          </w:tcPr>
          <w:p w:rsidR="00A632FF" w:rsidRDefault="00A632FF">
            <w:pPr>
              <w:rPr>
                <w:sz w:val="20"/>
                <w:szCs w:val="20"/>
              </w:rPr>
            </w:pPr>
          </w:p>
        </w:tc>
        <w:tc>
          <w:tcPr>
            <w:tcW w:w="459" w:type="dxa"/>
            <w:vAlign w:val="bottom"/>
            <w:hideMark/>
          </w:tcPr>
          <w:p w:rsidR="00A632FF" w:rsidRDefault="00A632FF">
            <w:pPr>
              <w:rPr>
                <w:sz w:val="20"/>
                <w:szCs w:val="20"/>
              </w:rPr>
            </w:pPr>
          </w:p>
        </w:tc>
        <w:tc>
          <w:tcPr>
            <w:tcW w:w="516" w:type="dxa"/>
            <w:vAlign w:val="bottom"/>
            <w:hideMark/>
          </w:tcPr>
          <w:p w:rsidR="00A632FF" w:rsidRDefault="00A632FF">
            <w:pPr>
              <w:rPr>
                <w:sz w:val="20"/>
                <w:szCs w:val="20"/>
              </w:rPr>
            </w:pPr>
          </w:p>
        </w:tc>
        <w:tc>
          <w:tcPr>
            <w:tcW w:w="459" w:type="dxa"/>
            <w:vAlign w:val="bottom"/>
            <w:hideMark/>
          </w:tcPr>
          <w:p w:rsidR="00A632FF" w:rsidRDefault="00A632FF">
            <w:pPr>
              <w:rPr>
                <w:sz w:val="20"/>
                <w:szCs w:val="20"/>
              </w:rPr>
            </w:pPr>
          </w:p>
        </w:tc>
        <w:tc>
          <w:tcPr>
            <w:tcW w:w="616" w:type="dxa"/>
            <w:vAlign w:val="bottom"/>
            <w:hideMark/>
          </w:tcPr>
          <w:p w:rsidR="00A632FF" w:rsidRDefault="00A632FF">
            <w:pPr>
              <w:rPr>
                <w:sz w:val="20"/>
                <w:szCs w:val="20"/>
              </w:rPr>
            </w:pPr>
          </w:p>
        </w:tc>
        <w:tc>
          <w:tcPr>
            <w:tcW w:w="516" w:type="dxa"/>
            <w:vAlign w:val="bottom"/>
            <w:hideMark/>
          </w:tcPr>
          <w:p w:rsidR="00A632FF" w:rsidRDefault="00A632FF">
            <w:pPr>
              <w:rPr>
                <w:sz w:val="20"/>
                <w:szCs w:val="20"/>
              </w:rPr>
            </w:pPr>
          </w:p>
        </w:tc>
        <w:tc>
          <w:tcPr>
            <w:tcW w:w="2467" w:type="dxa"/>
            <w:vAlign w:val="bottom"/>
            <w:hideMark/>
          </w:tcPr>
          <w:p w:rsidR="00A632FF" w:rsidRDefault="00A632FF">
            <w:pPr>
              <w:rPr>
                <w:sz w:val="20"/>
                <w:szCs w:val="20"/>
              </w:rPr>
            </w:pPr>
          </w:p>
        </w:tc>
        <w:tc>
          <w:tcPr>
            <w:tcW w:w="973" w:type="dxa"/>
            <w:vAlign w:val="bottom"/>
            <w:hideMark/>
          </w:tcPr>
          <w:p w:rsidR="00A632FF" w:rsidRDefault="00A632FF">
            <w:pPr>
              <w:rPr>
                <w:sz w:val="20"/>
                <w:szCs w:val="20"/>
              </w:rPr>
            </w:pPr>
          </w:p>
        </w:tc>
        <w:tc>
          <w:tcPr>
            <w:tcW w:w="1946" w:type="dxa"/>
            <w:gridSpan w:val="2"/>
            <w:tcBorders>
              <w:top w:val="nil"/>
              <w:left w:val="nil"/>
              <w:bottom w:val="single" w:sz="4" w:space="0" w:color="auto"/>
              <w:right w:val="nil"/>
            </w:tcBorders>
            <w:vAlign w:val="bottom"/>
            <w:hideMark/>
          </w:tcPr>
          <w:p w:rsidR="00A632FF" w:rsidRDefault="00A632FF">
            <w:pPr>
              <w:pStyle w:val="ac"/>
              <w:rPr>
                <w:rFonts w:ascii="Times New Roman" w:hAnsi="Times New Roman"/>
                <w:sz w:val="20"/>
                <w:szCs w:val="20"/>
              </w:rPr>
            </w:pPr>
            <w:r>
              <w:rPr>
                <w:rFonts w:ascii="Times New Roman" w:hAnsi="Times New Roman"/>
                <w:sz w:val="20"/>
                <w:szCs w:val="20"/>
              </w:rPr>
              <w:t>(тыс. рублей)</w:t>
            </w:r>
          </w:p>
        </w:tc>
      </w:tr>
      <w:tr w:rsidR="00A632FF" w:rsidTr="00A7743C">
        <w:trPr>
          <w:trHeight w:val="309"/>
        </w:trPr>
        <w:tc>
          <w:tcPr>
            <w:tcW w:w="4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632FF" w:rsidRDefault="00A632FF">
            <w:pPr>
              <w:pStyle w:val="ac"/>
              <w:rPr>
                <w:rFonts w:ascii="Times New Roman" w:hAnsi="Times New Roman"/>
                <w:sz w:val="20"/>
                <w:szCs w:val="20"/>
              </w:rPr>
            </w:pPr>
            <w:r>
              <w:rPr>
                <w:rFonts w:ascii="Times New Roman" w:hAnsi="Times New Roman"/>
                <w:sz w:val="20"/>
                <w:szCs w:val="20"/>
              </w:rPr>
              <w:t>№ строки</w:t>
            </w:r>
          </w:p>
        </w:tc>
        <w:tc>
          <w:tcPr>
            <w:tcW w:w="4000" w:type="dxa"/>
            <w:gridSpan w:val="8"/>
            <w:tcBorders>
              <w:top w:val="single" w:sz="4" w:space="0" w:color="auto"/>
              <w:left w:val="nil"/>
              <w:bottom w:val="single" w:sz="4" w:space="0" w:color="auto"/>
              <w:right w:val="single" w:sz="4" w:space="0" w:color="000000"/>
            </w:tcBorders>
            <w:vAlign w:val="center"/>
            <w:hideMark/>
          </w:tcPr>
          <w:p w:rsidR="00A632FF" w:rsidRDefault="00A632FF">
            <w:pPr>
              <w:pStyle w:val="ac"/>
              <w:rPr>
                <w:rFonts w:ascii="Times New Roman" w:hAnsi="Times New Roman"/>
                <w:sz w:val="20"/>
                <w:szCs w:val="20"/>
              </w:rPr>
            </w:pPr>
            <w:r>
              <w:rPr>
                <w:rFonts w:ascii="Times New Roman" w:hAnsi="Times New Roman"/>
                <w:sz w:val="20"/>
                <w:szCs w:val="20"/>
              </w:rPr>
              <w:t>Код классификации доходов бюджета</w:t>
            </w:r>
          </w:p>
        </w:tc>
        <w:tc>
          <w:tcPr>
            <w:tcW w:w="2467" w:type="dxa"/>
            <w:vMerge w:val="restart"/>
            <w:tcBorders>
              <w:top w:val="single" w:sz="4" w:space="0" w:color="auto"/>
              <w:left w:val="single" w:sz="4" w:space="0" w:color="auto"/>
              <w:bottom w:val="single" w:sz="4" w:space="0" w:color="auto"/>
              <w:right w:val="single" w:sz="4" w:space="0" w:color="auto"/>
            </w:tcBorders>
            <w:vAlign w:val="center"/>
            <w:hideMark/>
          </w:tcPr>
          <w:p w:rsidR="00A632FF" w:rsidRDefault="00A632FF">
            <w:pPr>
              <w:pStyle w:val="ac"/>
              <w:rPr>
                <w:rFonts w:ascii="Times New Roman" w:hAnsi="Times New Roman"/>
                <w:sz w:val="20"/>
                <w:szCs w:val="20"/>
              </w:rPr>
            </w:pPr>
            <w:r>
              <w:rPr>
                <w:rFonts w:ascii="Times New Roman" w:hAnsi="Times New Roman"/>
                <w:sz w:val="20"/>
                <w:szCs w:val="20"/>
              </w:rPr>
              <w:t>Наименование кода классификации доходов бюджета</w:t>
            </w:r>
          </w:p>
        </w:tc>
        <w:tc>
          <w:tcPr>
            <w:tcW w:w="973" w:type="dxa"/>
            <w:vMerge w:val="restart"/>
            <w:tcBorders>
              <w:top w:val="single" w:sz="4" w:space="0" w:color="auto"/>
              <w:left w:val="single" w:sz="4" w:space="0" w:color="auto"/>
              <w:bottom w:val="single" w:sz="4" w:space="0" w:color="auto"/>
              <w:right w:val="single" w:sz="4" w:space="0" w:color="auto"/>
            </w:tcBorders>
            <w:vAlign w:val="center"/>
            <w:hideMark/>
          </w:tcPr>
          <w:p w:rsidR="00A632FF" w:rsidRDefault="00A632FF">
            <w:pPr>
              <w:pStyle w:val="ac"/>
              <w:rPr>
                <w:rFonts w:ascii="Times New Roman" w:hAnsi="Times New Roman"/>
                <w:sz w:val="20"/>
                <w:szCs w:val="20"/>
              </w:rPr>
            </w:pPr>
            <w:r>
              <w:rPr>
                <w:rFonts w:ascii="Times New Roman" w:hAnsi="Times New Roman"/>
                <w:sz w:val="20"/>
                <w:szCs w:val="20"/>
              </w:rPr>
              <w:t xml:space="preserve">Доходы </w:t>
            </w:r>
            <w:r>
              <w:rPr>
                <w:rFonts w:ascii="Times New Roman" w:hAnsi="Times New Roman"/>
                <w:sz w:val="20"/>
                <w:szCs w:val="20"/>
              </w:rPr>
              <w:br/>
              <w:t>бюджета</w:t>
            </w:r>
            <w:r>
              <w:rPr>
                <w:rFonts w:ascii="Times New Roman" w:hAnsi="Times New Roman"/>
                <w:sz w:val="20"/>
                <w:szCs w:val="20"/>
              </w:rPr>
              <w:br/>
              <w:t>2024 год</w:t>
            </w:r>
          </w:p>
        </w:tc>
        <w:tc>
          <w:tcPr>
            <w:tcW w:w="973" w:type="dxa"/>
            <w:vMerge w:val="restart"/>
            <w:tcBorders>
              <w:top w:val="nil"/>
              <w:left w:val="single" w:sz="4" w:space="0" w:color="auto"/>
              <w:bottom w:val="single" w:sz="4" w:space="0" w:color="auto"/>
              <w:right w:val="single" w:sz="4" w:space="0" w:color="auto"/>
            </w:tcBorders>
            <w:vAlign w:val="center"/>
            <w:hideMark/>
          </w:tcPr>
          <w:p w:rsidR="00A632FF" w:rsidRDefault="00A632FF">
            <w:pPr>
              <w:pStyle w:val="ac"/>
              <w:rPr>
                <w:rFonts w:ascii="Times New Roman" w:hAnsi="Times New Roman"/>
                <w:sz w:val="20"/>
                <w:szCs w:val="20"/>
              </w:rPr>
            </w:pPr>
            <w:r>
              <w:rPr>
                <w:rFonts w:ascii="Times New Roman" w:hAnsi="Times New Roman"/>
                <w:sz w:val="20"/>
                <w:szCs w:val="20"/>
              </w:rPr>
              <w:t xml:space="preserve">Доходы </w:t>
            </w:r>
            <w:r>
              <w:rPr>
                <w:rFonts w:ascii="Times New Roman" w:hAnsi="Times New Roman"/>
                <w:sz w:val="20"/>
                <w:szCs w:val="20"/>
              </w:rPr>
              <w:br/>
              <w:t>бюджета</w:t>
            </w:r>
            <w:r>
              <w:rPr>
                <w:rFonts w:ascii="Times New Roman" w:hAnsi="Times New Roman"/>
                <w:sz w:val="20"/>
                <w:szCs w:val="20"/>
              </w:rPr>
              <w:br/>
              <w:t>2025 год</w:t>
            </w:r>
          </w:p>
        </w:tc>
        <w:tc>
          <w:tcPr>
            <w:tcW w:w="973" w:type="dxa"/>
            <w:vMerge w:val="restart"/>
            <w:tcBorders>
              <w:top w:val="nil"/>
              <w:left w:val="single" w:sz="4" w:space="0" w:color="auto"/>
              <w:bottom w:val="single" w:sz="4" w:space="0" w:color="auto"/>
              <w:right w:val="single" w:sz="4" w:space="0" w:color="auto"/>
            </w:tcBorders>
            <w:vAlign w:val="center"/>
            <w:hideMark/>
          </w:tcPr>
          <w:p w:rsidR="00A632FF" w:rsidRDefault="00A632FF">
            <w:pPr>
              <w:pStyle w:val="ac"/>
              <w:rPr>
                <w:rFonts w:ascii="Times New Roman" w:hAnsi="Times New Roman"/>
                <w:sz w:val="20"/>
                <w:szCs w:val="20"/>
              </w:rPr>
            </w:pPr>
            <w:r>
              <w:rPr>
                <w:rFonts w:ascii="Times New Roman" w:hAnsi="Times New Roman"/>
                <w:sz w:val="20"/>
                <w:szCs w:val="20"/>
              </w:rPr>
              <w:t xml:space="preserve">Доходы </w:t>
            </w:r>
            <w:r>
              <w:rPr>
                <w:rFonts w:ascii="Times New Roman" w:hAnsi="Times New Roman"/>
                <w:sz w:val="20"/>
                <w:szCs w:val="20"/>
              </w:rPr>
              <w:br/>
              <w:t>бюджета</w:t>
            </w:r>
            <w:r>
              <w:rPr>
                <w:rFonts w:ascii="Times New Roman" w:hAnsi="Times New Roman"/>
                <w:sz w:val="20"/>
                <w:szCs w:val="20"/>
              </w:rPr>
              <w:br/>
              <w:t>2026 год</w:t>
            </w:r>
          </w:p>
        </w:tc>
      </w:tr>
      <w:tr w:rsidR="00A632FF" w:rsidTr="00A7743C">
        <w:trPr>
          <w:trHeight w:val="38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32FF" w:rsidRDefault="00A632FF">
            <w:pPr>
              <w:rPr>
                <w:rFonts w:eastAsia="Calibri"/>
                <w:sz w:val="20"/>
                <w:szCs w:val="20"/>
                <w:lang w:eastAsia="en-US"/>
              </w:rPr>
            </w:pPr>
          </w:p>
        </w:tc>
        <w:tc>
          <w:tcPr>
            <w:tcW w:w="516" w:type="dxa"/>
            <w:tcBorders>
              <w:top w:val="nil"/>
              <w:left w:val="nil"/>
              <w:bottom w:val="single" w:sz="4" w:space="0" w:color="auto"/>
              <w:right w:val="single" w:sz="4" w:space="0" w:color="auto"/>
            </w:tcBorders>
            <w:textDirection w:val="btLr"/>
            <w:vAlign w:val="center"/>
            <w:hideMark/>
          </w:tcPr>
          <w:p w:rsidR="00A632FF" w:rsidRDefault="00A632FF">
            <w:pPr>
              <w:pStyle w:val="ac"/>
              <w:rPr>
                <w:rFonts w:ascii="Times New Roman" w:hAnsi="Times New Roman"/>
                <w:sz w:val="20"/>
                <w:szCs w:val="20"/>
              </w:rPr>
            </w:pPr>
            <w:r>
              <w:rPr>
                <w:rFonts w:ascii="Times New Roman" w:hAnsi="Times New Roman"/>
                <w:sz w:val="20"/>
                <w:szCs w:val="20"/>
              </w:rPr>
              <w:t>код главного администратора</w:t>
            </w:r>
          </w:p>
        </w:tc>
        <w:tc>
          <w:tcPr>
            <w:tcW w:w="459" w:type="dxa"/>
            <w:tcBorders>
              <w:top w:val="nil"/>
              <w:left w:val="nil"/>
              <w:bottom w:val="single" w:sz="4" w:space="0" w:color="auto"/>
              <w:right w:val="single" w:sz="4" w:space="0" w:color="auto"/>
            </w:tcBorders>
            <w:textDirection w:val="btLr"/>
            <w:vAlign w:val="center"/>
            <w:hideMark/>
          </w:tcPr>
          <w:p w:rsidR="00A632FF" w:rsidRDefault="00A632FF">
            <w:pPr>
              <w:pStyle w:val="ac"/>
              <w:rPr>
                <w:rFonts w:ascii="Times New Roman" w:hAnsi="Times New Roman"/>
                <w:sz w:val="20"/>
                <w:szCs w:val="20"/>
              </w:rPr>
            </w:pPr>
            <w:r>
              <w:rPr>
                <w:rFonts w:ascii="Times New Roman" w:hAnsi="Times New Roman"/>
                <w:sz w:val="20"/>
                <w:szCs w:val="20"/>
              </w:rPr>
              <w:t>код группы</w:t>
            </w:r>
          </w:p>
        </w:tc>
        <w:tc>
          <w:tcPr>
            <w:tcW w:w="459" w:type="dxa"/>
            <w:tcBorders>
              <w:top w:val="nil"/>
              <w:left w:val="nil"/>
              <w:bottom w:val="single" w:sz="4" w:space="0" w:color="auto"/>
              <w:right w:val="single" w:sz="4" w:space="0" w:color="auto"/>
            </w:tcBorders>
            <w:textDirection w:val="btLr"/>
            <w:vAlign w:val="center"/>
            <w:hideMark/>
          </w:tcPr>
          <w:p w:rsidR="00A632FF" w:rsidRDefault="00A632FF">
            <w:pPr>
              <w:pStyle w:val="ac"/>
              <w:rPr>
                <w:rFonts w:ascii="Times New Roman" w:hAnsi="Times New Roman"/>
                <w:sz w:val="20"/>
                <w:szCs w:val="20"/>
              </w:rPr>
            </w:pPr>
            <w:r>
              <w:rPr>
                <w:rFonts w:ascii="Times New Roman" w:hAnsi="Times New Roman"/>
                <w:sz w:val="20"/>
                <w:szCs w:val="20"/>
              </w:rPr>
              <w:t>код подгруппы</w:t>
            </w:r>
          </w:p>
        </w:tc>
        <w:tc>
          <w:tcPr>
            <w:tcW w:w="459" w:type="dxa"/>
            <w:tcBorders>
              <w:top w:val="nil"/>
              <w:left w:val="nil"/>
              <w:bottom w:val="single" w:sz="4" w:space="0" w:color="auto"/>
              <w:right w:val="single" w:sz="4" w:space="0" w:color="auto"/>
            </w:tcBorders>
            <w:textDirection w:val="btLr"/>
            <w:vAlign w:val="center"/>
            <w:hideMark/>
          </w:tcPr>
          <w:p w:rsidR="00A632FF" w:rsidRDefault="00A632FF">
            <w:pPr>
              <w:pStyle w:val="ac"/>
              <w:rPr>
                <w:rFonts w:ascii="Times New Roman" w:hAnsi="Times New Roman"/>
                <w:sz w:val="20"/>
                <w:szCs w:val="20"/>
              </w:rPr>
            </w:pPr>
            <w:r>
              <w:rPr>
                <w:rFonts w:ascii="Times New Roman" w:hAnsi="Times New Roman"/>
                <w:sz w:val="20"/>
                <w:szCs w:val="20"/>
              </w:rPr>
              <w:t>код статьи</w:t>
            </w:r>
          </w:p>
        </w:tc>
        <w:tc>
          <w:tcPr>
            <w:tcW w:w="516" w:type="dxa"/>
            <w:tcBorders>
              <w:top w:val="nil"/>
              <w:left w:val="nil"/>
              <w:bottom w:val="single" w:sz="4" w:space="0" w:color="auto"/>
              <w:right w:val="single" w:sz="4" w:space="0" w:color="auto"/>
            </w:tcBorders>
            <w:textDirection w:val="btLr"/>
            <w:vAlign w:val="center"/>
            <w:hideMark/>
          </w:tcPr>
          <w:p w:rsidR="00A632FF" w:rsidRDefault="00A632FF">
            <w:pPr>
              <w:pStyle w:val="ac"/>
              <w:rPr>
                <w:rFonts w:ascii="Times New Roman" w:hAnsi="Times New Roman"/>
                <w:sz w:val="20"/>
                <w:szCs w:val="20"/>
              </w:rPr>
            </w:pPr>
            <w:r>
              <w:rPr>
                <w:rFonts w:ascii="Times New Roman" w:hAnsi="Times New Roman"/>
                <w:sz w:val="20"/>
                <w:szCs w:val="20"/>
              </w:rPr>
              <w:t>код подстатьи</w:t>
            </w:r>
          </w:p>
        </w:tc>
        <w:tc>
          <w:tcPr>
            <w:tcW w:w="459" w:type="dxa"/>
            <w:tcBorders>
              <w:top w:val="nil"/>
              <w:left w:val="nil"/>
              <w:bottom w:val="single" w:sz="4" w:space="0" w:color="auto"/>
              <w:right w:val="single" w:sz="4" w:space="0" w:color="auto"/>
            </w:tcBorders>
            <w:textDirection w:val="btLr"/>
            <w:vAlign w:val="center"/>
            <w:hideMark/>
          </w:tcPr>
          <w:p w:rsidR="00A632FF" w:rsidRDefault="00A632FF">
            <w:pPr>
              <w:pStyle w:val="ac"/>
              <w:rPr>
                <w:rFonts w:ascii="Times New Roman" w:hAnsi="Times New Roman"/>
                <w:sz w:val="20"/>
                <w:szCs w:val="20"/>
              </w:rPr>
            </w:pPr>
            <w:r>
              <w:rPr>
                <w:rFonts w:ascii="Times New Roman" w:hAnsi="Times New Roman"/>
                <w:sz w:val="20"/>
                <w:szCs w:val="20"/>
              </w:rPr>
              <w:t>код элемента</w:t>
            </w:r>
          </w:p>
        </w:tc>
        <w:tc>
          <w:tcPr>
            <w:tcW w:w="616" w:type="dxa"/>
            <w:tcBorders>
              <w:top w:val="nil"/>
              <w:left w:val="nil"/>
              <w:bottom w:val="single" w:sz="4" w:space="0" w:color="auto"/>
              <w:right w:val="single" w:sz="4" w:space="0" w:color="auto"/>
            </w:tcBorders>
            <w:textDirection w:val="btLr"/>
            <w:vAlign w:val="center"/>
            <w:hideMark/>
          </w:tcPr>
          <w:p w:rsidR="00A632FF" w:rsidRDefault="00A632FF">
            <w:pPr>
              <w:pStyle w:val="ac"/>
              <w:rPr>
                <w:rFonts w:ascii="Times New Roman" w:hAnsi="Times New Roman"/>
                <w:sz w:val="20"/>
                <w:szCs w:val="20"/>
              </w:rPr>
            </w:pPr>
            <w:r>
              <w:rPr>
                <w:rFonts w:ascii="Times New Roman" w:hAnsi="Times New Roman"/>
                <w:sz w:val="20"/>
                <w:szCs w:val="20"/>
              </w:rPr>
              <w:t>код группы подвида</w:t>
            </w:r>
          </w:p>
        </w:tc>
        <w:tc>
          <w:tcPr>
            <w:tcW w:w="516" w:type="dxa"/>
            <w:tcBorders>
              <w:top w:val="nil"/>
              <w:left w:val="nil"/>
              <w:bottom w:val="single" w:sz="4" w:space="0" w:color="auto"/>
              <w:right w:val="single" w:sz="4" w:space="0" w:color="auto"/>
            </w:tcBorders>
            <w:textDirection w:val="btLr"/>
            <w:vAlign w:val="center"/>
            <w:hideMark/>
          </w:tcPr>
          <w:p w:rsidR="00A632FF" w:rsidRDefault="00A632FF">
            <w:pPr>
              <w:pStyle w:val="ac"/>
              <w:rPr>
                <w:rFonts w:ascii="Times New Roman" w:hAnsi="Times New Roman"/>
                <w:sz w:val="20"/>
                <w:szCs w:val="20"/>
              </w:rPr>
            </w:pPr>
            <w:r>
              <w:rPr>
                <w:rFonts w:ascii="Times New Roman" w:hAnsi="Times New Roman"/>
                <w:sz w:val="20"/>
                <w:szCs w:val="20"/>
              </w:rPr>
              <w:t>код аналитической группы подвида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32FF" w:rsidRDefault="00A632FF">
            <w:pPr>
              <w:rPr>
                <w:rFonts w:eastAsia="Calibri"/>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32FF" w:rsidRDefault="00A632FF">
            <w:pPr>
              <w:rPr>
                <w:rFonts w:eastAsia="Calibri"/>
                <w:sz w:val="20"/>
                <w:szCs w:val="20"/>
                <w:lang w:eastAsia="en-US"/>
              </w:rPr>
            </w:pPr>
          </w:p>
        </w:tc>
        <w:tc>
          <w:tcPr>
            <w:tcW w:w="0" w:type="auto"/>
            <w:vMerge/>
            <w:tcBorders>
              <w:top w:val="nil"/>
              <w:left w:val="single" w:sz="4" w:space="0" w:color="auto"/>
              <w:bottom w:val="single" w:sz="4" w:space="0" w:color="auto"/>
              <w:right w:val="single" w:sz="4" w:space="0" w:color="auto"/>
            </w:tcBorders>
            <w:vAlign w:val="center"/>
            <w:hideMark/>
          </w:tcPr>
          <w:p w:rsidR="00A632FF" w:rsidRDefault="00A632FF">
            <w:pPr>
              <w:rPr>
                <w:rFonts w:eastAsia="Calibri"/>
                <w:sz w:val="20"/>
                <w:szCs w:val="20"/>
                <w:lang w:eastAsia="en-US"/>
              </w:rPr>
            </w:pPr>
          </w:p>
        </w:tc>
        <w:tc>
          <w:tcPr>
            <w:tcW w:w="0" w:type="auto"/>
            <w:vMerge/>
            <w:tcBorders>
              <w:top w:val="nil"/>
              <w:left w:val="single" w:sz="4" w:space="0" w:color="auto"/>
              <w:bottom w:val="single" w:sz="4" w:space="0" w:color="auto"/>
              <w:right w:val="single" w:sz="4" w:space="0" w:color="auto"/>
            </w:tcBorders>
            <w:vAlign w:val="center"/>
            <w:hideMark/>
          </w:tcPr>
          <w:p w:rsidR="00A632FF" w:rsidRDefault="00A632FF">
            <w:pPr>
              <w:rPr>
                <w:rFonts w:eastAsia="Calibri"/>
                <w:sz w:val="20"/>
                <w:szCs w:val="20"/>
                <w:lang w:eastAsia="en-US"/>
              </w:rPr>
            </w:pPr>
          </w:p>
        </w:tc>
      </w:tr>
      <w:tr w:rsidR="00A632FF" w:rsidTr="00A7743C">
        <w:trPr>
          <w:trHeight w:val="309"/>
        </w:trPr>
        <w:tc>
          <w:tcPr>
            <w:tcW w:w="459" w:type="dxa"/>
            <w:tcBorders>
              <w:top w:val="nil"/>
              <w:left w:val="single" w:sz="4" w:space="0" w:color="auto"/>
              <w:bottom w:val="single" w:sz="4" w:space="0" w:color="auto"/>
              <w:right w:val="single" w:sz="4" w:space="0" w:color="auto"/>
            </w:tcBorders>
            <w:vAlign w:val="bottom"/>
            <w:hideMark/>
          </w:tcPr>
          <w:p w:rsidR="00A632FF" w:rsidRDefault="00A632FF">
            <w:pPr>
              <w:pStyle w:val="ac"/>
              <w:rPr>
                <w:rFonts w:ascii="Times New Roman" w:hAnsi="Times New Roman"/>
                <w:b/>
                <w:bCs/>
                <w:sz w:val="20"/>
                <w:szCs w:val="20"/>
              </w:rPr>
            </w:pPr>
            <w:r>
              <w:rPr>
                <w:rFonts w:ascii="Times New Roman" w:hAnsi="Times New Roman"/>
                <w:b/>
                <w:bCs/>
                <w:sz w:val="20"/>
                <w:szCs w:val="20"/>
              </w:rPr>
              <w:t> </w:t>
            </w:r>
          </w:p>
        </w:tc>
        <w:tc>
          <w:tcPr>
            <w:tcW w:w="516" w:type="dxa"/>
            <w:tcBorders>
              <w:top w:val="nil"/>
              <w:left w:val="nil"/>
              <w:bottom w:val="nil"/>
              <w:right w:val="single" w:sz="4" w:space="0" w:color="auto"/>
            </w:tcBorders>
            <w:vAlign w:val="center"/>
            <w:hideMark/>
          </w:tcPr>
          <w:p w:rsidR="00A632FF" w:rsidRDefault="00A632FF">
            <w:pPr>
              <w:pStyle w:val="ac"/>
              <w:rPr>
                <w:rFonts w:ascii="Times New Roman" w:hAnsi="Times New Roman"/>
                <w:sz w:val="20"/>
                <w:szCs w:val="20"/>
              </w:rPr>
            </w:pPr>
            <w:r>
              <w:rPr>
                <w:rFonts w:ascii="Times New Roman" w:hAnsi="Times New Roman"/>
                <w:sz w:val="20"/>
                <w:szCs w:val="20"/>
              </w:rPr>
              <w:t>1</w:t>
            </w:r>
          </w:p>
        </w:tc>
        <w:tc>
          <w:tcPr>
            <w:tcW w:w="459" w:type="dxa"/>
            <w:tcBorders>
              <w:top w:val="nil"/>
              <w:left w:val="nil"/>
              <w:bottom w:val="nil"/>
              <w:right w:val="single" w:sz="4" w:space="0" w:color="auto"/>
            </w:tcBorders>
            <w:vAlign w:val="center"/>
            <w:hideMark/>
          </w:tcPr>
          <w:p w:rsidR="00A632FF" w:rsidRDefault="00A632FF">
            <w:pPr>
              <w:pStyle w:val="ac"/>
              <w:rPr>
                <w:rFonts w:ascii="Times New Roman" w:hAnsi="Times New Roman"/>
                <w:sz w:val="20"/>
                <w:szCs w:val="20"/>
              </w:rPr>
            </w:pPr>
            <w:r>
              <w:rPr>
                <w:rFonts w:ascii="Times New Roman" w:hAnsi="Times New Roman"/>
                <w:sz w:val="20"/>
                <w:szCs w:val="20"/>
              </w:rPr>
              <w:t>2</w:t>
            </w:r>
          </w:p>
        </w:tc>
        <w:tc>
          <w:tcPr>
            <w:tcW w:w="459" w:type="dxa"/>
            <w:tcBorders>
              <w:top w:val="nil"/>
              <w:left w:val="nil"/>
              <w:bottom w:val="nil"/>
              <w:right w:val="single" w:sz="4" w:space="0" w:color="auto"/>
            </w:tcBorders>
            <w:vAlign w:val="center"/>
            <w:hideMark/>
          </w:tcPr>
          <w:p w:rsidR="00A632FF" w:rsidRDefault="00A632FF">
            <w:pPr>
              <w:pStyle w:val="ac"/>
              <w:rPr>
                <w:rFonts w:ascii="Times New Roman" w:hAnsi="Times New Roman"/>
                <w:sz w:val="20"/>
                <w:szCs w:val="20"/>
              </w:rPr>
            </w:pPr>
            <w:r>
              <w:rPr>
                <w:rFonts w:ascii="Times New Roman" w:hAnsi="Times New Roman"/>
                <w:sz w:val="20"/>
                <w:szCs w:val="20"/>
              </w:rPr>
              <w:t>3</w:t>
            </w:r>
          </w:p>
        </w:tc>
        <w:tc>
          <w:tcPr>
            <w:tcW w:w="459" w:type="dxa"/>
            <w:tcBorders>
              <w:top w:val="nil"/>
              <w:left w:val="nil"/>
              <w:bottom w:val="nil"/>
              <w:right w:val="single" w:sz="4" w:space="0" w:color="auto"/>
            </w:tcBorders>
            <w:vAlign w:val="center"/>
            <w:hideMark/>
          </w:tcPr>
          <w:p w:rsidR="00A632FF" w:rsidRDefault="00A632FF">
            <w:pPr>
              <w:pStyle w:val="ac"/>
              <w:rPr>
                <w:rFonts w:ascii="Times New Roman" w:hAnsi="Times New Roman"/>
                <w:sz w:val="20"/>
                <w:szCs w:val="20"/>
              </w:rPr>
            </w:pPr>
            <w:r>
              <w:rPr>
                <w:rFonts w:ascii="Times New Roman" w:hAnsi="Times New Roman"/>
                <w:sz w:val="20"/>
                <w:szCs w:val="20"/>
              </w:rPr>
              <w:t>4</w:t>
            </w:r>
          </w:p>
        </w:tc>
        <w:tc>
          <w:tcPr>
            <w:tcW w:w="516" w:type="dxa"/>
            <w:tcBorders>
              <w:top w:val="nil"/>
              <w:left w:val="nil"/>
              <w:bottom w:val="nil"/>
              <w:right w:val="single" w:sz="4" w:space="0" w:color="auto"/>
            </w:tcBorders>
            <w:vAlign w:val="center"/>
            <w:hideMark/>
          </w:tcPr>
          <w:p w:rsidR="00A632FF" w:rsidRDefault="00A632FF">
            <w:pPr>
              <w:pStyle w:val="ac"/>
              <w:rPr>
                <w:rFonts w:ascii="Times New Roman" w:hAnsi="Times New Roman"/>
                <w:sz w:val="20"/>
                <w:szCs w:val="20"/>
              </w:rPr>
            </w:pPr>
            <w:r>
              <w:rPr>
                <w:rFonts w:ascii="Times New Roman" w:hAnsi="Times New Roman"/>
                <w:sz w:val="20"/>
                <w:szCs w:val="20"/>
              </w:rPr>
              <w:t>5</w:t>
            </w:r>
          </w:p>
        </w:tc>
        <w:tc>
          <w:tcPr>
            <w:tcW w:w="459" w:type="dxa"/>
            <w:tcBorders>
              <w:top w:val="nil"/>
              <w:left w:val="nil"/>
              <w:bottom w:val="nil"/>
              <w:right w:val="single" w:sz="4" w:space="0" w:color="auto"/>
            </w:tcBorders>
            <w:vAlign w:val="center"/>
            <w:hideMark/>
          </w:tcPr>
          <w:p w:rsidR="00A632FF" w:rsidRDefault="00A632FF">
            <w:pPr>
              <w:pStyle w:val="ac"/>
              <w:rPr>
                <w:rFonts w:ascii="Times New Roman" w:hAnsi="Times New Roman"/>
                <w:sz w:val="20"/>
                <w:szCs w:val="20"/>
              </w:rPr>
            </w:pPr>
            <w:r>
              <w:rPr>
                <w:rFonts w:ascii="Times New Roman" w:hAnsi="Times New Roman"/>
                <w:sz w:val="20"/>
                <w:szCs w:val="20"/>
              </w:rPr>
              <w:t>6</w:t>
            </w:r>
          </w:p>
        </w:tc>
        <w:tc>
          <w:tcPr>
            <w:tcW w:w="616" w:type="dxa"/>
            <w:tcBorders>
              <w:top w:val="nil"/>
              <w:left w:val="nil"/>
              <w:bottom w:val="nil"/>
              <w:right w:val="single" w:sz="4" w:space="0" w:color="auto"/>
            </w:tcBorders>
            <w:vAlign w:val="center"/>
            <w:hideMark/>
          </w:tcPr>
          <w:p w:rsidR="00A632FF" w:rsidRDefault="00A632FF">
            <w:pPr>
              <w:pStyle w:val="ac"/>
              <w:rPr>
                <w:rFonts w:ascii="Times New Roman" w:hAnsi="Times New Roman"/>
                <w:sz w:val="20"/>
                <w:szCs w:val="20"/>
              </w:rPr>
            </w:pPr>
            <w:r>
              <w:rPr>
                <w:rFonts w:ascii="Times New Roman" w:hAnsi="Times New Roman"/>
                <w:sz w:val="20"/>
                <w:szCs w:val="20"/>
              </w:rPr>
              <w:t>7</w:t>
            </w:r>
          </w:p>
        </w:tc>
        <w:tc>
          <w:tcPr>
            <w:tcW w:w="516" w:type="dxa"/>
            <w:tcBorders>
              <w:top w:val="nil"/>
              <w:left w:val="nil"/>
              <w:bottom w:val="nil"/>
              <w:right w:val="single" w:sz="4" w:space="0" w:color="auto"/>
            </w:tcBorders>
            <w:vAlign w:val="center"/>
            <w:hideMark/>
          </w:tcPr>
          <w:p w:rsidR="00A632FF" w:rsidRDefault="00A632FF">
            <w:pPr>
              <w:pStyle w:val="ac"/>
              <w:rPr>
                <w:rFonts w:ascii="Times New Roman" w:hAnsi="Times New Roman"/>
                <w:sz w:val="20"/>
                <w:szCs w:val="20"/>
              </w:rPr>
            </w:pPr>
            <w:r>
              <w:rPr>
                <w:rFonts w:ascii="Times New Roman" w:hAnsi="Times New Roman"/>
                <w:sz w:val="20"/>
                <w:szCs w:val="20"/>
              </w:rPr>
              <w:t>8</w:t>
            </w:r>
          </w:p>
        </w:tc>
        <w:tc>
          <w:tcPr>
            <w:tcW w:w="2467" w:type="dxa"/>
            <w:tcBorders>
              <w:top w:val="nil"/>
              <w:left w:val="nil"/>
              <w:bottom w:val="nil"/>
              <w:right w:val="single" w:sz="4" w:space="0" w:color="auto"/>
            </w:tcBorders>
            <w:vAlign w:val="center"/>
            <w:hideMark/>
          </w:tcPr>
          <w:p w:rsidR="00A632FF" w:rsidRDefault="00A632FF">
            <w:pPr>
              <w:pStyle w:val="ac"/>
              <w:rPr>
                <w:rFonts w:ascii="Times New Roman" w:hAnsi="Times New Roman"/>
                <w:sz w:val="20"/>
                <w:szCs w:val="20"/>
              </w:rPr>
            </w:pPr>
            <w:r>
              <w:rPr>
                <w:rFonts w:ascii="Times New Roman" w:hAnsi="Times New Roman"/>
                <w:sz w:val="20"/>
                <w:szCs w:val="20"/>
              </w:rPr>
              <w:t>9</w:t>
            </w:r>
          </w:p>
        </w:tc>
        <w:tc>
          <w:tcPr>
            <w:tcW w:w="973" w:type="dxa"/>
            <w:tcBorders>
              <w:top w:val="nil"/>
              <w:left w:val="nil"/>
              <w:bottom w:val="single" w:sz="4" w:space="0" w:color="auto"/>
              <w:right w:val="single" w:sz="4" w:space="0" w:color="auto"/>
            </w:tcBorders>
            <w:vAlign w:val="center"/>
            <w:hideMark/>
          </w:tcPr>
          <w:p w:rsidR="00A632FF" w:rsidRDefault="00A632FF">
            <w:pPr>
              <w:pStyle w:val="ac"/>
              <w:rPr>
                <w:rFonts w:ascii="Times New Roman" w:hAnsi="Times New Roman"/>
                <w:sz w:val="20"/>
                <w:szCs w:val="20"/>
              </w:rPr>
            </w:pPr>
            <w:r>
              <w:rPr>
                <w:rFonts w:ascii="Times New Roman" w:hAnsi="Times New Roman"/>
                <w:sz w:val="20"/>
                <w:szCs w:val="20"/>
              </w:rPr>
              <w:t>10</w:t>
            </w:r>
          </w:p>
        </w:tc>
        <w:tc>
          <w:tcPr>
            <w:tcW w:w="973" w:type="dxa"/>
            <w:tcBorders>
              <w:top w:val="nil"/>
              <w:left w:val="nil"/>
              <w:bottom w:val="single" w:sz="4" w:space="0" w:color="auto"/>
              <w:right w:val="single" w:sz="4" w:space="0" w:color="auto"/>
            </w:tcBorders>
            <w:vAlign w:val="center"/>
            <w:hideMark/>
          </w:tcPr>
          <w:p w:rsidR="00A632FF" w:rsidRDefault="00A632FF">
            <w:pPr>
              <w:pStyle w:val="ac"/>
              <w:rPr>
                <w:rFonts w:ascii="Times New Roman" w:hAnsi="Times New Roman"/>
                <w:sz w:val="20"/>
                <w:szCs w:val="20"/>
              </w:rPr>
            </w:pPr>
            <w:r>
              <w:rPr>
                <w:rFonts w:ascii="Times New Roman" w:hAnsi="Times New Roman"/>
                <w:sz w:val="20"/>
                <w:szCs w:val="20"/>
              </w:rPr>
              <w:t>11</w:t>
            </w:r>
          </w:p>
        </w:tc>
        <w:tc>
          <w:tcPr>
            <w:tcW w:w="973" w:type="dxa"/>
            <w:tcBorders>
              <w:top w:val="nil"/>
              <w:left w:val="nil"/>
              <w:bottom w:val="single" w:sz="4" w:space="0" w:color="auto"/>
              <w:right w:val="single" w:sz="4" w:space="0" w:color="auto"/>
            </w:tcBorders>
            <w:vAlign w:val="center"/>
            <w:hideMark/>
          </w:tcPr>
          <w:p w:rsidR="00A632FF" w:rsidRDefault="00A632FF">
            <w:pPr>
              <w:pStyle w:val="ac"/>
              <w:rPr>
                <w:rFonts w:ascii="Times New Roman" w:hAnsi="Times New Roman"/>
                <w:sz w:val="20"/>
                <w:szCs w:val="20"/>
              </w:rPr>
            </w:pPr>
            <w:r>
              <w:rPr>
                <w:rFonts w:ascii="Times New Roman" w:hAnsi="Times New Roman"/>
                <w:sz w:val="20"/>
                <w:szCs w:val="20"/>
              </w:rPr>
              <w:t>12</w:t>
            </w:r>
          </w:p>
        </w:tc>
      </w:tr>
      <w:tr w:rsidR="00A632FF" w:rsidTr="00A7743C">
        <w:trPr>
          <w:trHeight w:val="309"/>
        </w:trPr>
        <w:tc>
          <w:tcPr>
            <w:tcW w:w="459" w:type="dxa"/>
            <w:tcBorders>
              <w:top w:val="nil"/>
              <w:left w:val="single" w:sz="4" w:space="0" w:color="auto"/>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w:t>
            </w:r>
          </w:p>
        </w:tc>
        <w:tc>
          <w:tcPr>
            <w:tcW w:w="516" w:type="dxa"/>
            <w:tcBorders>
              <w:top w:val="single" w:sz="4" w:space="0" w:color="auto"/>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w:t>
            </w:r>
          </w:p>
        </w:tc>
        <w:tc>
          <w:tcPr>
            <w:tcW w:w="459" w:type="dxa"/>
            <w:tcBorders>
              <w:top w:val="single" w:sz="4" w:space="0" w:color="auto"/>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w:t>
            </w:r>
          </w:p>
        </w:tc>
        <w:tc>
          <w:tcPr>
            <w:tcW w:w="459" w:type="dxa"/>
            <w:tcBorders>
              <w:top w:val="single" w:sz="4" w:space="0" w:color="auto"/>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w:t>
            </w:r>
          </w:p>
        </w:tc>
        <w:tc>
          <w:tcPr>
            <w:tcW w:w="459" w:type="dxa"/>
            <w:tcBorders>
              <w:top w:val="single" w:sz="4" w:space="0" w:color="auto"/>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w:t>
            </w:r>
          </w:p>
        </w:tc>
        <w:tc>
          <w:tcPr>
            <w:tcW w:w="516" w:type="dxa"/>
            <w:tcBorders>
              <w:top w:val="single" w:sz="4" w:space="0" w:color="auto"/>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w:t>
            </w:r>
          </w:p>
        </w:tc>
        <w:tc>
          <w:tcPr>
            <w:tcW w:w="459" w:type="dxa"/>
            <w:tcBorders>
              <w:top w:val="single" w:sz="4" w:space="0" w:color="auto"/>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w:t>
            </w:r>
          </w:p>
        </w:tc>
        <w:tc>
          <w:tcPr>
            <w:tcW w:w="616" w:type="dxa"/>
            <w:tcBorders>
              <w:top w:val="single" w:sz="4" w:space="0" w:color="auto"/>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0000</w:t>
            </w:r>
          </w:p>
        </w:tc>
        <w:tc>
          <w:tcPr>
            <w:tcW w:w="516" w:type="dxa"/>
            <w:tcBorders>
              <w:top w:val="single" w:sz="4" w:space="0" w:color="auto"/>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w:t>
            </w:r>
          </w:p>
        </w:tc>
        <w:tc>
          <w:tcPr>
            <w:tcW w:w="2467" w:type="dxa"/>
            <w:tcBorders>
              <w:top w:val="single" w:sz="4" w:space="0" w:color="auto"/>
              <w:left w:val="nil"/>
              <w:bottom w:val="single" w:sz="4" w:space="0" w:color="auto"/>
              <w:right w:val="single" w:sz="4" w:space="0" w:color="auto"/>
            </w:tcBorders>
            <w:hideMark/>
          </w:tcPr>
          <w:p w:rsidR="00A632FF" w:rsidRDefault="00A632FF">
            <w:pPr>
              <w:pStyle w:val="ac"/>
              <w:rPr>
                <w:rFonts w:ascii="Times New Roman" w:hAnsi="Times New Roman"/>
                <w:b/>
                <w:bCs/>
                <w:sz w:val="20"/>
                <w:szCs w:val="20"/>
              </w:rPr>
            </w:pPr>
            <w:r>
              <w:rPr>
                <w:rFonts w:ascii="Times New Roman" w:hAnsi="Times New Roman"/>
                <w:b/>
                <w:bCs/>
                <w:sz w:val="20"/>
                <w:szCs w:val="20"/>
              </w:rPr>
              <w:t>НАЛОГОВЫЕ И НЕНАЛОГОВЫЕ ДОХОДЫ</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b/>
                <w:bCs/>
                <w:sz w:val="20"/>
                <w:szCs w:val="20"/>
              </w:rPr>
            </w:pPr>
            <w:r>
              <w:rPr>
                <w:rFonts w:ascii="Times New Roman" w:hAnsi="Times New Roman"/>
                <w:b/>
                <w:bCs/>
                <w:sz w:val="20"/>
                <w:szCs w:val="20"/>
              </w:rPr>
              <w:t>5 264,7</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b/>
                <w:bCs/>
                <w:sz w:val="20"/>
                <w:szCs w:val="20"/>
              </w:rPr>
            </w:pPr>
            <w:r>
              <w:rPr>
                <w:rFonts w:ascii="Times New Roman" w:hAnsi="Times New Roman"/>
                <w:b/>
                <w:bCs/>
                <w:sz w:val="20"/>
                <w:szCs w:val="20"/>
              </w:rPr>
              <w:t>5 693,6</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b/>
                <w:bCs/>
                <w:sz w:val="20"/>
                <w:szCs w:val="20"/>
              </w:rPr>
            </w:pPr>
            <w:r>
              <w:rPr>
                <w:rFonts w:ascii="Times New Roman" w:hAnsi="Times New Roman"/>
                <w:b/>
                <w:bCs/>
                <w:sz w:val="20"/>
                <w:szCs w:val="20"/>
              </w:rPr>
              <w:t>5 770,4</w:t>
            </w:r>
          </w:p>
        </w:tc>
      </w:tr>
      <w:tr w:rsidR="00A632FF" w:rsidTr="00A7743C">
        <w:trPr>
          <w:trHeight w:val="309"/>
        </w:trPr>
        <w:tc>
          <w:tcPr>
            <w:tcW w:w="459" w:type="dxa"/>
            <w:tcBorders>
              <w:top w:val="nil"/>
              <w:left w:val="single" w:sz="4" w:space="0" w:color="auto"/>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2</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01</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w:t>
            </w:r>
          </w:p>
        </w:tc>
        <w:tc>
          <w:tcPr>
            <w:tcW w:w="6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0000</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w:t>
            </w:r>
          </w:p>
        </w:tc>
        <w:tc>
          <w:tcPr>
            <w:tcW w:w="2467" w:type="dxa"/>
            <w:tcBorders>
              <w:top w:val="nil"/>
              <w:left w:val="nil"/>
              <w:bottom w:val="single" w:sz="4" w:space="0" w:color="auto"/>
              <w:right w:val="single" w:sz="4" w:space="0" w:color="auto"/>
            </w:tcBorders>
            <w:hideMark/>
          </w:tcPr>
          <w:p w:rsidR="00A632FF" w:rsidRDefault="00A632FF">
            <w:pPr>
              <w:pStyle w:val="ac"/>
              <w:rPr>
                <w:rFonts w:ascii="Times New Roman" w:hAnsi="Times New Roman"/>
                <w:b/>
                <w:bCs/>
                <w:sz w:val="20"/>
                <w:szCs w:val="20"/>
              </w:rPr>
            </w:pPr>
            <w:r>
              <w:rPr>
                <w:rFonts w:ascii="Times New Roman" w:hAnsi="Times New Roman"/>
                <w:b/>
                <w:bCs/>
                <w:sz w:val="20"/>
                <w:szCs w:val="20"/>
              </w:rPr>
              <w:t>НАЛОГОВЫЕ ДОХОДЫ</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b/>
                <w:bCs/>
                <w:sz w:val="20"/>
                <w:szCs w:val="20"/>
              </w:rPr>
            </w:pPr>
            <w:r>
              <w:rPr>
                <w:rFonts w:ascii="Times New Roman" w:hAnsi="Times New Roman"/>
                <w:b/>
                <w:bCs/>
                <w:sz w:val="20"/>
                <w:szCs w:val="20"/>
              </w:rPr>
              <w:t>4 836,5</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b/>
                <w:bCs/>
                <w:sz w:val="20"/>
                <w:szCs w:val="20"/>
              </w:rPr>
            </w:pPr>
            <w:r>
              <w:rPr>
                <w:rFonts w:ascii="Times New Roman" w:hAnsi="Times New Roman"/>
                <w:b/>
                <w:bCs/>
                <w:sz w:val="20"/>
                <w:szCs w:val="20"/>
              </w:rPr>
              <w:t>5 265,4</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b/>
                <w:bCs/>
                <w:sz w:val="20"/>
                <w:szCs w:val="20"/>
              </w:rPr>
            </w:pPr>
            <w:r>
              <w:rPr>
                <w:rFonts w:ascii="Times New Roman" w:hAnsi="Times New Roman"/>
                <w:b/>
                <w:bCs/>
                <w:sz w:val="20"/>
                <w:szCs w:val="20"/>
              </w:rPr>
              <w:t>5 342,2</w:t>
            </w:r>
          </w:p>
        </w:tc>
      </w:tr>
      <w:tr w:rsidR="00A632FF" w:rsidTr="00A7743C">
        <w:trPr>
          <w:trHeight w:val="309"/>
        </w:trPr>
        <w:tc>
          <w:tcPr>
            <w:tcW w:w="459" w:type="dxa"/>
            <w:tcBorders>
              <w:top w:val="nil"/>
              <w:left w:val="single" w:sz="4" w:space="0" w:color="auto"/>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3</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182</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01</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02</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01</w:t>
            </w:r>
          </w:p>
        </w:tc>
        <w:tc>
          <w:tcPr>
            <w:tcW w:w="6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0000</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110</w:t>
            </w:r>
          </w:p>
        </w:tc>
        <w:tc>
          <w:tcPr>
            <w:tcW w:w="2467" w:type="dxa"/>
            <w:tcBorders>
              <w:top w:val="nil"/>
              <w:left w:val="nil"/>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Налог на доходы физических лиц</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sz w:val="20"/>
                <w:szCs w:val="20"/>
              </w:rPr>
            </w:pPr>
            <w:r>
              <w:rPr>
                <w:rFonts w:ascii="Times New Roman" w:hAnsi="Times New Roman"/>
                <w:sz w:val="20"/>
                <w:szCs w:val="20"/>
              </w:rPr>
              <w:t>342,0</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sz w:val="20"/>
                <w:szCs w:val="20"/>
              </w:rPr>
            </w:pPr>
            <w:r>
              <w:rPr>
                <w:rFonts w:ascii="Times New Roman" w:hAnsi="Times New Roman"/>
                <w:sz w:val="20"/>
                <w:szCs w:val="20"/>
              </w:rPr>
              <w:t>330,3</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sz w:val="20"/>
                <w:szCs w:val="20"/>
              </w:rPr>
            </w:pPr>
            <w:r>
              <w:rPr>
                <w:rFonts w:ascii="Times New Roman" w:hAnsi="Times New Roman"/>
                <w:sz w:val="20"/>
                <w:szCs w:val="20"/>
              </w:rPr>
              <w:t>346,8</w:t>
            </w:r>
          </w:p>
        </w:tc>
      </w:tr>
      <w:tr w:rsidR="00A632FF" w:rsidTr="00A7743C">
        <w:trPr>
          <w:trHeight w:val="1546"/>
        </w:trPr>
        <w:tc>
          <w:tcPr>
            <w:tcW w:w="459" w:type="dxa"/>
            <w:tcBorders>
              <w:top w:val="nil"/>
              <w:left w:val="single" w:sz="4" w:space="0" w:color="auto"/>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4</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182</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01</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02</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010</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01</w:t>
            </w:r>
          </w:p>
        </w:tc>
        <w:tc>
          <w:tcPr>
            <w:tcW w:w="6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0000</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110</w:t>
            </w:r>
          </w:p>
        </w:tc>
        <w:tc>
          <w:tcPr>
            <w:tcW w:w="2467" w:type="dxa"/>
            <w:tcBorders>
              <w:top w:val="nil"/>
              <w:left w:val="nil"/>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sz w:val="20"/>
                <w:szCs w:val="20"/>
              </w:rPr>
            </w:pPr>
            <w:r>
              <w:rPr>
                <w:rFonts w:ascii="Times New Roman" w:hAnsi="Times New Roman"/>
                <w:sz w:val="20"/>
                <w:szCs w:val="20"/>
              </w:rPr>
              <w:t>342,0</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sz w:val="20"/>
                <w:szCs w:val="20"/>
              </w:rPr>
            </w:pPr>
            <w:r>
              <w:rPr>
                <w:rFonts w:ascii="Times New Roman" w:hAnsi="Times New Roman"/>
                <w:sz w:val="20"/>
                <w:szCs w:val="20"/>
              </w:rPr>
              <w:t>330,3</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sz w:val="20"/>
                <w:szCs w:val="20"/>
              </w:rPr>
            </w:pPr>
            <w:r>
              <w:rPr>
                <w:rFonts w:ascii="Times New Roman" w:hAnsi="Times New Roman"/>
                <w:sz w:val="20"/>
                <w:szCs w:val="20"/>
              </w:rPr>
              <w:t>346,8</w:t>
            </w:r>
          </w:p>
        </w:tc>
      </w:tr>
      <w:tr w:rsidR="00A632FF" w:rsidTr="00A7743C">
        <w:trPr>
          <w:trHeight w:val="928"/>
        </w:trPr>
        <w:tc>
          <w:tcPr>
            <w:tcW w:w="459" w:type="dxa"/>
            <w:tcBorders>
              <w:top w:val="nil"/>
              <w:left w:val="single" w:sz="4" w:space="0" w:color="auto"/>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5</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03</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w:t>
            </w:r>
          </w:p>
        </w:tc>
        <w:tc>
          <w:tcPr>
            <w:tcW w:w="6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0000</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w:t>
            </w:r>
          </w:p>
        </w:tc>
        <w:tc>
          <w:tcPr>
            <w:tcW w:w="2467" w:type="dxa"/>
            <w:tcBorders>
              <w:top w:val="nil"/>
              <w:left w:val="nil"/>
              <w:bottom w:val="single" w:sz="4" w:space="0" w:color="auto"/>
              <w:right w:val="single" w:sz="4" w:space="0" w:color="auto"/>
            </w:tcBorders>
            <w:hideMark/>
          </w:tcPr>
          <w:p w:rsidR="00A632FF" w:rsidRDefault="00A632FF">
            <w:pPr>
              <w:pStyle w:val="ac"/>
              <w:rPr>
                <w:rFonts w:ascii="Times New Roman" w:hAnsi="Times New Roman"/>
                <w:b/>
                <w:bCs/>
                <w:sz w:val="20"/>
                <w:szCs w:val="20"/>
              </w:rPr>
            </w:pPr>
            <w:r>
              <w:rPr>
                <w:rFonts w:ascii="Times New Roman" w:hAnsi="Times New Roman"/>
                <w:b/>
                <w:bCs/>
                <w:sz w:val="20"/>
                <w:szCs w:val="20"/>
              </w:rPr>
              <w:t>НАЛОГИ НА ТОВАРЫ (РАБОТЫ, УСЛУГИ), РЕАЛИЗУЕМЫЕ НА ТЕРРИТОРИИ РОССИЙСКОЙ ФЕДЕРАЦИИ</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b/>
                <w:bCs/>
                <w:sz w:val="20"/>
                <w:szCs w:val="20"/>
              </w:rPr>
            </w:pPr>
            <w:r>
              <w:rPr>
                <w:rFonts w:ascii="Times New Roman" w:hAnsi="Times New Roman"/>
                <w:b/>
                <w:bCs/>
                <w:sz w:val="20"/>
                <w:szCs w:val="20"/>
              </w:rPr>
              <w:t>2 266,9</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b/>
                <w:bCs/>
                <w:sz w:val="20"/>
                <w:szCs w:val="20"/>
              </w:rPr>
            </w:pPr>
            <w:r>
              <w:rPr>
                <w:rFonts w:ascii="Times New Roman" w:hAnsi="Times New Roman"/>
                <w:b/>
                <w:bCs/>
                <w:sz w:val="20"/>
                <w:szCs w:val="20"/>
              </w:rPr>
              <w:t>2 660,9</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b/>
                <w:bCs/>
                <w:sz w:val="20"/>
                <w:szCs w:val="20"/>
              </w:rPr>
            </w:pPr>
            <w:r>
              <w:rPr>
                <w:rFonts w:ascii="Times New Roman" w:hAnsi="Times New Roman"/>
                <w:b/>
                <w:bCs/>
                <w:sz w:val="20"/>
                <w:szCs w:val="20"/>
              </w:rPr>
              <w:t>2 681,7</w:t>
            </w:r>
          </w:p>
        </w:tc>
      </w:tr>
      <w:tr w:rsidR="00A632FF" w:rsidTr="00A7743C">
        <w:trPr>
          <w:trHeight w:val="2473"/>
        </w:trPr>
        <w:tc>
          <w:tcPr>
            <w:tcW w:w="459" w:type="dxa"/>
            <w:tcBorders>
              <w:top w:val="nil"/>
              <w:left w:val="single" w:sz="4" w:space="0" w:color="auto"/>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lastRenderedPageBreak/>
              <w:t>6</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182</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03</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02</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231</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01</w:t>
            </w:r>
          </w:p>
        </w:tc>
        <w:tc>
          <w:tcPr>
            <w:tcW w:w="6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0000</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110</w:t>
            </w:r>
          </w:p>
        </w:tc>
        <w:tc>
          <w:tcPr>
            <w:tcW w:w="2467" w:type="dxa"/>
            <w:tcBorders>
              <w:top w:val="nil"/>
              <w:left w:val="nil"/>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sz w:val="20"/>
                <w:szCs w:val="20"/>
              </w:rPr>
            </w:pPr>
            <w:r>
              <w:rPr>
                <w:rFonts w:ascii="Times New Roman" w:hAnsi="Times New Roman"/>
                <w:sz w:val="20"/>
                <w:szCs w:val="20"/>
              </w:rPr>
              <w:t>1 161,1</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sz w:val="20"/>
                <w:szCs w:val="20"/>
              </w:rPr>
            </w:pPr>
            <w:r>
              <w:rPr>
                <w:rFonts w:ascii="Times New Roman" w:hAnsi="Times New Roman"/>
                <w:sz w:val="20"/>
                <w:szCs w:val="20"/>
              </w:rPr>
              <w:t>1 362,9</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sz w:val="20"/>
                <w:szCs w:val="20"/>
              </w:rPr>
            </w:pPr>
            <w:r>
              <w:rPr>
                <w:rFonts w:ascii="Times New Roman" w:hAnsi="Times New Roman"/>
                <w:sz w:val="20"/>
                <w:szCs w:val="20"/>
              </w:rPr>
              <w:t>1 373,6</w:t>
            </w:r>
          </w:p>
        </w:tc>
      </w:tr>
      <w:tr w:rsidR="00A632FF" w:rsidTr="00A7743C">
        <w:trPr>
          <w:trHeight w:val="2783"/>
        </w:trPr>
        <w:tc>
          <w:tcPr>
            <w:tcW w:w="459" w:type="dxa"/>
            <w:tcBorders>
              <w:top w:val="nil"/>
              <w:left w:val="single" w:sz="4" w:space="0" w:color="auto"/>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7</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182</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03</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02</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241</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01</w:t>
            </w:r>
          </w:p>
        </w:tc>
        <w:tc>
          <w:tcPr>
            <w:tcW w:w="6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0000</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110</w:t>
            </w:r>
          </w:p>
        </w:tc>
        <w:tc>
          <w:tcPr>
            <w:tcW w:w="2467" w:type="dxa"/>
            <w:tcBorders>
              <w:top w:val="nil"/>
              <w:left w:val="nil"/>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Доходы от уплаты акцизов на моторные масла для дизельных и (или) карбюраторных (</w:t>
            </w:r>
            <w:proofErr w:type="spellStart"/>
            <w:r>
              <w:rPr>
                <w:rFonts w:ascii="Times New Roman" w:hAnsi="Times New Roman"/>
                <w:sz w:val="20"/>
                <w:szCs w:val="20"/>
              </w:rPr>
              <w:t>инжекторных</w:t>
            </w:r>
            <w:proofErr w:type="spellEnd"/>
            <w:r>
              <w:rPr>
                <w:rFonts w:ascii="Times New Roman" w:hAnsi="Times New Roman"/>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sz w:val="20"/>
                <w:szCs w:val="20"/>
              </w:rPr>
            </w:pPr>
            <w:r>
              <w:rPr>
                <w:rFonts w:ascii="Times New Roman" w:hAnsi="Times New Roman"/>
                <w:sz w:val="20"/>
                <w:szCs w:val="20"/>
              </w:rPr>
              <w:t>6,3</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sz w:val="20"/>
                <w:szCs w:val="20"/>
              </w:rPr>
            </w:pPr>
            <w:r>
              <w:rPr>
                <w:rFonts w:ascii="Times New Roman" w:hAnsi="Times New Roman"/>
                <w:sz w:val="20"/>
                <w:szCs w:val="20"/>
              </w:rPr>
              <w:t>7,5</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sz w:val="20"/>
                <w:szCs w:val="20"/>
              </w:rPr>
            </w:pPr>
            <w:r>
              <w:rPr>
                <w:rFonts w:ascii="Times New Roman" w:hAnsi="Times New Roman"/>
                <w:sz w:val="20"/>
                <w:szCs w:val="20"/>
              </w:rPr>
              <w:t>7,5</w:t>
            </w:r>
          </w:p>
        </w:tc>
      </w:tr>
      <w:tr w:rsidR="00A632FF" w:rsidTr="00A7743C">
        <w:trPr>
          <w:trHeight w:val="2473"/>
        </w:trPr>
        <w:tc>
          <w:tcPr>
            <w:tcW w:w="459" w:type="dxa"/>
            <w:tcBorders>
              <w:top w:val="nil"/>
              <w:left w:val="single" w:sz="4" w:space="0" w:color="auto"/>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8</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182</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03</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02</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251</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01</w:t>
            </w:r>
          </w:p>
        </w:tc>
        <w:tc>
          <w:tcPr>
            <w:tcW w:w="6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0000</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110</w:t>
            </w:r>
          </w:p>
        </w:tc>
        <w:tc>
          <w:tcPr>
            <w:tcW w:w="2467" w:type="dxa"/>
            <w:tcBorders>
              <w:top w:val="nil"/>
              <w:left w:val="nil"/>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sz w:val="20"/>
                <w:szCs w:val="20"/>
              </w:rPr>
            </w:pPr>
            <w:r>
              <w:rPr>
                <w:rFonts w:ascii="Times New Roman" w:hAnsi="Times New Roman"/>
                <w:sz w:val="20"/>
                <w:szCs w:val="20"/>
              </w:rPr>
              <w:t>1 235,7</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sz w:val="20"/>
                <w:szCs w:val="20"/>
              </w:rPr>
            </w:pPr>
            <w:r>
              <w:rPr>
                <w:rFonts w:ascii="Times New Roman" w:hAnsi="Times New Roman"/>
                <w:sz w:val="20"/>
                <w:szCs w:val="20"/>
              </w:rPr>
              <w:t>1 450,4</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sz w:val="20"/>
                <w:szCs w:val="20"/>
              </w:rPr>
            </w:pPr>
            <w:r>
              <w:rPr>
                <w:rFonts w:ascii="Times New Roman" w:hAnsi="Times New Roman"/>
                <w:sz w:val="20"/>
                <w:szCs w:val="20"/>
              </w:rPr>
              <w:t>1 461,8</w:t>
            </w:r>
          </w:p>
        </w:tc>
      </w:tr>
      <w:tr w:rsidR="00A632FF" w:rsidTr="00A7743C">
        <w:trPr>
          <w:trHeight w:val="2473"/>
        </w:trPr>
        <w:tc>
          <w:tcPr>
            <w:tcW w:w="459" w:type="dxa"/>
            <w:tcBorders>
              <w:top w:val="nil"/>
              <w:left w:val="single" w:sz="4" w:space="0" w:color="auto"/>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lastRenderedPageBreak/>
              <w:t>9</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182</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03</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02</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261</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01</w:t>
            </w:r>
          </w:p>
        </w:tc>
        <w:tc>
          <w:tcPr>
            <w:tcW w:w="6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0000</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110</w:t>
            </w:r>
          </w:p>
        </w:tc>
        <w:tc>
          <w:tcPr>
            <w:tcW w:w="2467" w:type="dxa"/>
            <w:tcBorders>
              <w:top w:val="nil"/>
              <w:left w:val="nil"/>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sz w:val="20"/>
                <w:szCs w:val="20"/>
              </w:rPr>
            </w:pPr>
            <w:r>
              <w:rPr>
                <w:rFonts w:ascii="Times New Roman" w:hAnsi="Times New Roman"/>
                <w:sz w:val="20"/>
                <w:szCs w:val="20"/>
              </w:rPr>
              <w:t>-136,2</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sz w:val="20"/>
                <w:szCs w:val="20"/>
              </w:rPr>
            </w:pPr>
            <w:r>
              <w:rPr>
                <w:rFonts w:ascii="Times New Roman" w:hAnsi="Times New Roman"/>
                <w:sz w:val="20"/>
                <w:szCs w:val="20"/>
              </w:rPr>
              <w:t>-159,9</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sz w:val="20"/>
                <w:szCs w:val="20"/>
              </w:rPr>
            </w:pPr>
            <w:r>
              <w:rPr>
                <w:rFonts w:ascii="Times New Roman" w:hAnsi="Times New Roman"/>
                <w:sz w:val="20"/>
                <w:szCs w:val="20"/>
              </w:rPr>
              <w:t>-161,2</w:t>
            </w:r>
          </w:p>
        </w:tc>
      </w:tr>
      <w:tr w:rsidR="00A632FF" w:rsidTr="00A7743C">
        <w:trPr>
          <w:trHeight w:val="309"/>
        </w:trPr>
        <w:tc>
          <w:tcPr>
            <w:tcW w:w="459" w:type="dxa"/>
            <w:tcBorders>
              <w:top w:val="nil"/>
              <w:left w:val="single" w:sz="4" w:space="0" w:color="auto"/>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10</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05</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w:t>
            </w:r>
          </w:p>
        </w:tc>
        <w:tc>
          <w:tcPr>
            <w:tcW w:w="6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0000</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w:t>
            </w:r>
          </w:p>
        </w:tc>
        <w:tc>
          <w:tcPr>
            <w:tcW w:w="2467" w:type="dxa"/>
            <w:tcBorders>
              <w:top w:val="nil"/>
              <w:left w:val="nil"/>
              <w:bottom w:val="single" w:sz="4" w:space="0" w:color="auto"/>
              <w:right w:val="single" w:sz="4" w:space="0" w:color="auto"/>
            </w:tcBorders>
            <w:hideMark/>
          </w:tcPr>
          <w:p w:rsidR="00A632FF" w:rsidRDefault="00A632FF">
            <w:pPr>
              <w:pStyle w:val="ac"/>
              <w:rPr>
                <w:rFonts w:ascii="Times New Roman" w:hAnsi="Times New Roman"/>
                <w:b/>
                <w:bCs/>
                <w:sz w:val="20"/>
                <w:szCs w:val="20"/>
              </w:rPr>
            </w:pPr>
            <w:r>
              <w:rPr>
                <w:rFonts w:ascii="Times New Roman" w:hAnsi="Times New Roman"/>
                <w:b/>
                <w:bCs/>
                <w:sz w:val="20"/>
                <w:szCs w:val="20"/>
              </w:rPr>
              <w:t>НАЛОГИ НА СОВОКУПНЫЙ ДОХОД</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b/>
                <w:bCs/>
                <w:sz w:val="20"/>
                <w:szCs w:val="20"/>
              </w:rPr>
            </w:pPr>
            <w:r>
              <w:rPr>
                <w:rFonts w:ascii="Times New Roman" w:hAnsi="Times New Roman"/>
                <w:b/>
                <w:bCs/>
                <w:sz w:val="20"/>
                <w:szCs w:val="20"/>
              </w:rPr>
              <w:t>82,9</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b/>
                <w:bCs/>
                <w:sz w:val="20"/>
                <w:szCs w:val="20"/>
              </w:rPr>
            </w:pPr>
            <w:r>
              <w:rPr>
                <w:rFonts w:ascii="Times New Roman" w:hAnsi="Times New Roman"/>
                <w:b/>
                <w:bCs/>
                <w:sz w:val="20"/>
                <w:szCs w:val="20"/>
              </w:rPr>
              <w:t>85,5</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b/>
                <w:bCs/>
                <w:sz w:val="20"/>
                <w:szCs w:val="20"/>
              </w:rPr>
            </w:pPr>
            <w:r>
              <w:rPr>
                <w:rFonts w:ascii="Times New Roman" w:hAnsi="Times New Roman"/>
                <w:b/>
                <w:bCs/>
                <w:sz w:val="20"/>
                <w:szCs w:val="20"/>
              </w:rPr>
              <w:t>88,0</w:t>
            </w:r>
          </w:p>
        </w:tc>
      </w:tr>
      <w:tr w:rsidR="00A632FF" w:rsidTr="00A7743C">
        <w:trPr>
          <w:trHeight w:val="327"/>
        </w:trPr>
        <w:tc>
          <w:tcPr>
            <w:tcW w:w="459" w:type="dxa"/>
            <w:tcBorders>
              <w:top w:val="nil"/>
              <w:left w:val="single" w:sz="4" w:space="0" w:color="auto"/>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11</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182</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05</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03</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01</w:t>
            </w:r>
          </w:p>
        </w:tc>
        <w:tc>
          <w:tcPr>
            <w:tcW w:w="6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0000</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110</w:t>
            </w:r>
          </w:p>
        </w:tc>
        <w:tc>
          <w:tcPr>
            <w:tcW w:w="2467" w:type="dxa"/>
            <w:tcBorders>
              <w:top w:val="nil"/>
              <w:left w:val="nil"/>
              <w:bottom w:val="single" w:sz="4" w:space="0" w:color="auto"/>
              <w:right w:val="single" w:sz="4" w:space="0" w:color="auto"/>
            </w:tcBorders>
            <w:hideMark/>
          </w:tcPr>
          <w:p w:rsidR="00A632FF" w:rsidRDefault="00A632FF">
            <w:pPr>
              <w:pStyle w:val="ac"/>
              <w:rPr>
                <w:rFonts w:ascii="Times New Roman" w:hAnsi="Times New Roman"/>
                <w:b/>
                <w:bCs/>
                <w:i/>
                <w:iCs/>
                <w:sz w:val="20"/>
                <w:szCs w:val="20"/>
              </w:rPr>
            </w:pPr>
            <w:r>
              <w:rPr>
                <w:rFonts w:ascii="Times New Roman" w:hAnsi="Times New Roman"/>
                <w:b/>
                <w:bCs/>
                <w:i/>
                <w:iCs/>
                <w:sz w:val="20"/>
                <w:szCs w:val="20"/>
              </w:rPr>
              <w:t>Единый сельскохозяйственный налог</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b/>
                <w:bCs/>
                <w:i/>
                <w:iCs/>
                <w:sz w:val="20"/>
                <w:szCs w:val="20"/>
              </w:rPr>
            </w:pPr>
            <w:r>
              <w:rPr>
                <w:rFonts w:ascii="Times New Roman" w:hAnsi="Times New Roman"/>
                <w:b/>
                <w:bCs/>
                <w:i/>
                <w:iCs/>
                <w:sz w:val="20"/>
                <w:szCs w:val="20"/>
              </w:rPr>
              <w:t>82,9</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b/>
                <w:bCs/>
                <w:i/>
                <w:iCs/>
                <w:sz w:val="20"/>
                <w:szCs w:val="20"/>
              </w:rPr>
            </w:pPr>
            <w:r>
              <w:rPr>
                <w:rFonts w:ascii="Times New Roman" w:hAnsi="Times New Roman"/>
                <w:b/>
                <w:bCs/>
                <w:i/>
                <w:iCs/>
                <w:sz w:val="20"/>
                <w:szCs w:val="20"/>
              </w:rPr>
              <w:t>85,5</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b/>
                <w:bCs/>
                <w:i/>
                <w:iCs/>
                <w:sz w:val="20"/>
                <w:szCs w:val="20"/>
              </w:rPr>
            </w:pPr>
            <w:r>
              <w:rPr>
                <w:rFonts w:ascii="Times New Roman" w:hAnsi="Times New Roman"/>
                <w:b/>
                <w:bCs/>
                <w:i/>
                <w:iCs/>
                <w:sz w:val="20"/>
                <w:szCs w:val="20"/>
              </w:rPr>
              <w:t>88,0</w:t>
            </w:r>
          </w:p>
        </w:tc>
      </w:tr>
      <w:tr w:rsidR="00A632FF" w:rsidTr="00A7743C">
        <w:trPr>
          <w:trHeight w:val="309"/>
        </w:trPr>
        <w:tc>
          <w:tcPr>
            <w:tcW w:w="459" w:type="dxa"/>
            <w:tcBorders>
              <w:top w:val="nil"/>
              <w:left w:val="single" w:sz="4" w:space="0" w:color="auto"/>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12</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182</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05</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03</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010</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01</w:t>
            </w:r>
          </w:p>
        </w:tc>
        <w:tc>
          <w:tcPr>
            <w:tcW w:w="6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0000</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110</w:t>
            </w:r>
          </w:p>
        </w:tc>
        <w:tc>
          <w:tcPr>
            <w:tcW w:w="2467" w:type="dxa"/>
            <w:tcBorders>
              <w:top w:val="nil"/>
              <w:left w:val="nil"/>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Единый сельскохозяйственный налог</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sz w:val="20"/>
                <w:szCs w:val="20"/>
              </w:rPr>
            </w:pPr>
            <w:r>
              <w:rPr>
                <w:rFonts w:ascii="Times New Roman" w:hAnsi="Times New Roman"/>
                <w:sz w:val="20"/>
                <w:szCs w:val="20"/>
              </w:rPr>
              <w:t>82,9</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sz w:val="20"/>
                <w:szCs w:val="20"/>
              </w:rPr>
            </w:pPr>
            <w:r>
              <w:rPr>
                <w:rFonts w:ascii="Times New Roman" w:hAnsi="Times New Roman"/>
                <w:sz w:val="20"/>
                <w:szCs w:val="20"/>
              </w:rPr>
              <w:t>85,5</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sz w:val="20"/>
                <w:szCs w:val="20"/>
              </w:rPr>
            </w:pPr>
            <w:r>
              <w:rPr>
                <w:rFonts w:ascii="Times New Roman" w:hAnsi="Times New Roman"/>
                <w:sz w:val="20"/>
                <w:szCs w:val="20"/>
              </w:rPr>
              <w:t>88,0</w:t>
            </w:r>
          </w:p>
        </w:tc>
      </w:tr>
      <w:tr w:rsidR="00A632FF" w:rsidTr="00A7743C">
        <w:trPr>
          <w:trHeight w:val="309"/>
        </w:trPr>
        <w:tc>
          <w:tcPr>
            <w:tcW w:w="459" w:type="dxa"/>
            <w:tcBorders>
              <w:top w:val="nil"/>
              <w:left w:val="single" w:sz="4" w:space="0" w:color="auto"/>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13</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06</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w:t>
            </w:r>
          </w:p>
        </w:tc>
        <w:tc>
          <w:tcPr>
            <w:tcW w:w="6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0000</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w:t>
            </w:r>
          </w:p>
        </w:tc>
        <w:tc>
          <w:tcPr>
            <w:tcW w:w="2467" w:type="dxa"/>
            <w:tcBorders>
              <w:top w:val="nil"/>
              <w:left w:val="nil"/>
              <w:bottom w:val="single" w:sz="4" w:space="0" w:color="auto"/>
              <w:right w:val="single" w:sz="4" w:space="0" w:color="auto"/>
            </w:tcBorders>
            <w:hideMark/>
          </w:tcPr>
          <w:p w:rsidR="00A632FF" w:rsidRDefault="00A632FF">
            <w:pPr>
              <w:pStyle w:val="ac"/>
              <w:rPr>
                <w:rFonts w:ascii="Times New Roman" w:hAnsi="Times New Roman"/>
                <w:b/>
                <w:bCs/>
                <w:sz w:val="20"/>
                <w:szCs w:val="20"/>
              </w:rPr>
            </w:pPr>
            <w:r>
              <w:rPr>
                <w:rFonts w:ascii="Times New Roman" w:hAnsi="Times New Roman"/>
                <w:b/>
                <w:bCs/>
                <w:sz w:val="20"/>
                <w:szCs w:val="20"/>
              </w:rPr>
              <w:t>НАЛОГИ НА ИМУЩЕСТВО</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b/>
                <w:bCs/>
                <w:sz w:val="20"/>
                <w:szCs w:val="20"/>
              </w:rPr>
            </w:pPr>
            <w:r>
              <w:rPr>
                <w:rFonts w:ascii="Times New Roman" w:hAnsi="Times New Roman"/>
                <w:b/>
                <w:bCs/>
                <w:sz w:val="20"/>
                <w:szCs w:val="20"/>
              </w:rPr>
              <w:t>2 144,7</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b/>
                <w:bCs/>
                <w:sz w:val="20"/>
                <w:szCs w:val="20"/>
              </w:rPr>
            </w:pPr>
            <w:r>
              <w:rPr>
                <w:rFonts w:ascii="Times New Roman" w:hAnsi="Times New Roman"/>
                <w:b/>
                <w:bCs/>
                <w:sz w:val="20"/>
                <w:szCs w:val="20"/>
              </w:rPr>
              <w:t>2 188,7</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b/>
                <w:bCs/>
                <w:sz w:val="20"/>
                <w:szCs w:val="20"/>
              </w:rPr>
            </w:pPr>
            <w:r>
              <w:rPr>
                <w:rFonts w:ascii="Times New Roman" w:hAnsi="Times New Roman"/>
                <w:b/>
                <w:bCs/>
                <w:sz w:val="20"/>
                <w:szCs w:val="20"/>
              </w:rPr>
              <w:t>2 225,7</w:t>
            </w:r>
          </w:p>
        </w:tc>
      </w:tr>
      <w:tr w:rsidR="00A632FF" w:rsidTr="00A7743C">
        <w:trPr>
          <w:trHeight w:val="327"/>
        </w:trPr>
        <w:tc>
          <w:tcPr>
            <w:tcW w:w="459" w:type="dxa"/>
            <w:tcBorders>
              <w:top w:val="nil"/>
              <w:left w:val="single" w:sz="4" w:space="0" w:color="auto"/>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14</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182</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06</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01</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w:t>
            </w:r>
          </w:p>
        </w:tc>
        <w:tc>
          <w:tcPr>
            <w:tcW w:w="6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0000</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110</w:t>
            </w:r>
          </w:p>
        </w:tc>
        <w:tc>
          <w:tcPr>
            <w:tcW w:w="2467" w:type="dxa"/>
            <w:tcBorders>
              <w:top w:val="nil"/>
              <w:left w:val="nil"/>
              <w:bottom w:val="single" w:sz="4" w:space="0" w:color="auto"/>
              <w:right w:val="single" w:sz="4" w:space="0" w:color="auto"/>
            </w:tcBorders>
            <w:hideMark/>
          </w:tcPr>
          <w:p w:rsidR="00A632FF" w:rsidRDefault="00A632FF">
            <w:pPr>
              <w:pStyle w:val="ac"/>
              <w:rPr>
                <w:rFonts w:ascii="Times New Roman" w:hAnsi="Times New Roman"/>
                <w:b/>
                <w:bCs/>
                <w:i/>
                <w:iCs/>
                <w:sz w:val="20"/>
                <w:szCs w:val="20"/>
              </w:rPr>
            </w:pPr>
            <w:r>
              <w:rPr>
                <w:rFonts w:ascii="Times New Roman" w:hAnsi="Times New Roman"/>
                <w:b/>
                <w:bCs/>
                <w:i/>
                <w:iCs/>
                <w:sz w:val="20"/>
                <w:szCs w:val="20"/>
              </w:rPr>
              <w:t>Налог на имущество физических лиц</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b/>
                <w:bCs/>
                <w:i/>
                <w:iCs/>
                <w:sz w:val="20"/>
                <w:szCs w:val="20"/>
              </w:rPr>
            </w:pPr>
            <w:r>
              <w:rPr>
                <w:rFonts w:ascii="Times New Roman" w:hAnsi="Times New Roman"/>
                <w:b/>
                <w:bCs/>
                <w:i/>
                <w:iCs/>
                <w:sz w:val="20"/>
                <w:szCs w:val="20"/>
              </w:rPr>
              <w:t>523,0</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b/>
                <w:bCs/>
                <w:i/>
                <w:iCs/>
                <w:sz w:val="20"/>
                <w:szCs w:val="20"/>
              </w:rPr>
            </w:pPr>
            <w:r>
              <w:rPr>
                <w:rFonts w:ascii="Times New Roman" w:hAnsi="Times New Roman"/>
                <w:b/>
                <w:bCs/>
                <w:i/>
                <w:iCs/>
                <w:sz w:val="20"/>
                <w:szCs w:val="20"/>
              </w:rPr>
              <w:t>567,0</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b/>
                <w:bCs/>
                <w:i/>
                <w:iCs/>
                <w:sz w:val="20"/>
                <w:szCs w:val="20"/>
              </w:rPr>
            </w:pPr>
            <w:r>
              <w:rPr>
                <w:rFonts w:ascii="Times New Roman" w:hAnsi="Times New Roman"/>
                <w:b/>
                <w:bCs/>
                <w:i/>
                <w:iCs/>
                <w:sz w:val="20"/>
                <w:szCs w:val="20"/>
              </w:rPr>
              <w:t>604,0</w:t>
            </w:r>
          </w:p>
        </w:tc>
      </w:tr>
      <w:tr w:rsidR="00A632FF" w:rsidTr="00A7743C">
        <w:trPr>
          <w:trHeight w:val="928"/>
        </w:trPr>
        <w:tc>
          <w:tcPr>
            <w:tcW w:w="459" w:type="dxa"/>
            <w:tcBorders>
              <w:top w:val="nil"/>
              <w:left w:val="single" w:sz="4" w:space="0" w:color="auto"/>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15</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182</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06</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01</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030</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10</w:t>
            </w:r>
          </w:p>
        </w:tc>
        <w:tc>
          <w:tcPr>
            <w:tcW w:w="6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0000</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110</w:t>
            </w:r>
          </w:p>
        </w:tc>
        <w:tc>
          <w:tcPr>
            <w:tcW w:w="2467" w:type="dxa"/>
            <w:tcBorders>
              <w:top w:val="nil"/>
              <w:left w:val="nil"/>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 xml:space="preserve">Налог на имущество физических лиц, взимаемый по ставкам, применяемым к объектам налогообложения, расположенным в </w:t>
            </w:r>
            <w:proofErr w:type="gramStart"/>
            <w:r>
              <w:rPr>
                <w:rFonts w:ascii="Times New Roman" w:hAnsi="Times New Roman"/>
                <w:sz w:val="20"/>
                <w:szCs w:val="20"/>
              </w:rPr>
              <w:t>границах</w:t>
            </w:r>
            <w:proofErr w:type="gramEnd"/>
            <w:r>
              <w:rPr>
                <w:rFonts w:ascii="Times New Roman" w:hAnsi="Times New Roman"/>
                <w:sz w:val="20"/>
                <w:szCs w:val="20"/>
              </w:rPr>
              <w:t xml:space="preserve"> поселений </w:t>
            </w:r>
          </w:p>
        </w:tc>
        <w:tc>
          <w:tcPr>
            <w:tcW w:w="973" w:type="dxa"/>
            <w:tcBorders>
              <w:top w:val="nil"/>
              <w:left w:val="nil"/>
              <w:bottom w:val="single" w:sz="4" w:space="0" w:color="auto"/>
              <w:right w:val="single" w:sz="4" w:space="0" w:color="auto"/>
            </w:tcBorders>
            <w:shd w:val="clear" w:color="auto" w:fill="FFFFFF"/>
            <w:hideMark/>
          </w:tcPr>
          <w:p w:rsidR="00A632FF" w:rsidRDefault="00A632FF">
            <w:pPr>
              <w:pStyle w:val="ac"/>
              <w:rPr>
                <w:rFonts w:ascii="Times New Roman" w:hAnsi="Times New Roman"/>
                <w:sz w:val="20"/>
                <w:szCs w:val="20"/>
              </w:rPr>
            </w:pPr>
            <w:r>
              <w:rPr>
                <w:rFonts w:ascii="Times New Roman" w:hAnsi="Times New Roman"/>
                <w:sz w:val="20"/>
                <w:szCs w:val="20"/>
              </w:rPr>
              <w:t>523,0</w:t>
            </w:r>
          </w:p>
        </w:tc>
        <w:tc>
          <w:tcPr>
            <w:tcW w:w="973" w:type="dxa"/>
            <w:tcBorders>
              <w:top w:val="nil"/>
              <w:left w:val="nil"/>
              <w:bottom w:val="single" w:sz="4" w:space="0" w:color="auto"/>
              <w:right w:val="single" w:sz="4" w:space="0" w:color="auto"/>
            </w:tcBorders>
            <w:shd w:val="clear" w:color="auto" w:fill="FFFFFF"/>
            <w:hideMark/>
          </w:tcPr>
          <w:p w:rsidR="00A632FF" w:rsidRDefault="00A632FF">
            <w:pPr>
              <w:pStyle w:val="ac"/>
              <w:rPr>
                <w:rFonts w:ascii="Times New Roman" w:hAnsi="Times New Roman"/>
                <w:sz w:val="20"/>
                <w:szCs w:val="20"/>
              </w:rPr>
            </w:pPr>
            <w:r>
              <w:rPr>
                <w:rFonts w:ascii="Times New Roman" w:hAnsi="Times New Roman"/>
                <w:sz w:val="20"/>
                <w:szCs w:val="20"/>
              </w:rPr>
              <w:t>567,0</w:t>
            </w:r>
          </w:p>
        </w:tc>
        <w:tc>
          <w:tcPr>
            <w:tcW w:w="973" w:type="dxa"/>
            <w:tcBorders>
              <w:top w:val="nil"/>
              <w:left w:val="nil"/>
              <w:bottom w:val="single" w:sz="4" w:space="0" w:color="auto"/>
              <w:right w:val="single" w:sz="4" w:space="0" w:color="auto"/>
            </w:tcBorders>
            <w:shd w:val="clear" w:color="auto" w:fill="FFFFFF"/>
            <w:hideMark/>
          </w:tcPr>
          <w:p w:rsidR="00A632FF" w:rsidRDefault="00A632FF">
            <w:pPr>
              <w:pStyle w:val="ac"/>
              <w:rPr>
                <w:rFonts w:ascii="Times New Roman" w:hAnsi="Times New Roman"/>
                <w:sz w:val="20"/>
                <w:szCs w:val="20"/>
              </w:rPr>
            </w:pPr>
            <w:r>
              <w:rPr>
                <w:rFonts w:ascii="Times New Roman" w:hAnsi="Times New Roman"/>
                <w:sz w:val="20"/>
                <w:szCs w:val="20"/>
              </w:rPr>
              <w:t>604,0</w:t>
            </w:r>
          </w:p>
        </w:tc>
      </w:tr>
      <w:tr w:rsidR="00A632FF" w:rsidTr="00A7743C">
        <w:trPr>
          <w:trHeight w:val="327"/>
        </w:trPr>
        <w:tc>
          <w:tcPr>
            <w:tcW w:w="459" w:type="dxa"/>
            <w:tcBorders>
              <w:top w:val="nil"/>
              <w:left w:val="single" w:sz="4" w:space="0" w:color="auto"/>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16</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06</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w:t>
            </w:r>
          </w:p>
        </w:tc>
        <w:tc>
          <w:tcPr>
            <w:tcW w:w="6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0000</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110</w:t>
            </w:r>
          </w:p>
        </w:tc>
        <w:tc>
          <w:tcPr>
            <w:tcW w:w="2467" w:type="dxa"/>
            <w:tcBorders>
              <w:top w:val="nil"/>
              <w:left w:val="nil"/>
              <w:bottom w:val="single" w:sz="4" w:space="0" w:color="auto"/>
              <w:right w:val="single" w:sz="4" w:space="0" w:color="auto"/>
            </w:tcBorders>
            <w:hideMark/>
          </w:tcPr>
          <w:p w:rsidR="00A632FF" w:rsidRDefault="00A632FF">
            <w:pPr>
              <w:pStyle w:val="ac"/>
              <w:rPr>
                <w:rFonts w:ascii="Times New Roman" w:hAnsi="Times New Roman"/>
                <w:b/>
                <w:bCs/>
                <w:sz w:val="20"/>
                <w:szCs w:val="20"/>
              </w:rPr>
            </w:pPr>
            <w:r>
              <w:rPr>
                <w:rFonts w:ascii="Times New Roman" w:hAnsi="Times New Roman"/>
                <w:b/>
                <w:bCs/>
                <w:sz w:val="20"/>
                <w:szCs w:val="20"/>
              </w:rPr>
              <w:t>ЗЕМЕЛЬНЫЙ НАЛОГ</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b/>
                <w:bCs/>
                <w:i/>
                <w:iCs/>
                <w:sz w:val="20"/>
                <w:szCs w:val="20"/>
              </w:rPr>
            </w:pPr>
            <w:r>
              <w:rPr>
                <w:rFonts w:ascii="Times New Roman" w:hAnsi="Times New Roman"/>
                <w:b/>
                <w:bCs/>
                <w:i/>
                <w:iCs/>
                <w:sz w:val="20"/>
                <w:szCs w:val="20"/>
              </w:rPr>
              <w:t>1 621,7</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b/>
                <w:bCs/>
                <w:i/>
                <w:iCs/>
                <w:sz w:val="20"/>
                <w:szCs w:val="20"/>
              </w:rPr>
            </w:pPr>
            <w:r>
              <w:rPr>
                <w:rFonts w:ascii="Times New Roman" w:hAnsi="Times New Roman"/>
                <w:b/>
                <w:bCs/>
                <w:i/>
                <w:iCs/>
                <w:sz w:val="20"/>
                <w:szCs w:val="20"/>
              </w:rPr>
              <w:t>1 621,7</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b/>
                <w:bCs/>
                <w:i/>
                <w:iCs/>
                <w:sz w:val="20"/>
                <w:szCs w:val="20"/>
              </w:rPr>
            </w:pPr>
            <w:r>
              <w:rPr>
                <w:rFonts w:ascii="Times New Roman" w:hAnsi="Times New Roman"/>
                <w:b/>
                <w:bCs/>
                <w:i/>
                <w:iCs/>
                <w:sz w:val="20"/>
                <w:szCs w:val="20"/>
              </w:rPr>
              <w:t>1 621,7</w:t>
            </w:r>
          </w:p>
        </w:tc>
      </w:tr>
      <w:tr w:rsidR="00A632FF" w:rsidTr="00A7743C">
        <w:trPr>
          <w:trHeight w:val="309"/>
        </w:trPr>
        <w:tc>
          <w:tcPr>
            <w:tcW w:w="459" w:type="dxa"/>
            <w:tcBorders>
              <w:top w:val="nil"/>
              <w:left w:val="single" w:sz="4" w:space="0" w:color="auto"/>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17</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182</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06</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06</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030</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w:t>
            </w:r>
          </w:p>
        </w:tc>
        <w:tc>
          <w:tcPr>
            <w:tcW w:w="6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0000</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110</w:t>
            </w:r>
          </w:p>
        </w:tc>
        <w:tc>
          <w:tcPr>
            <w:tcW w:w="2467" w:type="dxa"/>
            <w:tcBorders>
              <w:top w:val="nil"/>
              <w:left w:val="nil"/>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Земельный налог с организаций</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sz w:val="20"/>
                <w:szCs w:val="20"/>
              </w:rPr>
            </w:pPr>
            <w:r>
              <w:rPr>
                <w:rFonts w:ascii="Times New Roman" w:hAnsi="Times New Roman"/>
                <w:sz w:val="20"/>
                <w:szCs w:val="20"/>
              </w:rPr>
              <w:t>865,0</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sz w:val="20"/>
                <w:szCs w:val="20"/>
              </w:rPr>
            </w:pPr>
            <w:r>
              <w:rPr>
                <w:rFonts w:ascii="Times New Roman" w:hAnsi="Times New Roman"/>
                <w:sz w:val="20"/>
                <w:szCs w:val="20"/>
              </w:rPr>
              <w:t>866,0</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sz w:val="20"/>
                <w:szCs w:val="20"/>
              </w:rPr>
            </w:pPr>
            <w:r>
              <w:rPr>
                <w:rFonts w:ascii="Times New Roman" w:hAnsi="Times New Roman"/>
                <w:sz w:val="20"/>
                <w:szCs w:val="20"/>
              </w:rPr>
              <w:t>867,0</w:t>
            </w:r>
          </w:p>
        </w:tc>
      </w:tr>
      <w:tr w:rsidR="00A632FF" w:rsidTr="00A7743C">
        <w:trPr>
          <w:trHeight w:val="618"/>
        </w:trPr>
        <w:tc>
          <w:tcPr>
            <w:tcW w:w="459" w:type="dxa"/>
            <w:tcBorders>
              <w:top w:val="nil"/>
              <w:left w:val="single" w:sz="4" w:space="0" w:color="auto"/>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18</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182</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06</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06</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033</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10</w:t>
            </w:r>
          </w:p>
        </w:tc>
        <w:tc>
          <w:tcPr>
            <w:tcW w:w="6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0000</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110</w:t>
            </w:r>
          </w:p>
        </w:tc>
        <w:tc>
          <w:tcPr>
            <w:tcW w:w="2467" w:type="dxa"/>
            <w:tcBorders>
              <w:top w:val="nil"/>
              <w:left w:val="nil"/>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 xml:space="preserve">Земельный налог с организаций, обладающих земельным участком, расположенным в </w:t>
            </w:r>
            <w:proofErr w:type="gramStart"/>
            <w:r>
              <w:rPr>
                <w:rFonts w:ascii="Times New Roman" w:hAnsi="Times New Roman"/>
                <w:sz w:val="20"/>
                <w:szCs w:val="20"/>
              </w:rPr>
              <w:t>границах</w:t>
            </w:r>
            <w:proofErr w:type="gramEnd"/>
            <w:r>
              <w:rPr>
                <w:rFonts w:ascii="Times New Roman" w:hAnsi="Times New Roman"/>
                <w:sz w:val="20"/>
                <w:szCs w:val="20"/>
              </w:rPr>
              <w:t xml:space="preserve"> сельских поселений</w:t>
            </w:r>
          </w:p>
        </w:tc>
        <w:tc>
          <w:tcPr>
            <w:tcW w:w="973" w:type="dxa"/>
            <w:tcBorders>
              <w:top w:val="nil"/>
              <w:left w:val="nil"/>
              <w:bottom w:val="single" w:sz="4" w:space="0" w:color="auto"/>
              <w:right w:val="single" w:sz="4" w:space="0" w:color="auto"/>
            </w:tcBorders>
            <w:shd w:val="clear" w:color="auto" w:fill="FFFFFF"/>
            <w:hideMark/>
          </w:tcPr>
          <w:p w:rsidR="00A632FF" w:rsidRDefault="00A632FF">
            <w:pPr>
              <w:pStyle w:val="ac"/>
              <w:rPr>
                <w:rFonts w:ascii="Times New Roman" w:hAnsi="Times New Roman"/>
                <w:sz w:val="20"/>
                <w:szCs w:val="20"/>
              </w:rPr>
            </w:pPr>
            <w:r>
              <w:rPr>
                <w:rFonts w:ascii="Times New Roman" w:hAnsi="Times New Roman"/>
                <w:sz w:val="20"/>
                <w:szCs w:val="20"/>
              </w:rPr>
              <w:t>865,0</w:t>
            </w:r>
          </w:p>
        </w:tc>
        <w:tc>
          <w:tcPr>
            <w:tcW w:w="973" w:type="dxa"/>
            <w:tcBorders>
              <w:top w:val="nil"/>
              <w:left w:val="nil"/>
              <w:bottom w:val="single" w:sz="4" w:space="0" w:color="auto"/>
              <w:right w:val="single" w:sz="4" w:space="0" w:color="auto"/>
            </w:tcBorders>
            <w:shd w:val="clear" w:color="auto" w:fill="FFFFFF"/>
            <w:hideMark/>
          </w:tcPr>
          <w:p w:rsidR="00A632FF" w:rsidRDefault="00A632FF">
            <w:pPr>
              <w:pStyle w:val="ac"/>
              <w:rPr>
                <w:rFonts w:ascii="Times New Roman" w:hAnsi="Times New Roman"/>
                <w:sz w:val="20"/>
                <w:szCs w:val="20"/>
              </w:rPr>
            </w:pPr>
            <w:r>
              <w:rPr>
                <w:rFonts w:ascii="Times New Roman" w:hAnsi="Times New Roman"/>
                <w:sz w:val="20"/>
                <w:szCs w:val="20"/>
              </w:rPr>
              <w:t>866,0</w:t>
            </w:r>
          </w:p>
        </w:tc>
        <w:tc>
          <w:tcPr>
            <w:tcW w:w="973" w:type="dxa"/>
            <w:tcBorders>
              <w:top w:val="nil"/>
              <w:left w:val="nil"/>
              <w:bottom w:val="single" w:sz="4" w:space="0" w:color="auto"/>
              <w:right w:val="single" w:sz="4" w:space="0" w:color="auto"/>
            </w:tcBorders>
            <w:shd w:val="clear" w:color="auto" w:fill="FFFFFF"/>
            <w:hideMark/>
          </w:tcPr>
          <w:p w:rsidR="00A632FF" w:rsidRDefault="00A632FF">
            <w:pPr>
              <w:pStyle w:val="ac"/>
              <w:rPr>
                <w:rFonts w:ascii="Times New Roman" w:hAnsi="Times New Roman"/>
                <w:sz w:val="20"/>
                <w:szCs w:val="20"/>
              </w:rPr>
            </w:pPr>
            <w:r>
              <w:rPr>
                <w:rFonts w:ascii="Times New Roman" w:hAnsi="Times New Roman"/>
                <w:sz w:val="20"/>
                <w:szCs w:val="20"/>
              </w:rPr>
              <w:t>867,0</w:t>
            </w:r>
          </w:p>
        </w:tc>
      </w:tr>
      <w:tr w:rsidR="00A632FF" w:rsidTr="00A7743C">
        <w:trPr>
          <w:trHeight w:val="309"/>
        </w:trPr>
        <w:tc>
          <w:tcPr>
            <w:tcW w:w="459" w:type="dxa"/>
            <w:tcBorders>
              <w:top w:val="nil"/>
              <w:left w:val="single" w:sz="4" w:space="0" w:color="auto"/>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19</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182</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06</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06</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040</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w:t>
            </w:r>
          </w:p>
        </w:tc>
        <w:tc>
          <w:tcPr>
            <w:tcW w:w="6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0000</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110</w:t>
            </w:r>
          </w:p>
        </w:tc>
        <w:tc>
          <w:tcPr>
            <w:tcW w:w="2467" w:type="dxa"/>
            <w:tcBorders>
              <w:top w:val="nil"/>
              <w:left w:val="nil"/>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Земельный налог с физических лиц</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sz w:val="20"/>
                <w:szCs w:val="20"/>
              </w:rPr>
            </w:pPr>
            <w:r>
              <w:rPr>
                <w:rFonts w:ascii="Times New Roman" w:hAnsi="Times New Roman"/>
                <w:sz w:val="20"/>
                <w:szCs w:val="20"/>
              </w:rPr>
              <w:t>756,7</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sz w:val="20"/>
                <w:szCs w:val="20"/>
              </w:rPr>
            </w:pPr>
            <w:r>
              <w:rPr>
                <w:rFonts w:ascii="Times New Roman" w:hAnsi="Times New Roman"/>
                <w:sz w:val="20"/>
                <w:szCs w:val="20"/>
              </w:rPr>
              <w:t>755,7</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sz w:val="20"/>
                <w:szCs w:val="20"/>
              </w:rPr>
            </w:pPr>
            <w:r>
              <w:rPr>
                <w:rFonts w:ascii="Times New Roman" w:hAnsi="Times New Roman"/>
                <w:sz w:val="20"/>
                <w:szCs w:val="20"/>
              </w:rPr>
              <w:t>754,7</w:t>
            </w:r>
          </w:p>
        </w:tc>
      </w:tr>
      <w:tr w:rsidR="00A632FF" w:rsidTr="00A7743C">
        <w:trPr>
          <w:trHeight w:val="928"/>
        </w:trPr>
        <w:tc>
          <w:tcPr>
            <w:tcW w:w="459" w:type="dxa"/>
            <w:tcBorders>
              <w:top w:val="nil"/>
              <w:left w:val="single" w:sz="4" w:space="0" w:color="auto"/>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20</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182</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06</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06</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043</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10</w:t>
            </w:r>
          </w:p>
        </w:tc>
        <w:tc>
          <w:tcPr>
            <w:tcW w:w="6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0000</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110</w:t>
            </w:r>
          </w:p>
        </w:tc>
        <w:tc>
          <w:tcPr>
            <w:tcW w:w="2467" w:type="dxa"/>
            <w:tcBorders>
              <w:top w:val="nil"/>
              <w:left w:val="nil"/>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 xml:space="preserve">Земельный налог с физических лиц, обладающих земельным участком, расположенным в </w:t>
            </w:r>
            <w:proofErr w:type="gramStart"/>
            <w:r>
              <w:rPr>
                <w:rFonts w:ascii="Times New Roman" w:hAnsi="Times New Roman"/>
                <w:sz w:val="20"/>
                <w:szCs w:val="20"/>
              </w:rPr>
              <w:t>границах</w:t>
            </w:r>
            <w:proofErr w:type="gramEnd"/>
            <w:r>
              <w:rPr>
                <w:rFonts w:ascii="Times New Roman" w:hAnsi="Times New Roman"/>
                <w:sz w:val="20"/>
                <w:szCs w:val="20"/>
              </w:rPr>
              <w:t xml:space="preserve"> сельских поселений </w:t>
            </w:r>
          </w:p>
        </w:tc>
        <w:tc>
          <w:tcPr>
            <w:tcW w:w="973" w:type="dxa"/>
            <w:tcBorders>
              <w:top w:val="nil"/>
              <w:left w:val="nil"/>
              <w:bottom w:val="single" w:sz="4" w:space="0" w:color="auto"/>
              <w:right w:val="single" w:sz="4" w:space="0" w:color="auto"/>
            </w:tcBorders>
            <w:shd w:val="clear" w:color="auto" w:fill="FFFFFF"/>
            <w:hideMark/>
          </w:tcPr>
          <w:p w:rsidR="00A632FF" w:rsidRDefault="00A632FF">
            <w:pPr>
              <w:pStyle w:val="ac"/>
              <w:rPr>
                <w:rFonts w:ascii="Times New Roman" w:hAnsi="Times New Roman"/>
                <w:sz w:val="20"/>
                <w:szCs w:val="20"/>
              </w:rPr>
            </w:pPr>
            <w:r>
              <w:rPr>
                <w:rFonts w:ascii="Times New Roman" w:hAnsi="Times New Roman"/>
                <w:sz w:val="20"/>
                <w:szCs w:val="20"/>
              </w:rPr>
              <w:t>756,7</w:t>
            </w:r>
          </w:p>
        </w:tc>
        <w:tc>
          <w:tcPr>
            <w:tcW w:w="973" w:type="dxa"/>
            <w:tcBorders>
              <w:top w:val="nil"/>
              <w:left w:val="nil"/>
              <w:bottom w:val="single" w:sz="4" w:space="0" w:color="auto"/>
              <w:right w:val="single" w:sz="4" w:space="0" w:color="auto"/>
            </w:tcBorders>
            <w:shd w:val="clear" w:color="auto" w:fill="FFFFFF"/>
            <w:hideMark/>
          </w:tcPr>
          <w:p w:rsidR="00A632FF" w:rsidRDefault="00A632FF">
            <w:pPr>
              <w:pStyle w:val="ac"/>
              <w:rPr>
                <w:rFonts w:ascii="Times New Roman" w:hAnsi="Times New Roman"/>
                <w:sz w:val="20"/>
                <w:szCs w:val="20"/>
              </w:rPr>
            </w:pPr>
            <w:r>
              <w:rPr>
                <w:rFonts w:ascii="Times New Roman" w:hAnsi="Times New Roman"/>
                <w:sz w:val="20"/>
                <w:szCs w:val="20"/>
              </w:rPr>
              <w:t>755,7</w:t>
            </w:r>
          </w:p>
        </w:tc>
        <w:tc>
          <w:tcPr>
            <w:tcW w:w="973" w:type="dxa"/>
            <w:tcBorders>
              <w:top w:val="nil"/>
              <w:left w:val="nil"/>
              <w:bottom w:val="single" w:sz="4" w:space="0" w:color="auto"/>
              <w:right w:val="single" w:sz="4" w:space="0" w:color="auto"/>
            </w:tcBorders>
            <w:shd w:val="clear" w:color="auto" w:fill="FFFFFF"/>
            <w:hideMark/>
          </w:tcPr>
          <w:p w:rsidR="00A632FF" w:rsidRDefault="00A632FF">
            <w:pPr>
              <w:pStyle w:val="ac"/>
              <w:rPr>
                <w:rFonts w:ascii="Times New Roman" w:hAnsi="Times New Roman"/>
                <w:sz w:val="20"/>
                <w:szCs w:val="20"/>
              </w:rPr>
            </w:pPr>
            <w:r>
              <w:rPr>
                <w:rFonts w:ascii="Times New Roman" w:hAnsi="Times New Roman"/>
                <w:sz w:val="20"/>
                <w:szCs w:val="20"/>
              </w:rPr>
              <w:t>754,7</w:t>
            </w:r>
          </w:p>
        </w:tc>
      </w:tr>
      <w:tr w:rsidR="00A632FF" w:rsidTr="00A7743C">
        <w:trPr>
          <w:trHeight w:val="928"/>
        </w:trPr>
        <w:tc>
          <w:tcPr>
            <w:tcW w:w="459" w:type="dxa"/>
            <w:tcBorders>
              <w:top w:val="nil"/>
              <w:left w:val="single" w:sz="4" w:space="0" w:color="auto"/>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21</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11</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w:t>
            </w:r>
          </w:p>
        </w:tc>
        <w:tc>
          <w:tcPr>
            <w:tcW w:w="6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0000</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w:t>
            </w:r>
          </w:p>
        </w:tc>
        <w:tc>
          <w:tcPr>
            <w:tcW w:w="2467" w:type="dxa"/>
            <w:tcBorders>
              <w:top w:val="nil"/>
              <w:left w:val="nil"/>
              <w:bottom w:val="single" w:sz="4" w:space="0" w:color="auto"/>
              <w:right w:val="single" w:sz="4" w:space="0" w:color="auto"/>
            </w:tcBorders>
            <w:hideMark/>
          </w:tcPr>
          <w:p w:rsidR="00A632FF" w:rsidRDefault="00A632FF">
            <w:pPr>
              <w:pStyle w:val="ac"/>
              <w:rPr>
                <w:rFonts w:ascii="Times New Roman" w:hAnsi="Times New Roman"/>
                <w:b/>
                <w:bCs/>
                <w:sz w:val="20"/>
                <w:szCs w:val="20"/>
              </w:rPr>
            </w:pPr>
            <w:r>
              <w:rPr>
                <w:rFonts w:ascii="Times New Roman" w:hAnsi="Times New Roman"/>
                <w:b/>
                <w:bCs/>
                <w:sz w:val="20"/>
                <w:szCs w:val="20"/>
              </w:rPr>
              <w:t xml:space="preserve">ДОХОДЫ ОТ ИСПОЛЬЗОВАНИЯ ИМУЩЕСТВА, НАХОДЯЩЕГОСЯ В </w:t>
            </w:r>
            <w:r>
              <w:rPr>
                <w:rFonts w:ascii="Times New Roman" w:hAnsi="Times New Roman"/>
                <w:b/>
                <w:bCs/>
                <w:sz w:val="20"/>
                <w:szCs w:val="20"/>
              </w:rPr>
              <w:lastRenderedPageBreak/>
              <w:t>ГОСУДАРСТВЕННОЙ И МУНИЦИПАЛЬНОЙ СОБСТВЕННОСТИ</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b/>
                <w:bCs/>
                <w:sz w:val="20"/>
                <w:szCs w:val="20"/>
              </w:rPr>
            </w:pPr>
            <w:r>
              <w:rPr>
                <w:rFonts w:ascii="Times New Roman" w:hAnsi="Times New Roman"/>
                <w:b/>
                <w:bCs/>
                <w:sz w:val="20"/>
                <w:szCs w:val="20"/>
              </w:rPr>
              <w:lastRenderedPageBreak/>
              <w:t>428,2</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b/>
                <w:bCs/>
                <w:sz w:val="20"/>
                <w:szCs w:val="20"/>
              </w:rPr>
            </w:pPr>
            <w:r>
              <w:rPr>
                <w:rFonts w:ascii="Times New Roman" w:hAnsi="Times New Roman"/>
                <w:b/>
                <w:bCs/>
                <w:sz w:val="20"/>
                <w:szCs w:val="20"/>
              </w:rPr>
              <w:t>428,2</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b/>
                <w:bCs/>
                <w:sz w:val="20"/>
                <w:szCs w:val="20"/>
              </w:rPr>
            </w:pPr>
            <w:r>
              <w:rPr>
                <w:rFonts w:ascii="Times New Roman" w:hAnsi="Times New Roman"/>
                <w:b/>
                <w:bCs/>
                <w:sz w:val="20"/>
                <w:szCs w:val="20"/>
              </w:rPr>
              <w:t>428,2</w:t>
            </w:r>
          </w:p>
        </w:tc>
      </w:tr>
      <w:tr w:rsidR="00A632FF" w:rsidTr="00A7743C">
        <w:trPr>
          <w:trHeight w:val="1855"/>
        </w:trPr>
        <w:tc>
          <w:tcPr>
            <w:tcW w:w="459" w:type="dxa"/>
            <w:tcBorders>
              <w:top w:val="nil"/>
              <w:left w:val="single" w:sz="4" w:space="0" w:color="auto"/>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lastRenderedPageBreak/>
              <w:t>22</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300</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11</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05</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030</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w:t>
            </w:r>
          </w:p>
        </w:tc>
        <w:tc>
          <w:tcPr>
            <w:tcW w:w="6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0000</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120</w:t>
            </w:r>
          </w:p>
        </w:tc>
        <w:tc>
          <w:tcPr>
            <w:tcW w:w="2467" w:type="dxa"/>
            <w:tcBorders>
              <w:top w:val="nil"/>
              <w:left w:val="nil"/>
              <w:bottom w:val="single" w:sz="4" w:space="0" w:color="auto"/>
              <w:right w:val="single" w:sz="4" w:space="0" w:color="auto"/>
            </w:tcBorders>
            <w:hideMark/>
          </w:tcPr>
          <w:p w:rsidR="00A632FF" w:rsidRDefault="00A632FF">
            <w:pPr>
              <w:pStyle w:val="ac"/>
              <w:rPr>
                <w:rFonts w:ascii="Times New Roman" w:hAnsi="Times New Roman"/>
                <w:sz w:val="20"/>
                <w:szCs w:val="20"/>
              </w:rPr>
            </w:pPr>
            <w:proofErr w:type="gramStart"/>
            <w:r>
              <w:rPr>
                <w:rFonts w:ascii="Times New Roman" w:hAnsi="Times New Roman"/>
                <w:sz w:val="20"/>
                <w:szCs w:val="20"/>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roofErr w:type="gramEnd"/>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sz w:val="20"/>
                <w:szCs w:val="20"/>
              </w:rPr>
            </w:pPr>
            <w:r>
              <w:rPr>
                <w:rFonts w:ascii="Times New Roman" w:hAnsi="Times New Roman"/>
                <w:sz w:val="20"/>
                <w:szCs w:val="20"/>
              </w:rPr>
              <w:t>428,2</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sz w:val="20"/>
                <w:szCs w:val="20"/>
              </w:rPr>
            </w:pPr>
            <w:r>
              <w:rPr>
                <w:rFonts w:ascii="Times New Roman" w:hAnsi="Times New Roman"/>
                <w:sz w:val="20"/>
                <w:szCs w:val="20"/>
              </w:rPr>
              <w:t>428,2</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sz w:val="20"/>
                <w:szCs w:val="20"/>
              </w:rPr>
            </w:pPr>
            <w:r>
              <w:rPr>
                <w:rFonts w:ascii="Times New Roman" w:hAnsi="Times New Roman"/>
                <w:sz w:val="20"/>
                <w:szCs w:val="20"/>
              </w:rPr>
              <w:t>428,2</w:t>
            </w:r>
          </w:p>
        </w:tc>
      </w:tr>
      <w:tr w:rsidR="00A632FF" w:rsidTr="00A7743C">
        <w:trPr>
          <w:trHeight w:val="1546"/>
        </w:trPr>
        <w:tc>
          <w:tcPr>
            <w:tcW w:w="459" w:type="dxa"/>
            <w:tcBorders>
              <w:top w:val="nil"/>
              <w:left w:val="single" w:sz="4" w:space="0" w:color="auto"/>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23</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300</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11</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05</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035</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10</w:t>
            </w:r>
          </w:p>
        </w:tc>
        <w:tc>
          <w:tcPr>
            <w:tcW w:w="6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0000</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120</w:t>
            </w:r>
          </w:p>
        </w:tc>
        <w:tc>
          <w:tcPr>
            <w:tcW w:w="2467" w:type="dxa"/>
            <w:tcBorders>
              <w:top w:val="nil"/>
              <w:left w:val="nil"/>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 xml:space="preserve">Доходы от сдачи в аренду имущества, находящегося в оперативном </w:t>
            </w:r>
            <w:proofErr w:type="gramStart"/>
            <w:r>
              <w:rPr>
                <w:rFonts w:ascii="Times New Roman" w:hAnsi="Times New Roman"/>
                <w:sz w:val="20"/>
                <w:szCs w:val="20"/>
              </w:rPr>
              <w:t>управлении</w:t>
            </w:r>
            <w:proofErr w:type="gramEnd"/>
            <w:r>
              <w:rPr>
                <w:rFonts w:ascii="Times New Roman" w:hAnsi="Times New Roman"/>
                <w:sz w:val="20"/>
                <w:szCs w:val="20"/>
              </w:rPr>
              <w:t xml:space="preserve"> органов управления сельских поселений и созданных ими учреждений (за исключением имущества бюджетных и автономных учреждений субъектов)</w:t>
            </w:r>
          </w:p>
        </w:tc>
        <w:tc>
          <w:tcPr>
            <w:tcW w:w="973" w:type="dxa"/>
            <w:tcBorders>
              <w:top w:val="nil"/>
              <w:left w:val="nil"/>
              <w:bottom w:val="single" w:sz="4" w:space="0" w:color="auto"/>
              <w:right w:val="single" w:sz="4" w:space="0" w:color="auto"/>
            </w:tcBorders>
            <w:shd w:val="clear" w:color="auto" w:fill="FFFFFF"/>
            <w:hideMark/>
          </w:tcPr>
          <w:p w:rsidR="00A632FF" w:rsidRDefault="00A632FF">
            <w:pPr>
              <w:pStyle w:val="ac"/>
              <w:rPr>
                <w:rFonts w:ascii="Times New Roman" w:hAnsi="Times New Roman"/>
                <w:sz w:val="20"/>
                <w:szCs w:val="20"/>
              </w:rPr>
            </w:pPr>
            <w:r>
              <w:rPr>
                <w:rFonts w:ascii="Times New Roman" w:hAnsi="Times New Roman"/>
                <w:sz w:val="20"/>
                <w:szCs w:val="20"/>
              </w:rPr>
              <w:t>428,2</w:t>
            </w:r>
          </w:p>
        </w:tc>
        <w:tc>
          <w:tcPr>
            <w:tcW w:w="973" w:type="dxa"/>
            <w:tcBorders>
              <w:top w:val="nil"/>
              <w:left w:val="nil"/>
              <w:bottom w:val="single" w:sz="4" w:space="0" w:color="auto"/>
              <w:right w:val="single" w:sz="4" w:space="0" w:color="auto"/>
            </w:tcBorders>
            <w:shd w:val="clear" w:color="auto" w:fill="FFFFFF"/>
            <w:hideMark/>
          </w:tcPr>
          <w:p w:rsidR="00A632FF" w:rsidRDefault="00A632FF">
            <w:pPr>
              <w:pStyle w:val="ac"/>
              <w:rPr>
                <w:rFonts w:ascii="Times New Roman" w:hAnsi="Times New Roman"/>
                <w:sz w:val="20"/>
                <w:szCs w:val="20"/>
              </w:rPr>
            </w:pPr>
            <w:r>
              <w:rPr>
                <w:rFonts w:ascii="Times New Roman" w:hAnsi="Times New Roman"/>
                <w:sz w:val="20"/>
                <w:szCs w:val="20"/>
              </w:rPr>
              <w:t>428,2</w:t>
            </w:r>
          </w:p>
        </w:tc>
        <w:tc>
          <w:tcPr>
            <w:tcW w:w="973" w:type="dxa"/>
            <w:tcBorders>
              <w:top w:val="nil"/>
              <w:left w:val="nil"/>
              <w:bottom w:val="single" w:sz="4" w:space="0" w:color="auto"/>
              <w:right w:val="single" w:sz="4" w:space="0" w:color="auto"/>
            </w:tcBorders>
            <w:shd w:val="clear" w:color="auto" w:fill="FFFFFF"/>
            <w:hideMark/>
          </w:tcPr>
          <w:p w:rsidR="00A632FF" w:rsidRDefault="00A632FF">
            <w:pPr>
              <w:pStyle w:val="ac"/>
              <w:rPr>
                <w:rFonts w:ascii="Times New Roman" w:hAnsi="Times New Roman"/>
                <w:sz w:val="20"/>
                <w:szCs w:val="20"/>
              </w:rPr>
            </w:pPr>
            <w:r>
              <w:rPr>
                <w:rFonts w:ascii="Times New Roman" w:hAnsi="Times New Roman"/>
                <w:sz w:val="20"/>
                <w:szCs w:val="20"/>
              </w:rPr>
              <w:t>428,2</w:t>
            </w:r>
          </w:p>
        </w:tc>
      </w:tr>
      <w:tr w:rsidR="00A632FF" w:rsidTr="00A7743C">
        <w:trPr>
          <w:trHeight w:val="309"/>
        </w:trPr>
        <w:tc>
          <w:tcPr>
            <w:tcW w:w="459" w:type="dxa"/>
            <w:tcBorders>
              <w:top w:val="nil"/>
              <w:left w:val="single" w:sz="4" w:space="0" w:color="auto"/>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24</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2</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w:t>
            </w:r>
          </w:p>
        </w:tc>
        <w:tc>
          <w:tcPr>
            <w:tcW w:w="6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0000</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w:t>
            </w:r>
          </w:p>
        </w:tc>
        <w:tc>
          <w:tcPr>
            <w:tcW w:w="2467" w:type="dxa"/>
            <w:tcBorders>
              <w:top w:val="nil"/>
              <w:left w:val="nil"/>
              <w:bottom w:val="single" w:sz="4" w:space="0" w:color="auto"/>
              <w:right w:val="single" w:sz="4" w:space="0" w:color="auto"/>
            </w:tcBorders>
            <w:hideMark/>
          </w:tcPr>
          <w:p w:rsidR="00A632FF" w:rsidRDefault="00A632FF">
            <w:pPr>
              <w:pStyle w:val="ac"/>
              <w:rPr>
                <w:rFonts w:ascii="Times New Roman" w:hAnsi="Times New Roman"/>
                <w:b/>
                <w:bCs/>
                <w:sz w:val="20"/>
                <w:szCs w:val="20"/>
              </w:rPr>
            </w:pPr>
            <w:r>
              <w:rPr>
                <w:rFonts w:ascii="Times New Roman" w:hAnsi="Times New Roman"/>
                <w:b/>
                <w:bCs/>
                <w:sz w:val="20"/>
                <w:szCs w:val="20"/>
              </w:rPr>
              <w:t>БЕЗВОЗМЕЗДНЫЕ ПОСТУПЛЕНИЯ</w:t>
            </w:r>
          </w:p>
        </w:tc>
        <w:tc>
          <w:tcPr>
            <w:tcW w:w="973" w:type="dxa"/>
            <w:tcBorders>
              <w:top w:val="nil"/>
              <w:left w:val="nil"/>
              <w:bottom w:val="single" w:sz="4" w:space="0" w:color="auto"/>
              <w:right w:val="single" w:sz="4" w:space="0" w:color="auto"/>
            </w:tcBorders>
            <w:shd w:val="clear" w:color="auto" w:fill="DAEEF3"/>
            <w:noWrap/>
            <w:hideMark/>
          </w:tcPr>
          <w:p w:rsidR="00A632FF" w:rsidRDefault="00A632FF">
            <w:pPr>
              <w:pStyle w:val="ac"/>
              <w:rPr>
                <w:rFonts w:ascii="Times New Roman" w:hAnsi="Times New Roman"/>
                <w:b/>
                <w:bCs/>
                <w:sz w:val="20"/>
                <w:szCs w:val="20"/>
              </w:rPr>
            </w:pPr>
            <w:r>
              <w:rPr>
                <w:rFonts w:ascii="Times New Roman" w:hAnsi="Times New Roman"/>
                <w:b/>
                <w:bCs/>
                <w:sz w:val="20"/>
                <w:szCs w:val="20"/>
              </w:rPr>
              <w:t>29 077,8</w:t>
            </w:r>
          </w:p>
        </w:tc>
        <w:tc>
          <w:tcPr>
            <w:tcW w:w="973" w:type="dxa"/>
            <w:tcBorders>
              <w:top w:val="nil"/>
              <w:left w:val="nil"/>
              <w:bottom w:val="single" w:sz="4" w:space="0" w:color="auto"/>
              <w:right w:val="single" w:sz="4" w:space="0" w:color="auto"/>
            </w:tcBorders>
            <w:shd w:val="clear" w:color="auto" w:fill="DAEEF3"/>
            <w:noWrap/>
            <w:hideMark/>
          </w:tcPr>
          <w:p w:rsidR="00A632FF" w:rsidRDefault="00A632FF">
            <w:pPr>
              <w:pStyle w:val="ac"/>
              <w:rPr>
                <w:rFonts w:ascii="Times New Roman" w:hAnsi="Times New Roman"/>
                <w:b/>
                <w:bCs/>
                <w:sz w:val="20"/>
                <w:szCs w:val="20"/>
              </w:rPr>
            </w:pPr>
            <w:r>
              <w:rPr>
                <w:rFonts w:ascii="Times New Roman" w:hAnsi="Times New Roman"/>
                <w:b/>
                <w:bCs/>
                <w:sz w:val="20"/>
                <w:szCs w:val="20"/>
              </w:rPr>
              <w:t>8 349,4</w:t>
            </w:r>
          </w:p>
        </w:tc>
        <w:tc>
          <w:tcPr>
            <w:tcW w:w="973" w:type="dxa"/>
            <w:tcBorders>
              <w:top w:val="nil"/>
              <w:left w:val="nil"/>
              <w:bottom w:val="single" w:sz="4" w:space="0" w:color="auto"/>
              <w:right w:val="single" w:sz="4" w:space="0" w:color="auto"/>
            </w:tcBorders>
            <w:shd w:val="clear" w:color="auto" w:fill="DAEEF3"/>
            <w:noWrap/>
            <w:hideMark/>
          </w:tcPr>
          <w:p w:rsidR="00A632FF" w:rsidRDefault="00A632FF">
            <w:pPr>
              <w:pStyle w:val="ac"/>
              <w:rPr>
                <w:rFonts w:ascii="Times New Roman" w:hAnsi="Times New Roman"/>
                <w:b/>
                <w:bCs/>
                <w:sz w:val="20"/>
                <w:szCs w:val="20"/>
              </w:rPr>
            </w:pPr>
            <w:r>
              <w:rPr>
                <w:rFonts w:ascii="Times New Roman" w:hAnsi="Times New Roman"/>
                <w:b/>
                <w:bCs/>
                <w:sz w:val="20"/>
                <w:szCs w:val="20"/>
              </w:rPr>
              <w:t>8 718,2</w:t>
            </w:r>
          </w:p>
        </w:tc>
      </w:tr>
      <w:tr w:rsidR="00A632FF" w:rsidTr="00A7743C">
        <w:trPr>
          <w:trHeight w:val="928"/>
        </w:trPr>
        <w:tc>
          <w:tcPr>
            <w:tcW w:w="459" w:type="dxa"/>
            <w:tcBorders>
              <w:top w:val="nil"/>
              <w:left w:val="single" w:sz="4" w:space="0" w:color="auto"/>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25</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2</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02</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w:t>
            </w:r>
          </w:p>
        </w:tc>
        <w:tc>
          <w:tcPr>
            <w:tcW w:w="6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0000</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w:t>
            </w:r>
          </w:p>
        </w:tc>
        <w:tc>
          <w:tcPr>
            <w:tcW w:w="2467" w:type="dxa"/>
            <w:tcBorders>
              <w:top w:val="nil"/>
              <w:left w:val="nil"/>
              <w:bottom w:val="single" w:sz="4" w:space="0" w:color="auto"/>
              <w:right w:val="single" w:sz="4" w:space="0" w:color="auto"/>
            </w:tcBorders>
            <w:hideMark/>
          </w:tcPr>
          <w:p w:rsidR="00A632FF" w:rsidRDefault="00A632FF">
            <w:pPr>
              <w:pStyle w:val="ac"/>
              <w:rPr>
                <w:rFonts w:ascii="Times New Roman" w:hAnsi="Times New Roman"/>
                <w:b/>
                <w:bCs/>
                <w:sz w:val="20"/>
                <w:szCs w:val="20"/>
              </w:rPr>
            </w:pPr>
            <w:r>
              <w:rPr>
                <w:rFonts w:ascii="Times New Roman" w:hAnsi="Times New Roman"/>
                <w:b/>
                <w:bCs/>
                <w:sz w:val="20"/>
                <w:szCs w:val="20"/>
              </w:rPr>
              <w:t>БЕЗВОЗМЕЗДНЫЕ ПОСТУПЛЕНИЯ ОТ ДРУГИХ БЮДЖЕТОВ БЮДЖЕТНОЙ СИСТЕМЫ РОССИЙСКОЙ ФЕДЕРАЦИИ</w:t>
            </w:r>
          </w:p>
        </w:tc>
        <w:tc>
          <w:tcPr>
            <w:tcW w:w="973" w:type="dxa"/>
            <w:tcBorders>
              <w:top w:val="nil"/>
              <w:left w:val="nil"/>
              <w:bottom w:val="single" w:sz="4" w:space="0" w:color="auto"/>
              <w:right w:val="single" w:sz="4" w:space="0" w:color="auto"/>
            </w:tcBorders>
            <w:shd w:val="clear" w:color="auto" w:fill="DAEEF3"/>
            <w:noWrap/>
            <w:hideMark/>
          </w:tcPr>
          <w:p w:rsidR="00A632FF" w:rsidRDefault="00A632FF">
            <w:pPr>
              <w:pStyle w:val="ac"/>
              <w:rPr>
                <w:rFonts w:ascii="Times New Roman" w:hAnsi="Times New Roman"/>
                <w:b/>
                <w:bCs/>
                <w:sz w:val="20"/>
                <w:szCs w:val="20"/>
              </w:rPr>
            </w:pPr>
            <w:r>
              <w:rPr>
                <w:rFonts w:ascii="Times New Roman" w:hAnsi="Times New Roman"/>
                <w:b/>
                <w:bCs/>
                <w:sz w:val="20"/>
                <w:szCs w:val="20"/>
              </w:rPr>
              <w:t>29 077,8</w:t>
            </w:r>
          </w:p>
        </w:tc>
        <w:tc>
          <w:tcPr>
            <w:tcW w:w="973" w:type="dxa"/>
            <w:tcBorders>
              <w:top w:val="nil"/>
              <w:left w:val="nil"/>
              <w:bottom w:val="single" w:sz="4" w:space="0" w:color="auto"/>
              <w:right w:val="single" w:sz="4" w:space="0" w:color="auto"/>
            </w:tcBorders>
            <w:shd w:val="clear" w:color="auto" w:fill="DAEEF3"/>
            <w:noWrap/>
            <w:hideMark/>
          </w:tcPr>
          <w:p w:rsidR="00A632FF" w:rsidRDefault="00A632FF">
            <w:pPr>
              <w:pStyle w:val="ac"/>
              <w:rPr>
                <w:rFonts w:ascii="Times New Roman" w:hAnsi="Times New Roman"/>
                <w:b/>
                <w:bCs/>
                <w:sz w:val="20"/>
                <w:szCs w:val="20"/>
              </w:rPr>
            </w:pPr>
            <w:r>
              <w:rPr>
                <w:rFonts w:ascii="Times New Roman" w:hAnsi="Times New Roman"/>
                <w:b/>
                <w:bCs/>
                <w:sz w:val="20"/>
                <w:szCs w:val="20"/>
              </w:rPr>
              <w:t>8 349,4</w:t>
            </w:r>
          </w:p>
        </w:tc>
        <w:tc>
          <w:tcPr>
            <w:tcW w:w="973" w:type="dxa"/>
            <w:tcBorders>
              <w:top w:val="nil"/>
              <w:left w:val="nil"/>
              <w:bottom w:val="single" w:sz="4" w:space="0" w:color="auto"/>
              <w:right w:val="single" w:sz="4" w:space="0" w:color="auto"/>
            </w:tcBorders>
            <w:shd w:val="clear" w:color="auto" w:fill="DAEEF3"/>
            <w:noWrap/>
            <w:hideMark/>
          </w:tcPr>
          <w:p w:rsidR="00A632FF" w:rsidRDefault="00A632FF">
            <w:pPr>
              <w:pStyle w:val="ac"/>
              <w:rPr>
                <w:rFonts w:ascii="Times New Roman" w:hAnsi="Times New Roman"/>
                <w:b/>
                <w:bCs/>
                <w:sz w:val="20"/>
                <w:szCs w:val="20"/>
              </w:rPr>
            </w:pPr>
            <w:r>
              <w:rPr>
                <w:rFonts w:ascii="Times New Roman" w:hAnsi="Times New Roman"/>
                <w:b/>
                <w:bCs/>
                <w:sz w:val="20"/>
                <w:szCs w:val="20"/>
              </w:rPr>
              <w:t>8 718,2</w:t>
            </w:r>
          </w:p>
        </w:tc>
      </w:tr>
      <w:tr w:rsidR="00A632FF" w:rsidTr="00A7743C">
        <w:trPr>
          <w:trHeight w:val="618"/>
        </w:trPr>
        <w:tc>
          <w:tcPr>
            <w:tcW w:w="459" w:type="dxa"/>
            <w:tcBorders>
              <w:top w:val="nil"/>
              <w:left w:val="single" w:sz="4" w:space="0" w:color="auto"/>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26</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2</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02</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16</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w:t>
            </w:r>
          </w:p>
        </w:tc>
        <w:tc>
          <w:tcPr>
            <w:tcW w:w="6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0000</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150</w:t>
            </w:r>
          </w:p>
        </w:tc>
        <w:tc>
          <w:tcPr>
            <w:tcW w:w="2467" w:type="dxa"/>
            <w:tcBorders>
              <w:top w:val="nil"/>
              <w:left w:val="nil"/>
              <w:bottom w:val="single" w:sz="4" w:space="0" w:color="auto"/>
              <w:right w:val="single" w:sz="4" w:space="0" w:color="auto"/>
            </w:tcBorders>
            <w:hideMark/>
          </w:tcPr>
          <w:p w:rsidR="00A632FF" w:rsidRDefault="00A632FF">
            <w:pPr>
              <w:pStyle w:val="ac"/>
              <w:rPr>
                <w:rFonts w:ascii="Times New Roman" w:hAnsi="Times New Roman"/>
                <w:b/>
                <w:bCs/>
                <w:sz w:val="20"/>
                <w:szCs w:val="20"/>
              </w:rPr>
            </w:pPr>
            <w:r>
              <w:rPr>
                <w:rFonts w:ascii="Times New Roman" w:hAnsi="Times New Roman"/>
                <w:b/>
                <w:bCs/>
                <w:sz w:val="20"/>
                <w:szCs w:val="20"/>
              </w:rPr>
              <w:t>Дотации бюджетам субъектов Российской Федерации и муниципальных образований</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b/>
                <w:bCs/>
                <w:sz w:val="20"/>
                <w:szCs w:val="20"/>
              </w:rPr>
            </w:pPr>
            <w:r>
              <w:rPr>
                <w:rFonts w:ascii="Times New Roman" w:hAnsi="Times New Roman"/>
                <w:b/>
                <w:bCs/>
                <w:sz w:val="20"/>
                <w:szCs w:val="20"/>
              </w:rPr>
              <w:t>10 539,5</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b/>
                <w:bCs/>
                <w:sz w:val="20"/>
                <w:szCs w:val="20"/>
              </w:rPr>
            </w:pPr>
            <w:r>
              <w:rPr>
                <w:rFonts w:ascii="Times New Roman" w:hAnsi="Times New Roman"/>
                <w:b/>
                <w:bCs/>
                <w:sz w:val="20"/>
                <w:szCs w:val="20"/>
              </w:rPr>
              <w:t>7 890,3</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b/>
                <w:bCs/>
                <w:sz w:val="20"/>
                <w:szCs w:val="20"/>
              </w:rPr>
            </w:pPr>
            <w:r>
              <w:rPr>
                <w:rFonts w:ascii="Times New Roman" w:hAnsi="Times New Roman"/>
                <w:b/>
                <w:bCs/>
                <w:sz w:val="20"/>
                <w:szCs w:val="20"/>
              </w:rPr>
              <w:t>8 215,2</w:t>
            </w:r>
          </w:p>
        </w:tc>
      </w:tr>
      <w:tr w:rsidR="00A632FF" w:rsidTr="00A7743C">
        <w:trPr>
          <w:trHeight w:val="309"/>
        </w:trPr>
        <w:tc>
          <w:tcPr>
            <w:tcW w:w="459" w:type="dxa"/>
            <w:tcBorders>
              <w:top w:val="nil"/>
              <w:left w:val="single" w:sz="4" w:space="0" w:color="auto"/>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27</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300</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2</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02</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16</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001</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w:t>
            </w:r>
          </w:p>
        </w:tc>
        <w:tc>
          <w:tcPr>
            <w:tcW w:w="6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0000</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150</w:t>
            </w:r>
          </w:p>
        </w:tc>
        <w:tc>
          <w:tcPr>
            <w:tcW w:w="2467" w:type="dxa"/>
            <w:tcBorders>
              <w:top w:val="nil"/>
              <w:left w:val="nil"/>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Дотации на выравнивание бюджетной обеспеченности</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sz w:val="20"/>
                <w:szCs w:val="20"/>
              </w:rPr>
            </w:pPr>
            <w:r>
              <w:rPr>
                <w:rFonts w:ascii="Times New Roman" w:hAnsi="Times New Roman"/>
                <w:sz w:val="20"/>
                <w:szCs w:val="20"/>
              </w:rPr>
              <w:t>10 539,5</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sz w:val="20"/>
                <w:szCs w:val="20"/>
              </w:rPr>
            </w:pPr>
            <w:r>
              <w:rPr>
                <w:rFonts w:ascii="Times New Roman" w:hAnsi="Times New Roman"/>
                <w:sz w:val="20"/>
                <w:szCs w:val="20"/>
              </w:rPr>
              <w:t>7 890,3</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sz w:val="20"/>
                <w:szCs w:val="20"/>
              </w:rPr>
            </w:pPr>
            <w:r>
              <w:rPr>
                <w:rFonts w:ascii="Times New Roman" w:hAnsi="Times New Roman"/>
                <w:sz w:val="20"/>
                <w:szCs w:val="20"/>
              </w:rPr>
              <w:t>8 215,2</w:t>
            </w:r>
          </w:p>
        </w:tc>
      </w:tr>
      <w:tr w:rsidR="00A632FF" w:rsidTr="00A7743C">
        <w:trPr>
          <w:trHeight w:val="727"/>
        </w:trPr>
        <w:tc>
          <w:tcPr>
            <w:tcW w:w="459" w:type="dxa"/>
            <w:tcBorders>
              <w:top w:val="nil"/>
              <w:left w:val="single" w:sz="4" w:space="0" w:color="auto"/>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28</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300</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2</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02</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16</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001</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10</w:t>
            </w:r>
          </w:p>
        </w:tc>
        <w:tc>
          <w:tcPr>
            <w:tcW w:w="6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0000</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150</w:t>
            </w:r>
          </w:p>
        </w:tc>
        <w:tc>
          <w:tcPr>
            <w:tcW w:w="2467" w:type="dxa"/>
            <w:tcBorders>
              <w:top w:val="nil"/>
              <w:left w:val="nil"/>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Дотации бюджетам сельских поселений на выравнивание бюджетной обеспеченности</w:t>
            </w:r>
          </w:p>
        </w:tc>
        <w:tc>
          <w:tcPr>
            <w:tcW w:w="973" w:type="dxa"/>
            <w:tcBorders>
              <w:top w:val="nil"/>
              <w:left w:val="nil"/>
              <w:bottom w:val="single" w:sz="4" w:space="0" w:color="auto"/>
              <w:right w:val="single" w:sz="4" w:space="0" w:color="auto"/>
            </w:tcBorders>
            <w:shd w:val="clear" w:color="auto" w:fill="FFFFFF"/>
            <w:hideMark/>
          </w:tcPr>
          <w:p w:rsidR="00A632FF" w:rsidRDefault="00A632FF">
            <w:pPr>
              <w:pStyle w:val="ac"/>
              <w:rPr>
                <w:rFonts w:ascii="Times New Roman" w:hAnsi="Times New Roman"/>
                <w:sz w:val="20"/>
                <w:szCs w:val="20"/>
              </w:rPr>
            </w:pPr>
            <w:r>
              <w:rPr>
                <w:rFonts w:ascii="Times New Roman" w:hAnsi="Times New Roman"/>
                <w:sz w:val="20"/>
                <w:szCs w:val="20"/>
              </w:rPr>
              <w:t>10539,5</w:t>
            </w:r>
          </w:p>
        </w:tc>
        <w:tc>
          <w:tcPr>
            <w:tcW w:w="973" w:type="dxa"/>
            <w:tcBorders>
              <w:top w:val="nil"/>
              <w:left w:val="nil"/>
              <w:bottom w:val="single" w:sz="4" w:space="0" w:color="auto"/>
              <w:right w:val="single" w:sz="4" w:space="0" w:color="auto"/>
            </w:tcBorders>
            <w:shd w:val="clear" w:color="auto" w:fill="FFFFFF"/>
            <w:hideMark/>
          </w:tcPr>
          <w:p w:rsidR="00A632FF" w:rsidRDefault="00A632FF">
            <w:pPr>
              <w:pStyle w:val="ac"/>
              <w:rPr>
                <w:rFonts w:ascii="Times New Roman" w:hAnsi="Times New Roman"/>
                <w:sz w:val="20"/>
                <w:szCs w:val="20"/>
              </w:rPr>
            </w:pPr>
            <w:r>
              <w:rPr>
                <w:rFonts w:ascii="Times New Roman" w:hAnsi="Times New Roman"/>
                <w:sz w:val="20"/>
                <w:szCs w:val="20"/>
              </w:rPr>
              <w:t>7890,3</w:t>
            </w:r>
          </w:p>
        </w:tc>
        <w:tc>
          <w:tcPr>
            <w:tcW w:w="973" w:type="dxa"/>
            <w:tcBorders>
              <w:top w:val="nil"/>
              <w:left w:val="nil"/>
              <w:bottom w:val="single" w:sz="4" w:space="0" w:color="auto"/>
              <w:right w:val="single" w:sz="4" w:space="0" w:color="auto"/>
            </w:tcBorders>
            <w:shd w:val="clear" w:color="auto" w:fill="FFFFFF"/>
            <w:hideMark/>
          </w:tcPr>
          <w:p w:rsidR="00A632FF" w:rsidRDefault="00A632FF">
            <w:pPr>
              <w:pStyle w:val="ac"/>
              <w:rPr>
                <w:rFonts w:ascii="Times New Roman" w:hAnsi="Times New Roman"/>
                <w:sz w:val="20"/>
                <w:szCs w:val="20"/>
              </w:rPr>
            </w:pPr>
            <w:r>
              <w:rPr>
                <w:rFonts w:ascii="Times New Roman" w:hAnsi="Times New Roman"/>
                <w:sz w:val="20"/>
                <w:szCs w:val="20"/>
              </w:rPr>
              <w:t>8215,2</w:t>
            </w:r>
          </w:p>
        </w:tc>
      </w:tr>
      <w:tr w:rsidR="00A632FF" w:rsidTr="00A7743C">
        <w:trPr>
          <w:trHeight w:val="727"/>
        </w:trPr>
        <w:tc>
          <w:tcPr>
            <w:tcW w:w="459" w:type="dxa"/>
            <w:tcBorders>
              <w:top w:val="nil"/>
              <w:left w:val="single" w:sz="4" w:space="0" w:color="auto"/>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29</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2</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02</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30</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w:t>
            </w:r>
          </w:p>
        </w:tc>
        <w:tc>
          <w:tcPr>
            <w:tcW w:w="6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0000</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150</w:t>
            </w:r>
          </w:p>
        </w:tc>
        <w:tc>
          <w:tcPr>
            <w:tcW w:w="2467" w:type="dxa"/>
            <w:tcBorders>
              <w:top w:val="nil"/>
              <w:left w:val="nil"/>
              <w:bottom w:val="single" w:sz="4" w:space="0" w:color="auto"/>
              <w:right w:val="single" w:sz="4" w:space="0" w:color="auto"/>
            </w:tcBorders>
            <w:hideMark/>
          </w:tcPr>
          <w:p w:rsidR="00A632FF" w:rsidRDefault="00A632FF">
            <w:pPr>
              <w:pStyle w:val="ac"/>
              <w:rPr>
                <w:rFonts w:ascii="Times New Roman" w:hAnsi="Times New Roman"/>
                <w:b/>
                <w:bCs/>
                <w:sz w:val="20"/>
                <w:szCs w:val="20"/>
              </w:rPr>
            </w:pPr>
            <w:r>
              <w:rPr>
                <w:rFonts w:ascii="Times New Roman" w:hAnsi="Times New Roman"/>
                <w:b/>
                <w:bCs/>
                <w:sz w:val="20"/>
                <w:szCs w:val="20"/>
              </w:rPr>
              <w:t>Субвенции бюджетам бюджетной системы Российской Федерации</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b/>
                <w:bCs/>
                <w:sz w:val="20"/>
                <w:szCs w:val="20"/>
              </w:rPr>
            </w:pPr>
            <w:r>
              <w:rPr>
                <w:rFonts w:ascii="Times New Roman" w:hAnsi="Times New Roman"/>
                <w:b/>
                <w:bCs/>
                <w:sz w:val="20"/>
                <w:szCs w:val="20"/>
              </w:rPr>
              <w:t>427,0</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b/>
                <w:bCs/>
                <w:sz w:val="20"/>
                <w:szCs w:val="20"/>
              </w:rPr>
            </w:pPr>
            <w:r>
              <w:rPr>
                <w:rFonts w:ascii="Times New Roman" w:hAnsi="Times New Roman"/>
                <w:b/>
                <w:bCs/>
                <w:sz w:val="20"/>
                <w:szCs w:val="20"/>
              </w:rPr>
              <w:t>459,1</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b/>
                <w:bCs/>
                <w:sz w:val="20"/>
                <w:szCs w:val="20"/>
              </w:rPr>
            </w:pPr>
            <w:r>
              <w:rPr>
                <w:rFonts w:ascii="Times New Roman" w:hAnsi="Times New Roman"/>
                <w:b/>
                <w:bCs/>
                <w:sz w:val="20"/>
                <w:szCs w:val="20"/>
              </w:rPr>
              <w:t>503,0</w:t>
            </w:r>
          </w:p>
        </w:tc>
      </w:tr>
      <w:tr w:rsidR="00A632FF" w:rsidTr="00A7743C">
        <w:trPr>
          <w:trHeight w:val="673"/>
        </w:trPr>
        <w:tc>
          <w:tcPr>
            <w:tcW w:w="459" w:type="dxa"/>
            <w:tcBorders>
              <w:top w:val="nil"/>
              <w:left w:val="single" w:sz="4" w:space="0" w:color="auto"/>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30</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300</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2</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02</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30</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024</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w:t>
            </w:r>
          </w:p>
        </w:tc>
        <w:tc>
          <w:tcPr>
            <w:tcW w:w="6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0000</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150</w:t>
            </w:r>
          </w:p>
        </w:tc>
        <w:tc>
          <w:tcPr>
            <w:tcW w:w="2467" w:type="dxa"/>
            <w:tcBorders>
              <w:top w:val="nil"/>
              <w:left w:val="nil"/>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Субвенции на выполнение передаваемых полномочий субъектов Российской Федерации</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sz w:val="20"/>
                <w:szCs w:val="20"/>
              </w:rPr>
            </w:pPr>
            <w:r>
              <w:rPr>
                <w:rFonts w:ascii="Times New Roman" w:hAnsi="Times New Roman"/>
                <w:sz w:val="20"/>
                <w:szCs w:val="20"/>
              </w:rPr>
              <w:t>0,1</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sz w:val="20"/>
                <w:szCs w:val="20"/>
              </w:rPr>
            </w:pPr>
            <w:r>
              <w:rPr>
                <w:rFonts w:ascii="Times New Roman" w:hAnsi="Times New Roman"/>
                <w:sz w:val="20"/>
                <w:szCs w:val="20"/>
              </w:rPr>
              <w:t>0,1</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sz w:val="20"/>
                <w:szCs w:val="20"/>
              </w:rPr>
            </w:pPr>
            <w:r>
              <w:rPr>
                <w:rFonts w:ascii="Times New Roman" w:hAnsi="Times New Roman"/>
                <w:sz w:val="20"/>
                <w:szCs w:val="20"/>
              </w:rPr>
              <w:t>0,1</w:t>
            </w:r>
          </w:p>
        </w:tc>
      </w:tr>
      <w:tr w:rsidR="00A632FF" w:rsidTr="00A7743C">
        <w:trPr>
          <w:trHeight w:val="764"/>
        </w:trPr>
        <w:tc>
          <w:tcPr>
            <w:tcW w:w="459" w:type="dxa"/>
            <w:tcBorders>
              <w:top w:val="nil"/>
              <w:left w:val="single" w:sz="4" w:space="0" w:color="auto"/>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31</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300</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2</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02</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30</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024</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10</w:t>
            </w:r>
          </w:p>
        </w:tc>
        <w:tc>
          <w:tcPr>
            <w:tcW w:w="6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0000</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150</w:t>
            </w:r>
          </w:p>
        </w:tc>
        <w:tc>
          <w:tcPr>
            <w:tcW w:w="2467" w:type="dxa"/>
            <w:tcBorders>
              <w:top w:val="nil"/>
              <w:left w:val="nil"/>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 xml:space="preserve">Субвенции бюджетам сельских поселений на выполнение передаваемых полномочий субъектов </w:t>
            </w:r>
            <w:r>
              <w:rPr>
                <w:rFonts w:ascii="Times New Roman" w:hAnsi="Times New Roman"/>
                <w:sz w:val="20"/>
                <w:szCs w:val="20"/>
              </w:rPr>
              <w:lastRenderedPageBreak/>
              <w:t>Российской Федерации</w:t>
            </w:r>
          </w:p>
        </w:tc>
        <w:tc>
          <w:tcPr>
            <w:tcW w:w="973" w:type="dxa"/>
            <w:tcBorders>
              <w:top w:val="nil"/>
              <w:left w:val="nil"/>
              <w:bottom w:val="single" w:sz="4" w:space="0" w:color="auto"/>
              <w:right w:val="single" w:sz="4" w:space="0" w:color="auto"/>
            </w:tcBorders>
            <w:shd w:val="clear" w:color="auto" w:fill="FFFFFF"/>
            <w:hideMark/>
          </w:tcPr>
          <w:p w:rsidR="00A632FF" w:rsidRDefault="00A632FF">
            <w:pPr>
              <w:pStyle w:val="ac"/>
              <w:rPr>
                <w:rFonts w:ascii="Times New Roman" w:hAnsi="Times New Roman"/>
                <w:sz w:val="20"/>
                <w:szCs w:val="20"/>
              </w:rPr>
            </w:pPr>
            <w:r>
              <w:rPr>
                <w:rFonts w:ascii="Times New Roman" w:hAnsi="Times New Roman"/>
                <w:sz w:val="20"/>
                <w:szCs w:val="20"/>
              </w:rPr>
              <w:lastRenderedPageBreak/>
              <w:t>0,1</w:t>
            </w:r>
          </w:p>
        </w:tc>
        <w:tc>
          <w:tcPr>
            <w:tcW w:w="973" w:type="dxa"/>
            <w:tcBorders>
              <w:top w:val="nil"/>
              <w:left w:val="nil"/>
              <w:bottom w:val="single" w:sz="4" w:space="0" w:color="auto"/>
              <w:right w:val="single" w:sz="4" w:space="0" w:color="auto"/>
            </w:tcBorders>
            <w:shd w:val="clear" w:color="auto" w:fill="FFFFFF"/>
            <w:hideMark/>
          </w:tcPr>
          <w:p w:rsidR="00A632FF" w:rsidRDefault="00A632FF">
            <w:pPr>
              <w:pStyle w:val="ac"/>
              <w:rPr>
                <w:rFonts w:ascii="Times New Roman" w:hAnsi="Times New Roman"/>
                <w:sz w:val="20"/>
                <w:szCs w:val="20"/>
              </w:rPr>
            </w:pPr>
            <w:r>
              <w:rPr>
                <w:rFonts w:ascii="Times New Roman" w:hAnsi="Times New Roman"/>
                <w:sz w:val="20"/>
                <w:szCs w:val="20"/>
              </w:rPr>
              <w:t>0,1</w:t>
            </w:r>
          </w:p>
        </w:tc>
        <w:tc>
          <w:tcPr>
            <w:tcW w:w="973" w:type="dxa"/>
            <w:tcBorders>
              <w:top w:val="nil"/>
              <w:left w:val="nil"/>
              <w:bottom w:val="single" w:sz="4" w:space="0" w:color="auto"/>
              <w:right w:val="single" w:sz="4" w:space="0" w:color="auto"/>
            </w:tcBorders>
            <w:shd w:val="clear" w:color="auto" w:fill="FFFFFF"/>
            <w:hideMark/>
          </w:tcPr>
          <w:p w:rsidR="00A632FF" w:rsidRDefault="00A632FF">
            <w:pPr>
              <w:pStyle w:val="ac"/>
              <w:rPr>
                <w:rFonts w:ascii="Times New Roman" w:hAnsi="Times New Roman"/>
                <w:sz w:val="20"/>
                <w:szCs w:val="20"/>
              </w:rPr>
            </w:pPr>
            <w:r>
              <w:rPr>
                <w:rFonts w:ascii="Times New Roman" w:hAnsi="Times New Roman"/>
                <w:sz w:val="20"/>
                <w:szCs w:val="20"/>
              </w:rPr>
              <w:t>0,1</w:t>
            </w:r>
          </w:p>
        </w:tc>
      </w:tr>
      <w:tr w:rsidR="00A632FF" w:rsidTr="00A7743C">
        <w:trPr>
          <w:trHeight w:val="1073"/>
        </w:trPr>
        <w:tc>
          <w:tcPr>
            <w:tcW w:w="459" w:type="dxa"/>
            <w:tcBorders>
              <w:top w:val="nil"/>
              <w:left w:val="single" w:sz="4" w:space="0" w:color="auto"/>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lastRenderedPageBreak/>
              <w:t>32</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300</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2</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02</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35</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118</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w:t>
            </w:r>
          </w:p>
        </w:tc>
        <w:tc>
          <w:tcPr>
            <w:tcW w:w="6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0000</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150</w:t>
            </w:r>
          </w:p>
        </w:tc>
        <w:tc>
          <w:tcPr>
            <w:tcW w:w="2467" w:type="dxa"/>
            <w:tcBorders>
              <w:top w:val="nil"/>
              <w:left w:val="nil"/>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Субвенции бюджетам на осуществление первичного воинского учета на территориях, где отсутствуют военные комиссариаты</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sz w:val="20"/>
                <w:szCs w:val="20"/>
              </w:rPr>
            </w:pPr>
            <w:r>
              <w:rPr>
                <w:rFonts w:ascii="Times New Roman" w:hAnsi="Times New Roman"/>
                <w:sz w:val="20"/>
                <w:szCs w:val="20"/>
              </w:rPr>
              <w:t>426,9</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sz w:val="20"/>
                <w:szCs w:val="20"/>
              </w:rPr>
            </w:pPr>
            <w:r>
              <w:rPr>
                <w:rFonts w:ascii="Times New Roman" w:hAnsi="Times New Roman"/>
                <w:sz w:val="20"/>
                <w:szCs w:val="20"/>
              </w:rPr>
              <w:t>459,0</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sz w:val="20"/>
                <w:szCs w:val="20"/>
              </w:rPr>
            </w:pPr>
            <w:r>
              <w:rPr>
                <w:rFonts w:ascii="Times New Roman" w:hAnsi="Times New Roman"/>
                <w:sz w:val="20"/>
                <w:szCs w:val="20"/>
              </w:rPr>
              <w:t>502,9</w:t>
            </w:r>
          </w:p>
        </w:tc>
      </w:tr>
      <w:tr w:rsidR="00A632FF" w:rsidTr="00A7743C">
        <w:trPr>
          <w:trHeight w:val="1000"/>
        </w:trPr>
        <w:tc>
          <w:tcPr>
            <w:tcW w:w="459" w:type="dxa"/>
            <w:tcBorders>
              <w:top w:val="nil"/>
              <w:left w:val="single" w:sz="4" w:space="0" w:color="auto"/>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33</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300</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2</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02</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35</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118</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10</w:t>
            </w:r>
          </w:p>
        </w:tc>
        <w:tc>
          <w:tcPr>
            <w:tcW w:w="6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0000</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150</w:t>
            </w:r>
          </w:p>
        </w:tc>
        <w:tc>
          <w:tcPr>
            <w:tcW w:w="2467" w:type="dxa"/>
            <w:tcBorders>
              <w:top w:val="nil"/>
              <w:left w:val="nil"/>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973" w:type="dxa"/>
            <w:tcBorders>
              <w:top w:val="nil"/>
              <w:left w:val="nil"/>
              <w:bottom w:val="single" w:sz="4" w:space="0" w:color="auto"/>
              <w:right w:val="single" w:sz="4" w:space="0" w:color="auto"/>
            </w:tcBorders>
            <w:shd w:val="clear" w:color="auto" w:fill="FFFFFF"/>
            <w:hideMark/>
          </w:tcPr>
          <w:p w:rsidR="00A632FF" w:rsidRDefault="00A632FF">
            <w:pPr>
              <w:pStyle w:val="ac"/>
              <w:rPr>
                <w:rFonts w:ascii="Times New Roman" w:hAnsi="Times New Roman"/>
                <w:sz w:val="20"/>
                <w:szCs w:val="20"/>
              </w:rPr>
            </w:pPr>
            <w:r>
              <w:rPr>
                <w:rFonts w:ascii="Times New Roman" w:hAnsi="Times New Roman"/>
                <w:sz w:val="20"/>
                <w:szCs w:val="20"/>
              </w:rPr>
              <w:t>426,9</w:t>
            </w:r>
          </w:p>
        </w:tc>
        <w:tc>
          <w:tcPr>
            <w:tcW w:w="973" w:type="dxa"/>
            <w:tcBorders>
              <w:top w:val="nil"/>
              <w:left w:val="nil"/>
              <w:bottom w:val="single" w:sz="4" w:space="0" w:color="auto"/>
              <w:right w:val="single" w:sz="4" w:space="0" w:color="auto"/>
            </w:tcBorders>
            <w:shd w:val="clear" w:color="auto" w:fill="FFFFFF"/>
            <w:hideMark/>
          </w:tcPr>
          <w:p w:rsidR="00A632FF" w:rsidRDefault="00A632FF">
            <w:pPr>
              <w:pStyle w:val="ac"/>
              <w:rPr>
                <w:rFonts w:ascii="Times New Roman" w:hAnsi="Times New Roman"/>
                <w:sz w:val="20"/>
                <w:szCs w:val="20"/>
              </w:rPr>
            </w:pPr>
            <w:r>
              <w:rPr>
                <w:rFonts w:ascii="Times New Roman" w:hAnsi="Times New Roman"/>
                <w:sz w:val="20"/>
                <w:szCs w:val="20"/>
              </w:rPr>
              <w:t>459,0</w:t>
            </w:r>
          </w:p>
        </w:tc>
        <w:tc>
          <w:tcPr>
            <w:tcW w:w="973" w:type="dxa"/>
            <w:tcBorders>
              <w:top w:val="nil"/>
              <w:left w:val="nil"/>
              <w:bottom w:val="single" w:sz="4" w:space="0" w:color="auto"/>
              <w:right w:val="single" w:sz="4" w:space="0" w:color="auto"/>
            </w:tcBorders>
            <w:shd w:val="clear" w:color="auto" w:fill="FFFFFF"/>
            <w:hideMark/>
          </w:tcPr>
          <w:p w:rsidR="00A632FF" w:rsidRDefault="00A632FF">
            <w:pPr>
              <w:pStyle w:val="ac"/>
              <w:rPr>
                <w:rFonts w:ascii="Times New Roman" w:hAnsi="Times New Roman"/>
                <w:sz w:val="20"/>
                <w:szCs w:val="20"/>
              </w:rPr>
            </w:pPr>
            <w:r>
              <w:rPr>
                <w:rFonts w:ascii="Times New Roman" w:hAnsi="Times New Roman"/>
                <w:sz w:val="20"/>
                <w:szCs w:val="20"/>
              </w:rPr>
              <w:t>502,9</w:t>
            </w:r>
          </w:p>
        </w:tc>
      </w:tr>
      <w:tr w:rsidR="00A632FF" w:rsidTr="00A7743C">
        <w:trPr>
          <w:trHeight w:val="436"/>
        </w:trPr>
        <w:tc>
          <w:tcPr>
            <w:tcW w:w="459" w:type="dxa"/>
            <w:tcBorders>
              <w:top w:val="nil"/>
              <w:left w:val="single" w:sz="4" w:space="0" w:color="auto"/>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34</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2</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02</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40</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w:t>
            </w:r>
          </w:p>
        </w:tc>
        <w:tc>
          <w:tcPr>
            <w:tcW w:w="6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0000</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150</w:t>
            </w:r>
          </w:p>
        </w:tc>
        <w:tc>
          <w:tcPr>
            <w:tcW w:w="2467" w:type="dxa"/>
            <w:tcBorders>
              <w:top w:val="nil"/>
              <w:left w:val="nil"/>
              <w:bottom w:val="single" w:sz="4" w:space="0" w:color="auto"/>
              <w:right w:val="single" w:sz="4" w:space="0" w:color="auto"/>
            </w:tcBorders>
            <w:hideMark/>
          </w:tcPr>
          <w:p w:rsidR="00A632FF" w:rsidRDefault="00A632FF">
            <w:pPr>
              <w:pStyle w:val="ac"/>
              <w:rPr>
                <w:rFonts w:ascii="Times New Roman" w:hAnsi="Times New Roman"/>
                <w:b/>
                <w:bCs/>
                <w:sz w:val="20"/>
                <w:szCs w:val="20"/>
              </w:rPr>
            </w:pPr>
            <w:r>
              <w:rPr>
                <w:rFonts w:ascii="Times New Roman" w:hAnsi="Times New Roman"/>
                <w:b/>
                <w:bCs/>
                <w:sz w:val="20"/>
                <w:szCs w:val="20"/>
              </w:rPr>
              <w:t>Иные межбюджетные трансферты</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b/>
                <w:bCs/>
                <w:sz w:val="20"/>
                <w:szCs w:val="20"/>
              </w:rPr>
            </w:pPr>
            <w:r>
              <w:rPr>
                <w:rFonts w:ascii="Times New Roman" w:hAnsi="Times New Roman"/>
                <w:b/>
                <w:bCs/>
                <w:sz w:val="20"/>
                <w:szCs w:val="20"/>
              </w:rPr>
              <w:t>18 111,3</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b/>
                <w:bCs/>
                <w:sz w:val="20"/>
                <w:szCs w:val="20"/>
              </w:rPr>
            </w:pPr>
            <w:r>
              <w:rPr>
                <w:rFonts w:ascii="Times New Roman" w:hAnsi="Times New Roman"/>
                <w:b/>
                <w:bCs/>
                <w:sz w:val="20"/>
                <w:szCs w:val="20"/>
              </w:rPr>
              <w:t>0,0</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b/>
                <w:bCs/>
                <w:sz w:val="20"/>
                <w:szCs w:val="20"/>
              </w:rPr>
            </w:pPr>
            <w:r>
              <w:rPr>
                <w:rFonts w:ascii="Times New Roman" w:hAnsi="Times New Roman"/>
                <w:b/>
                <w:bCs/>
                <w:sz w:val="20"/>
                <w:szCs w:val="20"/>
              </w:rPr>
              <w:t>0,0</w:t>
            </w:r>
          </w:p>
        </w:tc>
      </w:tr>
      <w:tr w:rsidR="00A632FF" w:rsidTr="00A7743C">
        <w:trPr>
          <w:trHeight w:val="618"/>
        </w:trPr>
        <w:tc>
          <w:tcPr>
            <w:tcW w:w="459" w:type="dxa"/>
            <w:tcBorders>
              <w:top w:val="nil"/>
              <w:left w:val="single" w:sz="4" w:space="0" w:color="auto"/>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35</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300</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2</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02</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49</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999</w:t>
            </w:r>
          </w:p>
        </w:tc>
        <w:tc>
          <w:tcPr>
            <w:tcW w:w="459"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10</w:t>
            </w:r>
          </w:p>
        </w:tc>
        <w:tc>
          <w:tcPr>
            <w:tcW w:w="6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0000</w:t>
            </w:r>
          </w:p>
        </w:tc>
        <w:tc>
          <w:tcPr>
            <w:tcW w:w="51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150</w:t>
            </w:r>
          </w:p>
        </w:tc>
        <w:tc>
          <w:tcPr>
            <w:tcW w:w="2467" w:type="dxa"/>
            <w:tcBorders>
              <w:top w:val="nil"/>
              <w:left w:val="nil"/>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Прочие межбюджетные трансферты, передаваемые бюджетам сельских поселений</w:t>
            </w:r>
          </w:p>
        </w:tc>
        <w:tc>
          <w:tcPr>
            <w:tcW w:w="973"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sz w:val="20"/>
                <w:szCs w:val="20"/>
              </w:rPr>
            </w:pPr>
            <w:r>
              <w:rPr>
                <w:rFonts w:ascii="Times New Roman" w:hAnsi="Times New Roman"/>
                <w:sz w:val="20"/>
                <w:szCs w:val="20"/>
              </w:rPr>
              <w:t>18 111,3</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sz w:val="20"/>
                <w:szCs w:val="20"/>
              </w:rPr>
            </w:pPr>
            <w:r>
              <w:rPr>
                <w:rFonts w:ascii="Times New Roman" w:hAnsi="Times New Roman"/>
                <w:sz w:val="20"/>
                <w:szCs w:val="20"/>
              </w:rPr>
              <w:t>0,0</w:t>
            </w:r>
          </w:p>
        </w:tc>
        <w:tc>
          <w:tcPr>
            <w:tcW w:w="973" w:type="dxa"/>
            <w:tcBorders>
              <w:top w:val="nil"/>
              <w:left w:val="nil"/>
              <w:bottom w:val="single" w:sz="4" w:space="0" w:color="auto"/>
              <w:right w:val="single" w:sz="4" w:space="0" w:color="auto"/>
            </w:tcBorders>
            <w:shd w:val="clear" w:color="auto" w:fill="FFFFFF"/>
            <w:noWrap/>
            <w:hideMark/>
          </w:tcPr>
          <w:p w:rsidR="00A632FF" w:rsidRDefault="00A632FF">
            <w:pPr>
              <w:pStyle w:val="ac"/>
              <w:rPr>
                <w:rFonts w:ascii="Times New Roman" w:hAnsi="Times New Roman"/>
                <w:sz w:val="20"/>
                <w:szCs w:val="20"/>
              </w:rPr>
            </w:pPr>
            <w:r>
              <w:rPr>
                <w:rFonts w:ascii="Times New Roman" w:hAnsi="Times New Roman"/>
                <w:sz w:val="20"/>
                <w:szCs w:val="20"/>
              </w:rPr>
              <w:t>0,0</w:t>
            </w:r>
          </w:p>
        </w:tc>
      </w:tr>
      <w:tr w:rsidR="00A632FF" w:rsidTr="00A7743C">
        <w:trPr>
          <w:trHeight w:val="309"/>
        </w:trPr>
        <w:tc>
          <w:tcPr>
            <w:tcW w:w="6926" w:type="dxa"/>
            <w:gridSpan w:val="10"/>
            <w:tcBorders>
              <w:top w:val="single" w:sz="4" w:space="0" w:color="auto"/>
              <w:left w:val="single" w:sz="4" w:space="0" w:color="auto"/>
              <w:bottom w:val="single" w:sz="4" w:space="0" w:color="auto"/>
              <w:right w:val="single" w:sz="4" w:space="0" w:color="000000"/>
            </w:tcBorders>
            <w:hideMark/>
          </w:tcPr>
          <w:p w:rsidR="00A632FF" w:rsidRDefault="00A632FF">
            <w:pPr>
              <w:pStyle w:val="ac"/>
              <w:rPr>
                <w:rFonts w:ascii="Times New Roman" w:hAnsi="Times New Roman"/>
                <w:b/>
                <w:bCs/>
                <w:sz w:val="20"/>
                <w:szCs w:val="20"/>
              </w:rPr>
            </w:pPr>
            <w:r>
              <w:rPr>
                <w:rFonts w:ascii="Times New Roman" w:hAnsi="Times New Roman"/>
                <w:b/>
                <w:bCs/>
                <w:sz w:val="20"/>
                <w:szCs w:val="20"/>
              </w:rPr>
              <w:t>ВСЕГО</w:t>
            </w:r>
          </w:p>
        </w:tc>
        <w:tc>
          <w:tcPr>
            <w:tcW w:w="973" w:type="dxa"/>
            <w:tcBorders>
              <w:top w:val="nil"/>
              <w:left w:val="nil"/>
              <w:bottom w:val="single" w:sz="4" w:space="0" w:color="auto"/>
              <w:right w:val="single" w:sz="4" w:space="0" w:color="auto"/>
            </w:tcBorders>
            <w:shd w:val="clear" w:color="auto" w:fill="DAEEF3"/>
            <w:noWrap/>
            <w:vAlign w:val="center"/>
            <w:hideMark/>
          </w:tcPr>
          <w:p w:rsidR="00A632FF" w:rsidRDefault="00A632FF">
            <w:pPr>
              <w:pStyle w:val="ac"/>
              <w:rPr>
                <w:rFonts w:ascii="Times New Roman" w:hAnsi="Times New Roman"/>
                <w:b/>
                <w:bCs/>
                <w:sz w:val="20"/>
                <w:szCs w:val="20"/>
              </w:rPr>
            </w:pPr>
            <w:r>
              <w:rPr>
                <w:rFonts w:ascii="Times New Roman" w:hAnsi="Times New Roman"/>
                <w:b/>
                <w:bCs/>
                <w:sz w:val="20"/>
                <w:szCs w:val="20"/>
              </w:rPr>
              <w:t>34 342,5</w:t>
            </w:r>
          </w:p>
        </w:tc>
        <w:tc>
          <w:tcPr>
            <w:tcW w:w="973" w:type="dxa"/>
            <w:tcBorders>
              <w:top w:val="nil"/>
              <w:left w:val="nil"/>
              <w:bottom w:val="single" w:sz="4" w:space="0" w:color="auto"/>
              <w:right w:val="single" w:sz="4" w:space="0" w:color="auto"/>
            </w:tcBorders>
            <w:shd w:val="clear" w:color="auto" w:fill="DAEEF3"/>
            <w:noWrap/>
            <w:vAlign w:val="center"/>
            <w:hideMark/>
          </w:tcPr>
          <w:p w:rsidR="00A632FF" w:rsidRDefault="00A632FF">
            <w:pPr>
              <w:pStyle w:val="ac"/>
              <w:rPr>
                <w:rFonts w:ascii="Times New Roman" w:hAnsi="Times New Roman"/>
                <w:b/>
                <w:bCs/>
                <w:sz w:val="20"/>
                <w:szCs w:val="20"/>
              </w:rPr>
            </w:pPr>
            <w:r>
              <w:rPr>
                <w:rFonts w:ascii="Times New Roman" w:hAnsi="Times New Roman"/>
                <w:b/>
                <w:bCs/>
                <w:sz w:val="20"/>
                <w:szCs w:val="20"/>
              </w:rPr>
              <w:t>14 043,0</w:t>
            </w:r>
          </w:p>
        </w:tc>
        <w:tc>
          <w:tcPr>
            <w:tcW w:w="973" w:type="dxa"/>
            <w:tcBorders>
              <w:top w:val="nil"/>
              <w:left w:val="nil"/>
              <w:bottom w:val="single" w:sz="4" w:space="0" w:color="auto"/>
              <w:right w:val="single" w:sz="4" w:space="0" w:color="auto"/>
            </w:tcBorders>
            <w:shd w:val="clear" w:color="auto" w:fill="DAEEF3"/>
            <w:noWrap/>
            <w:vAlign w:val="center"/>
            <w:hideMark/>
          </w:tcPr>
          <w:p w:rsidR="00A632FF" w:rsidRDefault="00A632FF">
            <w:pPr>
              <w:pStyle w:val="ac"/>
              <w:rPr>
                <w:rFonts w:ascii="Times New Roman" w:hAnsi="Times New Roman"/>
                <w:b/>
                <w:bCs/>
                <w:sz w:val="20"/>
                <w:szCs w:val="20"/>
              </w:rPr>
            </w:pPr>
            <w:r>
              <w:rPr>
                <w:rFonts w:ascii="Times New Roman" w:hAnsi="Times New Roman"/>
                <w:b/>
                <w:bCs/>
                <w:sz w:val="20"/>
                <w:szCs w:val="20"/>
              </w:rPr>
              <w:t>14 488,6</w:t>
            </w:r>
          </w:p>
        </w:tc>
      </w:tr>
    </w:tbl>
    <w:p w:rsidR="00A632FF" w:rsidRDefault="00A632FF" w:rsidP="00A632FF">
      <w:pPr>
        <w:pStyle w:val="ac"/>
        <w:rPr>
          <w:rFonts w:ascii="Times New Roman" w:hAnsi="Times New Roman"/>
        </w:rPr>
      </w:pPr>
    </w:p>
    <w:tbl>
      <w:tblPr>
        <w:tblW w:w="10020" w:type="dxa"/>
        <w:tblInd w:w="93" w:type="dxa"/>
        <w:tblLook w:val="04A0" w:firstRow="1" w:lastRow="0" w:firstColumn="1" w:lastColumn="0" w:noHBand="0" w:noVBand="1"/>
      </w:tblPr>
      <w:tblGrid>
        <w:gridCol w:w="4321"/>
        <w:gridCol w:w="168"/>
        <w:gridCol w:w="456"/>
        <w:gridCol w:w="511"/>
        <w:gridCol w:w="208"/>
        <w:gridCol w:w="547"/>
        <w:gridCol w:w="467"/>
        <w:gridCol w:w="95"/>
        <w:gridCol w:w="427"/>
        <w:gridCol w:w="109"/>
        <w:gridCol w:w="803"/>
        <w:gridCol w:w="87"/>
        <w:gridCol w:w="890"/>
        <w:gridCol w:w="19"/>
        <w:gridCol w:w="871"/>
        <w:gridCol w:w="41"/>
      </w:tblGrid>
      <w:tr w:rsidR="00A632FF" w:rsidTr="00A632FF">
        <w:trPr>
          <w:gridAfter w:val="1"/>
          <w:wAfter w:w="41" w:type="dxa"/>
          <w:trHeight w:val="2272"/>
        </w:trPr>
        <w:tc>
          <w:tcPr>
            <w:tcW w:w="4489" w:type="dxa"/>
            <w:gridSpan w:val="2"/>
            <w:noWrap/>
            <w:vAlign w:val="bottom"/>
            <w:hideMark/>
          </w:tcPr>
          <w:p w:rsidR="00A632FF" w:rsidRDefault="00A632FF">
            <w:pPr>
              <w:rPr>
                <w:sz w:val="20"/>
                <w:szCs w:val="20"/>
              </w:rPr>
            </w:pPr>
          </w:p>
        </w:tc>
        <w:tc>
          <w:tcPr>
            <w:tcW w:w="456" w:type="dxa"/>
            <w:noWrap/>
            <w:vAlign w:val="bottom"/>
            <w:hideMark/>
          </w:tcPr>
          <w:p w:rsidR="00A632FF" w:rsidRDefault="00A632FF">
            <w:pPr>
              <w:rPr>
                <w:sz w:val="20"/>
                <w:szCs w:val="20"/>
              </w:rPr>
            </w:pPr>
          </w:p>
        </w:tc>
        <w:tc>
          <w:tcPr>
            <w:tcW w:w="511" w:type="dxa"/>
            <w:vAlign w:val="bottom"/>
            <w:hideMark/>
          </w:tcPr>
          <w:p w:rsidR="00A632FF" w:rsidRDefault="00A632FF">
            <w:pPr>
              <w:rPr>
                <w:sz w:val="20"/>
                <w:szCs w:val="20"/>
              </w:rPr>
            </w:pPr>
          </w:p>
        </w:tc>
        <w:tc>
          <w:tcPr>
            <w:tcW w:w="1317" w:type="dxa"/>
            <w:gridSpan w:val="4"/>
            <w:hideMark/>
          </w:tcPr>
          <w:p w:rsidR="00A632FF" w:rsidRDefault="00A632FF">
            <w:pPr>
              <w:rPr>
                <w:sz w:val="20"/>
                <w:szCs w:val="20"/>
              </w:rPr>
            </w:pPr>
          </w:p>
        </w:tc>
        <w:tc>
          <w:tcPr>
            <w:tcW w:w="536" w:type="dxa"/>
            <w:gridSpan w:val="2"/>
            <w:hideMark/>
          </w:tcPr>
          <w:p w:rsidR="00A632FF" w:rsidRDefault="00A632FF">
            <w:pPr>
              <w:rPr>
                <w:sz w:val="20"/>
                <w:szCs w:val="20"/>
              </w:rPr>
            </w:pPr>
          </w:p>
        </w:tc>
        <w:tc>
          <w:tcPr>
            <w:tcW w:w="2670" w:type="dxa"/>
            <w:gridSpan w:val="5"/>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Приложение №3</w:t>
            </w:r>
            <w:r>
              <w:rPr>
                <w:rFonts w:ascii="Times New Roman" w:hAnsi="Times New Roman"/>
                <w:color w:val="000000"/>
                <w:sz w:val="20"/>
                <w:szCs w:val="20"/>
                <w:lang w:eastAsia="ru-RU"/>
              </w:rPr>
              <w:br/>
              <w:t>к Решению "О бюджете Шибковского сельсовета Искитимского района Новосибирской области на 2024 год и плановый период 2025 и 2026 годов"</w:t>
            </w:r>
          </w:p>
        </w:tc>
      </w:tr>
      <w:tr w:rsidR="00A632FF" w:rsidTr="00A632FF">
        <w:trPr>
          <w:gridAfter w:val="1"/>
          <w:wAfter w:w="41" w:type="dxa"/>
          <w:trHeight w:val="1173"/>
        </w:trPr>
        <w:tc>
          <w:tcPr>
            <w:tcW w:w="9979" w:type="dxa"/>
            <w:gridSpan w:val="15"/>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xml:space="preserve">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w:t>
            </w:r>
            <w:proofErr w:type="gramStart"/>
            <w:r>
              <w:rPr>
                <w:rFonts w:ascii="Times New Roman" w:hAnsi="Times New Roman"/>
                <w:b/>
                <w:bCs/>
                <w:color w:val="000000"/>
                <w:sz w:val="20"/>
                <w:szCs w:val="20"/>
                <w:lang w:eastAsia="ru-RU"/>
              </w:rPr>
              <w:t>видов расходов классификации расходов бюджетов</w:t>
            </w:r>
            <w:proofErr w:type="gramEnd"/>
            <w:r>
              <w:rPr>
                <w:rFonts w:ascii="Times New Roman" w:hAnsi="Times New Roman"/>
                <w:b/>
                <w:bCs/>
                <w:color w:val="000000"/>
                <w:sz w:val="20"/>
                <w:szCs w:val="20"/>
                <w:lang w:eastAsia="ru-RU"/>
              </w:rPr>
              <w:t xml:space="preserve"> на 2024 год и плановый период 2025  и 2026 годов</w:t>
            </w:r>
          </w:p>
        </w:tc>
      </w:tr>
      <w:tr w:rsidR="00A632FF" w:rsidTr="00A632FF">
        <w:trPr>
          <w:gridAfter w:val="1"/>
          <w:wAfter w:w="41" w:type="dxa"/>
          <w:trHeight w:val="386"/>
        </w:trPr>
        <w:tc>
          <w:tcPr>
            <w:tcW w:w="9979" w:type="dxa"/>
            <w:gridSpan w:val="15"/>
            <w:tcBorders>
              <w:top w:val="nil"/>
              <w:left w:val="nil"/>
              <w:bottom w:val="single" w:sz="8"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тыс. руб.</w:t>
            </w:r>
          </w:p>
        </w:tc>
      </w:tr>
      <w:tr w:rsidR="00A632FF" w:rsidTr="00A632FF">
        <w:trPr>
          <w:gridAfter w:val="1"/>
          <w:wAfter w:w="41" w:type="dxa"/>
          <w:trHeight w:val="268"/>
        </w:trPr>
        <w:tc>
          <w:tcPr>
            <w:tcW w:w="4489" w:type="dxa"/>
            <w:gridSpan w:val="2"/>
            <w:vMerge w:val="restart"/>
            <w:tcBorders>
              <w:top w:val="nil"/>
              <w:left w:val="single" w:sz="8" w:space="0" w:color="auto"/>
              <w:bottom w:val="single" w:sz="8" w:space="0" w:color="auto"/>
              <w:right w:val="single" w:sz="8" w:space="0" w:color="auto"/>
            </w:tcBorders>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Наименование</w:t>
            </w:r>
          </w:p>
        </w:tc>
        <w:tc>
          <w:tcPr>
            <w:tcW w:w="456" w:type="dxa"/>
            <w:vMerge w:val="restart"/>
            <w:tcBorders>
              <w:top w:val="nil"/>
              <w:left w:val="single" w:sz="8" w:space="0" w:color="auto"/>
              <w:bottom w:val="single" w:sz="8" w:space="0" w:color="auto"/>
              <w:right w:val="single" w:sz="8" w:space="0" w:color="auto"/>
            </w:tcBorders>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РЗ</w:t>
            </w:r>
          </w:p>
        </w:tc>
        <w:tc>
          <w:tcPr>
            <w:tcW w:w="511" w:type="dxa"/>
            <w:vMerge w:val="restart"/>
            <w:tcBorders>
              <w:top w:val="nil"/>
              <w:left w:val="single" w:sz="8" w:space="0" w:color="auto"/>
              <w:bottom w:val="single" w:sz="8" w:space="0" w:color="auto"/>
              <w:right w:val="single" w:sz="8" w:space="0" w:color="auto"/>
            </w:tcBorders>
            <w:vAlign w:val="center"/>
            <w:hideMark/>
          </w:tcPr>
          <w:p w:rsidR="00A632FF" w:rsidRDefault="00A632FF">
            <w:pPr>
              <w:pStyle w:val="ac"/>
              <w:rPr>
                <w:rFonts w:ascii="Times New Roman" w:hAnsi="Times New Roman"/>
                <w:b/>
                <w:bCs/>
                <w:color w:val="000000"/>
                <w:sz w:val="20"/>
                <w:szCs w:val="20"/>
                <w:lang w:eastAsia="ru-RU"/>
              </w:rPr>
            </w:pPr>
            <w:proofErr w:type="gramStart"/>
            <w:r>
              <w:rPr>
                <w:rFonts w:ascii="Times New Roman" w:hAnsi="Times New Roman"/>
                <w:b/>
                <w:bCs/>
                <w:color w:val="000000"/>
                <w:sz w:val="20"/>
                <w:szCs w:val="20"/>
                <w:lang w:eastAsia="ru-RU"/>
              </w:rPr>
              <w:t>ПР</w:t>
            </w:r>
            <w:proofErr w:type="gramEnd"/>
          </w:p>
        </w:tc>
        <w:tc>
          <w:tcPr>
            <w:tcW w:w="1317" w:type="dxa"/>
            <w:gridSpan w:val="4"/>
            <w:vMerge w:val="restart"/>
            <w:tcBorders>
              <w:top w:val="nil"/>
              <w:left w:val="single" w:sz="8" w:space="0" w:color="auto"/>
              <w:bottom w:val="single" w:sz="8" w:space="0" w:color="auto"/>
              <w:right w:val="single" w:sz="8" w:space="0" w:color="auto"/>
            </w:tcBorders>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ЦСР</w:t>
            </w:r>
          </w:p>
        </w:tc>
        <w:tc>
          <w:tcPr>
            <w:tcW w:w="536" w:type="dxa"/>
            <w:gridSpan w:val="2"/>
            <w:vMerge w:val="restart"/>
            <w:tcBorders>
              <w:top w:val="nil"/>
              <w:left w:val="single" w:sz="8" w:space="0" w:color="auto"/>
              <w:bottom w:val="single" w:sz="8" w:space="0" w:color="auto"/>
              <w:right w:val="single" w:sz="8" w:space="0" w:color="auto"/>
            </w:tcBorders>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ВР</w:t>
            </w:r>
          </w:p>
        </w:tc>
        <w:tc>
          <w:tcPr>
            <w:tcW w:w="890" w:type="dxa"/>
            <w:gridSpan w:val="2"/>
            <w:tcBorders>
              <w:top w:val="nil"/>
              <w:left w:val="nil"/>
              <w:bottom w:val="nil"/>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Сумма</w:t>
            </w:r>
          </w:p>
        </w:tc>
        <w:tc>
          <w:tcPr>
            <w:tcW w:w="890" w:type="dxa"/>
            <w:tcBorders>
              <w:top w:val="nil"/>
              <w:left w:val="nil"/>
              <w:bottom w:val="nil"/>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Сумма</w:t>
            </w:r>
          </w:p>
        </w:tc>
        <w:tc>
          <w:tcPr>
            <w:tcW w:w="890" w:type="dxa"/>
            <w:gridSpan w:val="2"/>
            <w:tcBorders>
              <w:top w:val="nil"/>
              <w:left w:val="nil"/>
              <w:bottom w:val="nil"/>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Сумма</w:t>
            </w:r>
          </w:p>
        </w:tc>
      </w:tr>
      <w:tr w:rsidR="00A632FF" w:rsidTr="00A632FF">
        <w:trPr>
          <w:gridAfter w:val="1"/>
          <w:wAfter w:w="41" w:type="dxa"/>
          <w:trHeight w:val="268"/>
        </w:trPr>
        <w:tc>
          <w:tcPr>
            <w:tcW w:w="0" w:type="auto"/>
            <w:gridSpan w:val="2"/>
            <w:vMerge/>
            <w:tcBorders>
              <w:top w:val="nil"/>
              <w:left w:val="single" w:sz="8" w:space="0" w:color="auto"/>
              <w:bottom w:val="single" w:sz="8" w:space="0" w:color="auto"/>
              <w:right w:val="single" w:sz="8" w:space="0" w:color="auto"/>
            </w:tcBorders>
            <w:vAlign w:val="center"/>
            <w:hideMark/>
          </w:tcPr>
          <w:p w:rsidR="00A632FF" w:rsidRDefault="00A632FF">
            <w:pPr>
              <w:rPr>
                <w:rFonts w:eastAsia="Calibri"/>
                <w:b/>
                <w:bCs/>
                <w:color w:val="000000"/>
                <w:sz w:val="20"/>
                <w:szCs w:val="20"/>
              </w:rPr>
            </w:pPr>
          </w:p>
        </w:tc>
        <w:tc>
          <w:tcPr>
            <w:tcW w:w="0" w:type="auto"/>
            <w:vMerge/>
            <w:tcBorders>
              <w:top w:val="nil"/>
              <w:left w:val="single" w:sz="8" w:space="0" w:color="auto"/>
              <w:bottom w:val="single" w:sz="8" w:space="0" w:color="auto"/>
              <w:right w:val="single" w:sz="8" w:space="0" w:color="auto"/>
            </w:tcBorders>
            <w:vAlign w:val="center"/>
            <w:hideMark/>
          </w:tcPr>
          <w:p w:rsidR="00A632FF" w:rsidRDefault="00A632FF">
            <w:pPr>
              <w:rPr>
                <w:rFonts w:eastAsia="Calibri"/>
                <w:b/>
                <w:bCs/>
                <w:color w:val="000000"/>
                <w:sz w:val="20"/>
                <w:szCs w:val="20"/>
              </w:rPr>
            </w:pPr>
          </w:p>
        </w:tc>
        <w:tc>
          <w:tcPr>
            <w:tcW w:w="0" w:type="auto"/>
            <w:vMerge/>
            <w:tcBorders>
              <w:top w:val="nil"/>
              <w:left w:val="single" w:sz="8" w:space="0" w:color="auto"/>
              <w:bottom w:val="single" w:sz="8" w:space="0" w:color="auto"/>
              <w:right w:val="single" w:sz="8" w:space="0" w:color="auto"/>
            </w:tcBorders>
            <w:vAlign w:val="center"/>
            <w:hideMark/>
          </w:tcPr>
          <w:p w:rsidR="00A632FF" w:rsidRDefault="00A632FF">
            <w:pPr>
              <w:rPr>
                <w:rFonts w:eastAsia="Calibri"/>
                <w:b/>
                <w:bCs/>
                <w:color w:val="000000"/>
                <w:sz w:val="20"/>
                <w:szCs w:val="20"/>
              </w:rPr>
            </w:pPr>
          </w:p>
        </w:tc>
        <w:tc>
          <w:tcPr>
            <w:tcW w:w="0" w:type="auto"/>
            <w:gridSpan w:val="4"/>
            <w:vMerge/>
            <w:tcBorders>
              <w:top w:val="nil"/>
              <w:left w:val="single" w:sz="8" w:space="0" w:color="auto"/>
              <w:bottom w:val="single" w:sz="8" w:space="0" w:color="auto"/>
              <w:right w:val="single" w:sz="8" w:space="0" w:color="auto"/>
            </w:tcBorders>
            <w:vAlign w:val="center"/>
            <w:hideMark/>
          </w:tcPr>
          <w:p w:rsidR="00A632FF" w:rsidRDefault="00A632FF">
            <w:pPr>
              <w:rPr>
                <w:rFonts w:eastAsia="Calibri"/>
                <w:b/>
                <w:bCs/>
                <w:color w:val="000000"/>
                <w:sz w:val="20"/>
                <w:szCs w:val="20"/>
              </w:rPr>
            </w:pPr>
          </w:p>
        </w:tc>
        <w:tc>
          <w:tcPr>
            <w:tcW w:w="0" w:type="auto"/>
            <w:gridSpan w:val="2"/>
            <w:vMerge/>
            <w:tcBorders>
              <w:top w:val="nil"/>
              <w:left w:val="single" w:sz="8" w:space="0" w:color="auto"/>
              <w:bottom w:val="single" w:sz="8" w:space="0" w:color="auto"/>
              <w:right w:val="single" w:sz="8" w:space="0" w:color="auto"/>
            </w:tcBorders>
            <w:vAlign w:val="center"/>
            <w:hideMark/>
          </w:tcPr>
          <w:p w:rsidR="00A632FF" w:rsidRDefault="00A632FF">
            <w:pPr>
              <w:rPr>
                <w:rFonts w:eastAsia="Calibri"/>
                <w:b/>
                <w:bCs/>
                <w:color w:val="000000"/>
                <w:sz w:val="20"/>
                <w:szCs w:val="20"/>
              </w:rPr>
            </w:pPr>
          </w:p>
        </w:tc>
        <w:tc>
          <w:tcPr>
            <w:tcW w:w="890" w:type="dxa"/>
            <w:gridSpan w:val="2"/>
            <w:tcBorders>
              <w:top w:val="single" w:sz="8" w:space="0" w:color="auto"/>
              <w:left w:val="nil"/>
              <w:bottom w:val="single" w:sz="8"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2024 год</w:t>
            </w:r>
          </w:p>
        </w:tc>
        <w:tc>
          <w:tcPr>
            <w:tcW w:w="890" w:type="dxa"/>
            <w:tcBorders>
              <w:top w:val="single" w:sz="8" w:space="0" w:color="auto"/>
              <w:left w:val="nil"/>
              <w:bottom w:val="single" w:sz="8"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2025 год</w:t>
            </w:r>
          </w:p>
        </w:tc>
        <w:tc>
          <w:tcPr>
            <w:tcW w:w="890" w:type="dxa"/>
            <w:gridSpan w:val="2"/>
            <w:tcBorders>
              <w:top w:val="single" w:sz="8" w:space="0" w:color="auto"/>
              <w:left w:val="nil"/>
              <w:bottom w:val="single" w:sz="8"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2026 год</w:t>
            </w:r>
          </w:p>
        </w:tc>
      </w:tr>
      <w:tr w:rsidR="00A632FF" w:rsidTr="00A632FF">
        <w:trPr>
          <w:gridAfter w:val="1"/>
          <w:wAfter w:w="41" w:type="dxa"/>
          <w:trHeight w:val="297"/>
        </w:trPr>
        <w:tc>
          <w:tcPr>
            <w:tcW w:w="4489" w:type="dxa"/>
            <w:gridSpan w:val="2"/>
            <w:tcBorders>
              <w:top w:val="nil"/>
              <w:left w:val="single" w:sz="8" w:space="0" w:color="auto"/>
              <w:bottom w:val="single" w:sz="8"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1</w:t>
            </w:r>
          </w:p>
        </w:tc>
        <w:tc>
          <w:tcPr>
            <w:tcW w:w="456" w:type="dxa"/>
            <w:tcBorders>
              <w:top w:val="nil"/>
              <w:left w:val="single" w:sz="8" w:space="0" w:color="auto"/>
              <w:bottom w:val="single" w:sz="8"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2</w:t>
            </w:r>
          </w:p>
        </w:tc>
        <w:tc>
          <w:tcPr>
            <w:tcW w:w="511" w:type="dxa"/>
            <w:tcBorders>
              <w:top w:val="nil"/>
              <w:left w:val="nil"/>
              <w:bottom w:val="single" w:sz="8"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w:t>
            </w:r>
          </w:p>
        </w:tc>
        <w:tc>
          <w:tcPr>
            <w:tcW w:w="1317" w:type="dxa"/>
            <w:gridSpan w:val="4"/>
            <w:tcBorders>
              <w:top w:val="nil"/>
              <w:left w:val="nil"/>
              <w:bottom w:val="single" w:sz="8"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4</w:t>
            </w:r>
          </w:p>
        </w:tc>
        <w:tc>
          <w:tcPr>
            <w:tcW w:w="536" w:type="dxa"/>
            <w:gridSpan w:val="2"/>
            <w:tcBorders>
              <w:top w:val="nil"/>
              <w:left w:val="nil"/>
              <w:bottom w:val="single" w:sz="8"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w:t>
            </w:r>
          </w:p>
        </w:tc>
        <w:tc>
          <w:tcPr>
            <w:tcW w:w="890" w:type="dxa"/>
            <w:gridSpan w:val="2"/>
            <w:tcBorders>
              <w:top w:val="nil"/>
              <w:left w:val="nil"/>
              <w:bottom w:val="single" w:sz="8" w:space="0" w:color="auto"/>
              <w:right w:val="single" w:sz="8" w:space="0" w:color="auto"/>
            </w:tcBorders>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6</w:t>
            </w:r>
          </w:p>
        </w:tc>
        <w:tc>
          <w:tcPr>
            <w:tcW w:w="890" w:type="dxa"/>
            <w:tcBorders>
              <w:top w:val="nil"/>
              <w:left w:val="nil"/>
              <w:bottom w:val="single" w:sz="8" w:space="0" w:color="auto"/>
              <w:right w:val="single" w:sz="8" w:space="0" w:color="auto"/>
            </w:tcBorders>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7</w:t>
            </w:r>
          </w:p>
        </w:tc>
        <w:tc>
          <w:tcPr>
            <w:tcW w:w="890" w:type="dxa"/>
            <w:gridSpan w:val="2"/>
            <w:tcBorders>
              <w:top w:val="nil"/>
              <w:left w:val="nil"/>
              <w:bottom w:val="single" w:sz="8" w:space="0" w:color="auto"/>
              <w:right w:val="single" w:sz="8" w:space="0" w:color="auto"/>
            </w:tcBorders>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8</w:t>
            </w:r>
          </w:p>
        </w:tc>
      </w:tr>
      <w:tr w:rsidR="00A632FF" w:rsidTr="00A632FF">
        <w:trPr>
          <w:gridAfter w:val="1"/>
          <w:wAfter w:w="41" w:type="dxa"/>
          <w:trHeight w:val="297"/>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ОБЩЕГОСУДАРСТВЕННЫЕ ВОПРОСЫ</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11 790,9</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5 878,6</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5 899,8</w:t>
            </w:r>
          </w:p>
        </w:tc>
      </w:tr>
      <w:tr w:rsidR="00A632FF" w:rsidTr="00A632FF">
        <w:trPr>
          <w:gridAfter w:val="1"/>
          <w:wAfter w:w="41" w:type="dxa"/>
          <w:trHeight w:val="728"/>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02</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1 088,1</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1 088,1</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1 088,1</w:t>
            </w:r>
          </w:p>
        </w:tc>
      </w:tr>
      <w:tr w:rsidR="00A632FF" w:rsidTr="00A632FF">
        <w:trPr>
          <w:gridAfter w:val="1"/>
          <w:wAfter w:w="41" w:type="dxa"/>
          <w:trHeight w:val="401"/>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Непрограммные направления бюджета</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02</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9900000000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1 088,1</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1 088,1</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1 088,1</w:t>
            </w:r>
          </w:p>
        </w:tc>
      </w:tr>
      <w:tr w:rsidR="00A632FF" w:rsidTr="00A632FF">
        <w:trPr>
          <w:gridAfter w:val="1"/>
          <w:wAfter w:w="41" w:type="dxa"/>
          <w:trHeight w:val="401"/>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Глава муниципального образования</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02</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9900003110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1 088,1</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1 088,1</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1 088,1</w:t>
            </w:r>
          </w:p>
        </w:tc>
      </w:tr>
      <w:tr w:rsidR="00A632FF" w:rsidTr="00A632FF">
        <w:trPr>
          <w:gridAfter w:val="1"/>
          <w:wAfter w:w="41" w:type="dxa"/>
          <w:trHeight w:val="1336"/>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xml:space="preserve">Расходы на выплаты персоналу в </w:t>
            </w:r>
            <w:proofErr w:type="gramStart"/>
            <w:r>
              <w:rPr>
                <w:rFonts w:ascii="Times New Roman" w:hAnsi="Times New Roman"/>
                <w:color w:val="000000"/>
                <w:sz w:val="20"/>
                <w:szCs w:val="20"/>
                <w:lang w:eastAsia="ru-RU"/>
              </w:rPr>
              <w:t>целях</w:t>
            </w:r>
            <w:proofErr w:type="gramEnd"/>
            <w:r>
              <w:rPr>
                <w:rFonts w:ascii="Times New Roman" w:hAnsi="Times New Roman"/>
                <w:color w:val="000000"/>
                <w:sz w:val="20"/>
                <w:szCs w:val="20"/>
                <w:lang w:eastAsia="ru-RU"/>
              </w:rPr>
              <w:t xml:space="preserve">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02</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9900003110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1 088,1</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1 088,1</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1 088,1</w:t>
            </w:r>
          </w:p>
        </w:tc>
      </w:tr>
      <w:tr w:rsidR="00A632FF" w:rsidTr="00A632FF">
        <w:trPr>
          <w:gridAfter w:val="1"/>
          <w:wAfter w:w="41" w:type="dxa"/>
          <w:trHeight w:val="669"/>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lastRenderedPageBreak/>
              <w:t>Расходы на выплаты персоналу государственных (муниципальных) органов</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02</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9900003110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120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1 088,1</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1 088,1</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1 088,1</w:t>
            </w:r>
          </w:p>
        </w:tc>
      </w:tr>
      <w:tr w:rsidR="00A632FF" w:rsidTr="00A632FF">
        <w:trPr>
          <w:gridAfter w:val="1"/>
          <w:wAfter w:w="41" w:type="dxa"/>
          <w:trHeight w:val="950"/>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04</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7 481,8</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4 734,5</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4 755,7</w:t>
            </w:r>
          </w:p>
        </w:tc>
      </w:tr>
      <w:tr w:rsidR="00A632FF" w:rsidTr="00A632FF">
        <w:trPr>
          <w:gridAfter w:val="1"/>
          <w:wAfter w:w="41" w:type="dxa"/>
          <w:trHeight w:val="401"/>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Непрограммные направления бюджета</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04</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9900000000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7 481,8</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4 734,5</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4 755,7</w:t>
            </w:r>
          </w:p>
        </w:tc>
      </w:tr>
      <w:tr w:rsidR="00A632FF" w:rsidTr="00A632FF">
        <w:trPr>
          <w:gridAfter w:val="1"/>
          <w:wAfter w:w="41" w:type="dxa"/>
          <w:trHeight w:val="401"/>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Расходы на выплаты по оплате труда работников государственных (муниципальных) органов</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04</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9900000110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4 127,4</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4 000,0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4 000,0</w:t>
            </w:r>
          </w:p>
        </w:tc>
      </w:tr>
      <w:tr w:rsidR="00A632FF" w:rsidTr="00A632FF">
        <w:trPr>
          <w:gridAfter w:val="1"/>
          <w:wAfter w:w="41" w:type="dxa"/>
          <w:trHeight w:val="1411"/>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xml:space="preserve">Расходы на выплаты персоналу в </w:t>
            </w:r>
            <w:proofErr w:type="gramStart"/>
            <w:r>
              <w:rPr>
                <w:rFonts w:ascii="Times New Roman" w:hAnsi="Times New Roman"/>
                <w:color w:val="000000"/>
                <w:sz w:val="20"/>
                <w:szCs w:val="20"/>
                <w:lang w:eastAsia="ru-RU"/>
              </w:rPr>
              <w:t>целях</w:t>
            </w:r>
            <w:proofErr w:type="gramEnd"/>
            <w:r>
              <w:rPr>
                <w:rFonts w:ascii="Times New Roman" w:hAnsi="Times New Roman"/>
                <w:color w:val="000000"/>
                <w:sz w:val="20"/>
                <w:szCs w:val="20"/>
                <w:lang w:eastAsia="ru-RU"/>
              </w:rPr>
              <w:t xml:space="preserve">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04</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9900000110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4 127,4</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4 000,0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4 000,0</w:t>
            </w:r>
          </w:p>
        </w:tc>
      </w:tr>
      <w:tr w:rsidR="00A632FF" w:rsidTr="00A632FF">
        <w:trPr>
          <w:gridAfter w:val="1"/>
          <w:wAfter w:w="41" w:type="dxa"/>
          <w:trHeight w:val="683"/>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Расходы на выплаты персоналу государственных (муниципальных) органов</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04</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9900000110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120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4 127,4</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4 000,0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4 000,0</w:t>
            </w:r>
          </w:p>
        </w:tc>
      </w:tr>
      <w:tr w:rsidR="00A632FF" w:rsidTr="00A632FF">
        <w:trPr>
          <w:gridAfter w:val="1"/>
          <w:wAfter w:w="41" w:type="dxa"/>
          <w:trHeight w:val="683"/>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Расходы на обеспечение функций государственных (муниципальных) органов</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04</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9900000190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3 354,3</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734,4</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755,6</w:t>
            </w:r>
          </w:p>
        </w:tc>
      </w:tr>
      <w:tr w:rsidR="00A632FF" w:rsidTr="00A632FF">
        <w:trPr>
          <w:gridAfter w:val="1"/>
          <w:wAfter w:w="41" w:type="dxa"/>
          <w:trHeight w:val="728"/>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04</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9900000190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3 145,4</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462,4</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483,6</w:t>
            </w:r>
          </w:p>
        </w:tc>
      </w:tr>
      <w:tr w:rsidR="00A632FF" w:rsidTr="00A632FF">
        <w:trPr>
          <w:gridAfter w:val="1"/>
          <w:wAfter w:w="41" w:type="dxa"/>
          <w:trHeight w:val="683"/>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04</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9900000190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240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3 145,4</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462,4</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483,6</w:t>
            </w:r>
          </w:p>
        </w:tc>
      </w:tr>
      <w:tr w:rsidR="00A632FF" w:rsidTr="00A632FF">
        <w:trPr>
          <w:gridAfter w:val="1"/>
          <w:wAfter w:w="41" w:type="dxa"/>
          <w:trHeight w:val="357"/>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бюджетные ассигнования</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04</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9900000190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800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208,9</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272,0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272,0</w:t>
            </w:r>
          </w:p>
        </w:tc>
      </w:tr>
      <w:tr w:rsidR="00A632FF" w:rsidTr="00A632FF">
        <w:trPr>
          <w:gridAfter w:val="1"/>
          <w:wAfter w:w="41" w:type="dxa"/>
          <w:trHeight w:val="357"/>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Уплата налогов, сборов и иных платежей</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04</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9900000190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850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208,9</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272,0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272,0</w:t>
            </w:r>
          </w:p>
        </w:tc>
      </w:tr>
      <w:tr w:rsidR="00A632FF" w:rsidTr="00A632FF">
        <w:trPr>
          <w:gridAfter w:val="1"/>
          <w:wAfter w:w="41" w:type="dxa"/>
          <w:trHeight w:val="460"/>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Решение вопросов в сфере административных правонарушений</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04</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9900070190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r>
      <w:tr w:rsidR="00A632FF" w:rsidTr="00A632FF">
        <w:trPr>
          <w:gridAfter w:val="1"/>
          <w:wAfter w:w="41" w:type="dxa"/>
          <w:trHeight w:val="698"/>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04</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9900070190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r>
      <w:tr w:rsidR="00A632FF" w:rsidTr="00A632FF">
        <w:trPr>
          <w:gridAfter w:val="1"/>
          <w:wAfter w:w="41" w:type="dxa"/>
          <w:trHeight w:val="698"/>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04</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9900070190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240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r>
      <w:tr w:rsidR="00A632FF" w:rsidTr="00A632FF">
        <w:trPr>
          <w:gridAfter w:val="1"/>
          <w:wAfter w:w="41" w:type="dxa"/>
          <w:trHeight w:val="683"/>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06</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31,0</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31,0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31,0</w:t>
            </w:r>
          </w:p>
        </w:tc>
      </w:tr>
      <w:tr w:rsidR="00A632FF" w:rsidTr="00A632FF">
        <w:trPr>
          <w:gridAfter w:val="1"/>
          <w:wAfter w:w="41" w:type="dxa"/>
          <w:trHeight w:val="401"/>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Непрограммные направления бюджета</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06</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9900000000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31,0</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31,0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31,0</w:t>
            </w:r>
          </w:p>
        </w:tc>
      </w:tr>
      <w:tr w:rsidR="00A632FF" w:rsidTr="00A632FF">
        <w:trPr>
          <w:gridAfter w:val="1"/>
          <w:wAfter w:w="41" w:type="dxa"/>
          <w:trHeight w:val="401"/>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межбюджетные трансферты бюджетам бюджетной системы</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06</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9900000500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31,0</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31,0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31,0</w:t>
            </w:r>
          </w:p>
        </w:tc>
      </w:tr>
      <w:tr w:rsidR="00A632FF" w:rsidTr="00A632FF">
        <w:trPr>
          <w:gridAfter w:val="1"/>
          <w:wAfter w:w="41" w:type="dxa"/>
          <w:trHeight w:val="401"/>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Межбюджетные трансферты</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06</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9900000500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31,0</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31,0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31,0</w:t>
            </w:r>
          </w:p>
        </w:tc>
      </w:tr>
      <w:tr w:rsidR="00A632FF" w:rsidTr="00A632FF">
        <w:trPr>
          <w:gridAfter w:val="1"/>
          <w:wAfter w:w="41" w:type="dxa"/>
          <w:trHeight w:val="401"/>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межбюджетные трансферты</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06</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9900000500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540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31,0</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31,0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31,0</w:t>
            </w:r>
          </w:p>
        </w:tc>
      </w:tr>
      <w:tr w:rsidR="00A632FF" w:rsidTr="00A632FF">
        <w:trPr>
          <w:gridAfter w:val="1"/>
          <w:wAfter w:w="41" w:type="dxa"/>
          <w:trHeight w:val="401"/>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Резервные фонды</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11</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r>
      <w:tr w:rsidR="00A632FF" w:rsidTr="00A632FF">
        <w:trPr>
          <w:gridAfter w:val="1"/>
          <w:wAfter w:w="41" w:type="dxa"/>
          <w:trHeight w:val="401"/>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Непрограммные направления бюджета</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11</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9900000000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r>
      <w:tr w:rsidR="00A632FF" w:rsidTr="00A632FF">
        <w:trPr>
          <w:gridAfter w:val="1"/>
          <w:wAfter w:w="41" w:type="dxa"/>
          <w:trHeight w:val="401"/>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Резервные фонды местных администраций</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11</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9900020550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r>
      <w:tr w:rsidR="00A632FF" w:rsidTr="00A632FF">
        <w:trPr>
          <w:gridAfter w:val="1"/>
          <w:wAfter w:w="41" w:type="dxa"/>
          <w:trHeight w:val="401"/>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бюджетные ассигнования</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11</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9900020550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800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r>
      <w:tr w:rsidR="00A632FF" w:rsidTr="00A632FF">
        <w:trPr>
          <w:gridAfter w:val="1"/>
          <w:wAfter w:w="41" w:type="dxa"/>
          <w:trHeight w:val="401"/>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Резервные средства</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11</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9900020550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870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r>
      <w:tr w:rsidR="00A632FF" w:rsidTr="00A632FF">
        <w:trPr>
          <w:gridAfter w:val="1"/>
          <w:wAfter w:w="41" w:type="dxa"/>
          <w:trHeight w:val="401"/>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Другие общегосударственные вопросы</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13</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3 170,0</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w:t>
            </w:r>
          </w:p>
        </w:tc>
      </w:tr>
      <w:tr w:rsidR="00A632FF" w:rsidTr="00A632FF">
        <w:trPr>
          <w:gridAfter w:val="1"/>
          <w:wAfter w:w="41" w:type="dxa"/>
          <w:trHeight w:val="401"/>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Непрограммные направления бюджета</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13</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9900000000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3 170,0</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w:t>
            </w:r>
          </w:p>
        </w:tc>
      </w:tr>
      <w:tr w:rsidR="00A632FF" w:rsidTr="00A632FF">
        <w:trPr>
          <w:gridAfter w:val="1"/>
          <w:wAfter w:w="41" w:type="dxa"/>
          <w:trHeight w:val="743"/>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lastRenderedPageBreak/>
              <w:t>Оценка недвижимости, признание прав и регулирование отношений по государственной и муниципальной собственности</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13</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9900000910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160,0</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r>
      <w:tr w:rsidR="00A632FF" w:rsidTr="00A632FF">
        <w:trPr>
          <w:gridAfter w:val="1"/>
          <w:wAfter w:w="41" w:type="dxa"/>
          <w:trHeight w:val="743"/>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13</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9900000910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160,0</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r>
      <w:tr w:rsidR="00A632FF" w:rsidTr="00A632FF">
        <w:trPr>
          <w:gridAfter w:val="1"/>
          <w:wAfter w:w="41" w:type="dxa"/>
          <w:trHeight w:val="743"/>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13</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9900000910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240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160,0</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r>
      <w:tr w:rsidR="00A632FF" w:rsidTr="00A632FF">
        <w:trPr>
          <w:gridAfter w:val="1"/>
          <w:wAfter w:w="41" w:type="dxa"/>
          <w:trHeight w:val="371"/>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Выполнение других обязательств государства</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13</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9900000920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3 010,0</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w:t>
            </w:r>
          </w:p>
        </w:tc>
      </w:tr>
      <w:tr w:rsidR="00A632FF" w:rsidTr="00A632FF">
        <w:trPr>
          <w:gridAfter w:val="1"/>
          <w:wAfter w:w="41" w:type="dxa"/>
          <w:trHeight w:val="683"/>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13</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9900000920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r>
      <w:tr w:rsidR="00A632FF" w:rsidTr="00A632FF">
        <w:trPr>
          <w:gridAfter w:val="1"/>
          <w:wAfter w:w="41" w:type="dxa"/>
          <w:trHeight w:val="669"/>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13</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9900000920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240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r>
      <w:tr w:rsidR="00A632FF" w:rsidTr="00A632FF">
        <w:trPr>
          <w:gridAfter w:val="1"/>
          <w:wAfter w:w="41" w:type="dxa"/>
          <w:trHeight w:val="669"/>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Капитальные вложения в объекты государственной (муниципальной) собственности</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13</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9900000920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400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3 000,0</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r>
      <w:tr w:rsidR="00A632FF" w:rsidTr="00A632FF">
        <w:trPr>
          <w:gridAfter w:val="1"/>
          <w:wAfter w:w="41" w:type="dxa"/>
          <w:trHeight w:val="401"/>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Бюджетные инвестиции</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13</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9900000920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410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3 000,0</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r>
      <w:tr w:rsidR="00A632FF" w:rsidTr="00A632FF">
        <w:trPr>
          <w:gridAfter w:val="1"/>
          <w:wAfter w:w="41" w:type="dxa"/>
          <w:trHeight w:val="401"/>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бюджетные ассигнования</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13</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9900000920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800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10,0</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w:t>
            </w:r>
          </w:p>
        </w:tc>
      </w:tr>
      <w:tr w:rsidR="00A632FF" w:rsidTr="00A632FF">
        <w:trPr>
          <w:gridAfter w:val="1"/>
          <w:wAfter w:w="41" w:type="dxa"/>
          <w:trHeight w:val="401"/>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Уплата налогов, сборов и иных платежей</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13</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9900000920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850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10,0</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w:t>
            </w:r>
          </w:p>
        </w:tc>
      </w:tr>
      <w:tr w:rsidR="00A632FF" w:rsidTr="00A632FF">
        <w:trPr>
          <w:gridAfter w:val="1"/>
          <w:wAfter w:w="41" w:type="dxa"/>
          <w:trHeight w:val="401"/>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НАЦИОНАЛЬНАЯ ОБОРОНА</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02</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449,9</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459,0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502,9</w:t>
            </w:r>
          </w:p>
        </w:tc>
      </w:tr>
      <w:tr w:rsidR="00A632FF" w:rsidTr="00A632FF">
        <w:trPr>
          <w:gridAfter w:val="1"/>
          <w:wAfter w:w="41" w:type="dxa"/>
          <w:trHeight w:val="401"/>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Мобилизационная и вневойсковая подготовка</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02</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03</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449,9</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459,0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502,9</w:t>
            </w:r>
          </w:p>
        </w:tc>
      </w:tr>
      <w:tr w:rsidR="00A632FF" w:rsidTr="00A632FF">
        <w:trPr>
          <w:gridAfter w:val="1"/>
          <w:wAfter w:w="41" w:type="dxa"/>
          <w:trHeight w:val="401"/>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Непрограммные направления бюджета</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02</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03</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9900000000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449,9</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459,0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502,9</w:t>
            </w:r>
          </w:p>
        </w:tc>
      </w:tr>
      <w:tr w:rsidR="00A632FF" w:rsidTr="00A632FF">
        <w:trPr>
          <w:gridAfter w:val="1"/>
          <w:wAfter w:w="41" w:type="dxa"/>
          <w:trHeight w:val="401"/>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Прочие мобилизационные расходы</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02</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03</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9900001180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23,0</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r>
      <w:tr w:rsidR="00A632FF" w:rsidTr="00A632FF">
        <w:trPr>
          <w:gridAfter w:val="1"/>
          <w:wAfter w:w="41" w:type="dxa"/>
          <w:trHeight w:val="1395"/>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xml:space="preserve">Расходы на выплаты персоналу в </w:t>
            </w:r>
            <w:proofErr w:type="gramStart"/>
            <w:r>
              <w:rPr>
                <w:rFonts w:ascii="Times New Roman" w:hAnsi="Times New Roman"/>
                <w:color w:val="000000"/>
                <w:sz w:val="20"/>
                <w:szCs w:val="20"/>
                <w:lang w:eastAsia="ru-RU"/>
              </w:rPr>
              <w:t>целях</w:t>
            </w:r>
            <w:proofErr w:type="gramEnd"/>
            <w:r>
              <w:rPr>
                <w:rFonts w:ascii="Times New Roman" w:hAnsi="Times New Roman"/>
                <w:color w:val="000000"/>
                <w:sz w:val="20"/>
                <w:szCs w:val="20"/>
                <w:lang w:eastAsia="ru-RU"/>
              </w:rPr>
              <w:t xml:space="preserve">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02</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03</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9900001180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23,0</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r>
      <w:tr w:rsidR="00A632FF" w:rsidTr="00A632FF">
        <w:trPr>
          <w:gridAfter w:val="1"/>
          <w:wAfter w:w="41" w:type="dxa"/>
          <w:trHeight w:val="698"/>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Расходы на выплаты персоналу государственных (муниципальных) органов</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02</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03</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9900001180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120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23,0</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r>
      <w:tr w:rsidR="00A632FF" w:rsidTr="00A632FF">
        <w:trPr>
          <w:gridAfter w:val="1"/>
          <w:wAfter w:w="41" w:type="dxa"/>
          <w:trHeight w:val="698"/>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Осуществление первичного воинского учета органами местного самоуправления поселений, муниципальных и городских округов</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02</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03</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9900051180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426,9</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459,0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502,9</w:t>
            </w:r>
          </w:p>
        </w:tc>
      </w:tr>
      <w:tr w:rsidR="00A632FF" w:rsidTr="00A632FF">
        <w:trPr>
          <w:gridAfter w:val="1"/>
          <w:wAfter w:w="41" w:type="dxa"/>
          <w:trHeight w:val="1426"/>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xml:space="preserve">Расходы на выплаты персоналу в </w:t>
            </w:r>
            <w:proofErr w:type="gramStart"/>
            <w:r>
              <w:rPr>
                <w:rFonts w:ascii="Times New Roman" w:hAnsi="Times New Roman"/>
                <w:color w:val="000000"/>
                <w:sz w:val="20"/>
                <w:szCs w:val="20"/>
                <w:lang w:eastAsia="ru-RU"/>
              </w:rPr>
              <w:t>целях</w:t>
            </w:r>
            <w:proofErr w:type="gramEnd"/>
            <w:r>
              <w:rPr>
                <w:rFonts w:ascii="Times New Roman" w:hAnsi="Times New Roman"/>
                <w:color w:val="000000"/>
                <w:sz w:val="20"/>
                <w:szCs w:val="20"/>
                <w:lang w:eastAsia="ru-RU"/>
              </w:rPr>
              <w:t xml:space="preserve">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02</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03</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9900051180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380,2</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420,7</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464,2</w:t>
            </w:r>
          </w:p>
        </w:tc>
      </w:tr>
      <w:tr w:rsidR="00A632FF" w:rsidTr="00A632FF">
        <w:trPr>
          <w:gridAfter w:val="1"/>
          <w:wAfter w:w="41" w:type="dxa"/>
          <w:trHeight w:val="683"/>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Расходы на выплаты персоналу государственных (муниципальных) органов</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02</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03</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9900051180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120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380,2</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420,7</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464,2</w:t>
            </w:r>
          </w:p>
        </w:tc>
      </w:tr>
      <w:tr w:rsidR="00A632FF" w:rsidTr="00A632FF">
        <w:trPr>
          <w:gridAfter w:val="1"/>
          <w:wAfter w:w="41" w:type="dxa"/>
          <w:trHeight w:val="683"/>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02</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03</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9900051180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46,7</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38,3</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38,7</w:t>
            </w:r>
          </w:p>
        </w:tc>
      </w:tr>
      <w:tr w:rsidR="00A632FF" w:rsidTr="00A632FF">
        <w:trPr>
          <w:gridAfter w:val="1"/>
          <w:wAfter w:w="41" w:type="dxa"/>
          <w:trHeight w:val="683"/>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02</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03</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9900051180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240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46,7</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38,3</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38,7</w:t>
            </w:r>
          </w:p>
        </w:tc>
      </w:tr>
      <w:tr w:rsidR="00A632FF" w:rsidTr="00A632FF">
        <w:trPr>
          <w:gridAfter w:val="1"/>
          <w:wAfter w:w="41" w:type="dxa"/>
          <w:trHeight w:val="683"/>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НАЦИОНАЛЬНАЯ БЕЗОПАСНОСТЬ И ПРАВООХРАНИТЕЛЬНАЯ ДЕЯТЕЛЬНОСТЬ</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03</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418,3</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r>
      <w:tr w:rsidR="00A632FF" w:rsidTr="00A632FF">
        <w:trPr>
          <w:gridAfter w:val="1"/>
          <w:wAfter w:w="41" w:type="dxa"/>
          <w:trHeight w:val="683"/>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lastRenderedPageBreak/>
              <w:t>Защита населения и территории от чрезвычайных ситуаций природного и техногенного характера, пожарная безопасность</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03</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418,3</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r>
      <w:tr w:rsidR="00A632FF" w:rsidTr="00A632FF">
        <w:trPr>
          <w:gridAfter w:val="1"/>
          <w:wAfter w:w="41" w:type="dxa"/>
          <w:trHeight w:val="1025"/>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Муниципальная программа "Обеспечение пожарной безопасности на территории Шибковского сельсовета Искитимского района Новосибирской области"</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03</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5000000000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418,3</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r>
      <w:tr w:rsidR="00A632FF" w:rsidTr="00A632FF">
        <w:trPr>
          <w:gridAfter w:val="1"/>
          <w:wAfter w:w="41" w:type="dxa"/>
          <w:trHeight w:val="728"/>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Реализация мероприятий по пожарной безопасности на территории поселения</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03</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5000002180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418,3</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r>
      <w:tr w:rsidR="00A632FF" w:rsidTr="00A632FF">
        <w:trPr>
          <w:gridAfter w:val="1"/>
          <w:wAfter w:w="41" w:type="dxa"/>
          <w:trHeight w:val="728"/>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03</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5000002180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418,3</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r>
      <w:tr w:rsidR="00A632FF" w:rsidTr="00A632FF">
        <w:trPr>
          <w:gridAfter w:val="1"/>
          <w:wAfter w:w="41" w:type="dxa"/>
          <w:trHeight w:val="728"/>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03</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5000002180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240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418,3</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r>
      <w:tr w:rsidR="00A632FF" w:rsidTr="00A632FF">
        <w:trPr>
          <w:gridAfter w:val="1"/>
          <w:wAfter w:w="41" w:type="dxa"/>
          <w:trHeight w:val="431"/>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НАЦИОНАЛЬНАЯ ЭКОНОМИКА</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04</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3 498,5</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2 710,9</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2 731,7</w:t>
            </w:r>
          </w:p>
        </w:tc>
      </w:tr>
      <w:tr w:rsidR="00A632FF" w:rsidTr="00A632FF">
        <w:trPr>
          <w:gridAfter w:val="1"/>
          <w:wAfter w:w="41" w:type="dxa"/>
          <w:trHeight w:val="431"/>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Водное хозяйство</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04</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06</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131,2</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r>
      <w:tr w:rsidR="00A632FF" w:rsidTr="00A632FF">
        <w:trPr>
          <w:gridAfter w:val="1"/>
          <w:wAfter w:w="41" w:type="dxa"/>
          <w:trHeight w:val="431"/>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Непрограммные направления бюджета</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04</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06</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9900000000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131,2</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r>
      <w:tr w:rsidR="00A632FF" w:rsidTr="00A632FF">
        <w:trPr>
          <w:gridAfter w:val="1"/>
          <w:wAfter w:w="41" w:type="dxa"/>
          <w:trHeight w:val="431"/>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мероприятия в области водных ресурсов</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04</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06</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9900083420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131,2</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r>
      <w:tr w:rsidR="00A632FF" w:rsidTr="00A632FF">
        <w:trPr>
          <w:gridAfter w:val="1"/>
          <w:wAfter w:w="41" w:type="dxa"/>
          <w:trHeight w:val="713"/>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04</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06</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9900083420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131,2</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r>
      <w:tr w:rsidR="00A632FF" w:rsidTr="00A632FF">
        <w:trPr>
          <w:gridAfter w:val="1"/>
          <w:wAfter w:w="41" w:type="dxa"/>
          <w:trHeight w:val="713"/>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04</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06</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9900083420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240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131,2</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r>
      <w:tr w:rsidR="00A632FF" w:rsidTr="00A632FF">
        <w:trPr>
          <w:gridAfter w:val="1"/>
          <w:wAfter w:w="41" w:type="dxa"/>
          <w:trHeight w:val="534"/>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Дорожное хозяйство (дорожные фонды)</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04</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09</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3 367,3</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2 660,9</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2 681,7</w:t>
            </w:r>
          </w:p>
        </w:tc>
      </w:tr>
      <w:tr w:rsidR="00A632FF" w:rsidTr="00A632FF">
        <w:trPr>
          <w:gridAfter w:val="1"/>
          <w:wAfter w:w="41" w:type="dxa"/>
          <w:trHeight w:val="1040"/>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Муниципальная программа "Развитие дорожного хозяйства и обеспечение безопасности дорожного движения на территории Шибковского сельсовета Искитимского района Новосибирской области"</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04</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09</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5200000000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3 367,3</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2 660,9</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2 681,7</w:t>
            </w:r>
          </w:p>
        </w:tc>
      </w:tr>
      <w:tr w:rsidR="00A632FF" w:rsidTr="00A632FF">
        <w:trPr>
          <w:gridAfter w:val="1"/>
          <w:wAfter w:w="41" w:type="dxa"/>
          <w:trHeight w:val="683"/>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Основное мероприятие: Развитие автомобильных дорог местного значения на территории поселения</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04</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09</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5200100000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3 367,3</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2 660,9</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2 681,7</w:t>
            </w:r>
          </w:p>
        </w:tc>
      </w:tr>
      <w:tr w:rsidR="00A632FF" w:rsidTr="00A632FF">
        <w:trPr>
          <w:gridAfter w:val="1"/>
          <w:wAfter w:w="41" w:type="dxa"/>
          <w:trHeight w:val="683"/>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Реализация мероприятий по развитию автомобильных дорог местного значения на территории поселения</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04</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09</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5200106070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3 367,3</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2 660,9</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2 681,7</w:t>
            </w:r>
          </w:p>
        </w:tc>
      </w:tr>
      <w:tr w:rsidR="00A632FF" w:rsidTr="00A632FF">
        <w:trPr>
          <w:gridAfter w:val="1"/>
          <w:wAfter w:w="41" w:type="dxa"/>
          <w:trHeight w:val="683"/>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04</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09</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5200106070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3 367,3</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2 660,9</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2 681,7</w:t>
            </w:r>
          </w:p>
        </w:tc>
      </w:tr>
      <w:tr w:rsidR="00A632FF" w:rsidTr="00A632FF">
        <w:trPr>
          <w:gridAfter w:val="1"/>
          <w:wAfter w:w="41" w:type="dxa"/>
          <w:trHeight w:val="683"/>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04</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09</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5200106070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240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3 367,3</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2 660,9</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2 681,7</w:t>
            </w:r>
          </w:p>
        </w:tc>
      </w:tr>
      <w:tr w:rsidR="00A632FF" w:rsidTr="00A632FF">
        <w:trPr>
          <w:gridAfter w:val="1"/>
          <w:wAfter w:w="41" w:type="dxa"/>
          <w:trHeight w:val="416"/>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ЖИЛИЩНО-КОММУНАЛЬНОЕ ХОЗЯЙСТВО</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05</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11 977,2</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750,0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750,0</w:t>
            </w:r>
          </w:p>
        </w:tc>
      </w:tr>
      <w:tr w:rsidR="00A632FF" w:rsidTr="00A632FF">
        <w:trPr>
          <w:gridAfter w:val="1"/>
          <w:wAfter w:w="41" w:type="dxa"/>
          <w:trHeight w:val="416"/>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Коммунальное хозяйство</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05</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02</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r>
      <w:tr w:rsidR="00A632FF" w:rsidTr="00A632FF">
        <w:trPr>
          <w:gridAfter w:val="1"/>
          <w:wAfter w:w="41" w:type="dxa"/>
          <w:trHeight w:val="683"/>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Муниципальная программа "Развитие газификации Шибковского сельсовета Искитимского района Новосибирской области"</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05</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02</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5100000000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r>
      <w:tr w:rsidR="00A632FF" w:rsidTr="00A632FF">
        <w:trPr>
          <w:gridAfter w:val="1"/>
          <w:wAfter w:w="41" w:type="dxa"/>
          <w:trHeight w:val="698"/>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Реализация мероприятий муниципальной программы по газификация поселений</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05</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02</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5100004020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r>
      <w:tr w:rsidR="00A632FF" w:rsidTr="00A632FF">
        <w:trPr>
          <w:gridAfter w:val="1"/>
          <w:wAfter w:w="41" w:type="dxa"/>
          <w:trHeight w:val="743"/>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05</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02</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5100004020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r>
      <w:tr w:rsidR="00A632FF" w:rsidTr="00A632FF">
        <w:trPr>
          <w:gridAfter w:val="1"/>
          <w:wAfter w:w="41" w:type="dxa"/>
          <w:trHeight w:val="743"/>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lastRenderedPageBreak/>
              <w:t>Иные закупки товаров, работ и услуг для обеспечения государственных (муниципальных) нужд</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05</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02</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5100004020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240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r>
      <w:tr w:rsidR="00A632FF" w:rsidTr="00A632FF">
        <w:trPr>
          <w:gridAfter w:val="1"/>
          <w:wAfter w:w="41" w:type="dxa"/>
          <w:trHeight w:val="431"/>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Благоустройство</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05</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03</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11 977,2</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700,0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700,0</w:t>
            </w:r>
          </w:p>
        </w:tc>
      </w:tr>
      <w:tr w:rsidR="00A632FF" w:rsidTr="00A632FF">
        <w:trPr>
          <w:gridAfter w:val="1"/>
          <w:wAfter w:w="41" w:type="dxa"/>
          <w:trHeight w:val="431"/>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Непрограммные направления бюджета</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05</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03</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9900000000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11 977,2</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700,0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700,0</w:t>
            </w:r>
          </w:p>
        </w:tc>
      </w:tr>
      <w:tr w:rsidR="00A632FF" w:rsidTr="00A632FF">
        <w:trPr>
          <w:gridAfter w:val="1"/>
          <w:wAfter w:w="41" w:type="dxa"/>
          <w:trHeight w:val="431"/>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Уличное освещение</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05</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03</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9900001000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850,0</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600,0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600,0</w:t>
            </w:r>
          </w:p>
        </w:tc>
      </w:tr>
      <w:tr w:rsidR="00A632FF" w:rsidTr="00A632FF">
        <w:trPr>
          <w:gridAfter w:val="1"/>
          <w:wAfter w:w="41" w:type="dxa"/>
          <w:trHeight w:val="654"/>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05</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03</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9900001000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850,0</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600,0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600,0</w:t>
            </w:r>
          </w:p>
        </w:tc>
      </w:tr>
      <w:tr w:rsidR="00A632FF" w:rsidTr="00A632FF">
        <w:trPr>
          <w:gridAfter w:val="1"/>
          <w:wAfter w:w="41" w:type="dxa"/>
          <w:trHeight w:val="654"/>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05</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03</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9900001000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240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850,0</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600,0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600,0</w:t>
            </w:r>
          </w:p>
        </w:tc>
      </w:tr>
      <w:tr w:rsidR="00A632FF" w:rsidTr="00A632FF">
        <w:trPr>
          <w:gridAfter w:val="1"/>
          <w:wAfter w:w="41" w:type="dxa"/>
          <w:trHeight w:val="401"/>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Организация и содержание мест захоронений</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05</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03</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9900004000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77,2</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r>
      <w:tr w:rsidR="00A632FF" w:rsidTr="00A632FF">
        <w:trPr>
          <w:gridAfter w:val="1"/>
          <w:wAfter w:w="41" w:type="dxa"/>
          <w:trHeight w:val="654"/>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05</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03</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9900004000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77,2</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r>
      <w:tr w:rsidR="00A632FF" w:rsidTr="00A632FF">
        <w:trPr>
          <w:gridAfter w:val="1"/>
          <w:wAfter w:w="41" w:type="dxa"/>
          <w:trHeight w:val="654"/>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05</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03</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9900004000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240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77,2</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r>
      <w:tr w:rsidR="00A632FF" w:rsidTr="00A632FF">
        <w:trPr>
          <w:gridAfter w:val="1"/>
          <w:wAfter w:w="41" w:type="dxa"/>
          <w:trHeight w:val="401"/>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xml:space="preserve">Прочие мероприятия по </w:t>
            </w:r>
            <w:proofErr w:type="spellStart"/>
            <w:r>
              <w:rPr>
                <w:rFonts w:ascii="Times New Roman" w:hAnsi="Times New Roman"/>
                <w:color w:val="000000"/>
                <w:sz w:val="20"/>
                <w:szCs w:val="20"/>
                <w:lang w:eastAsia="ru-RU"/>
              </w:rPr>
              <w:t>благоустойству</w:t>
            </w:r>
            <w:proofErr w:type="spellEnd"/>
            <w:r>
              <w:rPr>
                <w:rFonts w:ascii="Times New Roman" w:hAnsi="Times New Roman"/>
                <w:color w:val="000000"/>
                <w:sz w:val="20"/>
                <w:szCs w:val="20"/>
                <w:lang w:eastAsia="ru-RU"/>
              </w:rPr>
              <w:t xml:space="preserve"> поселений</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05</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03</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9900005000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11 050,0</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r>
      <w:tr w:rsidR="00A632FF" w:rsidTr="00A632FF">
        <w:trPr>
          <w:gridAfter w:val="1"/>
          <w:wAfter w:w="41" w:type="dxa"/>
          <w:trHeight w:val="654"/>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05</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03</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9900005000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11 050,0</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r>
      <w:tr w:rsidR="00A632FF" w:rsidTr="00A632FF">
        <w:trPr>
          <w:gridAfter w:val="1"/>
          <w:wAfter w:w="41" w:type="dxa"/>
          <w:trHeight w:val="654"/>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05</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03</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9900005000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240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11 050,0</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r>
      <w:tr w:rsidR="00A632FF" w:rsidTr="00A632FF">
        <w:trPr>
          <w:gridAfter w:val="1"/>
          <w:wAfter w:w="41" w:type="dxa"/>
          <w:trHeight w:val="431"/>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КУЛЬТУРА, КИНЕМАТОГРАФИЯ</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08</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6 148,7</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3 500,0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3 500,0</w:t>
            </w:r>
          </w:p>
        </w:tc>
      </w:tr>
      <w:tr w:rsidR="00A632FF" w:rsidTr="00A632FF">
        <w:trPr>
          <w:gridAfter w:val="1"/>
          <w:wAfter w:w="41" w:type="dxa"/>
          <w:trHeight w:val="431"/>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Культура</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08</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6 148,7</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3 500,0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3 500,0</w:t>
            </w:r>
          </w:p>
        </w:tc>
      </w:tr>
      <w:tr w:rsidR="00A632FF" w:rsidTr="00A632FF">
        <w:trPr>
          <w:gridAfter w:val="1"/>
          <w:wAfter w:w="41" w:type="dxa"/>
          <w:trHeight w:val="431"/>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Непрограммные направления бюджета</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08</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9900000000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6 148,7</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3 500,0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3 500,0</w:t>
            </w:r>
          </w:p>
        </w:tc>
      </w:tr>
      <w:tr w:rsidR="00A632FF" w:rsidTr="00A632FF">
        <w:trPr>
          <w:gridAfter w:val="1"/>
          <w:wAfter w:w="41" w:type="dxa"/>
          <w:trHeight w:val="431"/>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Мероприятия по сохранению и развитию культуры на территории поселения</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08</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9900040590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5 125,7</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3 500,0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3 500,0</w:t>
            </w:r>
          </w:p>
        </w:tc>
      </w:tr>
      <w:tr w:rsidR="00A632FF" w:rsidTr="00A632FF">
        <w:trPr>
          <w:gridAfter w:val="1"/>
          <w:wAfter w:w="41" w:type="dxa"/>
          <w:trHeight w:val="1485"/>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xml:space="preserve">Расходы на выплаты персоналу в </w:t>
            </w:r>
            <w:proofErr w:type="gramStart"/>
            <w:r>
              <w:rPr>
                <w:rFonts w:ascii="Times New Roman" w:hAnsi="Times New Roman"/>
                <w:color w:val="000000"/>
                <w:sz w:val="20"/>
                <w:szCs w:val="20"/>
                <w:lang w:eastAsia="ru-RU"/>
              </w:rPr>
              <w:t>целях</w:t>
            </w:r>
            <w:proofErr w:type="gramEnd"/>
            <w:r>
              <w:rPr>
                <w:rFonts w:ascii="Times New Roman" w:hAnsi="Times New Roman"/>
                <w:color w:val="000000"/>
                <w:sz w:val="20"/>
                <w:szCs w:val="20"/>
                <w:lang w:eastAsia="ru-RU"/>
              </w:rPr>
              <w:t xml:space="preserve">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08</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9900040590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3 814,6</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3 000,0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3 000,0</w:t>
            </w:r>
          </w:p>
        </w:tc>
      </w:tr>
      <w:tr w:rsidR="00A632FF" w:rsidTr="00A632FF">
        <w:trPr>
          <w:gridAfter w:val="1"/>
          <w:wAfter w:w="41" w:type="dxa"/>
          <w:trHeight w:val="386"/>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Расходы на выплаты персоналу казенных учреждений</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08</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9900040590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110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3 814,6</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3 000,0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3 000,0</w:t>
            </w:r>
          </w:p>
        </w:tc>
      </w:tr>
      <w:tr w:rsidR="00A632FF" w:rsidTr="00A632FF">
        <w:trPr>
          <w:gridAfter w:val="1"/>
          <w:wAfter w:w="41" w:type="dxa"/>
          <w:trHeight w:val="683"/>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08</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9900040590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1 301,1</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490,0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490,0</w:t>
            </w:r>
          </w:p>
        </w:tc>
      </w:tr>
      <w:tr w:rsidR="00A632FF" w:rsidTr="00A632FF">
        <w:trPr>
          <w:gridAfter w:val="1"/>
          <w:wAfter w:w="41" w:type="dxa"/>
          <w:trHeight w:val="683"/>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08</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9900040590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240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1 301,1</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490,0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490,0</w:t>
            </w:r>
          </w:p>
        </w:tc>
      </w:tr>
      <w:tr w:rsidR="00A632FF" w:rsidTr="00A632FF">
        <w:trPr>
          <w:gridAfter w:val="1"/>
          <w:wAfter w:w="41" w:type="dxa"/>
          <w:trHeight w:val="416"/>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бюджетные ассигнования</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08</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9900040590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800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10,0</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10,0</w:t>
            </w:r>
          </w:p>
        </w:tc>
      </w:tr>
      <w:tr w:rsidR="00A632FF" w:rsidTr="00A632FF">
        <w:trPr>
          <w:gridAfter w:val="1"/>
          <w:wAfter w:w="41" w:type="dxa"/>
          <w:trHeight w:val="416"/>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Уплата налогов, сборов и иных платежей</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08</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9900040590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850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10,0</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10,0</w:t>
            </w:r>
          </w:p>
        </w:tc>
      </w:tr>
      <w:tr w:rsidR="00A632FF" w:rsidTr="00A632FF">
        <w:trPr>
          <w:gridAfter w:val="1"/>
          <w:wAfter w:w="41" w:type="dxa"/>
          <w:trHeight w:val="416"/>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Обеспечение сбалансированности местных бюджетов</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08</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9900070510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1 023,0</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r>
      <w:tr w:rsidR="00A632FF" w:rsidTr="00A632FF">
        <w:trPr>
          <w:gridAfter w:val="1"/>
          <w:wAfter w:w="41" w:type="dxa"/>
          <w:trHeight w:val="1441"/>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lastRenderedPageBreak/>
              <w:t xml:space="preserve">Расходы на выплаты персоналу в </w:t>
            </w:r>
            <w:proofErr w:type="gramStart"/>
            <w:r>
              <w:rPr>
                <w:rFonts w:ascii="Times New Roman" w:hAnsi="Times New Roman"/>
                <w:color w:val="000000"/>
                <w:sz w:val="20"/>
                <w:szCs w:val="20"/>
                <w:lang w:eastAsia="ru-RU"/>
              </w:rPr>
              <w:t>целях</w:t>
            </w:r>
            <w:proofErr w:type="gramEnd"/>
            <w:r>
              <w:rPr>
                <w:rFonts w:ascii="Times New Roman" w:hAnsi="Times New Roman"/>
                <w:color w:val="000000"/>
                <w:sz w:val="20"/>
                <w:szCs w:val="20"/>
                <w:lang w:eastAsia="ru-RU"/>
              </w:rPr>
              <w:t xml:space="preserve">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08</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9900070510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743,0</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r>
      <w:tr w:rsidR="00A632FF" w:rsidTr="00A632FF">
        <w:trPr>
          <w:gridAfter w:val="1"/>
          <w:wAfter w:w="41" w:type="dxa"/>
          <w:trHeight w:val="698"/>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Расходы на выплаты персоналу казенных учреждений</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08</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9900070510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110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743,0</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r>
      <w:tr w:rsidR="00A632FF" w:rsidTr="00A632FF">
        <w:trPr>
          <w:gridAfter w:val="1"/>
          <w:wAfter w:w="41" w:type="dxa"/>
          <w:trHeight w:val="698"/>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Расходы на выплаты персоналу государственных (муниципальных) органов</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08</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9900070510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120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r>
      <w:tr w:rsidR="00A632FF" w:rsidTr="00A632FF">
        <w:trPr>
          <w:gridAfter w:val="1"/>
          <w:wAfter w:w="41" w:type="dxa"/>
          <w:trHeight w:val="698"/>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08</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9900070510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280,0</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r>
      <w:tr w:rsidR="00A632FF" w:rsidTr="00A632FF">
        <w:trPr>
          <w:gridAfter w:val="1"/>
          <w:wAfter w:w="41" w:type="dxa"/>
          <w:trHeight w:val="698"/>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08</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9900070510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240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280,0</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r>
      <w:tr w:rsidR="00A632FF" w:rsidTr="00A632FF">
        <w:trPr>
          <w:gridAfter w:val="1"/>
          <w:wAfter w:w="41" w:type="dxa"/>
          <w:trHeight w:val="475"/>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СОЦИАЛЬНАЯ ПОЛИТИКА</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354,9</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354,9</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354,9</w:t>
            </w:r>
          </w:p>
        </w:tc>
      </w:tr>
      <w:tr w:rsidR="00A632FF" w:rsidTr="00A632FF">
        <w:trPr>
          <w:gridAfter w:val="1"/>
          <w:wAfter w:w="41" w:type="dxa"/>
          <w:trHeight w:val="475"/>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Пенсионное обеспечение</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354,9</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354,9</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354,9</w:t>
            </w:r>
          </w:p>
        </w:tc>
      </w:tr>
      <w:tr w:rsidR="00A632FF" w:rsidTr="00A632FF">
        <w:trPr>
          <w:gridAfter w:val="1"/>
          <w:wAfter w:w="41" w:type="dxa"/>
          <w:trHeight w:val="475"/>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Непрограммные направления бюджета</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9900000000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354,9</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354,9</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354,9</w:t>
            </w:r>
          </w:p>
        </w:tc>
      </w:tr>
      <w:tr w:rsidR="00A632FF" w:rsidTr="00A632FF">
        <w:trPr>
          <w:gridAfter w:val="1"/>
          <w:wAfter w:w="41" w:type="dxa"/>
          <w:trHeight w:val="743"/>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Доплаты к пенсиям государственных служащих субъектов Российской Федерации и муниципальных служащих</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9900002020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354,9</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354,9</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354,9</w:t>
            </w:r>
          </w:p>
        </w:tc>
      </w:tr>
      <w:tr w:rsidR="00A632FF" w:rsidTr="00A632FF">
        <w:trPr>
          <w:gridAfter w:val="1"/>
          <w:wAfter w:w="41" w:type="dxa"/>
          <w:trHeight w:val="460"/>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Социальное обеспечение и иные выплаты населению</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9900002020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354,9</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354,9</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354,9</w:t>
            </w:r>
          </w:p>
        </w:tc>
      </w:tr>
      <w:tr w:rsidR="00A632FF" w:rsidTr="00A632FF">
        <w:trPr>
          <w:gridAfter w:val="1"/>
          <w:wAfter w:w="41" w:type="dxa"/>
          <w:trHeight w:val="431"/>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Публичные нормативные социальные выплаты гражданам</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9900002020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310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354,9</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354,9</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354,9</w:t>
            </w:r>
          </w:p>
        </w:tc>
      </w:tr>
      <w:tr w:rsidR="00A632FF" w:rsidTr="00A632FF">
        <w:trPr>
          <w:gridAfter w:val="1"/>
          <w:wAfter w:w="41" w:type="dxa"/>
          <w:trHeight w:val="401"/>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УСЛОВНО УТВЕРЖДЕННЫЕ РАСХОДЫ</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339,6</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699,3</w:t>
            </w:r>
          </w:p>
        </w:tc>
      </w:tr>
      <w:tr w:rsidR="00A632FF" w:rsidTr="00A632FF">
        <w:trPr>
          <w:gridAfter w:val="1"/>
          <w:wAfter w:w="41" w:type="dxa"/>
          <w:trHeight w:val="401"/>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Условно утвержденные расходы</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339,6</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699,3</w:t>
            </w:r>
          </w:p>
        </w:tc>
      </w:tr>
      <w:tr w:rsidR="00A632FF" w:rsidTr="00A632FF">
        <w:trPr>
          <w:gridAfter w:val="1"/>
          <w:wAfter w:w="41" w:type="dxa"/>
          <w:trHeight w:val="401"/>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Непрограммные направления бюджета</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9900000000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339,6</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699,3</w:t>
            </w:r>
          </w:p>
        </w:tc>
      </w:tr>
      <w:tr w:rsidR="00A632FF" w:rsidTr="00A632FF">
        <w:trPr>
          <w:gridAfter w:val="1"/>
          <w:wAfter w:w="41" w:type="dxa"/>
          <w:trHeight w:val="401"/>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Условно утвержденные расходы</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9900099990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339,6</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699,3</w:t>
            </w:r>
          </w:p>
        </w:tc>
      </w:tr>
      <w:tr w:rsidR="00A632FF" w:rsidTr="00A632FF">
        <w:trPr>
          <w:gridAfter w:val="1"/>
          <w:wAfter w:w="41" w:type="dxa"/>
          <w:trHeight w:val="401"/>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Условно утвержденные расходы</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9900099990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900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339,6</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699,3</w:t>
            </w:r>
          </w:p>
        </w:tc>
      </w:tr>
      <w:tr w:rsidR="00A632FF" w:rsidTr="00A632FF">
        <w:trPr>
          <w:gridAfter w:val="1"/>
          <w:wAfter w:w="41" w:type="dxa"/>
          <w:trHeight w:val="401"/>
        </w:trPr>
        <w:tc>
          <w:tcPr>
            <w:tcW w:w="4489" w:type="dxa"/>
            <w:gridSpan w:val="2"/>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Условно утвержденные расходы</w:t>
            </w:r>
          </w:p>
        </w:tc>
        <w:tc>
          <w:tcPr>
            <w:tcW w:w="456"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w:t>
            </w:r>
          </w:p>
        </w:tc>
        <w:tc>
          <w:tcPr>
            <w:tcW w:w="511" w:type="dxa"/>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w:t>
            </w:r>
          </w:p>
        </w:tc>
        <w:tc>
          <w:tcPr>
            <w:tcW w:w="1317" w:type="dxa"/>
            <w:gridSpan w:val="4"/>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9900099990</w:t>
            </w:r>
          </w:p>
        </w:tc>
        <w:tc>
          <w:tcPr>
            <w:tcW w:w="536" w:type="dxa"/>
            <w:gridSpan w:val="2"/>
            <w:tcBorders>
              <w:top w:val="nil"/>
              <w:left w:val="nil"/>
              <w:bottom w:val="single" w:sz="4" w:space="0" w:color="auto"/>
              <w:right w:val="single" w:sz="4"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w:t>
            </w:r>
          </w:p>
        </w:tc>
        <w:tc>
          <w:tcPr>
            <w:tcW w:w="890" w:type="dxa"/>
            <w:gridSpan w:val="2"/>
            <w:tcBorders>
              <w:top w:val="nil"/>
              <w:left w:val="nil"/>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890" w:type="dxa"/>
            <w:tcBorders>
              <w:top w:val="nil"/>
              <w:left w:val="single" w:sz="4" w:space="0" w:color="auto"/>
              <w:bottom w:val="single" w:sz="4" w:space="0" w:color="auto"/>
              <w:right w:val="nil"/>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339,6</w:t>
            </w:r>
          </w:p>
        </w:tc>
        <w:tc>
          <w:tcPr>
            <w:tcW w:w="890" w:type="dxa"/>
            <w:gridSpan w:val="2"/>
            <w:tcBorders>
              <w:top w:val="nil"/>
              <w:left w:val="single" w:sz="4" w:space="0" w:color="auto"/>
              <w:bottom w:val="single" w:sz="4" w:space="0" w:color="auto"/>
              <w:right w:val="single" w:sz="8" w:space="0" w:color="auto"/>
            </w:tcBorders>
            <w:noWrap/>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699,3</w:t>
            </w:r>
          </w:p>
        </w:tc>
      </w:tr>
      <w:tr w:rsidR="00A632FF" w:rsidTr="00A632FF">
        <w:trPr>
          <w:gridAfter w:val="1"/>
          <w:wAfter w:w="41" w:type="dxa"/>
          <w:trHeight w:val="549"/>
        </w:trPr>
        <w:tc>
          <w:tcPr>
            <w:tcW w:w="7309" w:type="dxa"/>
            <w:gridSpan w:val="10"/>
            <w:tcBorders>
              <w:top w:val="single" w:sz="8" w:space="0" w:color="auto"/>
              <w:left w:val="single" w:sz="8" w:space="0" w:color="auto"/>
              <w:bottom w:val="single" w:sz="8"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Итого расходов</w:t>
            </w:r>
          </w:p>
        </w:tc>
        <w:tc>
          <w:tcPr>
            <w:tcW w:w="890" w:type="dxa"/>
            <w:gridSpan w:val="2"/>
            <w:tcBorders>
              <w:top w:val="single" w:sz="8" w:space="0" w:color="auto"/>
              <w:left w:val="single" w:sz="4" w:space="0" w:color="auto"/>
              <w:bottom w:val="single" w:sz="8"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34 638,4</w:t>
            </w:r>
          </w:p>
        </w:tc>
        <w:tc>
          <w:tcPr>
            <w:tcW w:w="890" w:type="dxa"/>
            <w:tcBorders>
              <w:top w:val="single" w:sz="8" w:space="0" w:color="auto"/>
              <w:left w:val="nil"/>
              <w:bottom w:val="single" w:sz="8"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14 043,0</w:t>
            </w:r>
          </w:p>
        </w:tc>
        <w:tc>
          <w:tcPr>
            <w:tcW w:w="890" w:type="dxa"/>
            <w:gridSpan w:val="2"/>
            <w:tcBorders>
              <w:top w:val="single" w:sz="8" w:space="0" w:color="auto"/>
              <w:left w:val="nil"/>
              <w:bottom w:val="single" w:sz="8"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14 488,6</w:t>
            </w:r>
          </w:p>
        </w:tc>
      </w:tr>
      <w:tr w:rsidR="00A632FF" w:rsidTr="00A632FF">
        <w:trPr>
          <w:gridAfter w:val="1"/>
          <w:wAfter w:w="41" w:type="dxa"/>
          <w:trHeight w:val="282"/>
        </w:trPr>
        <w:tc>
          <w:tcPr>
            <w:tcW w:w="4489" w:type="dxa"/>
            <w:gridSpan w:val="2"/>
            <w:noWrap/>
            <w:vAlign w:val="bottom"/>
            <w:hideMark/>
          </w:tcPr>
          <w:p w:rsidR="00A632FF" w:rsidRDefault="00A632FF">
            <w:pPr>
              <w:rPr>
                <w:sz w:val="20"/>
                <w:szCs w:val="20"/>
              </w:rPr>
            </w:pPr>
          </w:p>
        </w:tc>
        <w:tc>
          <w:tcPr>
            <w:tcW w:w="456" w:type="dxa"/>
            <w:vAlign w:val="bottom"/>
            <w:hideMark/>
          </w:tcPr>
          <w:p w:rsidR="00A632FF" w:rsidRDefault="00A632FF">
            <w:pPr>
              <w:rPr>
                <w:sz w:val="20"/>
                <w:szCs w:val="20"/>
              </w:rPr>
            </w:pPr>
          </w:p>
        </w:tc>
        <w:tc>
          <w:tcPr>
            <w:tcW w:w="511" w:type="dxa"/>
            <w:noWrap/>
            <w:vAlign w:val="bottom"/>
            <w:hideMark/>
          </w:tcPr>
          <w:p w:rsidR="00A632FF" w:rsidRDefault="00A632FF">
            <w:pPr>
              <w:rPr>
                <w:sz w:val="20"/>
                <w:szCs w:val="20"/>
              </w:rPr>
            </w:pPr>
          </w:p>
        </w:tc>
        <w:tc>
          <w:tcPr>
            <w:tcW w:w="1853" w:type="dxa"/>
            <w:gridSpan w:val="6"/>
            <w:vAlign w:val="bottom"/>
            <w:hideMark/>
          </w:tcPr>
          <w:p w:rsidR="00A632FF" w:rsidRDefault="00A632FF">
            <w:pPr>
              <w:rPr>
                <w:sz w:val="20"/>
                <w:szCs w:val="20"/>
              </w:rPr>
            </w:pPr>
          </w:p>
        </w:tc>
        <w:tc>
          <w:tcPr>
            <w:tcW w:w="890" w:type="dxa"/>
            <w:gridSpan w:val="2"/>
            <w:noWrap/>
            <w:vAlign w:val="bottom"/>
            <w:hideMark/>
          </w:tcPr>
          <w:p w:rsidR="00A632FF" w:rsidRDefault="00A632FF">
            <w:pPr>
              <w:rPr>
                <w:sz w:val="20"/>
                <w:szCs w:val="20"/>
              </w:rPr>
            </w:pPr>
          </w:p>
        </w:tc>
        <w:tc>
          <w:tcPr>
            <w:tcW w:w="890" w:type="dxa"/>
            <w:noWrap/>
            <w:vAlign w:val="bottom"/>
            <w:hideMark/>
          </w:tcPr>
          <w:p w:rsidR="00A632FF" w:rsidRDefault="00A632FF">
            <w:pPr>
              <w:rPr>
                <w:sz w:val="20"/>
                <w:szCs w:val="20"/>
              </w:rPr>
            </w:pPr>
          </w:p>
        </w:tc>
        <w:tc>
          <w:tcPr>
            <w:tcW w:w="890" w:type="dxa"/>
            <w:gridSpan w:val="2"/>
            <w:noWrap/>
            <w:vAlign w:val="bottom"/>
            <w:hideMark/>
          </w:tcPr>
          <w:p w:rsidR="00A632FF" w:rsidRDefault="00A632FF">
            <w:pPr>
              <w:rPr>
                <w:sz w:val="20"/>
                <w:szCs w:val="20"/>
              </w:rPr>
            </w:pPr>
          </w:p>
        </w:tc>
      </w:tr>
      <w:tr w:rsidR="00A632FF" w:rsidTr="00A632FF">
        <w:trPr>
          <w:trHeight w:val="307"/>
        </w:trPr>
        <w:tc>
          <w:tcPr>
            <w:tcW w:w="4321" w:type="dxa"/>
            <w:noWrap/>
            <w:vAlign w:val="bottom"/>
            <w:hideMark/>
          </w:tcPr>
          <w:p w:rsidR="00A632FF" w:rsidRDefault="00A632FF">
            <w:pPr>
              <w:rPr>
                <w:sz w:val="20"/>
                <w:szCs w:val="20"/>
              </w:rPr>
            </w:pPr>
          </w:p>
        </w:tc>
        <w:tc>
          <w:tcPr>
            <w:tcW w:w="1343" w:type="dxa"/>
            <w:gridSpan w:val="4"/>
            <w:noWrap/>
            <w:vAlign w:val="bottom"/>
            <w:hideMark/>
          </w:tcPr>
          <w:p w:rsidR="00A632FF" w:rsidRDefault="00A632FF">
            <w:pPr>
              <w:rPr>
                <w:sz w:val="20"/>
                <w:szCs w:val="20"/>
              </w:rPr>
            </w:pPr>
          </w:p>
        </w:tc>
        <w:tc>
          <w:tcPr>
            <w:tcW w:w="547" w:type="dxa"/>
            <w:noWrap/>
            <w:vAlign w:val="bottom"/>
            <w:hideMark/>
          </w:tcPr>
          <w:p w:rsidR="00A632FF" w:rsidRDefault="00A632FF">
            <w:pPr>
              <w:rPr>
                <w:sz w:val="20"/>
                <w:szCs w:val="20"/>
              </w:rPr>
            </w:pPr>
          </w:p>
        </w:tc>
        <w:tc>
          <w:tcPr>
            <w:tcW w:w="467" w:type="dxa"/>
            <w:noWrap/>
            <w:vAlign w:val="bottom"/>
            <w:hideMark/>
          </w:tcPr>
          <w:p w:rsidR="00A632FF" w:rsidRDefault="00A632FF">
            <w:pPr>
              <w:rPr>
                <w:sz w:val="20"/>
                <w:szCs w:val="20"/>
              </w:rPr>
            </w:pPr>
          </w:p>
        </w:tc>
        <w:tc>
          <w:tcPr>
            <w:tcW w:w="522" w:type="dxa"/>
            <w:gridSpan w:val="2"/>
            <w:noWrap/>
            <w:vAlign w:val="bottom"/>
            <w:hideMark/>
          </w:tcPr>
          <w:p w:rsidR="00A632FF" w:rsidRDefault="00A632FF">
            <w:pPr>
              <w:rPr>
                <w:sz w:val="20"/>
                <w:szCs w:val="20"/>
              </w:rPr>
            </w:pPr>
          </w:p>
        </w:tc>
        <w:tc>
          <w:tcPr>
            <w:tcW w:w="912" w:type="dxa"/>
            <w:gridSpan w:val="2"/>
            <w:noWrap/>
            <w:vAlign w:val="bottom"/>
            <w:hideMark/>
          </w:tcPr>
          <w:p w:rsidR="00A632FF" w:rsidRDefault="00A632FF">
            <w:pPr>
              <w:rPr>
                <w:sz w:val="20"/>
                <w:szCs w:val="20"/>
              </w:rPr>
            </w:pPr>
          </w:p>
        </w:tc>
        <w:tc>
          <w:tcPr>
            <w:tcW w:w="996" w:type="dxa"/>
            <w:gridSpan w:val="3"/>
            <w:noWrap/>
            <w:vAlign w:val="bottom"/>
            <w:hideMark/>
          </w:tcPr>
          <w:p w:rsidR="00A632FF" w:rsidRDefault="00A632FF">
            <w:pPr>
              <w:rPr>
                <w:sz w:val="20"/>
                <w:szCs w:val="20"/>
              </w:rPr>
            </w:pPr>
          </w:p>
        </w:tc>
        <w:tc>
          <w:tcPr>
            <w:tcW w:w="912" w:type="dxa"/>
            <w:gridSpan w:val="2"/>
            <w:noWrap/>
            <w:vAlign w:val="bottom"/>
            <w:hideMark/>
          </w:tcPr>
          <w:p w:rsidR="00A632FF" w:rsidRDefault="00A632FF">
            <w:pPr>
              <w:rPr>
                <w:sz w:val="20"/>
                <w:szCs w:val="20"/>
              </w:rPr>
            </w:pPr>
          </w:p>
        </w:tc>
      </w:tr>
      <w:tr w:rsidR="00A632FF" w:rsidTr="00A632FF">
        <w:trPr>
          <w:trHeight w:val="2310"/>
        </w:trPr>
        <w:tc>
          <w:tcPr>
            <w:tcW w:w="4321" w:type="dxa"/>
            <w:noWrap/>
            <w:vAlign w:val="bottom"/>
            <w:hideMark/>
          </w:tcPr>
          <w:p w:rsidR="00A632FF" w:rsidRDefault="00A632FF">
            <w:pPr>
              <w:rPr>
                <w:sz w:val="20"/>
                <w:szCs w:val="20"/>
              </w:rPr>
            </w:pPr>
          </w:p>
        </w:tc>
        <w:tc>
          <w:tcPr>
            <w:tcW w:w="1343" w:type="dxa"/>
            <w:gridSpan w:val="4"/>
            <w:noWrap/>
            <w:vAlign w:val="bottom"/>
            <w:hideMark/>
          </w:tcPr>
          <w:p w:rsidR="00A632FF" w:rsidRDefault="00A632FF">
            <w:pPr>
              <w:rPr>
                <w:sz w:val="20"/>
                <w:szCs w:val="20"/>
              </w:rPr>
            </w:pPr>
          </w:p>
        </w:tc>
        <w:tc>
          <w:tcPr>
            <w:tcW w:w="547" w:type="dxa"/>
            <w:vAlign w:val="bottom"/>
            <w:hideMark/>
          </w:tcPr>
          <w:p w:rsidR="00A632FF" w:rsidRDefault="00A632FF">
            <w:pPr>
              <w:rPr>
                <w:sz w:val="20"/>
                <w:szCs w:val="20"/>
              </w:rPr>
            </w:pPr>
          </w:p>
        </w:tc>
        <w:tc>
          <w:tcPr>
            <w:tcW w:w="467" w:type="dxa"/>
            <w:vAlign w:val="bottom"/>
            <w:hideMark/>
          </w:tcPr>
          <w:p w:rsidR="00A632FF" w:rsidRDefault="00A632FF">
            <w:pPr>
              <w:rPr>
                <w:sz w:val="20"/>
                <w:szCs w:val="20"/>
              </w:rPr>
            </w:pPr>
          </w:p>
        </w:tc>
        <w:tc>
          <w:tcPr>
            <w:tcW w:w="522" w:type="dxa"/>
            <w:gridSpan w:val="2"/>
            <w:hideMark/>
          </w:tcPr>
          <w:p w:rsidR="00A632FF" w:rsidRDefault="00A632FF">
            <w:pPr>
              <w:rPr>
                <w:sz w:val="20"/>
                <w:szCs w:val="20"/>
              </w:rPr>
            </w:pPr>
          </w:p>
        </w:tc>
        <w:tc>
          <w:tcPr>
            <w:tcW w:w="2820" w:type="dxa"/>
            <w:gridSpan w:val="7"/>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Приложение 4</w:t>
            </w:r>
            <w:r>
              <w:rPr>
                <w:rFonts w:ascii="Times New Roman" w:hAnsi="Times New Roman"/>
                <w:color w:val="000000"/>
                <w:sz w:val="20"/>
                <w:szCs w:val="20"/>
                <w:lang w:eastAsia="ru-RU"/>
              </w:rPr>
              <w:br/>
              <w:t>к Решению "О бюджете Шибковского сельсовета Искитимского района Новосибирской области на 2024 год и плановый период 2025 и 2026 годов"</w:t>
            </w:r>
          </w:p>
        </w:tc>
      </w:tr>
      <w:tr w:rsidR="00A632FF" w:rsidTr="00A632FF">
        <w:trPr>
          <w:trHeight w:val="307"/>
        </w:trPr>
        <w:tc>
          <w:tcPr>
            <w:tcW w:w="4321" w:type="dxa"/>
            <w:vAlign w:val="center"/>
            <w:hideMark/>
          </w:tcPr>
          <w:p w:rsidR="00A632FF" w:rsidRDefault="00A632FF">
            <w:pPr>
              <w:rPr>
                <w:sz w:val="20"/>
                <w:szCs w:val="20"/>
              </w:rPr>
            </w:pPr>
          </w:p>
        </w:tc>
        <w:tc>
          <w:tcPr>
            <w:tcW w:w="1343" w:type="dxa"/>
            <w:gridSpan w:val="4"/>
            <w:vAlign w:val="center"/>
            <w:hideMark/>
          </w:tcPr>
          <w:p w:rsidR="00A632FF" w:rsidRDefault="00A632FF">
            <w:pPr>
              <w:rPr>
                <w:sz w:val="20"/>
                <w:szCs w:val="20"/>
              </w:rPr>
            </w:pPr>
          </w:p>
        </w:tc>
        <w:tc>
          <w:tcPr>
            <w:tcW w:w="547" w:type="dxa"/>
            <w:vAlign w:val="center"/>
            <w:hideMark/>
          </w:tcPr>
          <w:p w:rsidR="00A632FF" w:rsidRDefault="00A632FF">
            <w:pPr>
              <w:rPr>
                <w:sz w:val="20"/>
                <w:szCs w:val="20"/>
              </w:rPr>
            </w:pPr>
          </w:p>
        </w:tc>
        <w:tc>
          <w:tcPr>
            <w:tcW w:w="467" w:type="dxa"/>
            <w:vAlign w:val="center"/>
            <w:hideMark/>
          </w:tcPr>
          <w:p w:rsidR="00A632FF" w:rsidRDefault="00A632FF">
            <w:pPr>
              <w:rPr>
                <w:sz w:val="20"/>
                <w:szCs w:val="20"/>
              </w:rPr>
            </w:pPr>
          </w:p>
        </w:tc>
        <w:tc>
          <w:tcPr>
            <w:tcW w:w="522" w:type="dxa"/>
            <w:gridSpan w:val="2"/>
            <w:vAlign w:val="center"/>
            <w:hideMark/>
          </w:tcPr>
          <w:p w:rsidR="00A632FF" w:rsidRDefault="00A632FF">
            <w:pPr>
              <w:rPr>
                <w:sz w:val="20"/>
                <w:szCs w:val="20"/>
              </w:rPr>
            </w:pPr>
          </w:p>
        </w:tc>
        <w:tc>
          <w:tcPr>
            <w:tcW w:w="912" w:type="dxa"/>
            <w:gridSpan w:val="2"/>
            <w:vAlign w:val="center"/>
            <w:hideMark/>
          </w:tcPr>
          <w:p w:rsidR="00A632FF" w:rsidRDefault="00A632FF">
            <w:pPr>
              <w:rPr>
                <w:sz w:val="20"/>
                <w:szCs w:val="20"/>
              </w:rPr>
            </w:pPr>
          </w:p>
        </w:tc>
        <w:tc>
          <w:tcPr>
            <w:tcW w:w="996" w:type="dxa"/>
            <w:gridSpan w:val="3"/>
            <w:vAlign w:val="center"/>
            <w:hideMark/>
          </w:tcPr>
          <w:p w:rsidR="00A632FF" w:rsidRDefault="00A632FF">
            <w:pPr>
              <w:rPr>
                <w:sz w:val="20"/>
                <w:szCs w:val="20"/>
              </w:rPr>
            </w:pPr>
          </w:p>
        </w:tc>
        <w:tc>
          <w:tcPr>
            <w:tcW w:w="912" w:type="dxa"/>
            <w:gridSpan w:val="2"/>
            <w:vAlign w:val="center"/>
            <w:hideMark/>
          </w:tcPr>
          <w:p w:rsidR="00A632FF" w:rsidRDefault="00A632FF">
            <w:pPr>
              <w:rPr>
                <w:sz w:val="20"/>
                <w:szCs w:val="20"/>
              </w:rPr>
            </w:pPr>
          </w:p>
        </w:tc>
      </w:tr>
      <w:tr w:rsidR="00A632FF" w:rsidTr="00A632FF">
        <w:trPr>
          <w:trHeight w:val="716"/>
        </w:trPr>
        <w:tc>
          <w:tcPr>
            <w:tcW w:w="10020" w:type="dxa"/>
            <w:gridSpan w:val="16"/>
            <w:vAlign w:val="bottom"/>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xml:space="preserve">Распределение бюджетных ассигнований по целевым статьям (муниципальным программам и непрограммным направлениям деятельности), группам и подгруппам </w:t>
            </w:r>
            <w:proofErr w:type="gramStart"/>
            <w:r>
              <w:rPr>
                <w:rFonts w:ascii="Times New Roman" w:hAnsi="Times New Roman"/>
                <w:b/>
                <w:bCs/>
                <w:color w:val="000000"/>
                <w:sz w:val="20"/>
                <w:szCs w:val="20"/>
                <w:lang w:eastAsia="ru-RU"/>
              </w:rPr>
              <w:t>видов расходов классификации расходов бюджетов</w:t>
            </w:r>
            <w:proofErr w:type="gramEnd"/>
            <w:r>
              <w:rPr>
                <w:rFonts w:ascii="Times New Roman" w:hAnsi="Times New Roman"/>
                <w:b/>
                <w:bCs/>
                <w:color w:val="000000"/>
                <w:sz w:val="20"/>
                <w:szCs w:val="20"/>
                <w:lang w:eastAsia="ru-RU"/>
              </w:rPr>
              <w:t xml:space="preserve"> на 2024 год и плановый период 2025  и 2026 годов</w:t>
            </w:r>
          </w:p>
        </w:tc>
      </w:tr>
      <w:tr w:rsidR="00A632FF" w:rsidTr="00A632FF">
        <w:trPr>
          <w:trHeight w:val="409"/>
        </w:trPr>
        <w:tc>
          <w:tcPr>
            <w:tcW w:w="10020" w:type="dxa"/>
            <w:gridSpan w:val="16"/>
            <w:vAlign w:val="bottom"/>
            <w:hideMark/>
          </w:tcPr>
          <w:p w:rsidR="00A632FF" w:rsidRDefault="00A632FF">
            <w:pPr>
              <w:rPr>
                <w:sz w:val="20"/>
                <w:szCs w:val="20"/>
              </w:rPr>
            </w:pPr>
          </w:p>
        </w:tc>
      </w:tr>
      <w:tr w:rsidR="00A632FF" w:rsidTr="00A632FF">
        <w:trPr>
          <w:trHeight w:val="389"/>
        </w:trPr>
        <w:tc>
          <w:tcPr>
            <w:tcW w:w="10020" w:type="dxa"/>
            <w:gridSpan w:val="16"/>
            <w:tcBorders>
              <w:top w:val="nil"/>
              <w:left w:val="nil"/>
              <w:bottom w:val="single" w:sz="8"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тыс. руб.</w:t>
            </w:r>
          </w:p>
        </w:tc>
      </w:tr>
      <w:tr w:rsidR="00A632FF" w:rsidTr="00A632FF">
        <w:trPr>
          <w:trHeight w:val="511"/>
        </w:trPr>
        <w:tc>
          <w:tcPr>
            <w:tcW w:w="4321" w:type="dxa"/>
            <w:vMerge w:val="restart"/>
            <w:tcBorders>
              <w:top w:val="nil"/>
              <w:left w:val="single" w:sz="8" w:space="0" w:color="auto"/>
              <w:bottom w:val="single" w:sz="8" w:space="0" w:color="auto"/>
              <w:right w:val="single" w:sz="8" w:space="0" w:color="auto"/>
            </w:tcBorders>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Наименование</w:t>
            </w:r>
          </w:p>
        </w:tc>
        <w:tc>
          <w:tcPr>
            <w:tcW w:w="1343" w:type="dxa"/>
            <w:gridSpan w:val="4"/>
            <w:vMerge w:val="restart"/>
            <w:tcBorders>
              <w:top w:val="nil"/>
              <w:left w:val="single" w:sz="8" w:space="0" w:color="auto"/>
              <w:bottom w:val="single" w:sz="8" w:space="0" w:color="auto"/>
              <w:right w:val="single" w:sz="8" w:space="0" w:color="auto"/>
            </w:tcBorders>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ЦСР</w:t>
            </w:r>
          </w:p>
        </w:tc>
        <w:tc>
          <w:tcPr>
            <w:tcW w:w="547" w:type="dxa"/>
            <w:vMerge w:val="restart"/>
            <w:tcBorders>
              <w:top w:val="nil"/>
              <w:left w:val="single" w:sz="8" w:space="0" w:color="auto"/>
              <w:bottom w:val="single" w:sz="8" w:space="0" w:color="auto"/>
              <w:right w:val="single" w:sz="8" w:space="0" w:color="auto"/>
            </w:tcBorders>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ВР</w:t>
            </w:r>
          </w:p>
        </w:tc>
        <w:tc>
          <w:tcPr>
            <w:tcW w:w="467" w:type="dxa"/>
            <w:vMerge w:val="restart"/>
            <w:tcBorders>
              <w:top w:val="nil"/>
              <w:left w:val="single" w:sz="8" w:space="0" w:color="auto"/>
              <w:bottom w:val="single" w:sz="8" w:space="0" w:color="auto"/>
              <w:right w:val="single" w:sz="8" w:space="0" w:color="auto"/>
            </w:tcBorders>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РЗ</w:t>
            </w:r>
          </w:p>
        </w:tc>
        <w:tc>
          <w:tcPr>
            <w:tcW w:w="522" w:type="dxa"/>
            <w:gridSpan w:val="2"/>
            <w:vMerge w:val="restart"/>
            <w:tcBorders>
              <w:top w:val="nil"/>
              <w:left w:val="single" w:sz="8" w:space="0" w:color="auto"/>
              <w:bottom w:val="single" w:sz="8" w:space="0" w:color="auto"/>
              <w:right w:val="single" w:sz="8" w:space="0" w:color="auto"/>
            </w:tcBorders>
            <w:vAlign w:val="center"/>
            <w:hideMark/>
          </w:tcPr>
          <w:p w:rsidR="00A632FF" w:rsidRDefault="00A632FF">
            <w:pPr>
              <w:pStyle w:val="ac"/>
              <w:rPr>
                <w:rFonts w:ascii="Times New Roman" w:hAnsi="Times New Roman"/>
                <w:b/>
                <w:bCs/>
                <w:color w:val="000000"/>
                <w:sz w:val="20"/>
                <w:szCs w:val="20"/>
                <w:lang w:eastAsia="ru-RU"/>
              </w:rPr>
            </w:pPr>
            <w:proofErr w:type="gramStart"/>
            <w:r>
              <w:rPr>
                <w:rFonts w:ascii="Times New Roman" w:hAnsi="Times New Roman"/>
                <w:b/>
                <w:bCs/>
                <w:color w:val="000000"/>
                <w:sz w:val="20"/>
                <w:szCs w:val="20"/>
                <w:lang w:eastAsia="ru-RU"/>
              </w:rPr>
              <w:t>ПР</w:t>
            </w:r>
            <w:proofErr w:type="gramEnd"/>
          </w:p>
        </w:tc>
        <w:tc>
          <w:tcPr>
            <w:tcW w:w="912" w:type="dxa"/>
            <w:gridSpan w:val="2"/>
            <w:tcBorders>
              <w:top w:val="nil"/>
              <w:left w:val="nil"/>
              <w:bottom w:val="nil"/>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Сумма</w:t>
            </w:r>
          </w:p>
        </w:tc>
        <w:tc>
          <w:tcPr>
            <w:tcW w:w="996" w:type="dxa"/>
            <w:gridSpan w:val="3"/>
            <w:tcBorders>
              <w:top w:val="nil"/>
              <w:left w:val="nil"/>
              <w:bottom w:val="nil"/>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Сумма</w:t>
            </w:r>
          </w:p>
        </w:tc>
        <w:tc>
          <w:tcPr>
            <w:tcW w:w="912" w:type="dxa"/>
            <w:gridSpan w:val="2"/>
            <w:tcBorders>
              <w:top w:val="nil"/>
              <w:left w:val="nil"/>
              <w:bottom w:val="nil"/>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Сумма</w:t>
            </w:r>
          </w:p>
        </w:tc>
      </w:tr>
      <w:tr w:rsidR="00A632FF" w:rsidTr="00A632FF">
        <w:trPr>
          <w:trHeight w:val="532"/>
        </w:trPr>
        <w:tc>
          <w:tcPr>
            <w:tcW w:w="0" w:type="auto"/>
            <w:vMerge/>
            <w:tcBorders>
              <w:top w:val="nil"/>
              <w:left w:val="single" w:sz="8" w:space="0" w:color="auto"/>
              <w:bottom w:val="single" w:sz="8" w:space="0" w:color="auto"/>
              <w:right w:val="single" w:sz="8" w:space="0" w:color="auto"/>
            </w:tcBorders>
            <w:vAlign w:val="center"/>
            <w:hideMark/>
          </w:tcPr>
          <w:p w:rsidR="00A632FF" w:rsidRDefault="00A632FF">
            <w:pPr>
              <w:rPr>
                <w:rFonts w:eastAsia="Calibri"/>
                <w:b/>
                <w:bCs/>
                <w:color w:val="000000"/>
                <w:sz w:val="20"/>
                <w:szCs w:val="20"/>
              </w:rPr>
            </w:pPr>
          </w:p>
        </w:tc>
        <w:tc>
          <w:tcPr>
            <w:tcW w:w="0" w:type="auto"/>
            <w:gridSpan w:val="4"/>
            <w:vMerge/>
            <w:tcBorders>
              <w:top w:val="nil"/>
              <w:left w:val="single" w:sz="8" w:space="0" w:color="auto"/>
              <w:bottom w:val="single" w:sz="8" w:space="0" w:color="auto"/>
              <w:right w:val="single" w:sz="8" w:space="0" w:color="auto"/>
            </w:tcBorders>
            <w:vAlign w:val="center"/>
            <w:hideMark/>
          </w:tcPr>
          <w:p w:rsidR="00A632FF" w:rsidRDefault="00A632FF">
            <w:pPr>
              <w:rPr>
                <w:rFonts w:eastAsia="Calibri"/>
                <w:b/>
                <w:bCs/>
                <w:color w:val="000000"/>
                <w:sz w:val="20"/>
                <w:szCs w:val="20"/>
              </w:rPr>
            </w:pPr>
          </w:p>
        </w:tc>
        <w:tc>
          <w:tcPr>
            <w:tcW w:w="0" w:type="auto"/>
            <w:vMerge/>
            <w:tcBorders>
              <w:top w:val="nil"/>
              <w:left w:val="single" w:sz="8" w:space="0" w:color="auto"/>
              <w:bottom w:val="single" w:sz="8" w:space="0" w:color="auto"/>
              <w:right w:val="single" w:sz="8" w:space="0" w:color="auto"/>
            </w:tcBorders>
            <w:vAlign w:val="center"/>
            <w:hideMark/>
          </w:tcPr>
          <w:p w:rsidR="00A632FF" w:rsidRDefault="00A632FF">
            <w:pPr>
              <w:rPr>
                <w:rFonts w:eastAsia="Calibri"/>
                <w:b/>
                <w:bCs/>
                <w:color w:val="000000"/>
                <w:sz w:val="20"/>
                <w:szCs w:val="20"/>
              </w:rPr>
            </w:pPr>
          </w:p>
        </w:tc>
        <w:tc>
          <w:tcPr>
            <w:tcW w:w="0" w:type="auto"/>
            <w:vMerge/>
            <w:tcBorders>
              <w:top w:val="nil"/>
              <w:left w:val="single" w:sz="8" w:space="0" w:color="auto"/>
              <w:bottom w:val="single" w:sz="8" w:space="0" w:color="auto"/>
              <w:right w:val="single" w:sz="8" w:space="0" w:color="auto"/>
            </w:tcBorders>
            <w:vAlign w:val="center"/>
            <w:hideMark/>
          </w:tcPr>
          <w:p w:rsidR="00A632FF" w:rsidRDefault="00A632FF">
            <w:pPr>
              <w:rPr>
                <w:rFonts w:eastAsia="Calibri"/>
                <w:b/>
                <w:bCs/>
                <w:color w:val="000000"/>
                <w:sz w:val="20"/>
                <w:szCs w:val="20"/>
              </w:rPr>
            </w:pPr>
          </w:p>
        </w:tc>
        <w:tc>
          <w:tcPr>
            <w:tcW w:w="0" w:type="auto"/>
            <w:gridSpan w:val="2"/>
            <w:vMerge/>
            <w:tcBorders>
              <w:top w:val="nil"/>
              <w:left w:val="single" w:sz="8" w:space="0" w:color="auto"/>
              <w:bottom w:val="single" w:sz="8" w:space="0" w:color="auto"/>
              <w:right w:val="single" w:sz="8" w:space="0" w:color="auto"/>
            </w:tcBorders>
            <w:vAlign w:val="center"/>
            <w:hideMark/>
          </w:tcPr>
          <w:p w:rsidR="00A632FF" w:rsidRDefault="00A632FF">
            <w:pPr>
              <w:rPr>
                <w:rFonts w:eastAsia="Calibri"/>
                <w:b/>
                <w:bCs/>
                <w:color w:val="000000"/>
                <w:sz w:val="20"/>
                <w:szCs w:val="20"/>
              </w:rPr>
            </w:pPr>
          </w:p>
        </w:tc>
        <w:tc>
          <w:tcPr>
            <w:tcW w:w="912" w:type="dxa"/>
            <w:gridSpan w:val="2"/>
            <w:tcBorders>
              <w:top w:val="single" w:sz="8" w:space="0" w:color="auto"/>
              <w:left w:val="nil"/>
              <w:bottom w:val="single" w:sz="8"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2024 год</w:t>
            </w:r>
          </w:p>
        </w:tc>
        <w:tc>
          <w:tcPr>
            <w:tcW w:w="996" w:type="dxa"/>
            <w:gridSpan w:val="3"/>
            <w:tcBorders>
              <w:top w:val="single" w:sz="8" w:space="0" w:color="auto"/>
              <w:left w:val="nil"/>
              <w:bottom w:val="single" w:sz="8"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2025 год</w:t>
            </w:r>
          </w:p>
        </w:tc>
        <w:tc>
          <w:tcPr>
            <w:tcW w:w="912" w:type="dxa"/>
            <w:gridSpan w:val="2"/>
            <w:tcBorders>
              <w:top w:val="single" w:sz="8" w:space="0" w:color="auto"/>
              <w:left w:val="nil"/>
              <w:bottom w:val="single" w:sz="8"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2026 год</w:t>
            </w:r>
          </w:p>
        </w:tc>
      </w:tr>
      <w:tr w:rsidR="00A632FF" w:rsidTr="00A632FF">
        <w:trPr>
          <w:trHeight w:val="409"/>
        </w:trPr>
        <w:tc>
          <w:tcPr>
            <w:tcW w:w="4321" w:type="dxa"/>
            <w:tcBorders>
              <w:top w:val="nil"/>
              <w:left w:val="single" w:sz="8" w:space="0" w:color="auto"/>
              <w:bottom w:val="single" w:sz="8"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1</w:t>
            </w:r>
          </w:p>
        </w:tc>
        <w:tc>
          <w:tcPr>
            <w:tcW w:w="1343" w:type="dxa"/>
            <w:gridSpan w:val="4"/>
            <w:tcBorders>
              <w:top w:val="nil"/>
              <w:left w:val="single" w:sz="8" w:space="0" w:color="auto"/>
              <w:bottom w:val="single" w:sz="8"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2</w:t>
            </w:r>
          </w:p>
        </w:tc>
        <w:tc>
          <w:tcPr>
            <w:tcW w:w="547" w:type="dxa"/>
            <w:tcBorders>
              <w:top w:val="nil"/>
              <w:left w:val="nil"/>
              <w:bottom w:val="single" w:sz="8"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w:t>
            </w:r>
          </w:p>
        </w:tc>
        <w:tc>
          <w:tcPr>
            <w:tcW w:w="467" w:type="dxa"/>
            <w:tcBorders>
              <w:top w:val="nil"/>
              <w:left w:val="nil"/>
              <w:bottom w:val="single" w:sz="8"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4</w:t>
            </w:r>
          </w:p>
        </w:tc>
        <w:tc>
          <w:tcPr>
            <w:tcW w:w="522" w:type="dxa"/>
            <w:gridSpan w:val="2"/>
            <w:tcBorders>
              <w:top w:val="nil"/>
              <w:left w:val="nil"/>
              <w:bottom w:val="single" w:sz="8"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w:t>
            </w:r>
          </w:p>
        </w:tc>
        <w:tc>
          <w:tcPr>
            <w:tcW w:w="912" w:type="dxa"/>
            <w:gridSpan w:val="2"/>
            <w:tcBorders>
              <w:top w:val="nil"/>
              <w:left w:val="nil"/>
              <w:bottom w:val="single" w:sz="8" w:space="0" w:color="auto"/>
              <w:right w:val="single" w:sz="8" w:space="0" w:color="auto"/>
            </w:tcBorders>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6</w:t>
            </w:r>
          </w:p>
        </w:tc>
        <w:tc>
          <w:tcPr>
            <w:tcW w:w="996" w:type="dxa"/>
            <w:gridSpan w:val="3"/>
            <w:tcBorders>
              <w:top w:val="nil"/>
              <w:left w:val="nil"/>
              <w:bottom w:val="single" w:sz="8" w:space="0" w:color="auto"/>
              <w:right w:val="single" w:sz="8" w:space="0" w:color="auto"/>
            </w:tcBorders>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7</w:t>
            </w:r>
          </w:p>
        </w:tc>
        <w:tc>
          <w:tcPr>
            <w:tcW w:w="912" w:type="dxa"/>
            <w:gridSpan w:val="2"/>
            <w:tcBorders>
              <w:top w:val="nil"/>
              <w:left w:val="nil"/>
              <w:bottom w:val="single" w:sz="8" w:space="0" w:color="auto"/>
              <w:right w:val="single" w:sz="8" w:space="0" w:color="auto"/>
            </w:tcBorders>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8</w:t>
            </w:r>
          </w:p>
        </w:tc>
      </w:tr>
      <w:tr w:rsidR="00A632FF" w:rsidTr="00A632FF">
        <w:trPr>
          <w:trHeight w:val="1411"/>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Муниципальная программа "Обеспечение пожарной безопасности на территории Шибковского сельсовета Искитимского района Новосибирской области"</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5000000000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418,3</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50,0</w:t>
            </w:r>
          </w:p>
        </w:tc>
      </w:tr>
      <w:tr w:rsidR="00A632FF" w:rsidTr="00A632FF">
        <w:trPr>
          <w:trHeight w:val="634"/>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Реализация мероприятий по пожарной безопасности на территории поселения</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5000002180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418,3</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50,0</w:t>
            </w:r>
          </w:p>
        </w:tc>
      </w:tr>
      <w:tr w:rsidR="00A632FF" w:rsidTr="00A632FF">
        <w:trPr>
          <w:trHeight w:val="1022"/>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5000002180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418,3</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r>
      <w:tr w:rsidR="00A632FF" w:rsidTr="00A632FF">
        <w:trPr>
          <w:trHeight w:val="1022"/>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5000002180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240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03</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418,3</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r>
      <w:tr w:rsidR="00A632FF" w:rsidTr="00A632FF">
        <w:trPr>
          <w:trHeight w:val="1513"/>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Муниципальная программа "Развитие газификации Шибковского сельсовета Искитимского района Новосибирской области"</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5100000000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0,0</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50,0</w:t>
            </w:r>
          </w:p>
        </w:tc>
      </w:tr>
      <w:tr w:rsidR="00A632FF" w:rsidTr="00A632FF">
        <w:trPr>
          <w:trHeight w:val="1022"/>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Реализация мероприятий муниципальной программы по газификация поселений</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5100004020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0,0</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50,0</w:t>
            </w:r>
          </w:p>
        </w:tc>
      </w:tr>
      <w:tr w:rsidR="00A632FF" w:rsidTr="00A632FF">
        <w:trPr>
          <w:trHeight w:val="1022"/>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5100004020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r>
      <w:tr w:rsidR="00A632FF" w:rsidTr="00A632FF">
        <w:trPr>
          <w:trHeight w:val="1022"/>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5100004020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240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05</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02</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r>
      <w:tr w:rsidR="00A632FF" w:rsidTr="00A632FF">
        <w:trPr>
          <w:trHeight w:val="1983"/>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Муниципальная программа "Развитие дорожного хозяйства и обеспечение безопасности дорожного движения на территории Шибковского сельсовета Искитимского района Новосибирской области"</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5200000000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3 367,3</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2 660,9</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2 681,7</w:t>
            </w:r>
          </w:p>
        </w:tc>
      </w:tr>
      <w:tr w:rsidR="00A632FF" w:rsidTr="00A632FF">
        <w:trPr>
          <w:trHeight w:val="940"/>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Основное мероприятие: Развитие автомобильных дорог местного значения на территории поселения</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5200100000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3 367,3</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2 660,9</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2 681,7</w:t>
            </w:r>
          </w:p>
        </w:tc>
      </w:tr>
      <w:tr w:rsidR="00A632FF" w:rsidTr="00A632FF">
        <w:trPr>
          <w:trHeight w:val="940"/>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lastRenderedPageBreak/>
              <w:t>Реализация мероприятий по развитию автомобильных дорог местного значения на территории поселения</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5200106070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3 367,3</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2 660,9</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2 681,7</w:t>
            </w:r>
          </w:p>
        </w:tc>
      </w:tr>
      <w:tr w:rsidR="00A632FF" w:rsidTr="00A632FF">
        <w:trPr>
          <w:trHeight w:val="961"/>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5200106070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3 367,3</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2 660,9</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2 681,7</w:t>
            </w:r>
          </w:p>
        </w:tc>
      </w:tr>
      <w:tr w:rsidR="00A632FF" w:rsidTr="00A632FF">
        <w:trPr>
          <w:trHeight w:val="940"/>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5200106070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240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04</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09</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3 367,3</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2 660,9</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2 681,7</w:t>
            </w:r>
          </w:p>
        </w:tc>
      </w:tr>
      <w:tr w:rsidR="00A632FF" w:rsidTr="00A632FF">
        <w:trPr>
          <w:trHeight w:val="593"/>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Непрограммные направления бюджета</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9900000000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30 852,8</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11 282,1</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11 706,9</w:t>
            </w:r>
          </w:p>
        </w:tc>
      </w:tr>
      <w:tr w:rsidR="00A632FF" w:rsidTr="00A632FF">
        <w:trPr>
          <w:trHeight w:val="940"/>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Расходы на выплаты по оплате труда работников государственных (муниципальных) органов</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9900000110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4 127,4</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4 000,0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4 000,0</w:t>
            </w:r>
          </w:p>
        </w:tc>
      </w:tr>
      <w:tr w:rsidR="00A632FF" w:rsidTr="00A632FF">
        <w:trPr>
          <w:trHeight w:val="2229"/>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xml:space="preserve">Расходы на выплаты персоналу в </w:t>
            </w:r>
            <w:proofErr w:type="gramStart"/>
            <w:r>
              <w:rPr>
                <w:rFonts w:ascii="Times New Roman" w:hAnsi="Times New Roman"/>
                <w:color w:val="000000"/>
                <w:sz w:val="20"/>
                <w:szCs w:val="20"/>
                <w:lang w:eastAsia="ru-RU"/>
              </w:rPr>
              <w:t>целях</w:t>
            </w:r>
            <w:proofErr w:type="gramEnd"/>
            <w:r>
              <w:rPr>
                <w:rFonts w:ascii="Times New Roman" w:hAnsi="Times New Roman"/>
                <w:color w:val="000000"/>
                <w:sz w:val="20"/>
                <w:szCs w:val="20"/>
                <w:lang w:eastAsia="ru-RU"/>
              </w:rPr>
              <w:t xml:space="preserve">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9900000110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4 127,4</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4 000,0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4 000,0</w:t>
            </w:r>
          </w:p>
        </w:tc>
      </w:tr>
      <w:tr w:rsidR="00A632FF" w:rsidTr="00A632FF">
        <w:trPr>
          <w:trHeight w:val="961"/>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Расходы на выплаты персоналу государственных (муниципальных) органов</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9900000110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120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04</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4 127,4</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4 000,0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4 000,0</w:t>
            </w:r>
          </w:p>
        </w:tc>
      </w:tr>
      <w:tr w:rsidR="00A632FF" w:rsidTr="00A632FF">
        <w:trPr>
          <w:trHeight w:val="961"/>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Расходы на обеспечение функций государственных (муниципальных) органов</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9900000190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3 354,3</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734,4</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755,6</w:t>
            </w:r>
          </w:p>
        </w:tc>
      </w:tr>
      <w:tr w:rsidR="00A632FF" w:rsidTr="00A632FF">
        <w:trPr>
          <w:trHeight w:val="961"/>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9900000190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3 145,4</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462,4</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483,6</w:t>
            </w:r>
          </w:p>
        </w:tc>
      </w:tr>
      <w:tr w:rsidR="00A632FF" w:rsidTr="00A632FF">
        <w:trPr>
          <w:trHeight w:val="961"/>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9900000190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240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04</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3 145,4</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462,4</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483,6</w:t>
            </w:r>
          </w:p>
        </w:tc>
      </w:tr>
      <w:tr w:rsidR="00A632FF" w:rsidTr="00A632FF">
        <w:trPr>
          <w:trHeight w:val="593"/>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бюджетные ассигнования</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9900000190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800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208,9</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272,0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272,0</w:t>
            </w:r>
          </w:p>
        </w:tc>
      </w:tr>
      <w:tr w:rsidR="00A632FF" w:rsidTr="00A632FF">
        <w:trPr>
          <w:trHeight w:val="593"/>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Уплата налогов, сборов и иных платежей</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9900000190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850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04</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208,9</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272,0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272,0</w:t>
            </w:r>
          </w:p>
        </w:tc>
      </w:tr>
      <w:tr w:rsidR="00A632FF" w:rsidTr="00A632FF">
        <w:trPr>
          <w:trHeight w:val="1002"/>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Иные межбюджетные трансферты бюджетам бюджетной системы</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9900000500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31,0</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31,0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31,0</w:t>
            </w:r>
          </w:p>
        </w:tc>
      </w:tr>
      <w:tr w:rsidR="00A632FF" w:rsidTr="00A632FF">
        <w:trPr>
          <w:trHeight w:val="593"/>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Межбюджетные трансферты</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9900000500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31,0</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31,0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31,0</w:t>
            </w:r>
          </w:p>
        </w:tc>
      </w:tr>
      <w:tr w:rsidR="00A632FF" w:rsidTr="00A632FF">
        <w:trPr>
          <w:trHeight w:val="593"/>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межбюджетные трансферты</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9900000500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540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06</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31,0</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31,0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31,0</w:t>
            </w:r>
          </w:p>
        </w:tc>
      </w:tr>
      <w:tr w:rsidR="00A632FF" w:rsidTr="00A632FF">
        <w:trPr>
          <w:trHeight w:val="1391"/>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lastRenderedPageBreak/>
              <w:t>Оценка недвижимости, признание прав и регулирование отношений по государственной и муниципальной собственности</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9900000910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160,0</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0,0</w:t>
            </w:r>
          </w:p>
        </w:tc>
      </w:tr>
      <w:tr w:rsidR="00A632FF" w:rsidTr="00A632FF">
        <w:trPr>
          <w:trHeight w:val="1043"/>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9900000910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160,0</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r>
      <w:tr w:rsidR="00A632FF" w:rsidTr="00A632FF">
        <w:trPr>
          <w:trHeight w:val="1043"/>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9900000910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240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13</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160,0</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r>
      <w:tr w:rsidR="00A632FF" w:rsidTr="00A632FF">
        <w:trPr>
          <w:trHeight w:val="716"/>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Выполнение других обязательств государства</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9900000920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3 010,0</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w:t>
            </w:r>
          </w:p>
        </w:tc>
      </w:tr>
      <w:tr w:rsidR="00A632FF" w:rsidTr="00A632FF">
        <w:trPr>
          <w:trHeight w:val="1043"/>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9900000920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r>
      <w:tr w:rsidR="00A632FF" w:rsidTr="00A632FF">
        <w:trPr>
          <w:trHeight w:val="940"/>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9900000920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240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13</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r>
      <w:tr w:rsidR="00A632FF" w:rsidTr="00A632FF">
        <w:trPr>
          <w:trHeight w:val="961"/>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Капитальные вложения в объекты государственной (муниципальной) собственности</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9900000920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400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3 000,0</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r>
      <w:tr w:rsidR="00A632FF" w:rsidTr="00A632FF">
        <w:trPr>
          <w:trHeight w:val="593"/>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Бюджетные инвестиции</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9900000920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410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13</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3 000,0</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r>
      <w:tr w:rsidR="00A632FF" w:rsidTr="00A632FF">
        <w:trPr>
          <w:trHeight w:val="593"/>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бюджетные ассигнования</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9900000920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800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10,0</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w:t>
            </w:r>
          </w:p>
        </w:tc>
      </w:tr>
      <w:tr w:rsidR="00A632FF" w:rsidTr="00A632FF">
        <w:trPr>
          <w:trHeight w:val="593"/>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Уплата налогов, сборов и иных платежей</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9900000920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850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13</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10,0</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w:t>
            </w:r>
          </w:p>
        </w:tc>
      </w:tr>
      <w:tr w:rsidR="00A632FF" w:rsidTr="00A632FF">
        <w:trPr>
          <w:trHeight w:val="593"/>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Уличное освещение</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9900001000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850,0</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600,0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600,0</w:t>
            </w:r>
          </w:p>
        </w:tc>
      </w:tr>
      <w:tr w:rsidR="00A632FF" w:rsidTr="00A632FF">
        <w:trPr>
          <w:trHeight w:val="1022"/>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9900001000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850,0</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600,0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600,0</w:t>
            </w:r>
          </w:p>
        </w:tc>
      </w:tr>
      <w:tr w:rsidR="00A632FF" w:rsidTr="00A632FF">
        <w:trPr>
          <w:trHeight w:val="940"/>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9900001000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240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05</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03</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850,0</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600,0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600,0</w:t>
            </w:r>
          </w:p>
        </w:tc>
      </w:tr>
      <w:tr w:rsidR="00A632FF" w:rsidTr="00A632FF">
        <w:trPr>
          <w:trHeight w:val="552"/>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Прочие мобилизационные расходы</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9900001180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23,0</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0,0</w:t>
            </w:r>
          </w:p>
        </w:tc>
      </w:tr>
      <w:tr w:rsidR="00A632FF" w:rsidTr="00A632FF">
        <w:trPr>
          <w:trHeight w:val="2310"/>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xml:space="preserve">Расходы на выплаты персоналу в </w:t>
            </w:r>
            <w:proofErr w:type="gramStart"/>
            <w:r>
              <w:rPr>
                <w:rFonts w:ascii="Times New Roman" w:hAnsi="Times New Roman"/>
                <w:color w:val="000000"/>
                <w:sz w:val="20"/>
                <w:szCs w:val="20"/>
                <w:lang w:eastAsia="ru-RU"/>
              </w:rPr>
              <w:t>целях</w:t>
            </w:r>
            <w:proofErr w:type="gramEnd"/>
            <w:r>
              <w:rPr>
                <w:rFonts w:ascii="Times New Roman" w:hAnsi="Times New Roman"/>
                <w:color w:val="000000"/>
                <w:sz w:val="20"/>
                <w:szCs w:val="20"/>
                <w:lang w:eastAsia="ru-RU"/>
              </w:rPr>
              <w:t xml:space="preserve">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9900001180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23,0</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r>
      <w:tr w:rsidR="00A632FF" w:rsidTr="00A632FF">
        <w:trPr>
          <w:trHeight w:val="1002"/>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lastRenderedPageBreak/>
              <w:t>Расходы на выплаты персоналу государственных (муниципальных) органов</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9900001180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120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02</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03</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23,0</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r>
      <w:tr w:rsidR="00A632FF" w:rsidTr="00A632FF">
        <w:trPr>
          <w:trHeight w:val="1391"/>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Доплаты к пенсиям государственных служащих субъектов Российской Федерации и муниципальных служащих</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9900002020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354,9</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354,9</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354,9</w:t>
            </w:r>
          </w:p>
        </w:tc>
      </w:tr>
      <w:tr w:rsidR="00A632FF" w:rsidTr="00A632FF">
        <w:trPr>
          <w:trHeight w:val="736"/>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Социальное обеспечение и иные выплаты населению</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9900002020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354,9</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354,9</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354,9</w:t>
            </w:r>
          </w:p>
        </w:tc>
      </w:tr>
      <w:tr w:rsidR="00A632FF" w:rsidTr="00A632FF">
        <w:trPr>
          <w:trHeight w:val="736"/>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Публичные нормативные социальные выплаты гражданам</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9900002020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310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354,9</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354,9</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354,9</w:t>
            </w:r>
          </w:p>
        </w:tc>
      </w:tr>
      <w:tr w:rsidR="00A632FF" w:rsidTr="00A632FF">
        <w:trPr>
          <w:trHeight w:val="736"/>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Глава муниципального образования</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9900003110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1 088,1</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1 088,1</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1 088,1</w:t>
            </w:r>
          </w:p>
        </w:tc>
      </w:tr>
      <w:tr w:rsidR="00A632FF" w:rsidTr="00A632FF">
        <w:trPr>
          <w:trHeight w:val="2229"/>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xml:space="preserve">Расходы на выплаты персоналу в </w:t>
            </w:r>
            <w:proofErr w:type="gramStart"/>
            <w:r>
              <w:rPr>
                <w:rFonts w:ascii="Times New Roman" w:hAnsi="Times New Roman"/>
                <w:color w:val="000000"/>
                <w:sz w:val="20"/>
                <w:szCs w:val="20"/>
                <w:lang w:eastAsia="ru-RU"/>
              </w:rPr>
              <w:t>целях</w:t>
            </w:r>
            <w:proofErr w:type="gramEnd"/>
            <w:r>
              <w:rPr>
                <w:rFonts w:ascii="Times New Roman" w:hAnsi="Times New Roman"/>
                <w:color w:val="000000"/>
                <w:sz w:val="20"/>
                <w:szCs w:val="20"/>
                <w:lang w:eastAsia="ru-RU"/>
              </w:rPr>
              <w:t xml:space="preserve">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9900003110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1 088,1</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1 088,1</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1 088,1</w:t>
            </w:r>
          </w:p>
        </w:tc>
      </w:tr>
      <w:tr w:rsidR="00A632FF" w:rsidTr="00A632FF">
        <w:trPr>
          <w:trHeight w:val="1043"/>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Расходы на выплаты персоналу государственных (муниципальных) органов</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9900003110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120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02</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1 088,1</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1 088,1</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1 088,1</w:t>
            </w:r>
          </w:p>
        </w:tc>
      </w:tr>
      <w:tr w:rsidR="00A632FF" w:rsidTr="00A632FF">
        <w:trPr>
          <w:trHeight w:val="634"/>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Организация и содержание мест захоронений</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9900004000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77,2</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50,0</w:t>
            </w:r>
          </w:p>
        </w:tc>
      </w:tr>
      <w:tr w:rsidR="00A632FF" w:rsidTr="00A632FF">
        <w:trPr>
          <w:trHeight w:val="1043"/>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9900004000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77,2</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r>
      <w:tr w:rsidR="00A632FF" w:rsidTr="00A632FF">
        <w:trPr>
          <w:trHeight w:val="1043"/>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9900004000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240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05</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03</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77,2</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r>
      <w:tr w:rsidR="00A632FF" w:rsidTr="00A632FF">
        <w:trPr>
          <w:trHeight w:val="634"/>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xml:space="preserve">Прочие мероприятия по </w:t>
            </w:r>
            <w:proofErr w:type="spellStart"/>
            <w:r>
              <w:rPr>
                <w:rFonts w:ascii="Times New Roman" w:hAnsi="Times New Roman"/>
                <w:b/>
                <w:bCs/>
                <w:color w:val="000000"/>
                <w:sz w:val="20"/>
                <w:szCs w:val="20"/>
                <w:lang w:eastAsia="ru-RU"/>
              </w:rPr>
              <w:t>благоустойству</w:t>
            </w:r>
            <w:proofErr w:type="spellEnd"/>
            <w:r>
              <w:rPr>
                <w:rFonts w:ascii="Times New Roman" w:hAnsi="Times New Roman"/>
                <w:b/>
                <w:bCs/>
                <w:color w:val="000000"/>
                <w:sz w:val="20"/>
                <w:szCs w:val="20"/>
                <w:lang w:eastAsia="ru-RU"/>
              </w:rPr>
              <w:t xml:space="preserve"> поселений</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9900005000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11 050,0</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50,0</w:t>
            </w:r>
          </w:p>
        </w:tc>
      </w:tr>
      <w:tr w:rsidR="00A632FF" w:rsidTr="00A632FF">
        <w:trPr>
          <w:trHeight w:val="634"/>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9900005000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11 050,0</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r>
      <w:tr w:rsidR="00A632FF" w:rsidTr="00A632FF">
        <w:trPr>
          <w:trHeight w:val="940"/>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9900005000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240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05</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03</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11 050,0</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r>
      <w:tr w:rsidR="00A632FF" w:rsidTr="00A632FF">
        <w:trPr>
          <w:trHeight w:val="593"/>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Резервные фонды местных администраций</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9900020550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20,0</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20,0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20,0</w:t>
            </w:r>
          </w:p>
        </w:tc>
      </w:tr>
      <w:tr w:rsidR="00A632FF" w:rsidTr="00A632FF">
        <w:trPr>
          <w:trHeight w:val="593"/>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бюджетные ассигнования</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9900020550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800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r>
      <w:tr w:rsidR="00A632FF" w:rsidTr="00A632FF">
        <w:trPr>
          <w:trHeight w:val="593"/>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lastRenderedPageBreak/>
              <w:t>Резервные средства</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9900020550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870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11</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r>
      <w:tr w:rsidR="00A632FF" w:rsidTr="00A632FF">
        <w:trPr>
          <w:trHeight w:val="593"/>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Мероприятия по сохранению и развитию культуры на территории поселения</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9900040590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5 125,7</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3 500,0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3 500,0</w:t>
            </w:r>
          </w:p>
        </w:tc>
      </w:tr>
      <w:tr w:rsidR="00A632FF" w:rsidTr="00A632FF">
        <w:trPr>
          <w:trHeight w:val="2310"/>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xml:space="preserve">Расходы на выплаты персоналу в </w:t>
            </w:r>
            <w:proofErr w:type="gramStart"/>
            <w:r>
              <w:rPr>
                <w:rFonts w:ascii="Times New Roman" w:hAnsi="Times New Roman"/>
                <w:color w:val="000000"/>
                <w:sz w:val="20"/>
                <w:szCs w:val="20"/>
                <w:lang w:eastAsia="ru-RU"/>
              </w:rPr>
              <w:t>целях</w:t>
            </w:r>
            <w:proofErr w:type="gramEnd"/>
            <w:r>
              <w:rPr>
                <w:rFonts w:ascii="Times New Roman" w:hAnsi="Times New Roman"/>
                <w:color w:val="000000"/>
                <w:sz w:val="20"/>
                <w:szCs w:val="20"/>
                <w:lang w:eastAsia="ru-RU"/>
              </w:rPr>
              <w:t xml:space="preserve">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9900040590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3 814,6</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3 000,0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3 000,0</w:t>
            </w:r>
          </w:p>
        </w:tc>
      </w:tr>
      <w:tr w:rsidR="00A632FF" w:rsidTr="00A632FF">
        <w:trPr>
          <w:trHeight w:val="552"/>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Расходы на выплаты персоналу казенных учреждений</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9900040590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110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08</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3 814,6</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3 000,0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3 000,0</w:t>
            </w:r>
          </w:p>
        </w:tc>
      </w:tr>
      <w:tr w:rsidR="00A632FF" w:rsidTr="00A632FF">
        <w:trPr>
          <w:trHeight w:val="552"/>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9900040590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1 301,1</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490,0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490,0</w:t>
            </w:r>
          </w:p>
        </w:tc>
      </w:tr>
      <w:tr w:rsidR="00A632FF" w:rsidTr="00A632FF">
        <w:trPr>
          <w:trHeight w:val="552"/>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9900040590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240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08</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1 301,1</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490,0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490,0</w:t>
            </w:r>
          </w:p>
        </w:tc>
      </w:tr>
      <w:tr w:rsidR="00A632FF" w:rsidTr="00A632FF">
        <w:trPr>
          <w:trHeight w:val="552"/>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бюджетные ассигнования</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9900040590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800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10,0</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10,0</w:t>
            </w:r>
          </w:p>
        </w:tc>
      </w:tr>
      <w:tr w:rsidR="00A632FF" w:rsidTr="00A632FF">
        <w:trPr>
          <w:trHeight w:val="552"/>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Уплата налогов, сборов и иных платежей</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9900040590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850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08</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10,0</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10,0</w:t>
            </w:r>
          </w:p>
        </w:tc>
      </w:tr>
      <w:tr w:rsidR="00A632FF" w:rsidTr="00A632FF">
        <w:trPr>
          <w:trHeight w:val="1451"/>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Осуществление первичного воинского учета органами местного самоуправления поселений, муниципальных и городских округов</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9900051180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426,9</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459,0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502,9</w:t>
            </w:r>
          </w:p>
        </w:tc>
      </w:tr>
      <w:tr w:rsidR="00A632FF" w:rsidTr="00A632FF">
        <w:trPr>
          <w:trHeight w:val="2413"/>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xml:space="preserve">Расходы на выплаты персоналу в </w:t>
            </w:r>
            <w:proofErr w:type="gramStart"/>
            <w:r>
              <w:rPr>
                <w:rFonts w:ascii="Times New Roman" w:hAnsi="Times New Roman"/>
                <w:color w:val="000000"/>
                <w:sz w:val="20"/>
                <w:szCs w:val="20"/>
                <w:lang w:eastAsia="ru-RU"/>
              </w:rPr>
              <w:t>целях</w:t>
            </w:r>
            <w:proofErr w:type="gramEnd"/>
            <w:r>
              <w:rPr>
                <w:rFonts w:ascii="Times New Roman" w:hAnsi="Times New Roman"/>
                <w:color w:val="000000"/>
                <w:sz w:val="20"/>
                <w:szCs w:val="20"/>
                <w:lang w:eastAsia="ru-RU"/>
              </w:rPr>
              <w:t xml:space="preserve">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9900051180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380,2</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420,7</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464,2</w:t>
            </w:r>
          </w:p>
        </w:tc>
      </w:tr>
      <w:tr w:rsidR="00A632FF" w:rsidTr="00A632FF">
        <w:trPr>
          <w:trHeight w:val="1105"/>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Расходы на выплаты персоналу государственных (муниципальных) органов</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9900051180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120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02</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03</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380,2</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420,7</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464,2</w:t>
            </w:r>
          </w:p>
        </w:tc>
      </w:tr>
      <w:tr w:rsidR="00A632FF" w:rsidTr="00A632FF">
        <w:trPr>
          <w:trHeight w:val="1124"/>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9900051180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46,7</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38,3</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38,7</w:t>
            </w:r>
          </w:p>
        </w:tc>
      </w:tr>
      <w:tr w:rsidR="00A632FF" w:rsidTr="00A632FF">
        <w:trPr>
          <w:trHeight w:val="940"/>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9900051180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240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02</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03</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46,7</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38,3</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38,7</w:t>
            </w:r>
          </w:p>
        </w:tc>
      </w:tr>
      <w:tr w:rsidR="00A632FF" w:rsidTr="00A632FF">
        <w:trPr>
          <w:trHeight w:val="1022"/>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lastRenderedPageBreak/>
              <w:t>Решение вопросов в сфере административных правонарушений</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9900070190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0,1</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0,1</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0,1</w:t>
            </w:r>
          </w:p>
        </w:tc>
      </w:tr>
      <w:tr w:rsidR="00A632FF" w:rsidTr="00A632FF">
        <w:trPr>
          <w:trHeight w:val="1105"/>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9900070190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r>
      <w:tr w:rsidR="00A632FF" w:rsidTr="00A632FF">
        <w:trPr>
          <w:trHeight w:val="1105"/>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9900070190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240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04</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r>
      <w:tr w:rsidR="00A632FF" w:rsidTr="00A632FF">
        <w:trPr>
          <w:trHeight w:val="552"/>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Обеспечение сбалансированности местных бюджетов</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9900070510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1 023,0</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0,0</w:t>
            </w:r>
          </w:p>
        </w:tc>
      </w:tr>
      <w:tr w:rsidR="00A632FF" w:rsidTr="00A632FF">
        <w:trPr>
          <w:trHeight w:val="2310"/>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xml:space="preserve">Расходы на выплаты персоналу в </w:t>
            </w:r>
            <w:proofErr w:type="gramStart"/>
            <w:r>
              <w:rPr>
                <w:rFonts w:ascii="Times New Roman" w:hAnsi="Times New Roman"/>
                <w:color w:val="000000"/>
                <w:sz w:val="20"/>
                <w:szCs w:val="20"/>
                <w:lang w:eastAsia="ru-RU"/>
              </w:rPr>
              <w:t>целях</w:t>
            </w:r>
            <w:proofErr w:type="gramEnd"/>
            <w:r>
              <w:rPr>
                <w:rFonts w:ascii="Times New Roman" w:hAnsi="Times New Roman"/>
                <w:color w:val="000000"/>
                <w:sz w:val="20"/>
                <w:szCs w:val="20"/>
                <w:lang w:eastAsia="ru-RU"/>
              </w:rPr>
              <w:t xml:space="preserve">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9900070510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743,0</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r>
      <w:tr w:rsidR="00A632FF" w:rsidTr="00A632FF">
        <w:trPr>
          <w:trHeight w:val="613"/>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Расходы на выплаты персоналу казенных учреждений</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9900070510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110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08</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743,0</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r>
      <w:tr w:rsidR="00A632FF" w:rsidTr="00A632FF">
        <w:trPr>
          <w:trHeight w:val="961"/>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Расходы на выплаты персоналу государственных (муниципальных) органов</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9900070510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120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08</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r>
      <w:tr w:rsidR="00A632FF" w:rsidTr="00A632FF">
        <w:trPr>
          <w:trHeight w:val="1043"/>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9900070510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280,0</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r>
      <w:tr w:rsidR="00A632FF" w:rsidTr="00A632FF">
        <w:trPr>
          <w:trHeight w:val="1022"/>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9900070510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240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08</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280,0</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r>
      <w:tr w:rsidR="00A632FF" w:rsidTr="00A632FF">
        <w:trPr>
          <w:trHeight w:val="634"/>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Иные мероприятия в области водных ресурсов</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9900083420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131,2</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50,0</w:t>
            </w:r>
          </w:p>
        </w:tc>
      </w:tr>
      <w:tr w:rsidR="00A632FF" w:rsidTr="00A632FF">
        <w:trPr>
          <w:trHeight w:val="1022"/>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9900083420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131,2</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r>
      <w:tr w:rsidR="00A632FF" w:rsidTr="00A632FF">
        <w:trPr>
          <w:trHeight w:val="940"/>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9900083420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240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04</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06</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131,2</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r>
      <w:tr w:rsidR="00A632FF" w:rsidTr="00A632FF">
        <w:trPr>
          <w:trHeight w:val="634"/>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Условно утвержденные расходы</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9900099990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0,0</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339,6</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699,3</w:t>
            </w:r>
          </w:p>
        </w:tc>
      </w:tr>
      <w:tr w:rsidR="00A632FF" w:rsidTr="00A632FF">
        <w:trPr>
          <w:trHeight w:val="634"/>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Условно утвержденные расходы</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9900099990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900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339,6</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699,3</w:t>
            </w:r>
          </w:p>
        </w:tc>
      </w:tr>
      <w:tr w:rsidR="00A632FF" w:rsidTr="00A632FF">
        <w:trPr>
          <w:trHeight w:val="634"/>
        </w:trPr>
        <w:tc>
          <w:tcPr>
            <w:tcW w:w="4321"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Условно утвержденные расходы</w:t>
            </w:r>
          </w:p>
        </w:tc>
        <w:tc>
          <w:tcPr>
            <w:tcW w:w="1343" w:type="dxa"/>
            <w:gridSpan w:val="4"/>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9900099990</w:t>
            </w:r>
          </w:p>
        </w:tc>
        <w:tc>
          <w:tcPr>
            <w:tcW w:w="54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w:t>
            </w:r>
          </w:p>
        </w:tc>
        <w:tc>
          <w:tcPr>
            <w:tcW w:w="46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w:t>
            </w:r>
          </w:p>
        </w:tc>
        <w:tc>
          <w:tcPr>
            <w:tcW w:w="522"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w:t>
            </w:r>
          </w:p>
        </w:tc>
        <w:tc>
          <w:tcPr>
            <w:tcW w:w="912" w:type="dxa"/>
            <w:gridSpan w:val="2"/>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996" w:type="dxa"/>
            <w:gridSpan w:val="3"/>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339,6</w:t>
            </w:r>
          </w:p>
        </w:tc>
        <w:tc>
          <w:tcPr>
            <w:tcW w:w="912" w:type="dxa"/>
            <w:gridSpan w:val="2"/>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699,3</w:t>
            </w:r>
          </w:p>
        </w:tc>
      </w:tr>
      <w:tr w:rsidR="00A632FF" w:rsidTr="00A632FF">
        <w:trPr>
          <w:trHeight w:val="777"/>
        </w:trPr>
        <w:tc>
          <w:tcPr>
            <w:tcW w:w="7200" w:type="dxa"/>
            <w:gridSpan w:val="9"/>
            <w:tcBorders>
              <w:top w:val="single" w:sz="8" w:space="0" w:color="auto"/>
              <w:left w:val="single" w:sz="8" w:space="0" w:color="auto"/>
              <w:bottom w:val="single" w:sz="8"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lastRenderedPageBreak/>
              <w:t>Итого расходов</w:t>
            </w:r>
          </w:p>
        </w:tc>
        <w:tc>
          <w:tcPr>
            <w:tcW w:w="912" w:type="dxa"/>
            <w:gridSpan w:val="2"/>
            <w:tcBorders>
              <w:top w:val="single" w:sz="8" w:space="0" w:color="auto"/>
              <w:left w:val="single" w:sz="4" w:space="0" w:color="auto"/>
              <w:bottom w:val="single" w:sz="8"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34 638,4</w:t>
            </w:r>
          </w:p>
        </w:tc>
        <w:tc>
          <w:tcPr>
            <w:tcW w:w="996" w:type="dxa"/>
            <w:gridSpan w:val="3"/>
            <w:tcBorders>
              <w:top w:val="single" w:sz="8" w:space="0" w:color="auto"/>
              <w:left w:val="nil"/>
              <w:bottom w:val="single" w:sz="8"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14 043,0</w:t>
            </w:r>
          </w:p>
        </w:tc>
        <w:tc>
          <w:tcPr>
            <w:tcW w:w="912" w:type="dxa"/>
            <w:gridSpan w:val="2"/>
            <w:tcBorders>
              <w:top w:val="single" w:sz="8" w:space="0" w:color="auto"/>
              <w:left w:val="nil"/>
              <w:bottom w:val="single" w:sz="8"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14 488,6</w:t>
            </w:r>
          </w:p>
        </w:tc>
      </w:tr>
    </w:tbl>
    <w:p w:rsidR="00A632FF" w:rsidRDefault="00A632FF" w:rsidP="00A632FF">
      <w:pPr>
        <w:pStyle w:val="ac"/>
        <w:rPr>
          <w:rFonts w:ascii="Times New Roman" w:hAnsi="Times New Roman"/>
          <w:sz w:val="20"/>
          <w:szCs w:val="20"/>
        </w:rPr>
      </w:pPr>
    </w:p>
    <w:tbl>
      <w:tblPr>
        <w:tblW w:w="10183" w:type="dxa"/>
        <w:tblInd w:w="93" w:type="dxa"/>
        <w:tblLook w:val="04A0" w:firstRow="1" w:lastRow="0" w:firstColumn="1" w:lastColumn="0" w:noHBand="0" w:noVBand="1"/>
      </w:tblPr>
      <w:tblGrid>
        <w:gridCol w:w="3627"/>
        <w:gridCol w:w="817"/>
        <w:gridCol w:w="80"/>
        <w:gridCol w:w="444"/>
        <w:gridCol w:w="530"/>
        <w:gridCol w:w="1364"/>
        <w:gridCol w:w="555"/>
        <w:gridCol w:w="922"/>
        <w:gridCol w:w="922"/>
        <w:gridCol w:w="922"/>
      </w:tblGrid>
      <w:tr w:rsidR="00A632FF" w:rsidTr="0075393E">
        <w:trPr>
          <w:trHeight w:val="251"/>
        </w:trPr>
        <w:tc>
          <w:tcPr>
            <w:tcW w:w="3627" w:type="dxa"/>
            <w:noWrap/>
            <w:vAlign w:val="bottom"/>
            <w:hideMark/>
          </w:tcPr>
          <w:p w:rsidR="00A632FF" w:rsidRDefault="00A632FF">
            <w:pPr>
              <w:rPr>
                <w:sz w:val="20"/>
                <w:szCs w:val="20"/>
              </w:rPr>
            </w:pPr>
          </w:p>
        </w:tc>
        <w:tc>
          <w:tcPr>
            <w:tcW w:w="897" w:type="dxa"/>
            <w:gridSpan w:val="2"/>
            <w:noWrap/>
            <w:vAlign w:val="bottom"/>
            <w:hideMark/>
          </w:tcPr>
          <w:p w:rsidR="00A632FF" w:rsidRDefault="00A632FF">
            <w:pPr>
              <w:rPr>
                <w:sz w:val="20"/>
                <w:szCs w:val="20"/>
              </w:rPr>
            </w:pPr>
          </w:p>
        </w:tc>
        <w:tc>
          <w:tcPr>
            <w:tcW w:w="444" w:type="dxa"/>
            <w:noWrap/>
            <w:vAlign w:val="bottom"/>
            <w:hideMark/>
          </w:tcPr>
          <w:p w:rsidR="00A632FF" w:rsidRDefault="00A632FF">
            <w:pPr>
              <w:rPr>
                <w:sz w:val="20"/>
                <w:szCs w:val="20"/>
              </w:rPr>
            </w:pPr>
          </w:p>
        </w:tc>
        <w:tc>
          <w:tcPr>
            <w:tcW w:w="530" w:type="dxa"/>
            <w:noWrap/>
            <w:vAlign w:val="bottom"/>
            <w:hideMark/>
          </w:tcPr>
          <w:p w:rsidR="00A632FF" w:rsidRDefault="00A632FF">
            <w:pPr>
              <w:rPr>
                <w:sz w:val="20"/>
                <w:szCs w:val="20"/>
              </w:rPr>
            </w:pPr>
          </w:p>
        </w:tc>
        <w:tc>
          <w:tcPr>
            <w:tcW w:w="1364" w:type="dxa"/>
            <w:noWrap/>
            <w:vAlign w:val="bottom"/>
            <w:hideMark/>
          </w:tcPr>
          <w:p w:rsidR="00A632FF" w:rsidRDefault="00A632FF">
            <w:pPr>
              <w:rPr>
                <w:sz w:val="20"/>
                <w:szCs w:val="20"/>
              </w:rPr>
            </w:pPr>
          </w:p>
        </w:tc>
        <w:tc>
          <w:tcPr>
            <w:tcW w:w="555" w:type="dxa"/>
            <w:noWrap/>
            <w:vAlign w:val="bottom"/>
            <w:hideMark/>
          </w:tcPr>
          <w:p w:rsidR="00A632FF" w:rsidRDefault="00A632FF">
            <w:pPr>
              <w:rPr>
                <w:sz w:val="20"/>
                <w:szCs w:val="20"/>
              </w:rPr>
            </w:pPr>
          </w:p>
        </w:tc>
        <w:tc>
          <w:tcPr>
            <w:tcW w:w="922" w:type="dxa"/>
            <w:noWrap/>
            <w:vAlign w:val="bottom"/>
            <w:hideMark/>
          </w:tcPr>
          <w:p w:rsidR="00A632FF" w:rsidRDefault="00A632FF">
            <w:pPr>
              <w:rPr>
                <w:sz w:val="20"/>
                <w:szCs w:val="20"/>
              </w:rPr>
            </w:pPr>
          </w:p>
        </w:tc>
        <w:tc>
          <w:tcPr>
            <w:tcW w:w="1844" w:type="dxa"/>
            <w:gridSpan w:val="2"/>
            <w:noWrap/>
            <w:vAlign w:val="bottom"/>
            <w:hideMark/>
          </w:tcPr>
          <w:p w:rsidR="00A632FF" w:rsidRDefault="00A632FF">
            <w:pPr>
              <w:rPr>
                <w:sz w:val="20"/>
                <w:szCs w:val="20"/>
              </w:rPr>
            </w:pPr>
          </w:p>
        </w:tc>
      </w:tr>
      <w:tr w:rsidR="00A632FF" w:rsidTr="0075393E">
        <w:trPr>
          <w:trHeight w:val="2577"/>
        </w:trPr>
        <w:tc>
          <w:tcPr>
            <w:tcW w:w="3627" w:type="dxa"/>
            <w:noWrap/>
            <w:vAlign w:val="bottom"/>
            <w:hideMark/>
          </w:tcPr>
          <w:p w:rsidR="00A632FF" w:rsidRDefault="00A632FF">
            <w:pPr>
              <w:rPr>
                <w:sz w:val="20"/>
                <w:szCs w:val="20"/>
              </w:rPr>
            </w:pPr>
          </w:p>
        </w:tc>
        <w:tc>
          <w:tcPr>
            <w:tcW w:w="897" w:type="dxa"/>
            <w:gridSpan w:val="2"/>
            <w:noWrap/>
            <w:vAlign w:val="bottom"/>
            <w:hideMark/>
          </w:tcPr>
          <w:p w:rsidR="00A632FF" w:rsidRDefault="00A632FF">
            <w:pPr>
              <w:rPr>
                <w:sz w:val="20"/>
                <w:szCs w:val="20"/>
              </w:rPr>
            </w:pPr>
          </w:p>
        </w:tc>
        <w:tc>
          <w:tcPr>
            <w:tcW w:w="444" w:type="dxa"/>
            <w:noWrap/>
            <w:vAlign w:val="bottom"/>
            <w:hideMark/>
          </w:tcPr>
          <w:p w:rsidR="00A632FF" w:rsidRDefault="00A632FF">
            <w:pPr>
              <w:rPr>
                <w:sz w:val="20"/>
                <w:szCs w:val="20"/>
              </w:rPr>
            </w:pPr>
          </w:p>
        </w:tc>
        <w:tc>
          <w:tcPr>
            <w:tcW w:w="530" w:type="dxa"/>
            <w:vAlign w:val="bottom"/>
            <w:hideMark/>
          </w:tcPr>
          <w:p w:rsidR="00A632FF" w:rsidRDefault="00A632FF">
            <w:pPr>
              <w:rPr>
                <w:sz w:val="20"/>
                <w:szCs w:val="20"/>
              </w:rPr>
            </w:pPr>
          </w:p>
        </w:tc>
        <w:tc>
          <w:tcPr>
            <w:tcW w:w="1364" w:type="dxa"/>
            <w:vAlign w:val="bottom"/>
            <w:hideMark/>
          </w:tcPr>
          <w:p w:rsidR="00A632FF" w:rsidRDefault="00A632FF">
            <w:pPr>
              <w:rPr>
                <w:sz w:val="20"/>
                <w:szCs w:val="20"/>
              </w:rPr>
            </w:pPr>
          </w:p>
        </w:tc>
        <w:tc>
          <w:tcPr>
            <w:tcW w:w="555" w:type="dxa"/>
            <w:hideMark/>
          </w:tcPr>
          <w:p w:rsidR="00A632FF" w:rsidRDefault="00A632FF">
            <w:pPr>
              <w:rPr>
                <w:sz w:val="20"/>
                <w:szCs w:val="20"/>
              </w:rPr>
            </w:pPr>
          </w:p>
        </w:tc>
        <w:tc>
          <w:tcPr>
            <w:tcW w:w="2766" w:type="dxa"/>
            <w:gridSpan w:val="3"/>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Приложение 5</w:t>
            </w:r>
            <w:r>
              <w:rPr>
                <w:rFonts w:ascii="Times New Roman" w:hAnsi="Times New Roman"/>
                <w:color w:val="000000"/>
                <w:sz w:val="20"/>
                <w:szCs w:val="20"/>
                <w:lang w:eastAsia="ru-RU"/>
              </w:rPr>
              <w:br/>
              <w:t>к Решению "О бюджете Шибковского сельсовета Искитимского района Новосибирской области на 2024 год и плановый период 2025 и 2026 годов"</w:t>
            </w:r>
          </w:p>
        </w:tc>
      </w:tr>
      <w:tr w:rsidR="00A632FF" w:rsidTr="0075393E">
        <w:trPr>
          <w:trHeight w:val="251"/>
        </w:trPr>
        <w:tc>
          <w:tcPr>
            <w:tcW w:w="3627" w:type="dxa"/>
            <w:vAlign w:val="center"/>
            <w:hideMark/>
          </w:tcPr>
          <w:p w:rsidR="00A632FF" w:rsidRDefault="00A632FF">
            <w:pPr>
              <w:rPr>
                <w:sz w:val="20"/>
                <w:szCs w:val="20"/>
              </w:rPr>
            </w:pPr>
          </w:p>
        </w:tc>
        <w:tc>
          <w:tcPr>
            <w:tcW w:w="897" w:type="dxa"/>
            <w:gridSpan w:val="2"/>
            <w:vAlign w:val="center"/>
            <w:hideMark/>
          </w:tcPr>
          <w:p w:rsidR="00A632FF" w:rsidRDefault="00A632FF">
            <w:pPr>
              <w:rPr>
                <w:sz w:val="20"/>
                <w:szCs w:val="20"/>
              </w:rPr>
            </w:pPr>
          </w:p>
        </w:tc>
        <w:tc>
          <w:tcPr>
            <w:tcW w:w="444" w:type="dxa"/>
            <w:vAlign w:val="center"/>
            <w:hideMark/>
          </w:tcPr>
          <w:p w:rsidR="00A632FF" w:rsidRDefault="00A632FF">
            <w:pPr>
              <w:rPr>
                <w:sz w:val="20"/>
                <w:szCs w:val="20"/>
              </w:rPr>
            </w:pPr>
          </w:p>
        </w:tc>
        <w:tc>
          <w:tcPr>
            <w:tcW w:w="530" w:type="dxa"/>
            <w:vAlign w:val="center"/>
            <w:hideMark/>
          </w:tcPr>
          <w:p w:rsidR="00A632FF" w:rsidRDefault="00A632FF">
            <w:pPr>
              <w:rPr>
                <w:sz w:val="20"/>
                <w:szCs w:val="20"/>
              </w:rPr>
            </w:pPr>
          </w:p>
        </w:tc>
        <w:tc>
          <w:tcPr>
            <w:tcW w:w="1364" w:type="dxa"/>
            <w:vAlign w:val="center"/>
            <w:hideMark/>
          </w:tcPr>
          <w:p w:rsidR="00A632FF" w:rsidRDefault="00A632FF">
            <w:pPr>
              <w:rPr>
                <w:sz w:val="20"/>
                <w:szCs w:val="20"/>
              </w:rPr>
            </w:pPr>
          </w:p>
        </w:tc>
        <w:tc>
          <w:tcPr>
            <w:tcW w:w="555" w:type="dxa"/>
            <w:vAlign w:val="center"/>
            <w:hideMark/>
          </w:tcPr>
          <w:p w:rsidR="00A632FF" w:rsidRDefault="00A632FF">
            <w:pPr>
              <w:rPr>
                <w:sz w:val="20"/>
                <w:szCs w:val="20"/>
              </w:rPr>
            </w:pPr>
          </w:p>
        </w:tc>
        <w:tc>
          <w:tcPr>
            <w:tcW w:w="922" w:type="dxa"/>
            <w:vAlign w:val="center"/>
            <w:hideMark/>
          </w:tcPr>
          <w:p w:rsidR="00A632FF" w:rsidRDefault="00A632FF">
            <w:pPr>
              <w:rPr>
                <w:sz w:val="20"/>
                <w:szCs w:val="20"/>
              </w:rPr>
            </w:pPr>
          </w:p>
        </w:tc>
        <w:tc>
          <w:tcPr>
            <w:tcW w:w="922" w:type="dxa"/>
            <w:vAlign w:val="center"/>
            <w:hideMark/>
          </w:tcPr>
          <w:p w:rsidR="00A632FF" w:rsidRDefault="00A632FF">
            <w:pPr>
              <w:rPr>
                <w:sz w:val="20"/>
                <w:szCs w:val="20"/>
              </w:rPr>
            </w:pPr>
          </w:p>
        </w:tc>
        <w:tc>
          <w:tcPr>
            <w:tcW w:w="922" w:type="dxa"/>
            <w:vAlign w:val="center"/>
            <w:hideMark/>
          </w:tcPr>
          <w:p w:rsidR="00A632FF" w:rsidRDefault="00A632FF">
            <w:pPr>
              <w:rPr>
                <w:sz w:val="20"/>
                <w:szCs w:val="20"/>
              </w:rPr>
            </w:pPr>
          </w:p>
        </w:tc>
      </w:tr>
      <w:tr w:rsidR="00A632FF" w:rsidTr="0075393E">
        <w:trPr>
          <w:trHeight w:val="586"/>
        </w:trPr>
        <w:tc>
          <w:tcPr>
            <w:tcW w:w="10183" w:type="dxa"/>
            <w:gridSpan w:val="10"/>
            <w:noWrap/>
            <w:vAlign w:val="bottom"/>
            <w:hideMark/>
          </w:tcPr>
          <w:p w:rsidR="00A632FF" w:rsidRDefault="00A632FF" w:rsidP="002626EB">
            <w:pPr>
              <w:pStyle w:val="ac"/>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ВЕДОМСТВЕННАЯ СТРУКТУРА РАСХОДОВ БЮДЖЕТА НА 2024 ГОД И ПЛАНОВЫЙ ПЕРИОД 2025</w:t>
            </w:r>
            <w:proofErr w:type="gramStart"/>
            <w:r>
              <w:rPr>
                <w:rFonts w:ascii="Times New Roman" w:hAnsi="Times New Roman"/>
                <w:b/>
                <w:bCs/>
                <w:color w:val="000000"/>
                <w:sz w:val="20"/>
                <w:szCs w:val="20"/>
                <w:lang w:eastAsia="ru-RU"/>
              </w:rPr>
              <w:t xml:space="preserve"> И</w:t>
            </w:r>
            <w:proofErr w:type="gramEnd"/>
            <w:r>
              <w:rPr>
                <w:rFonts w:ascii="Times New Roman" w:hAnsi="Times New Roman"/>
                <w:b/>
                <w:bCs/>
                <w:color w:val="000000"/>
                <w:sz w:val="20"/>
                <w:szCs w:val="20"/>
                <w:lang w:eastAsia="ru-RU"/>
              </w:rPr>
              <w:t xml:space="preserve"> 2026 ГОДОВ</w:t>
            </w:r>
          </w:p>
        </w:tc>
      </w:tr>
      <w:tr w:rsidR="00A632FF" w:rsidTr="00A632FF">
        <w:trPr>
          <w:trHeight w:val="251"/>
        </w:trPr>
        <w:tc>
          <w:tcPr>
            <w:tcW w:w="3627" w:type="dxa"/>
            <w:vAlign w:val="center"/>
            <w:hideMark/>
          </w:tcPr>
          <w:p w:rsidR="00A632FF" w:rsidRDefault="00A632FF" w:rsidP="002626EB">
            <w:pPr>
              <w:jc w:val="center"/>
              <w:rPr>
                <w:sz w:val="20"/>
                <w:szCs w:val="20"/>
              </w:rPr>
            </w:pPr>
          </w:p>
        </w:tc>
        <w:tc>
          <w:tcPr>
            <w:tcW w:w="817" w:type="dxa"/>
            <w:vAlign w:val="center"/>
            <w:hideMark/>
          </w:tcPr>
          <w:p w:rsidR="00A632FF" w:rsidRDefault="00A632FF">
            <w:pPr>
              <w:rPr>
                <w:sz w:val="20"/>
                <w:szCs w:val="20"/>
              </w:rPr>
            </w:pPr>
          </w:p>
        </w:tc>
        <w:tc>
          <w:tcPr>
            <w:tcW w:w="524" w:type="dxa"/>
            <w:gridSpan w:val="2"/>
            <w:vAlign w:val="center"/>
            <w:hideMark/>
          </w:tcPr>
          <w:p w:rsidR="00A632FF" w:rsidRDefault="00A632FF">
            <w:pPr>
              <w:rPr>
                <w:sz w:val="20"/>
                <w:szCs w:val="20"/>
              </w:rPr>
            </w:pPr>
          </w:p>
        </w:tc>
        <w:tc>
          <w:tcPr>
            <w:tcW w:w="530" w:type="dxa"/>
            <w:vAlign w:val="center"/>
            <w:hideMark/>
          </w:tcPr>
          <w:p w:rsidR="00A632FF" w:rsidRDefault="00A632FF">
            <w:pPr>
              <w:rPr>
                <w:sz w:val="20"/>
                <w:szCs w:val="20"/>
              </w:rPr>
            </w:pPr>
          </w:p>
        </w:tc>
        <w:tc>
          <w:tcPr>
            <w:tcW w:w="1364" w:type="dxa"/>
            <w:vAlign w:val="center"/>
            <w:hideMark/>
          </w:tcPr>
          <w:p w:rsidR="00A632FF" w:rsidRDefault="00A632FF">
            <w:pPr>
              <w:rPr>
                <w:sz w:val="20"/>
                <w:szCs w:val="20"/>
              </w:rPr>
            </w:pPr>
          </w:p>
        </w:tc>
        <w:tc>
          <w:tcPr>
            <w:tcW w:w="555" w:type="dxa"/>
            <w:vAlign w:val="center"/>
            <w:hideMark/>
          </w:tcPr>
          <w:p w:rsidR="00A632FF" w:rsidRDefault="00A632FF">
            <w:pPr>
              <w:rPr>
                <w:sz w:val="20"/>
                <w:szCs w:val="20"/>
              </w:rPr>
            </w:pPr>
          </w:p>
        </w:tc>
        <w:tc>
          <w:tcPr>
            <w:tcW w:w="922" w:type="dxa"/>
            <w:vAlign w:val="center"/>
            <w:hideMark/>
          </w:tcPr>
          <w:p w:rsidR="00A632FF" w:rsidRDefault="00A632FF">
            <w:pPr>
              <w:rPr>
                <w:sz w:val="20"/>
                <w:szCs w:val="20"/>
              </w:rPr>
            </w:pPr>
          </w:p>
        </w:tc>
        <w:tc>
          <w:tcPr>
            <w:tcW w:w="922" w:type="dxa"/>
            <w:vAlign w:val="center"/>
            <w:hideMark/>
          </w:tcPr>
          <w:p w:rsidR="00A632FF" w:rsidRDefault="00A632FF">
            <w:pPr>
              <w:rPr>
                <w:sz w:val="20"/>
                <w:szCs w:val="20"/>
              </w:rPr>
            </w:pPr>
          </w:p>
        </w:tc>
        <w:tc>
          <w:tcPr>
            <w:tcW w:w="922" w:type="dxa"/>
            <w:vAlign w:val="center"/>
            <w:hideMark/>
          </w:tcPr>
          <w:p w:rsidR="00A632FF" w:rsidRDefault="00A632FF">
            <w:pPr>
              <w:rPr>
                <w:sz w:val="20"/>
                <w:szCs w:val="20"/>
              </w:rPr>
            </w:pPr>
          </w:p>
        </w:tc>
      </w:tr>
      <w:tr w:rsidR="00A632FF" w:rsidTr="0075393E">
        <w:trPr>
          <w:trHeight w:val="468"/>
        </w:trPr>
        <w:tc>
          <w:tcPr>
            <w:tcW w:w="10183" w:type="dxa"/>
            <w:gridSpan w:val="10"/>
            <w:tcBorders>
              <w:top w:val="nil"/>
              <w:left w:val="nil"/>
              <w:bottom w:val="single" w:sz="8"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тыс. руб.</w:t>
            </w:r>
          </w:p>
        </w:tc>
      </w:tr>
      <w:tr w:rsidR="00A632FF" w:rsidTr="00A632FF">
        <w:trPr>
          <w:trHeight w:val="352"/>
        </w:trPr>
        <w:tc>
          <w:tcPr>
            <w:tcW w:w="3627" w:type="dxa"/>
            <w:vMerge w:val="restart"/>
            <w:tcBorders>
              <w:top w:val="nil"/>
              <w:left w:val="single" w:sz="8" w:space="0" w:color="auto"/>
              <w:bottom w:val="single" w:sz="8" w:space="0" w:color="auto"/>
              <w:right w:val="single" w:sz="8" w:space="0" w:color="auto"/>
            </w:tcBorders>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Наименование</w:t>
            </w:r>
          </w:p>
        </w:tc>
        <w:tc>
          <w:tcPr>
            <w:tcW w:w="817" w:type="dxa"/>
            <w:vMerge w:val="restart"/>
            <w:tcBorders>
              <w:top w:val="nil"/>
              <w:left w:val="single" w:sz="8" w:space="0" w:color="auto"/>
              <w:bottom w:val="single" w:sz="8" w:space="0" w:color="auto"/>
              <w:right w:val="single" w:sz="8" w:space="0" w:color="auto"/>
            </w:tcBorders>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ГРБС</w:t>
            </w:r>
          </w:p>
        </w:tc>
        <w:tc>
          <w:tcPr>
            <w:tcW w:w="524" w:type="dxa"/>
            <w:gridSpan w:val="2"/>
            <w:vMerge w:val="restart"/>
            <w:tcBorders>
              <w:top w:val="nil"/>
              <w:left w:val="single" w:sz="8" w:space="0" w:color="auto"/>
              <w:bottom w:val="single" w:sz="8" w:space="0" w:color="auto"/>
              <w:right w:val="single" w:sz="8" w:space="0" w:color="auto"/>
            </w:tcBorders>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РЗ</w:t>
            </w:r>
          </w:p>
        </w:tc>
        <w:tc>
          <w:tcPr>
            <w:tcW w:w="530" w:type="dxa"/>
            <w:vMerge w:val="restart"/>
            <w:tcBorders>
              <w:top w:val="nil"/>
              <w:left w:val="single" w:sz="8" w:space="0" w:color="auto"/>
              <w:bottom w:val="single" w:sz="8" w:space="0" w:color="auto"/>
              <w:right w:val="single" w:sz="8" w:space="0" w:color="auto"/>
            </w:tcBorders>
            <w:vAlign w:val="center"/>
            <w:hideMark/>
          </w:tcPr>
          <w:p w:rsidR="00A632FF" w:rsidRDefault="00A632FF">
            <w:pPr>
              <w:pStyle w:val="ac"/>
              <w:rPr>
                <w:rFonts w:ascii="Times New Roman" w:hAnsi="Times New Roman"/>
                <w:b/>
                <w:bCs/>
                <w:color w:val="000000"/>
                <w:sz w:val="20"/>
                <w:szCs w:val="20"/>
                <w:lang w:eastAsia="ru-RU"/>
              </w:rPr>
            </w:pPr>
            <w:proofErr w:type="gramStart"/>
            <w:r>
              <w:rPr>
                <w:rFonts w:ascii="Times New Roman" w:hAnsi="Times New Roman"/>
                <w:b/>
                <w:bCs/>
                <w:color w:val="000000"/>
                <w:sz w:val="20"/>
                <w:szCs w:val="20"/>
                <w:lang w:eastAsia="ru-RU"/>
              </w:rPr>
              <w:t>ПР</w:t>
            </w:r>
            <w:proofErr w:type="gramEnd"/>
          </w:p>
        </w:tc>
        <w:tc>
          <w:tcPr>
            <w:tcW w:w="1364" w:type="dxa"/>
            <w:vMerge w:val="restart"/>
            <w:tcBorders>
              <w:top w:val="nil"/>
              <w:left w:val="single" w:sz="8" w:space="0" w:color="auto"/>
              <w:bottom w:val="single" w:sz="8" w:space="0" w:color="auto"/>
              <w:right w:val="single" w:sz="8" w:space="0" w:color="auto"/>
            </w:tcBorders>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ЦСР</w:t>
            </w:r>
          </w:p>
        </w:tc>
        <w:tc>
          <w:tcPr>
            <w:tcW w:w="555" w:type="dxa"/>
            <w:vMerge w:val="restart"/>
            <w:tcBorders>
              <w:top w:val="nil"/>
              <w:left w:val="single" w:sz="8" w:space="0" w:color="auto"/>
              <w:bottom w:val="single" w:sz="8" w:space="0" w:color="auto"/>
              <w:right w:val="single" w:sz="8" w:space="0" w:color="auto"/>
            </w:tcBorders>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ВР</w:t>
            </w:r>
          </w:p>
        </w:tc>
        <w:tc>
          <w:tcPr>
            <w:tcW w:w="922" w:type="dxa"/>
            <w:tcBorders>
              <w:top w:val="nil"/>
              <w:left w:val="nil"/>
              <w:bottom w:val="nil"/>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xml:space="preserve">Сумма </w:t>
            </w:r>
          </w:p>
        </w:tc>
        <w:tc>
          <w:tcPr>
            <w:tcW w:w="922" w:type="dxa"/>
            <w:tcBorders>
              <w:top w:val="nil"/>
              <w:left w:val="nil"/>
              <w:bottom w:val="nil"/>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Сумма</w:t>
            </w:r>
          </w:p>
        </w:tc>
        <w:tc>
          <w:tcPr>
            <w:tcW w:w="922" w:type="dxa"/>
            <w:tcBorders>
              <w:top w:val="nil"/>
              <w:left w:val="nil"/>
              <w:bottom w:val="nil"/>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Сумма</w:t>
            </w:r>
          </w:p>
        </w:tc>
      </w:tr>
      <w:tr w:rsidR="00A632FF" w:rsidTr="00A632FF">
        <w:trPr>
          <w:trHeight w:val="402"/>
        </w:trPr>
        <w:tc>
          <w:tcPr>
            <w:tcW w:w="0" w:type="auto"/>
            <w:vMerge/>
            <w:tcBorders>
              <w:top w:val="nil"/>
              <w:left w:val="single" w:sz="8" w:space="0" w:color="auto"/>
              <w:bottom w:val="single" w:sz="8" w:space="0" w:color="auto"/>
              <w:right w:val="single" w:sz="8" w:space="0" w:color="auto"/>
            </w:tcBorders>
            <w:vAlign w:val="center"/>
            <w:hideMark/>
          </w:tcPr>
          <w:p w:rsidR="00A632FF" w:rsidRDefault="00A632FF">
            <w:pPr>
              <w:rPr>
                <w:rFonts w:eastAsia="Calibri"/>
                <w:b/>
                <w:bCs/>
                <w:color w:val="000000"/>
                <w:sz w:val="20"/>
                <w:szCs w:val="20"/>
              </w:rPr>
            </w:pPr>
          </w:p>
        </w:tc>
        <w:tc>
          <w:tcPr>
            <w:tcW w:w="0" w:type="auto"/>
            <w:vMerge/>
            <w:tcBorders>
              <w:top w:val="nil"/>
              <w:left w:val="single" w:sz="8" w:space="0" w:color="auto"/>
              <w:bottom w:val="single" w:sz="8" w:space="0" w:color="auto"/>
              <w:right w:val="single" w:sz="8" w:space="0" w:color="auto"/>
            </w:tcBorders>
            <w:vAlign w:val="center"/>
            <w:hideMark/>
          </w:tcPr>
          <w:p w:rsidR="00A632FF" w:rsidRDefault="00A632FF">
            <w:pPr>
              <w:rPr>
                <w:rFonts w:eastAsia="Calibri"/>
                <w:b/>
                <w:bCs/>
                <w:color w:val="000000"/>
                <w:sz w:val="20"/>
                <w:szCs w:val="20"/>
              </w:rPr>
            </w:pPr>
          </w:p>
        </w:tc>
        <w:tc>
          <w:tcPr>
            <w:tcW w:w="0" w:type="auto"/>
            <w:gridSpan w:val="2"/>
            <w:vMerge/>
            <w:tcBorders>
              <w:top w:val="nil"/>
              <w:left w:val="single" w:sz="8" w:space="0" w:color="auto"/>
              <w:bottom w:val="single" w:sz="8" w:space="0" w:color="auto"/>
              <w:right w:val="single" w:sz="8" w:space="0" w:color="auto"/>
            </w:tcBorders>
            <w:vAlign w:val="center"/>
            <w:hideMark/>
          </w:tcPr>
          <w:p w:rsidR="00A632FF" w:rsidRDefault="00A632FF">
            <w:pPr>
              <w:rPr>
                <w:rFonts w:eastAsia="Calibri"/>
                <w:b/>
                <w:bCs/>
                <w:color w:val="000000"/>
                <w:sz w:val="20"/>
                <w:szCs w:val="20"/>
              </w:rPr>
            </w:pPr>
          </w:p>
        </w:tc>
        <w:tc>
          <w:tcPr>
            <w:tcW w:w="0" w:type="auto"/>
            <w:vMerge/>
            <w:tcBorders>
              <w:top w:val="nil"/>
              <w:left w:val="single" w:sz="8" w:space="0" w:color="auto"/>
              <w:bottom w:val="single" w:sz="8" w:space="0" w:color="auto"/>
              <w:right w:val="single" w:sz="8" w:space="0" w:color="auto"/>
            </w:tcBorders>
            <w:vAlign w:val="center"/>
            <w:hideMark/>
          </w:tcPr>
          <w:p w:rsidR="00A632FF" w:rsidRDefault="00A632FF">
            <w:pPr>
              <w:rPr>
                <w:rFonts w:eastAsia="Calibri"/>
                <w:b/>
                <w:bCs/>
                <w:color w:val="000000"/>
                <w:sz w:val="20"/>
                <w:szCs w:val="20"/>
              </w:rPr>
            </w:pPr>
          </w:p>
        </w:tc>
        <w:tc>
          <w:tcPr>
            <w:tcW w:w="0" w:type="auto"/>
            <w:vMerge/>
            <w:tcBorders>
              <w:top w:val="nil"/>
              <w:left w:val="single" w:sz="8" w:space="0" w:color="auto"/>
              <w:bottom w:val="single" w:sz="8" w:space="0" w:color="auto"/>
              <w:right w:val="single" w:sz="8" w:space="0" w:color="auto"/>
            </w:tcBorders>
            <w:vAlign w:val="center"/>
            <w:hideMark/>
          </w:tcPr>
          <w:p w:rsidR="00A632FF" w:rsidRDefault="00A632FF">
            <w:pPr>
              <w:rPr>
                <w:rFonts w:eastAsia="Calibri"/>
                <w:b/>
                <w:bCs/>
                <w:color w:val="000000"/>
                <w:sz w:val="20"/>
                <w:szCs w:val="20"/>
              </w:rPr>
            </w:pPr>
          </w:p>
        </w:tc>
        <w:tc>
          <w:tcPr>
            <w:tcW w:w="0" w:type="auto"/>
            <w:vMerge/>
            <w:tcBorders>
              <w:top w:val="nil"/>
              <w:left w:val="single" w:sz="8" w:space="0" w:color="auto"/>
              <w:bottom w:val="single" w:sz="8" w:space="0" w:color="auto"/>
              <w:right w:val="single" w:sz="8" w:space="0" w:color="auto"/>
            </w:tcBorders>
            <w:vAlign w:val="center"/>
            <w:hideMark/>
          </w:tcPr>
          <w:p w:rsidR="00A632FF" w:rsidRDefault="00A632FF">
            <w:pPr>
              <w:rPr>
                <w:rFonts w:eastAsia="Calibri"/>
                <w:b/>
                <w:bCs/>
                <w:color w:val="000000"/>
                <w:sz w:val="20"/>
                <w:szCs w:val="20"/>
              </w:rPr>
            </w:pPr>
          </w:p>
        </w:tc>
        <w:tc>
          <w:tcPr>
            <w:tcW w:w="922" w:type="dxa"/>
            <w:tcBorders>
              <w:top w:val="single" w:sz="8" w:space="0" w:color="auto"/>
              <w:left w:val="nil"/>
              <w:bottom w:val="single" w:sz="8"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2024 год</w:t>
            </w:r>
          </w:p>
        </w:tc>
        <w:tc>
          <w:tcPr>
            <w:tcW w:w="922" w:type="dxa"/>
            <w:tcBorders>
              <w:top w:val="single" w:sz="8" w:space="0" w:color="auto"/>
              <w:left w:val="nil"/>
              <w:bottom w:val="single" w:sz="8"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2025 год</w:t>
            </w:r>
          </w:p>
        </w:tc>
        <w:tc>
          <w:tcPr>
            <w:tcW w:w="922" w:type="dxa"/>
            <w:tcBorders>
              <w:top w:val="single" w:sz="8" w:space="0" w:color="auto"/>
              <w:left w:val="nil"/>
              <w:bottom w:val="single" w:sz="8"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2026 год</w:t>
            </w:r>
          </w:p>
        </w:tc>
      </w:tr>
      <w:tr w:rsidR="00A632FF" w:rsidTr="00A632FF">
        <w:trPr>
          <w:trHeight w:val="335"/>
        </w:trPr>
        <w:tc>
          <w:tcPr>
            <w:tcW w:w="3627" w:type="dxa"/>
            <w:tcBorders>
              <w:top w:val="nil"/>
              <w:left w:val="single" w:sz="8" w:space="0" w:color="auto"/>
              <w:bottom w:val="single" w:sz="8"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1</w:t>
            </w:r>
          </w:p>
        </w:tc>
        <w:tc>
          <w:tcPr>
            <w:tcW w:w="817" w:type="dxa"/>
            <w:tcBorders>
              <w:top w:val="nil"/>
              <w:left w:val="single" w:sz="8" w:space="0" w:color="auto"/>
              <w:bottom w:val="single" w:sz="8"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2</w:t>
            </w:r>
          </w:p>
        </w:tc>
        <w:tc>
          <w:tcPr>
            <w:tcW w:w="524" w:type="dxa"/>
            <w:gridSpan w:val="2"/>
            <w:tcBorders>
              <w:top w:val="nil"/>
              <w:left w:val="nil"/>
              <w:bottom w:val="single" w:sz="8"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w:t>
            </w:r>
          </w:p>
        </w:tc>
        <w:tc>
          <w:tcPr>
            <w:tcW w:w="530" w:type="dxa"/>
            <w:tcBorders>
              <w:top w:val="nil"/>
              <w:left w:val="nil"/>
              <w:bottom w:val="single" w:sz="8"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4</w:t>
            </w:r>
          </w:p>
        </w:tc>
        <w:tc>
          <w:tcPr>
            <w:tcW w:w="1364" w:type="dxa"/>
            <w:tcBorders>
              <w:top w:val="nil"/>
              <w:left w:val="nil"/>
              <w:bottom w:val="single" w:sz="8"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w:t>
            </w:r>
          </w:p>
        </w:tc>
        <w:tc>
          <w:tcPr>
            <w:tcW w:w="555" w:type="dxa"/>
            <w:tcBorders>
              <w:top w:val="nil"/>
              <w:left w:val="nil"/>
              <w:bottom w:val="single" w:sz="8"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6</w:t>
            </w:r>
          </w:p>
        </w:tc>
        <w:tc>
          <w:tcPr>
            <w:tcW w:w="922" w:type="dxa"/>
            <w:tcBorders>
              <w:top w:val="nil"/>
              <w:left w:val="nil"/>
              <w:bottom w:val="single" w:sz="8" w:space="0" w:color="auto"/>
              <w:right w:val="single" w:sz="8" w:space="0" w:color="auto"/>
            </w:tcBorders>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7</w:t>
            </w:r>
          </w:p>
        </w:tc>
        <w:tc>
          <w:tcPr>
            <w:tcW w:w="922" w:type="dxa"/>
            <w:tcBorders>
              <w:top w:val="nil"/>
              <w:left w:val="nil"/>
              <w:bottom w:val="single" w:sz="8" w:space="0" w:color="auto"/>
              <w:right w:val="single" w:sz="8" w:space="0" w:color="auto"/>
            </w:tcBorders>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8</w:t>
            </w:r>
          </w:p>
        </w:tc>
        <w:tc>
          <w:tcPr>
            <w:tcW w:w="922" w:type="dxa"/>
            <w:tcBorders>
              <w:top w:val="nil"/>
              <w:left w:val="nil"/>
              <w:bottom w:val="single" w:sz="8" w:space="0" w:color="auto"/>
              <w:right w:val="single" w:sz="8" w:space="0" w:color="auto"/>
            </w:tcBorders>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w:t>
            </w:r>
          </w:p>
        </w:tc>
      </w:tr>
      <w:tr w:rsidR="00A632FF" w:rsidTr="00A632FF">
        <w:trPr>
          <w:trHeight w:val="837"/>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администрация Шибковского сельсовета Искитимского района Новосибирской области</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34 638,4</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14 043,0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14 488,6</w:t>
            </w:r>
          </w:p>
        </w:tc>
      </w:tr>
      <w:tr w:rsidR="00A632FF" w:rsidTr="00A632FF">
        <w:trPr>
          <w:trHeight w:val="452"/>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ОБЩЕГОСУДАРСТВЕННЫЕ ВОПРОСЫ</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01</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11 790,9</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5 878,6</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5 899,8</w:t>
            </w:r>
          </w:p>
        </w:tc>
      </w:tr>
      <w:tr w:rsidR="00A632FF" w:rsidTr="00A632FF">
        <w:trPr>
          <w:trHeight w:val="1155"/>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01</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02</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1 088,1</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1 088,1</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1 088,1</w:t>
            </w:r>
          </w:p>
        </w:tc>
      </w:tr>
      <w:tr w:rsidR="00A632FF" w:rsidTr="00A632FF">
        <w:trPr>
          <w:trHeight w:val="452"/>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Непрограммные направления бюджета</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01</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02</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9900000000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1 088,1</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1 088,1</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1 088,1</w:t>
            </w:r>
          </w:p>
        </w:tc>
      </w:tr>
      <w:tr w:rsidR="00A632FF" w:rsidTr="00A632FF">
        <w:trPr>
          <w:trHeight w:val="452"/>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Глава муниципального образования</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01</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02</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9900003110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1 088,1</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1 088,1</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1 088,1</w:t>
            </w:r>
          </w:p>
        </w:tc>
      </w:tr>
      <w:tr w:rsidR="00A632FF" w:rsidTr="00A632FF">
        <w:trPr>
          <w:trHeight w:val="1991"/>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xml:space="preserve">Расходы на выплаты персоналу в </w:t>
            </w:r>
            <w:proofErr w:type="gramStart"/>
            <w:r>
              <w:rPr>
                <w:rFonts w:ascii="Times New Roman" w:hAnsi="Times New Roman"/>
                <w:color w:val="000000"/>
                <w:sz w:val="20"/>
                <w:szCs w:val="20"/>
                <w:lang w:eastAsia="ru-RU"/>
              </w:rPr>
              <w:t>целях</w:t>
            </w:r>
            <w:proofErr w:type="gramEnd"/>
            <w:r>
              <w:rPr>
                <w:rFonts w:ascii="Times New Roman" w:hAnsi="Times New Roman"/>
                <w:color w:val="000000"/>
                <w:sz w:val="20"/>
                <w:szCs w:val="20"/>
                <w:lang w:eastAsia="ru-RU"/>
              </w:rPr>
              <w:t xml:space="preserve">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02</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9900003110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1 088,1</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1 088,1</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1 088,1</w:t>
            </w:r>
          </w:p>
        </w:tc>
      </w:tr>
      <w:tr w:rsidR="00A632FF" w:rsidTr="00A632FF">
        <w:trPr>
          <w:trHeight w:val="770"/>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Расходы на выплаты персоналу государственных (муниципальных) органов</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02</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9900003110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120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1 088,1</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1 088,1</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1 088,1</w:t>
            </w:r>
          </w:p>
        </w:tc>
      </w:tr>
      <w:tr w:rsidR="00A632FF" w:rsidTr="00A632FF">
        <w:trPr>
          <w:trHeight w:val="1506"/>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01</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04</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7 481,8</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4 734,5</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4 755,7</w:t>
            </w:r>
          </w:p>
        </w:tc>
      </w:tr>
      <w:tr w:rsidR="00A632FF" w:rsidTr="00A632FF">
        <w:trPr>
          <w:trHeight w:val="452"/>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lastRenderedPageBreak/>
              <w:t>Непрограммные направления бюджета</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01</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04</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9900000000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7 481,8</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4 734,5</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4 755,7</w:t>
            </w:r>
          </w:p>
        </w:tc>
      </w:tr>
      <w:tr w:rsidR="00A632FF" w:rsidTr="00A632FF">
        <w:trPr>
          <w:trHeight w:val="770"/>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Расходы на выплаты по оплате труда работников государственных (муниципальных) органов</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01</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04</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9900000110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4 127,4</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4 000,0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4 000,0</w:t>
            </w:r>
          </w:p>
        </w:tc>
      </w:tr>
      <w:tr w:rsidR="00A632FF" w:rsidTr="00A632FF">
        <w:trPr>
          <w:trHeight w:val="1857"/>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xml:space="preserve">Расходы на выплаты персоналу в </w:t>
            </w:r>
            <w:proofErr w:type="gramStart"/>
            <w:r>
              <w:rPr>
                <w:rFonts w:ascii="Times New Roman" w:hAnsi="Times New Roman"/>
                <w:color w:val="000000"/>
                <w:sz w:val="20"/>
                <w:szCs w:val="20"/>
                <w:lang w:eastAsia="ru-RU"/>
              </w:rPr>
              <w:t>целях</w:t>
            </w:r>
            <w:proofErr w:type="gramEnd"/>
            <w:r>
              <w:rPr>
                <w:rFonts w:ascii="Times New Roman" w:hAnsi="Times New Roman"/>
                <w:color w:val="000000"/>
                <w:sz w:val="20"/>
                <w:szCs w:val="20"/>
                <w:lang w:eastAsia="ru-RU"/>
              </w:rPr>
              <w:t xml:space="preserve">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04</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9900000110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4 127,4</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4 000,0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4 000,0</w:t>
            </w:r>
          </w:p>
        </w:tc>
      </w:tr>
      <w:tr w:rsidR="00A632FF" w:rsidTr="00A632FF">
        <w:trPr>
          <w:trHeight w:val="786"/>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Расходы на выплаты персоналу государственных (муниципальных) органов</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04</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9900000110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120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4 127,4</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4 000,0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4 000,0</w:t>
            </w:r>
          </w:p>
        </w:tc>
      </w:tr>
      <w:tr w:rsidR="00A632FF" w:rsidTr="00A632FF">
        <w:trPr>
          <w:trHeight w:val="786"/>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Расходы на обеспечение функций государственных (муниципальных) органов</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01</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04</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9900000190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3 354,3</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734,4</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755,6</w:t>
            </w:r>
          </w:p>
        </w:tc>
      </w:tr>
      <w:tr w:rsidR="00A632FF" w:rsidTr="00A632FF">
        <w:trPr>
          <w:trHeight w:val="786"/>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04</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9900000190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3 145,4</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462,4</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483,6</w:t>
            </w:r>
          </w:p>
        </w:tc>
      </w:tr>
      <w:tr w:rsidR="00A632FF" w:rsidTr="00A632FF">
        <w:trPr>
          <w:trHeight w:val="786"/>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04</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9900000190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240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3 145,4</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462,4</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483,6</w:t>
            </w:r>
          </w:p>
        </w:tc>
      </w:tr>
      <w:tr w:rsidR="00A632FF" w:rsidTr="00A632FF">
        <w:trPr>
          <w:trHeight w:val="402"/>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бюджетные ассигнования</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04</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9900000190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800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208,9</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272,0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272,0</w:t>
            </w:r>
          </w:p>
        </w:tc>
      </w:tr>
      <w:tr w:rsidR="00A632FF" w:rsidTr="00A632FF">
        <w:trPr>
          <w:trHeight w:val="402"/>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Уплата налогов, сборов и иных платежей</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04</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9900000190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850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208,9</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272,0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272,0</w:t>
            </w:r>
          </w:p>
        </w:tc>
      </w:tr>
      <w:tr w:rsidR="00A632FF" w:rsidTr="00A632FF">
        <w:trPr>
          <w:trHeight w:val="786"/>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Решение вопросов в сфере административных правонарушений</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01</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04</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9900070190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0,1</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0,1</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0,1</w:t>
            </w:r>
          </w:p>
        </w:tc>
      </w:tr>
      <w:tr w:rsidR="00A632FF" w:rsidTr="00A632FF">
        <w:trPr>
          <w:trHeight w:val="786"/>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04</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9900070190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r>
      <w:tr w:rsidR="00A632FF" w:rsidTr="00A632FF">
        <w:trPr>
          <w:trHeight w:val="786"/>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04</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9900070190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240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r>
      <w:tr w:rsidR="00A632FF" w:rsidTr="00A632FF">
        <w:trPr>
          <w:trHeight w:val="1239"/>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01</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06</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31,0</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31,0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31,0</w:t>
            </w:r>
          </w:p>
        </w:tc>
      </w:tr>
      <w:tr w:rsidR="00A632FF" w:rsidTr="00A632FF">
        <w:trPr>
          <w:trHeight w:val="519"/>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Непрограммные направления бюджета</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01</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06</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9900000000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31,0</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31,0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31,0</w:t>
            </w:r>
          </w:p>
        </w:tc>
      </w:tr>
      <w:tr w:rsidR="00A632FF" w:rsidTr="00A632FF">
        <w:trPr>
          <w:trHeight w:val="837"/>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Иные межбюджетные трансферты бюджетам бюджетной системы</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01</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06</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9900000500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31,0</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31,0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31,0</w:t>
            </w:r>
          </w:p>
        </w:tc>
      </w:tr>
      <w:tr w:rsidR="00A632FF" w:rsidTr="00A632FF">
        <w:trPr>
          <w:trHeight w:val="519"/>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Межбюджетные трансферты</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06</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9900000500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31,0</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31,0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31,0</w:t>
            </w:r>
          </w:p>
        </w:tc>
      </w:tr>
      <w:tr w:rsidR="00A632FF" w:rsidTr="00A632FF">
        <w:trPr>
          <w:trHeight w:val="519"/>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межбюджетные трансферты</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06</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9900000500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540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31,0</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31,0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31,0</w:t>
            </w:r>
          </w:p>
        </w:tc>
      </w:tr>
      <w:tr w:rsidR="00A632FF" w:rsidTr="00A632FF">
        <w:trPr>
          <w:trHeight w:val="519"/>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Резервные фонды</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01</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11</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20,0</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20,0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20,0</w:t>
            </w:r>
          </w:p>
        </w:tc>
      </w:tr>
      <w:tr w:rsidR="00A632FF" w:rsidTr="00A632FF">
        <w:trPr>
          <w:trHeight w:val="519"/>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Непрограммные направления бюджета</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01</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11</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9900000000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20,0</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20,0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20,0</w:t>
            </w:r>
          </w:p>
        </w:tc>
      </w:tr>
      <w:tr w:rsidR="00A632FF" w:rsidTr="00A632FF">
        <w:trPr>
          <w:trHeight w:val="519"/>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lastRenderedPageBreak/>
              <w:t>Резервные фонды местных администраций</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01</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11</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9900020550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20,0</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20,0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20,0</w:t>
            </w:r>
          </w:p>
        </w:tc>
      </w:tr>
      <w:tr w:rsidR="00A632FF" w:rsidTr="00A632FF">
        <w:trPr>
          <w:trHeight w:val="519"/>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бюджетные ассигнования</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11</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9900020550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800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r>
      <w:tr w:rsidR="00A632FF" w:rsidTr="00A632FF">
        <w:trPr>
          <w:trHeight w:val="519"/>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Резервные средства</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11</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9900020550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870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r>
      <w:tr w:rsidR="00A632FF" w:rsidTr="00A632FF">
        <w:trPr>
          <w:trHeight w:val="519"/>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Другие общегосударственные вопросы</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01</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13</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3 170,0</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w:t>
            </w:r>
          </w:p>
        </w:tc>
      </w:tr>
      <w:tr w:rsidR="00A632FF" w:rsidTr="00A632FF">
        <w:trPr>
          <w:trHeight w:val="519"/>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Непрограммные направления бюджета</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01</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13</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9900000000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3 170,0</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w:t>
            </w:r>
          </w:p>
        </w:tc>
      </w:tr>
      <w:tr w:rsidR="00A632FF" w:rsidTr="00A632FF">
        <w:trPr>
          <w:trHeight w:val="770"/>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Оценка недвижимости, признание прав и регулирование отношений по государственной и муниципальной собственности</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01</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13</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9900000910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160,0</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0,0</w:t>
            </w:r>
          </w:p>
        </w:tc>
      </w:tr>
      <w:tr w:rsidR="00A632FF" w:rsidTr="00A632FF">
        <w:trPr>
          <w:trHeight w:val="519"/>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13</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9900000910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160,0</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r>
      <w:tr w:rsidR="00A632FF" w:rsidTr="00A632FF">
        <w:trPr>
          <w:trHeight w:val="770"/>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13</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9900000910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240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160,0</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r>
      <w:tr w:rsidR="00A632FF" w:rsidTr="00A632FF">
        <w:trPr>
          <w:trHeight w:val="485"/>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Выполнение других обязательств государства</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01</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13</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9900000920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3 010,0</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w:t>
            </w:r>
          </w:p>
        </w:tc>
      </w:tr>
      <w:tr w:rsidR="00A632FF" w:rsidTr="00A632FF">
        <w:trPr>
          <w:trHeight w:val="820"/>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13</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9900000920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r>
      <w:tr w:rsidR="00A632FF" w:rsidTr="00A632FF">
        <w:trPr>
          <w:trHeight w:val="820"/>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13</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9900000920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240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r>
      <w:tr w:rsidR="00A632FF" w:rsidTr="00A632FF">
        <w:trPr>
          <w:trHeight w:val="820"/>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Капитальные вложения в объекты государственной (муниципальной) собственности</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13</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9900000920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400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3 000,0</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r>
      <w:tr w:rsidR="00A632FF" w:rsidTr="00A632FF">
        <w:trPr>
          <w:trHeight w:val="452"/>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Бюджетные инвестиции</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13</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9900000920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410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3 000,0</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r>
      <w:tr w:rsidR="00A632FF" w:rsidTr="00A632FF">
        <w:trPr>
          <w:trHeight w:val="452"/>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бюджетные ассигнования</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13</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9900000920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800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10,0</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w:t>
            </w:r>
          </w:p>
        </w:tc>
      </w:tr>
      <w:tr w:rsidR="00A632FF" w:rsidTr="00A632FF">
        <w:trPr>
          <w:trHeight w:val="452"/>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Уплата налогов, сборов и иных платежей</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13</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9900000920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850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10,0</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w:t>
            </w:r>
          </w:p>
        </w:tc>
      </w:tr>
      <w:tr w:rsidR="00A632FF" w:rsidTr="00A632FF">
        <w:trPr>
          <w:trHeight w:val="452"/>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НАЦИОНАЛЬНАЯ ОБОРОНА</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02</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449,9</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459,0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502,9</w:t>
            </w:r>
          </w:p>
        </w:tc>
      </w:tr>
      <w:tr w:rsidR="00A632FF" w:rsidTr="00A632FF">
        <w:trPr>
          <w:trHeight w:val="452"/>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Мобилизационная и вневойсковая подготовка</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02</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03</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449,9</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459,0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502,9</w:t>
            </w:r>
          </w:p>
        </w:tc>
      </w:tr>
      <w:tr w:rsidR="00A632FF" w:rsidTr="00A632FF">
        <w:trPr>
          <w:trHeight w:val="452"/>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Непрограммные направления бюджета</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02</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03</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9900000000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449,9</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459,0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502,9</w:t>
            </w:r>
          </w:p>
        </w:tc>
      </w:tr>
      <w:tr w:rsidR="00A632FF" w:rsidTr="00A632FF">
        <w:trPr>
          <w:trHeight w:val="452"/>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Прочие мобилизационные расходы</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02</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03</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9900001180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23,0</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0,0</w:t>
            </w:r>
          </w:p>
        </w:tc>
      </w:tr>
      <w:tr w:rsidR="00A632FF" w:rsidTr="00A632FF">
        <w:trPr>
          <w:trHeight w:val="2042"/>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xml:space="preserve">Расходы на выплаты персоналу в </w:t>
            </w:r>
            <w:proofErr w:type="gramStart"/>
            <w:r>
              <w:rPr>
                <w:rFonts w:ascii="Times New Roman" w:hAnsi="Times New Roman"/>
                <w:color w:val="000000"/>
                <w:sz w:val="20"/>
                <w:szCs w:val="20"/>
                <w:lang w:eastAsia="ru-RU"/>
              </w:rPr>
              <w:t>целях</w:t>
            </w:r>
            <w:proofErr w:type="gramEnd"/>
            <w:r>
              <w:rPr>
                <w:rFonts w:ascii="Times New Roman" w:hAnsi="Times New Roman"/>
                <w:color w:val="000000"/>
                <w:sz w:val="20"/>
                <w:szCs w:val="20"/>
                <w:lang w:eastAsia="ru-RU"/>
              </w:rPr>
              <w:t xml:space="preserve">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02</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03</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9900001180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23,0</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r>
      <w:tr w:rsidR="00A632FF" w:rsidTr="00A632FF">
        <w:trPr>
          <w:trHeight w:val="920"/>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Расходы на выплаты персоналу государственных (муниципальных) органов</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02</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03</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9900001180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120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23,0</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r>
      <w:tr w:rsidR="00A632FF" w:rsidTr="00A632FF">
        <w:trPr>
          <w:trHeight w:val="1171"/>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lastRenderedPageBreak/>
              <w:t>Осуществление первичного воинского учета органами местного самоуправления поселений, муниципальных и городских округов</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02</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03</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9900051180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426,9</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459,0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502,9</w:t>
            </w:r>
          </w:p>
        </w:tc>
      </w:tr>
      <w:tr w:rsidR="00A632FF" w:rsidTr="00A632FF">
        <w:trPr>
          <w:trHeight w:val="1841"/>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xml:space="preserve">Расходы на выплаты персоналу в </w:t>
            </w:r>
            <w:proofErr w:type="gramStart"/>
            <w:r>
              <w:rPr>
                <w:rFonts w:ascii="Times New Roman" w:hAnsi="Times New Roman"/>
                <w:color w:val="000000"/>
                <w:sz w:val="20"/>
                <w:szCs w:val="20"/>
                <w:lang w:eastAsia="ru-RU"/>
              </w:rPr>
              <w:t>целях</w:t>
            </w:r>
            <w:proofErr w:type="gramEnd"/>
            <w:r>
              <w:rPr>
                <w:rFonts w:ascii="Times New Roman" w:hAnsi="Times New Roman"/>
                <w:color w:val="000000"/>
                <w:sz w:val="20"/>
                <w:szCs w:val="20"/>
                <w:lang w:eastAsia="ru-RU"/>
              </w:rPr>
              <w:t xml:space="preserve">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02</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03</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9900051180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380,2</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420,7</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464,2</w:t>
            </w:r>
          </w:p>
        </w:tc>
      </w:tr>
      <w:tr w:rsidR="00A632FF" w:rsidTr="00A632FF">
        <w:trPr>
          <w:trHeight w:val="786"/>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Расходы на выплаты персоналу государственных (муниципальных) органов</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02</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03</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9900051180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120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380,2</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420,7</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464,2</w:t>
            </w:r>
          </w:p>
        </w:tc>
      </w:tr>
      <w:tr w:rsidR="00A632FF" w:rsidTr="00A632FF">
        <w:trPr>
          <w:trHeight w:val="786"/>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02</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03</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9900051180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46,7</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38,3</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38,7</w:t>
            </w:r>
          </w:p>
        </w:tc>
      </w:tr>
      <w:tr w:rsidR="00A632FF" w:rsidTr="00A632FF">
        <w:trPr>
          <w:trHeight w:val="786"/>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02</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03</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9900051180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240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46,7</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38,3</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38,7</w:t>
            </w:r>
          </w:p>
        </w:tc>
      </w:tr>
      <w:tr w:rsidR="00A632FF" w:rsidTr="00A632FF">
        <w:trPr>
          <w:trHeight w:val="870"/>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НАЦИОНАЛЬНАЯ БЕЗОПАСНОСТЬ И ПРАВООХРАНИТЕЛЬНАЯ ДЕЯТЕЛЬНОСТЬ</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03</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418,3</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50,0</w:t>
            </w:r>
          </w:p>
        </w:tc>
      </w:tr>
      <w:tr w:rsidR="00A632FF" w:rsidTr="00A632FF">
        <w:trPr>
          <w:trHeight w:val="1356"/>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Защита населения и территории от чрезвычайных ситуаций природного и техногенного характера, пожарная безопасность</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03</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10</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418,3</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50,0</w:t>
            </w:r>
          </w:p>
        </w:tc>
      </w:tr>
      <w:tr w:rsidR="00A632FF" w:rsidTr="00A632FF">
        <w:trPr>
          <w:trHeight w:val="1556"/>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Муниципальная программа "Обеспечение пожарной безопасности на территории Шибковского сельсовета Искитимского района Новосибирской области"</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03</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10</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5000000000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418,3</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50,0</w:t>
            </w:r>
          </w:p>
        </w:tc>
      </w:tr>
      <w:tr w:rsidR="00A632FF" w:rsidTr="00A632FF">
        <w:trPr>
          <w:trHeight w:val="837"/>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Реализация мероприятий по пожарной безопасности на территории поселения</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03</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10</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5000002180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418,3</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50,0</w:t>
            </w:r>
          </w:p>
        </w:tc>
      </w:tr>
      <w:tr w:rsidR="00A632FF" w:rsidTr="00A632FF">
        <w:trPr>
          <w:trHeight w:val="837"/>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03</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5000002180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418,3</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r>
      <w:tr w:rsidR="00A632FF" w:rsidTr="00A632FF">
        <w:trPr>
          <w:trHeight w:val="837"/>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03</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5000002180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240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418,3</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r>
      <w:tr w:rsidR="00A632FF" w:rsidTr="00A632FF">
        <w:trPr>
          <w:trHeight w:val="535"/>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НАЦИОНАЛЬНАЯ ЭКОНОМИКА</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04</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3 498,5</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2 710,9</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2 731,7</w:t>
            </w:r>
          </w:p>
        </w:tc>
      </w:tr>
      <w:tr w:rsidR="00A632FF" w:rsidTr="00A632FF">
        <w:trPr>
          <w:trHeight w:val="535"/>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Водное хозяйство</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04</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06</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131,2</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50,0</w:t>
            </w:r>
          </w:p>
        </w:tc>
      </w:tr>
      <w:tr w:rsidR="00A632FF" w:rsidTr="00A632FF">
        <w:trPr>
          <w:trHeight w:val="535"/>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Непрограммные направления бюджета</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04</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06</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9900000000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131,2</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50,0</w:t>
            </w:r>
          </w:p>
        </w:tc>
      </w:tr>
      <w:tr w:rsidR="00A632FF" w:rsidTr="00A632FF">
        <w:trPr>
          <w:trHeight w:val="535"/>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Иные мероприятия в области водных ресурсов</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04</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06</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9900083420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131,2</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50,0</w:t>
            </w:r>
          </w:p>
        </w:tc>
      </w:tr>
      <w:tr w:rsidR="00A632FF" w:rsidTr="00A632FF">
        <w:trPr>
          <w:trHeight w:val="870"/>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lastRenderedPageBreak/>
              <w:t>Закупка товаров, работ и услуг для обеспечения государственных (муниципальных) нужд</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04</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06</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9900083420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131,2</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r>
      <w:tr w:rsidR="00A632FF" w:rsidTr="00A632FF">
        <w:trPr>
          <w:trHeight w:val="870"/>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04</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06</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9900083420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240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131,2</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r>
      <w:tr w:rsidR="00A632FF" w:rsidTr="00A632FF">
        <w:trPr>
          <w:trHeight w:val="452"/>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Дорожное хозяйство (дорожные фонды)</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04</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09</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3 367,3</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2 660,9</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2 681,7</w:t>
            </w:r>
          </w:p>
        </w:tc>
      </w:tr>
      <w:tr w:rsidR="00A632FF" w:rsidTr="00A632FF">
        <w:trPr>
          <w:trHeight w:val="1908"/>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Муниципальная программа "Развитие дорожного хозяйства и обеспечение безопасности дорожного движения на территории Шибковского сельсовета Искитимского района Новосибирской области"</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04</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09</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5200000000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3 367,3</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2 660,9</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2 681,7</w:t>
            </w:r>
          </w:p>
        </w:tc>
      </w:tr>
      <w:tr w:rsidR="00A632FF" w:rsidTr="00A632FF">
        <w:trPr>
          <w:trHeight w:val="1189"/>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Основное мероприятие: Развитие автомобильных дорог местного значения на территории поселения</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04</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09</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5200100000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3 367,3</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2 660,9</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2 681,7</w:t>
            </w:r>
          </w:p>
        </w:tc>
      </w:tr>
      <w:tr w:rsidR="00A632FF" w:rsidTr="00A632FF">
        <w:trPr>
          <w:trHeight w:val="1171"/>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Реализация мероприятий по развитию автомобильных дорог местного значения на территории поселения</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04</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09</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5200106070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3 367,3</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2 660,9</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2 681,7</w:t>
            </w:r>
          </w:p>
        </w:tc>
      </w:tr>
      <w:tr w:rsidR="00A632FF" w:rsidTr="00A632FF">
        <w:trPr>
          <w:trHeight w:val="786"/>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04</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09</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5200106070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3 367,3</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2 660,9</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2 681,7</w:t>
            </w:r>
          </w:p>
        </w:tc>
      </w:tr>
      <w:tr w:rsidR="00A632FF" w:rsidTr="00A632FF">
        <w:trPr>
          <w:trHeight w:val="1255"/>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04</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09</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5200106070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240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3 367,3</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2 660,9</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2 681,7</w:t>
            </w:r>
          </w:p>
        </w:tc>
      </w:tr>
      <w:tr w:rsidR="00A632FF" w:rsidTr="00A632FF">
        <w:trPr>
          <w:trHeight w:val="501"/>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ЖИЛИЩНО-КОММУНАЛЬНОЕ ХОЗЯЙСТВО</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05</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11 977,2</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750,0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750,0</w:t>
            </w:r>
          </w:p>
        </w:tc>
      </w:tr>
      <w:tr w:rsidR="00A632FF" w:rsidTr="00A632FF">
        <w:trPr>
          <w:trHeight w:val="468"/>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Коммунальное хозяйство</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05</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02</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0,0</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50,0</w:t>
            </w:r>
          </w:p>
        </w:tc>
      </w:tr>
      <w:tr w:rsidR="00A632FF" w:rsidTr="00A632FF">
        <w:trPr>
          <w:trHeight w:val="1171"/>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Муниципальная программа "Развитие газификации Шибковского сельсовета Искитимского района Новосибирской области"</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05</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02</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5100000000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0,0</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50,0</w:t>
            </w:r>
          </w:p>
        </w:tc>
      </w:tr>
      <w:tr w:rsidR="00A632FF" w:rsidTr="00A632FF">
        <w:trPr>
          <w:trHeight w:val="920"/>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Реализация мероприятий муниципальной программы по газификация поселений</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05</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02</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5100004020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0,0</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50,0</w:t>
            </w:r>
          </w:p>
        </w:tc>
      </w:tr>
      <w:tr w:rsidR="00A632FF" w:rsidTr="00A632FF">
        <w:trPr>
          <w:trHeight w:val="938"/>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05</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02</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5100004020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r>
      <w:tr w:rsidR="00A632FF" w:rsidTr="00A632FF">
        <w:trPr>
          <w:trHeight w:val="770"/>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05</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02</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5100004020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240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r>
      <w:tr w:rsidR="00A632FF" w:rsidTr="00A632FF">
        <w:trPr>
          <w:trHeight w:val="468"/>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Благоустройство</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05</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03</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11 977,2</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700,0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700,0</w:t>
            </w:r>
          </w:p>
        </w:tc>
      </w:tr>
      <w:tr w:rsidR="00A632FF" w:rsidTr="00A632FF">
        <w:trPr>
          <w:trHeight w:val="468"/>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Непрограммные направления бюджета</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05</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03</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9900000000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11 977,2</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700,0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700,0</w:t>
            </w:r>
          </w:p>
        </w:tc>
      </w:tr>
      <w:tr w:rsidR="00A632FF" w:rsidTr="00A632FF">
        <w:trPr>
          <w:trHeight w:val="468"/>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lastRenderedPageBreak/>
              <w:t>Уличное освещение</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05</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03</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9900001000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850,0</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600,0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600,0</w:t>
            </w:r>
          </w:p>
        </w:tc>
      </w:tr>
      <w:tr w:rsidR="00A632FF" w:rsidTr="00A632FF">
        <w:trPr>
          <w:trHeight w:val="837"/>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05</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03</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9900001000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850,0</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600,0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600,0</w:t>
            </w:r>
          </w:p>
        </w:tc>
      </w:tr>
      <w:tr w:rsidR="00A632FF" w:rsidTr="00A632FF">
        <w:trPr>
          <w:trHeight w:val="837"/>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05</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03</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9900001000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240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850,0</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600,0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600,0</w:t>
            </w:r>
          </w:p>
        </w:tc>
      </w:tr>
      <w:tr w:rsidR="00A632FF" w:rsidTr="00A632FF">
        <w:trPr>
          <w:trHeight w:val="586"/>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Организация и содержание мест захоронений</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05</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03</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9900004000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77,2</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50,0</w:t>
            </w:r>
          </w:p>
        </w:tc>
      </w:tr>
      <w:tr w:rsidR="00A632FF" w:rsidTr="00A632FF">
        <w:trPr>
          <w:trHeight w:val="820"/>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05</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03</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9900004000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77,2</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r>
      <w:tr w:rsidR="00A632FF" w:rsidTr="00A632FF">
        <w:trPr>
          <w:trHeight w:val="770"/>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05</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03</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9900004000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240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77,2</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r>
      <w:tr w:rsidR="00A632FF" w:rsidTr="00A632FF">
        <w:trPr>
          <w:trHeight w:val="837"/>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xml:space="preserve">Прочие мероприятия по </w:t>
            </w:r>
            <w:proofErr w:type="spellStart"/>
            <w:r>
              <w:rPr>
                <w:rFonts w:ascii="Times New Roman" w:hAnsi="Times New Roman"/>
                <w:b/>
                <w:bCs/>
                <w:color w:val="000000"/>
                <w:sz w:val="20"/>
                <w:szCs w:val="20"/>
                <w:lang w:eastAsia="ru-RU"/>
              </w:rPr>
              <w:t>благоустойству</w:t>
            </w:r>
            <w:proofErr w:type="spellEnd"/>
            <w:r>
              <w:rPr>
                <w:rFonts w:ascii="Times New Roman" w:hAnsi="Times New Roman"/>
                <w:b/>
                <w:bCs/>
                <w:color w:val="000000"/>
                <w:sz w:val="20"/>
                <w:szCs w:val="20"/>
                <w:lang w:eastAsia="ru-RU"/>
              </w:rPr>
              <w:t xml:space="preserve"> поселений</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05</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03</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9900005000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11 050,0</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50,0</w:t>
            </w:r>
          </w:p>
        </w:tc>
      </w:tr>
      <w:tr w:rsidR="00A632FF" w:rsidTr="00A632FF">
        <w:trPr>
          <w:trHeight w:val="904"/>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05</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03</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9900005000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11 050,0</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r>
      <w:tr w:rsidR="00A632FF" w:rsidTr="00A632FF">
        <w:trPr>
          <w:trHeight w:val="770"/>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05</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03</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9900005000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240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11 050,0</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50,0</w:t>
            </w:r>
          </w:p>
        </w:tc>
      </w:tr>
      <w:tr w:rsidR="00A632FF" w:rsidTr="00A632FF">
        <w:trPr>
          <w:trHeight w:val="452"/>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КУЛЬТУРА, КИНЕМАТОГРАФИЯ</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08</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6 148,7</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3 500,0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3 500,0</w:t>
            </w:r>
          </w:p>
        </w:tc>
      </w:tr>
      <w:tr w:rsidR="00A632FF" w:rsidTr="00A632FF">
        <w:trPr>
          <w:trHeight w:val="485"/>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Культура</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08</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01</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6 148,7</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3 500,0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3 500,0</w:t>
            </w:r>
          </w:p>
        </w:tc>
      </w:tr>
      <w:tr w:rsidR="00A632FF" w:rsidTr="00A632FF">
        <w:trPr>
          <w:trHeight w:val="452"/>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Непрограммные направления бюджета</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08</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01</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9900000000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6 148,7</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3 500,0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3 500,0</w:t>
            </w:r>
          </w:p>
        </w:tc>
      </w:tr>
      <w:tr w:rsidR="00A632FF" w:rsidTr="00A632FF">
        <w:trPr>
          <w:trHeight w:val="920"/>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Мероприятия по сохранению и развитию культуры на территории поселения</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08</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01</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9900040590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5 125,7</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3 500,0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3 500,0</w:t>
            </w:r>
          </w:p>
        </w:tc>
      </w:tr>
      <w:tr w:rsidR="00A632FF" w:rsidTr="00A632FF">
        <w:trPr>
          <w:trHeight w:val="1908"/>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xml:space="preserve">Расходы на выплаты персоналу в </w:t>
            </w:r>
            <w:proofErr w:type="gramStart"/>
            <w:r>
              <w:rPr>
                <w:rFonts w:ascii="Times New Roman" w:hAnsi="Times New Roman"/>
                <w:color w:val="000000"/>
                <w:sz w:val="20"/>
                <w:szCs w:val="20"/>
                <w:lang w:eastAsia="ru-RU"/>
              </w:rPr>
              <w:t>целях</w:t>
            </w:r>
            <w:proofErr w:type="gramEnd"/>
            <w:r>
              <w:rPr>
                <w:rFonts w:ascii="Times New Roman" w:hAnsi="Times New Roman"/>
                <w:color w:val="000000"/>
                <w:sz w:val="20"/>
                <w:szCs w:val="20"/>
                <w:lang w:eastAsia="ru-RU"/>
              </w:rPr>
              <w:t xml:space="preserve">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08</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9900040590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3 814,6</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3 000,0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3 000,0</w:t>
            </w:r>
          </w:p>
        </w:tc>
      </w:tr>
      <w:tr w:rsidR="00A632FF" w:rsidTr="00A632FF">
        <w:trPr>
          <w:trHeight w:val="753"/>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Расходы на выплаты персоналу казенных учреждений</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08</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9900040590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110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3 814,6</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3 000,0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3 000,0</w:t>
            </w:r>
          </w:p>
        </w:tc>
      </w:tr>
      <w:tr w:rsidR="00A632FF" w:rsidTr="00A632FF">
        <w:trPr>
          <w:trHeight w:val="820"/>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08</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9900040590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1 301,1</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490,0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490,0</w:t>
            </w:r>
          </w:p>
        </w:tc>
      </w:tr>
      <w:tr w:rsidR="00A632FF" w:rsidTr="00A632FF">
        <w:trPr>
          <w:trHeight w:val="770"/>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08</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9900040590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240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1 301,1</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490,0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490,0</w:t>
            </w:r>
          </w:p>
        </w:tc>
      </w:tr>
      <w:tr w:rsidR="00A632FF" w:rsidTr="00A632FF">
        <w:trPr>
          <w:trHeight w:val="452"/>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бюджетные ассигнования</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08</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9900040590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800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10,0</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10,0</w:t>
            </w:r>
          </w:p>
        </w:tc>
      </w:tr>
      <w:tr w:rsidR="00A632FF" w:rsidTr="00A632FF">
        <w:trPr>
          <w:trHeight w:val="452"/>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Уплата налогов, сборов и иных платежей</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08</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9900040590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850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10,0</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10,0</w:t>
            </w:r>
          </w:p>
        </w:tc>
      </w:tr>
      <w:tr w:rsidR="00A632FF" w:rsidTr="00A632FF">
        <w:trPr>
          <w:trHeight w:val="452"/>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lastRenderedPageBreak/>
              <w:t>Обеспечение сбалансированности местных бюджетов</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08</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01</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9900070510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1 023,0</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0,0</w:t>
            </w:r>
          </w:p>
        </w:tc>
      </w:tr>
      <w:tr w:rsidR="00A632FF" w:rsidTr="00A632FF">
        <w:trPr>
          <w:trHeight w:val="2042"/>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 xml:space="preserve">Расходы на выплаты персоналу в </w:t>
            </w:r>
            <w:proofErr w:type="gramStart"/>
            <w:r>
              <w:rPr>
                <w:rFonts w:ascii="Times New Roman" w:hAnsi="Times New Roman"/>
                <w:color w:val="000000"/>
                <w:sz w:val="20"/>
                <w:szCs w:val="20"/>
                <w:lang w:eastAsia="ru-RU"/>
              </w:rPr>
              <w:t>целях</w:t>
            </w:r>
            <w:proofErr w:type="gramEnd"/>
            <w:r>
              <w:rPr>
                <w:rFonts w:ascii="Times New Roman" w:hAnsi="Times New Roman"/>
                <w:color w:val="000000"/>
                <w:sz w:val="20"/>
                <w:szCs w:val="20"/>
                <w:lang w:eastAsia="ru-RU"/>
              </w:rPr>
              <w:t xml:space="preserve">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08</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9900070510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743,0</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r>
      <w:tr w:rsidR="00A632FF" w:rsidTr="00A632FF">
        <w:trPr>
          <w:trHeight w:val="803"/>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Расходы на выплаты персоналу казенных учреждений</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08</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9900070510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110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743,0</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r>
      <w:tr w:rsidR="00A632FF" w:rsidTr="00A632FF">
        <w:trPr>
          <w:trHeight w:val="803"/>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Расходы на выплаты персоналу государственных (муниципальных) органов</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08</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9900070510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120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r>
      <w:tr w:rsidR="00A632FF" w:rsidTr="00A632FF">
        <w:trPr>
          <w:trHeight w:val="803"/>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Закупка товаров, работ и услуг для обеспечения государственных (муниципальных) нужд</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08</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9900070510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200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280,0</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r>
      <w:tr w:rsidR="00A632FF" w:rsidTr="00A632FF">
        <w:trPr>
          <w:trHeight w:val="837"/>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08</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9900070510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240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280,0</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r>
      <w:tr w:rsidR="00A632FF" w:rsidTr="00A632FF">
        <w:trPr>
          <w:trHeight w:val="519"/>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СОЦИАЛЬНАЯ ПОЛИТИКА</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10</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354,9</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354,9</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354,9</w:t>
            </w:r>
          </w:p>
        </w:tc>
      </w:tr>
      <w:tr w:rsidR="00A632FF" w:rsidTr="00A632FF">
        <w:trPr>
          <w:trHeight w:val="519"/>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Пенсионное обеспечение</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10</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01</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354,9</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354,9</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354,9</w:t>
            </w:r>
          </w:p>
        </w:tc>
      </w:tr>
      <w:tr w:rsidR="00A632FF" w:rsidTr="00A632FF">
        <w:trPr>
          <w:trHeight w:val="519"/>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Непрограммные направления бюджета</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10</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01</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9900000000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354,9</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354,9</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354,9</w:t>
            </w:r>
          </w:p>
        </w:tc>
      </w:tr>
      <w:tr w:rsidR="00A632FF" w:rsidTr="00A632FF">
        <w:trPr>
          <w:trHeight w:val="820"/>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Доплаты к пенсиям государственных служащих субъектов Российской Федерации и муниципальных служащих</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10</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01</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9900002020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354,9</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354,9</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354,9</w:t>
            </w:r>
          </w:p>
        </w:tc>
      </w:tr>
      <w:tr w:rsidR="00A632FF" w:rsidTr="00A632FF">
        <w:trPr>
          <w:trHeight w:val="485"/>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Социальное обеспечение и иные выплаты населению</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9900002020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354,9</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354,9</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354,9</w:t>
            </w:r>
          </w:p>
        </w:tc>
      </w:tr>
      <w:tr w:rsidR="00A632FF" w:rsidTr="00A632FF">
        <w:trPr>
          <w:trHeight w:val="485"/>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Публичные нормативные социальные выплаты гражданам</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01</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9900002020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310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354,9</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354,9</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354,9</w:t>
            </w:r>
          </w:p>
        </w:tc>
      </w:tr>
      <w:tr w:rsidR="00A632FF" w:rsidTr="00A632FF">
        <w:trPr>
          <w:trHeight w:val="485"/>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УСЛОВНО УТВЕРЖДЕННЫЕ РАСХОДЫ</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0,0</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339,6</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699,3</w:t>
            </w:r>
          </w:p>
        </w:tc>
      </w:tr>
      <w:tr w:rsidR="00A632FF" w:rsidTr="00A632FF">
        <w:trPr>
          <w:trHeight w:val="485"/>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Условно утвержденные расходы</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0,0</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339,6</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699,3</w:t>
            </w:r>
          </w:p>
        </w:tc>
      </w:tr>
      <w:tr w:rsidR="00A632FF" w:rsidTr="00A632FF">
        <w:trPr>
          <w:trHeight w:val="485"/>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Непрограммные направления бюджета</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9900000000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0,0</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339,6</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699,3</w:t>
            </w:r>
          </w:p>
        </w:tc>
      </w:tr>
      <w:tr w:rsidR="00A632FF" w:rsidTr="00A632FF">
        <w:trPr>
          <w:trHeight w:val="485"/>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Условно утвержденные расходы</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9900099990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 </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0,0</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339,6</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699,3</w:t>
            </w:r>
          </w:p>
        </w:tc>
      </w:tr>
      <w:tr w:rsidR="00A632FF" w:rsidTr="00A632FF">
        <w:trPr>
          <w:trHeight w:val="485"/>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Условно утвержденные расходы</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9900099990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900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339,6</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699,3</w:t>
            </w:r>
          </w:p>
        </w:tc>
      </w:tr>
      <w:tr w:rsidR="00A632FF" w:rsidTr="00A632FF">
        <w:trPr>
          <w:trHeight w:val="485"/>
        </w:trPr>
        <w:tc>
          <w:tcPr>
            <w:tcW w:w="3627" w:type="dxa"/>
            <w:tcBorders>
              <w:top w:val="nil"/>
              <w:left w:val="single" w:sz="8" w:space="0" w:color="auto"/>
              <w:bottom w:val="single" w:sz="4" w:space="0" w:color="auto"/>
              <w:right w:val="single" w:sz="4" w:space="0" w:color="auto"/>
            </w:tcBorders>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Условно утвержденные расходы</w:t>
            </w:r>
          </w:p>
        </w:tc>
        <w:tc>
          <w:tcPr>
            <w:tcW w:w="817"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300</w:t>
            </w:r>
          </w:p>
        </w:tc>
        <w:tc>
          <w:tcPr>
            <w:tcW w:w="524" w:type="dxa"/>
            <w:gridSpan w:val="2"/>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w:t>
            </w:r>
          </w:p>
        </w:tc>
        <w:tc>
          <w:tcPr>
            <w:tcW w:w="530"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w:t>
            </w:r>
          </w:p>
        </w:tc>
        <w:tc>
          <w:tcPr>
            <w:tcW w:w="1364"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9900099990</w:t>
            </w:r>
          </w:p>
        </w:tc>
        <w:tc>
          <w:tcPr>
            <w:tcW w:w="555" w:type="dxa"/>
            <w:tcBorders>
              <w:top w:val="nil"/>
              <w:left w:val="nil"/>
              <w:bottom w:val="single" w:sz="4" w:space="0" w:color="auto"/>
              <w:right w:val="single" w:sz="4"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990</w:t>
            </w:r>
          </w:p>
        </w:tc>
        <w:tc>
          <w:tcPr>
            <w:tcW w:w="922" w:type="dxa"/>
            <w:tcBorders>
              <w:top w:val="nil"/>
              <w:left w:val="nil"/>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0,0</w:t>
            </w:r>
          </w:p>
        </w:tc>
        <w:tc>
          <w:tcPr>
            <w:tcW w:w="922" w:type="dxa"/>
            <w:tcBorders>
              <w:top w:val="nil"/>
              <w:left w:val="single" w:sz="4" w:space="0" w:color="auto"/>
              <w:bottom w:val="single" w:sz="4" w:space="0" w:color="auto"/>
              <w:right w:val="nil"/>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339,6</w:t>
            </w:r>
          </w:p>
        </w:tc>
        <w:tc>
          <w:tcPr>
            <w:tcW w:w="922" w:type="dxa"/>
            <w:tcBorders>
              <w:top w:val="nil"/>
              <w:left w:val="single" w:sz="4" w:space="0" w:color="auto"/>
              <w:bottom w:val="single" w:sz="4" w:space="0" w:color="auto"/>
              <w:right w:val="single" w:sz="8" w:space="0" w:color="auto"/>
            </w:tcBorders>
            <w:noWrap/>
            <w:vAlign w:val="center"/>
            <w:hideMark/>
          </w:tcPr>
          <w:p w:rsidR="00A632FF" w:rsidRDefault="00A632FF">
            <w:pPr>
              <w:pStyle w:val="ac"/>
              <w:rPr>
                <w:rFonts w:ascii="Times New Roman" w:hAnsi="Times New Roman"/>
                <w:color w:val="000000"/>
                <w:sz w:val="20"/>
                <w:szCs w:val="20"/>
                <w:lang w:eastAsia="ru-RU"/>
              </w:rPr>
            </w:pPr>
            <w:r>
              <w:rPr>
                <w:rFonts w:ascii="Times New Roman" w:hAnsi="Times New Roman"/>
                <w:color w:val="000000"/>
                <w:sz w:val="20"/>
                <w:szCs w:val="20"/>
                <w:lang w:eastAsia="ru-RU"/>
              </w:rPr>
              <w:t>699,3</w:t>
            </w:r>
          </w:p>
        </w:tc>
      </w:tr>
      <w:tr w:rsidR="00A632FF" w:rsidTr="0075393E">
        <w:trPr>
          <w:trHeight w:val="485"/>
        </w:trPr>
        <w:tc>
          <w:tcPr>
            <w:tcW w:w="7417" w:type="dxa"/>
            <w:gridSpan w:val="7"/>
            <w:tcBorders>
              <w:top w:val="single" w:sz="8" w:space="0" w:color="auto"/>
              <w:left w:val="single" w:sz="8" w:space="0" w:color="auto"/>
              <w:bottom w:val="single" w:sz="8" w:space="0" w:color="auto"/>
              <w:right w:val="nil"/>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Итого расходов</w:t>
            </w:r>
          </w:p>
        </w:tc>
        <w:tc>
          <w:tcPr>
            <w:tcW w:w="922" w:type="dxa"/>
            <w:tcBorders>
              <w:top w:val="single" w:sz="8" w:space="0" w:color="auto"/>
              <w:left w:val="single" w:sz="4" w:space="0" w:color="auto"/>
              <w:bottom w:val="single" w:sz="8"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34 638,4</w:t>
            </w:r>
          </w:p>
        </w:tc>
        <w:tc>
          <w:tcPr>
            <w:tcW w:w="922" w:type="dxa"/>
            <w:tcBorders>
              <w:top w:val="single" w:sz="8" w:space="0" w:color="auto"/>
              <w:left w:val="nil"/>
              <w:bottom w:val="single" w:sz="8" w:space="0" w:color="auto"/>
              <w:right w:val="single" w:sz="4"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14 043,0</w:t>
            </w:r>
          </w:p>
        </w:tc>
        <w:tc>
          <w:tcPr>
            <w:tcW w:w="922" w:type="dxa"/>
            <w:tcBorders>
              <w:top w:val="single" w:sz="8" w:space="0" w:color="auto"/>
              <w:left w:val="nil"/>
              <w:bottom w:val="single" w:sz="8" w:space="0" w:color="auto"/>
              <w:right w:val="single" w:sz="8" w:space="0" w:color="auto"/>
            </w:tcBorders>
            <w:noWrap/>
            <w:vAlign w:val="center"/>
            <w:hideMark/>
          </w:tcPr>
          <w:p w:rsidR="00A632FF" w:rsidRDefault="00A632FF">
            <w:pPr>
              <w:pStyle w:val="ac"/>
              <w:rPr>
                <w:rFonts w:ascii="Times New Roman" w:hAnsi="Times New Roman"/>
                <w:b/>
                <w:bCs/>
                <w:color w:val="000000"/>
                <w:sz w:val="20"/>
                <w:szCs w:val="20"/>
                <w:lang w:eastAsia="ru-RU"/>
              </w:rPr>
            </w:pPr>
            <w:r>
              <w:rPr>
                <w:rFonts w:ascii="Times New Roman" w:hAnsi="Times New Roman"/>
                <w:b/>
                <w:bCs/>
                <w:color w:val="000000"/>
                <w:sz w:val="20"/>
                <w:szCs w:val="20"/>
                <w:lang w:eastAsia="ru-RU"/>
              </w:rPr>
              <w:t>14 488,6</w:t>
            </w:r>
          </w:p>
        </w:tc>
      </w:tr>
    </w:tbl>
    <w:p w:rsidR="00A632FF" w:rsidRDefault="00A632FF" w:rsidP="00A632FF">
      <w:pPr>
        <w:pStyle w:val="ac"/>
        <w:rPr>
          <w:rFonts w:ascii="Times New Roman" w:hAnsi="Times New Roman"/>
        </w:rPr>
      </w:pPr>
    </w:p>
    <w:tbl>
      <w:tblPr>
        <w:tblW w:w="9989" w:type="dxa"/>
        <w:tblInd w:w="93" w:type="dxa"/>
        <w:tblLook w:val="04A0" w:firstRow="1" w:lastRow="0" w:firstColumn="1" w:lastColumn="0" w:noHBand="0" w:noVBand="1"/>
      </w:tblPr>
      <w:tblGrid>
        <w:gridCol w:w="2586"/>
        <w:gridCol w:w="3776"/>
        <w:gridCol w:w="1172"/>
        <w:gridCol w:w="1246"/>
        <w:gridCol w:w="1209"/>
      </w:tblGrid>
      <w:tr w:rsidR="00A632FF" w:rsidTr="00A632FF">
        <w:trPr>
          <w:trHeight w:val="261"/>
        </w:trPr>
        <w:tc>
          <w:tcPr>
            <w:tcW w:w="2586" w:type="dxa"/>
            <w:noWrap/>
            <w:vAlign w:val="bottom"/>
            <w:hideMark/>
          </w:tcPr>
          <w:p w:rsidR="00A632FF" w:rsidRDefault="00A632FF">
            <w:pPr>
              <w:rPr>
                <w:sz w:val="20"/>
                <w:szCs w:val="20"/>
              </w:rPr>
            </w:pPr>
          </w:p>
        </w:tc>
        <w:tc>
          <w:tcPr>
            <w:tcW w:w="3776" w:type="dxa"/>
            <w:vAlign w:val="bottom"/>
            <w:hideMark/>
          </w:tcPr>
          <w:p w:rsidR="00A632FF" w:rsidRDefault="00A632FF">
            <w:pPr>
              <w:rPr>
                <w:sz w:val="20"/>
                <w:szCs w:val="20"/>
              </w:rPr>
            </w:pPr>
          </w:p>
        </w:tc>
        <w:tc>
          <w:tcPr>
            <w:tcW w:w="3627" w:type="dxa"/>
            <w:gridSpan w:val="3"/>
            <w:vAlign w:val="bottom"/>
            <w:hideMark/>
          </w:tcPr>
          <w:p w:rsidR="00A632FF" w:rsidRDefault="00A632FF">
            <w:pPr>
              <w:pStyle w:val="ac"/>
              <w:rPr>
                <w:rFonts w:ascii="Times New Roman" w:hAnsi="Times New Roman"/>
                <w:sz w:val="20"/>
                <w:szCs w:val="20"/>
              </w:rPr>
            </w:pPr>
            <w:r>
              <w:rPr>
                <w:rFonts w:ascii="Times New Roman" w:hAnsi="Times New Roman"/>
                <w:sz w:val="20"/>
                <w:szCs w:val="20"/>
              </w:rPr>
              <w:t>Приложение 8</w:t>
            </w:r>
          </w:p>
        </w:tc>
      </w:tr>
      <w:tr w:rsidR="00A632FF" w:rsidTr="00A632FF">
        <w:trPr>
          <w:trHeight w:val="1553"/>
        </w:trPr>
        <w:tc>
          <w:tcPr>
            <w:tcW w:w="2586" w:type="dxa"/>
            <w:noWrap/>
            <w:vAlign w:val="bottom"/>
            <w:hideMark/>
          </w:tcPr>
          <w:p w:rsidR="00A632FF" w:rsidRDefault="00A632FF">
            <w:pPr>
              <w:rPr>
                <w:sz w:val="20"/>
                <w:szCs w:val="20"/>
              </w:rPr>
            </w:pPr>
          </w:p>
        </w:tc>
        <w:tc>
          <w:tcPr>
            <w:tcW w:w="3776" w:type="dxa"/>
            <w:hideMark/>
          </w:tcPr>
          <w:p w:rsidR="00A632FF" w:rsidRDefault="00A632FF">
            <w:pPr>
              <w:rPr>
                <w:sz w:val="20"/>
                <w:szCs w:val="20"/>
              </w:rPr>
            </w:pPr>
          </w:p>
        </w:tc>
        <w:tc>
          <w:tcPr>
            <w:tcW w:w="3627" w:type="dxa"/>
            <w:gridSpan w:val="3"/>
            <w:vAlign w:val="center"/>
            <w:hideMark/>
          </w:tcPr>
          <w:p w:rsidR="00A632FF" w:rsidRDefault="00A632FF">
            <w:pPr>
              <w:pStyle w:val="ac"/>
              <w:rPr>
                <w:rFonts w:ascii="Times New Roman" w:hAnsi="Times New Roman"/>
                <w:color w:val="000000"/>
                <w:sz w:val="20"/>
                <w:szCs w:val="20"/>
              </w:rPr>
            </w:pPr>
            <w:r>
              <w:rPr>
                <w:rFonts w:ascii="Times New Roman" w:hAnsi="Times New Roman"/>
                <w:color w:val="000000"/>
                <w:sz w:val="20"/>
                <w:szCs w:val="20"/>
              </w:rPr>
              <w:t>к Решению "О бюджете Шибковского сельсовета Искитимского района Новосибирской области на 2024 год и плановый период 2025 и 2026 годов"</w:t>
            </w:r>
          </w:p>
        </w:tc>
      </w:tr>
      <w:tr w:rsidR="00A632FF" w:rsidTr="00A632FF">
        <w:trPr>
          <w:trHeight w:val="261"/>
        </w:trPr>
        <w:tc>
          <w:tcPr>
            <w:tcW w:w="2586" w:type="dxa"/>
            <w:noWrap/>
            <w:vAlign w:val="center"/>
            <w:hideMark/>
          </w:tcPr>
          <w:p w:rsidR="00A632FF" w:rsidRDefault="00A632FF">
            <w:pPr>
              <w:rPr>
                <w:sz w:val="20"/>
                <w:szCs w:val="20"/>
              </w:rPr>
            </w:pPr>
          </w:p>
        </w:tc>
        <w:tc>
          <w:tcPr>
            <w:tcW w:w="7403" w:type="dxa"/>
            <w:gridSpan w:val="4"/>
            <w:vAlign w:val="center"/>
            <w:hideMark/>
          </w:tcPr>
          <w:p w:rsidR="00A632FF" w:rsidRDefault="00A632FF">
            <w:pPr>
              <w:rPr>
                <w:sz w:val="20"/>
                <w:szCs w:val="20"/>
              </w:rPr>
            </w:pPr>
          </w:p>
        </w:tc>
      </w:tr>
      <w:tr w:rsidR="00A632FF" w:rsidTr="00A632FF">
        <w:trPr>
          <w:trHeight w:val="1168"/>
        </w:trPr>
        <w:tc>
          <w:tcPr>
            <w:tcW w:w="9989" w:type="dxa"/>
            <w:gridSpan w:val="5"/>
            <w:vAlign w:val="center"/>
            <w:hideMark/>
          </w:tcPr>
          <w:p w:rsidR="00A632FF" w:rsidRDefault="00A632FF">
            <w:pPr>
              <w:pStyle w:val="ac"/>
              <w:rPr>
                <w:rFonts w:ascii="Times New Roman" w:hAnsi="Times New Roman"/>
                <w:b/>
                <w:bCs/>
                <w:sz w:val="20"/>
                <w:szCs w:val="20"/>
              </w:rPr>
            </w:pPr>
            <w:r>
              <w:rPr>
                <w:rFonts w:ascii="Times New Roman" w:hAnsi="Times New Roman"/>
                <w:b/>
                <w:bCs/>
                <w:sz w:val="20"/>
                <w:szCs w:val="20"/>
              </w:rPr>
              <w:t xml:space="preserve">           ИСТОЧНИКИ ФИНАНСИРОВАНИЯ ДЕФИЦИТА МЕСТНОГО БЮДЖЕТА НА 2024 ГОД И ПЛАНОВЫЙ ПЕРИОД 2025</w:t>
            </w:r>
            <w:proofErr w:type="gramStart"/>
            <w:r>
              <w:rPr>
                <w:rFonts w:ascii="Times New Roman" w:hAnsi="Times New Roman"/>
                <w:b/>
                <w:bCs/>
                <w:sz w:val="20"/>
                <w:szCs w:val="20"/>
              </w:rPr>
              <w:t xml:space="preserve"> И</w:t>
            </w:r>
            <w:proofErr w:type="gramEnd"/>
            <w:r>
              <w:rPr>
                <w:rFonts w:ascii="Times New Roman" w:hAnsi="Times New Roman"/>
                <w:b/>
                <w:bCs/>
                <w:sz w:val="20"/>
                <w:szCs w:val="20"/>
              </w:rPr>
              <w:t xml:space="preserve"> 2026 ГОДОВ </w:t>
            </w:r>
          </w:p>
        </w:tc>
      </w:tr>
      <w:tr w:rsidR="00A632FF" w:rsidTr="00A632FF">
        <w:trPr>
          <w:trHeight w:val="323"/>
        </w:trPr>
        <w:tc>
          <w:tcPr>
            <w:tcW w:w="2586" w:type="dxa"/>
            <w:vAlign w:val="center"/>
            <w:hideMark/>
          </w:tcPr>
          <w:p w:rsidR="00A632FF" w:rsidRDefault="00A632FF">
            <w:pPr>
              <w:rPr>
                <w:sz w:val="20"/>
                <w:szCs w:val="20"/>
              </w:rPr>
            </w:pPr>
          </w:p>
        </w:tc>
        <w:tc>
          <w:tcPr>
            <w:tcW w:w="3776" w:type="dxa"/>
            <w:vAlign w:val="center"/>
            <w:hideMark/>
          </w:tcPr>
          <w:p w:rsidR="00A632FF" w:rsidRDefault="00A632FF">
            <w:pPr>
              <w:rPr>
                <w:sz w:val="20"/>
                <w:szCs w:val="20"/>
              </w:rPr>
            </w:pPr>
          </w:p>
        </w:tc>
        <w:tc>
          <w:tcPr>
            <w:tcW w:w="1172" w:type="dxa"/>
            <w:vAlign w:val="center"/>
            <w:hideMark/>
          </w:tcPr>
          <w:p w:rsidR="00A632FF" w:rsidRDefault="00A632FF">
            <w:pPr>
              <w:rPr>
                <w:sz w:val="20"/>
                <w:szCs w:val="20"/>
              </w:rPr>
            </w:pPr>
          </w:p>
        </w:tc>
        <w:tc>
          <w:tcPr>
            <w:tcW w:w="1246" w:type="dxa"/>
            <w:vAlign w:val="center"/>
            <w:hideMark/>
          </w:tcPr>
          <w:p w:rsidR="00A632FF" w:rsidRDefault="00A632FF">
            <w:pPr>
              <w:rPr>
                <w:sz w:val="20"/>
                <w:szCs w:val="20"/>
              </w:rPr>
            </w:pPr>
          </w:p>
        </w:tc>
        <w:tc>
          <w:tcPr>
            <w:tcW w:w="1209" w:type="dxa"/>
            <w:vAlign w:val="center"/>
            <w:hideMark/>
          </w:tcPr>
          <w:p w:rsidR="00A632FF" w:rsidRDefault="00A632FF">
            <w:pPr>
              <w:rPr>
                <w:sz w:val="20"/>
                <w:szCs w:val="20"/>
              </w:rPr>
            </w:pPr>
          </w:p>
        </w:tc>
      </w:tr>
      <w:tr w:rsidR="00A632FF" w:rsidTr="00A632FF">
        <w:trPr>
          <w:trHeight w:val="307"/>
        </w:trPr>
        <w:tc>
          <w:tcPr>
            <w:tcW w:w="2586" w:type="dxa"/>
            <w:noWrap/>
            <w:vAlign w:val="center"/>
            <w:hideMark/>
          </w:tcPr>
          <w:p w:rsidR="00A632FF" w:rsidRDefault="00A632FF">
            <w:pPr>
              <w:rPr>
                <w:sz w:val="20"/>
                <w:szCs w:val="20"/>
              </w:rPr>
            </w:pPr>
          </w:p>
        </w:tc>
        <w:tc>
          <w:tcPr>
            <w:tcW w:w="3776" w:type="dxa"/>
            <w:noWrap/>
            <w:vAlign w:val="center"/>
            <w:hideMark/>
          </w:tcPr>
          <w:p w:rsidR="00A632FF" w:rsidRDefault="00A632FF">
            <w:pPr>
              <w:rPr>
                <w:sz w:val="20"/>
                <w:szCs w:val="20"/>
              </w:rPr>
            </w:pPr>
          </w:p>
        </w:tc>
        <w:tc>
          <w:tcPr>
            <w:tcW w:w="1172" w:type="dxa"/>
            <w:noWrap/>
            <w:vAlign w:val="center"/>
            <w:hideMark/>
          </w:tcPr>
          <w:p w:rsidR="00A632FF" w:rsidRDefault="00A632FF">
            <w:pPr>
              <w:rPr>
                <w:sz w:val="20"/>
                <w:szCs w:val="20"/>
              </w:rPr>
            </w:pPr>
          </w:p>
        </w:tc>
        <w:tc>
          <w:tcPr>
            <w:tcW w:w="1246" w:type="dxa"/>
            <w:noWrap/>
            <w:vAlign w:val="center"/>
            <w:hideMark/>
          </w:tcPr>
          <w:p w:rsidR="00A632FF" w:rsidRDefault="00A632FF">
            <w:pPr>
              <w:rPr>
                <w:sz w:val="20"/>
                <w:szCs w:val="20"/>
              </w:rPr>
            </w:pPr>
          </w:p>
        </w:tc>
        <w:tc>
          <w:tcPr>
            <w:tcW w:w="1209" w:type="dxa"/>
            <w:noWrap/>
            <w:vAlign w:val="bottom"/>
            <w:hideMark/>
          </w:tcPr>
          <w:p w:rsidR="00A632FF" w:rsidRDefault="00A632FF">
            <w:pPr>
              <w:pStyle w:val="ac"/>
              <w:rPr>
                <w:rFonts w:ascii="Times New Roman" w:hAnsi="Times New Roman"/>
                <w:sz w:val="20"/>
                <w:szCs w:val="20"/>
              </w:rPr>
            </w:pPr>
            <w:proofErr w:type="spellStart"/>
            <w:r>
              <w:rPr>
                <w:rFonts w:ascii="Times New Roman" w:hAnsi="Times New Roman"/>
                <w:sz w:val="20"/>
                <w:szCs w:val="20"/>
              </w:rPr>
              <w:t>тыс</w:t>
            </w:r>
            <w:proofErr w:type="gramStart"/>
            <w:r>
              <w:rPr>
                <w:rFonts w:ascii="Times New Roman" w:hAnsi="Times New Roman"/>
                <w:sz w:val="20"/>
                <w:szCs w:val="20"/>
              </w:rPr>
              <w:t>.р</w:t>
            </w:r>
            <w:proofErr w:type="gramEnd"/>
            <w:r>
              <w:rPr>
                <w:rFonts w:ascii="Times New Roman" w:hAnsi="Times New Roman"/>
                <w:sz w:val="20"/>
                <w:szCs w:val="20"/>
              </w:rPr>
              <w:t>ублей</w:t>
            </w:r>
            <w:proofErr w:type="spellEnd"/>
          </w:p>
        </w:tc>
      </w:tr>
      <w:tr w:rsidR="00A632FF" w:rsidTr="00A632FF">
        <w:trPr>
          <w:trHeight w:val="261"/>
        </w:trPr>
        <w:tc>
          <w:tcPr>
            <w:tcW w:w="2586" w:type="dxa"/>
            <w:vMerge w:val="restart"/>
            <w:tcBorders>
              <w:top w:val="single" w:sz="4" w:space="0" w:color="auto"/>
              <w:left w:val="single" w:sz="4" w:space="0" w:color="auto"/>
              <w:bottom w:val="single" w:sz="4" w:space="0" w:color="000000"/>
              <w:right w:val="single" w:sz="4" w:space="0" w:color="auto"/>
            </w:tcBorders>
            <w:vAlign w:val="center"/>
            <w:hideMark/>
          </w:tcPr>
          <w:p w:rsidR="00A632FF" w:rsidRDefault="00A632FF">
            <w:pPr>
              <w:pStyle w:val="ac"/>
              <w:rPr>
                <w:rFonts w:ascii="Times New Roman" w:hAnsi="Times New Roman"/>
                <w:sz w:val="20"/>
                <w:szCs w:val="20"/>
              </w:rPr>
            </w:pPr>
            <w:r>
              <w:rPr>
                <w:rFonts w:ascii="Times New Roman" w:hAnsi="Times New Roman"/>
                <w:sz w:val="20"/>
                <w:szCs w:val="20"/>
              </w:rPr>
              <w:t>КОД</w:t>
            </w:r>
          </w:p>
        </w:tc>
        <w:tc>
          <w:tcPr>
            <w:tcW w:w="3776" w:type="dxa"/>
            <w:vMerge w:val="restart"/>
            <w:tcBorders>
              <w:top w:val="single" w:sz="4" w:space="0" w:color="auto"/>
              <w:left w:val="single" w:sz="4" w:space="0" w:color="auto"/>
              <w:bottom w:val="single" w:sz="4" w:space="0" w:color="000000"/>
              <w:right w:val="single" w:sz="4" w:space="0" w:color="auto"/>
            </w:tcBorders>
            <w:vAlign w:val="center"/>
            <w:hideMark/>
          </w:tcPr>
          <w:p w:rsidR="00A632FF" w:rsidRDefault="00A632FF">
            <w:pPr>
              <w:pStyle w:val="ac"/>
              <w:rPr>
                <w:rFonts w:ascii="Times New Roman" w:hAnsi="Times New Roman"/>
                <w:sz w:val="20"/>
                <w:szCs w:val="20"/>
              </w:rPr>
            </w:pPr>
            <w:r>
              <w:rPr>
                <w:rFonts w:ascii="Times New Roman" w:hAnsi="Times New Roman"/>
                <w:sz w:val="20"/>
                <w:szCs w:val="20"/>
              </w:rPr>
              <w:t>Наименование кода группы, подгруппы, статьи и вида источников финансирования дефицитов бюджетов</w:t>
            </w:r>
          </w:p>
        </w:tc>
        <w:tc>
          <w:tcPr>
            <w:tcW w:w="3627" w:type="dxa"/>
            <w:gridSpan w:val="3"/>
            <w:tcBorders>
              <w:top w:val="single" w:sz="4" w:space="0" w:color="auto"/>
              <w:left w:val="nil"/>
              <w:bottom w:val="single" w:sz="4" w:space="0" w:color="auto"/>
              <w:right w:val="single" w:sz="4" w:space="0" w:color="000000"/>
            </w:tcBorders>
            <w:vAlign w:val="center"/>
            <w:hideMark/>
          </w:tcPr>
          <w:p w:rsidR="00A632FF" w:rsidRDefault="00A632FF">
            <w:pPr>
              <w:pStyle w:val="ac"/>
              <w:rPr>
                <w:rFonts w:ascii="Times New Roman" w:hAnsi="Times New Roman"/>
                <w:sz w:val="20"/>
                <w:szCs w:val="20"/>
              </w:rPr>
            </w:pPr>
            <w:r>
              <w:rPr>
                <w:rFonts w:ascii="Times New Roman" w:hAnsi="Times New Roman"/>
                <w:sz w:val="20"/>
                <w:szCs w:val="20"/>
              </w:rPr>
              <w:t>Сумма</w:t>
            </w:r>
          </w:p>
        </w:tc>
      </w:tr>
      <w:tr w:rsidR="00A632FF" w:rsidTr="00A632FF">
        <w:trPr>
          <w:trHeight w:val="323"/>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A632FF" w:rsidRDefault="00A632FF">
            <w:pPr>
              <w:rPr>
                <w:rFonts w:eastAsia="Calibri"/>
                <w:sz w:val="20"/>
                <w:szCs w:val="20"/>
                <w:lang w:eastAsia="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632FF" w:rsidRDefault="00A632FF">
            <w:pPr>
              <w:rPr>
                <w:rFonts w:eastAsia="Calibri"/>
                <w:sz w:val="20"/>
                <w:szCs w:val="20"/>
                <w:lang w:eastAsia="en-US"/>
              </w:rPr>
            </w:pPr>
          </w:p>
        </w:tc>
        <w:tc>
          <w:tcPr>
            <w:tcW w:w="1172" w:type="dxa"/>
            <w:vAlign w:val="center"/>
            <w:hideMark/>
          </w:tcPr>
          <w:p w:rsidR="00A632FF" w:rsidRDefault="00A632FF">
            <w:pPr>
              <w:pStyle w:val="ac"/>
              <w:rPr>
                <w:rFonts w:ascii="Times New Roman" w:hAnsi="Times New Roman"/>
                <w:sz w:val="20"/>
                <w:szCs w:val="20"/>
              </w:rPr>
            </w:pPr>
            <w:r>
              <w:rPr>
                <w:rFonts w:ascii="Times New Roman" w:hAnsi="Times New Roman"/>
                <w:sz w:val="20"/>
                <w:szCs w:val="20"/>
              </w:rPr>
              <w:t>2024 год</w:t>
            </w:r>
          </w:p>
        </w:tc>
        <w:tc>
          <w:tcPr>
            <w:tcW w:w="1246" w:type="dxa"/>
            <w:tcBorders>
              <w:top w:val="nil"/>
              <w:left w:val="single" w:sz="4" w:space="0" w:color="auto"/>
              <w:bottom w:val="nil"/>
              <w:right w:val="nil"/>
            </w:tcBorders>
            <w:vAlign w:val="center"/>
            <w:hideMark/>
          </w:tcPr>
          <w:p w:rsidR="00A632FF" w:rsidRDefault="00A632FF">
            <w:pPr>
              <w:pStyle w:val="ac"/>
              <w:rPr>
                <w:rFonts w:ascii="Times New Roman" w:hAnsi="Times New Roman"/>
                <w:sz w:val="20"/>
                <w:szCs w:val="20"/>
              </w:rPr>
            </w:pPr>
            <w:r>
              <w:rPr>
                <w:rFonts w:ascii="Times New Roman" w:hAnsi="Times New Roman"/>
                <w:sz w:val="20"/>
                <w:szCs w:val="20"/>
              </w:rPr>
              <w:t>2025 год</w:t>
            </w:r>
          </w:p>
        </w:tc>
        <w:tc>
          <w:tcPr>
            <w:tcW w:w="1209" w:type="dxa"/>
            <w:tcBorders>
              <w:top w:val="nil"/>
              <w:left w:val="single" w:sz="4" w:space="0" w:color="auto"/>
              <w:bottom w:val="single" w:sz="4" w:space="0" w:color="auto"/>
              <w:right w:val="single" w:sz="4" w:space="0" w:color="auto"/>
            </w:tcBorders>
            <w:vAlign w:val="center"/>
            <w:hideMark/>
          </w:tcPr>
          <w:p w:rsidR="00A632FF" w:rsidRDefault="00A632FF">
            <w:pPr>
              <w:pStyle w:val="ac"/>
              <w:rPr>
                <w:rFonts w:ascii="Times New Roman" w:hAnsi="Times New Roman"/>
                <w:sz w:val="20"/>
                <w:szCs w:val="20"/>
              </w:rPr>
            </w:pPr>
            <w:r>
              <w:rPr>
                <w:rFonts w:ascii="Times New Roman" w:hAnsi="Times New Roman"/>
                <w:sz w:val="20"/>
                <w:szCs w:val="20"/>
              </w:rPr>
              <w:t>2026 год</w:t>
            </w:r>
          </w:p>
        </w:tc>
      </w:tr>
      <w:tr w:rsidR="00A632FF" w:rsidTr="00A632FF">
        <w:trPr>
          <w:trHeight w:val="1061"/>
        </w:trPr>
        <w:tc>
          <w:tcPr>
            <w:tcW w:w="2586" w:type="dxa"/>
            <w:tcBorders>
              <w:top w:val="nil"/>
              <w:left w:val="single" w:sz="4" w:space="0" w:color="auto"/>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 xml:space="preserve"> 01 00 00 00 00 0000 000</w:t>
            </w:r>
          </w:p>
        </w:tc>
        <w:tc>
          <w:tcPr>
            <w:tcW w:w="3776" w:type="dxa"/>
            <w:tcBorders>
              <w:top w:val="nil"/>
              <w:left w:val="nil"/>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Источники внутреннего финансирования дефицита местного бюджета, в том числе:</w:t>
            </w:r>
          </w:p>
        </w:tc>
        <w:tc>
          <w:tcPr>
            <w:tcW w:w="1172" w:type="dxa"/>
            <w:tcBorders>
              <w:top w:val="single" w:sz="4" w:space="0" w:color="auto"/>
              <w:left w:val="nil"/>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295,9</w:t>
            </w:r>
          </w:p>
        </w:tc>
        <w:tc>
          <w:tcPr>
            <w:tcW w:w="1246" w:type="dxa"/>
            <w:tcBorders>
              <w:top w:val="single" w:sz="4" w:space="0" w:color="auto"/>
              <w:left w:val="nil"/>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0,0</w:t>
            </w:r>
          </w:p>
        </w:tc>
        <w:tc>
          <w:tcPr>
            <w:tcW w:w="1209" w:type="dxa"/>
            <w:tcBorders>
              <w:top w:val="nil"/>
              <w:left w:val="nil"/>
              <w:bottom w:val="single" w:sz="4" w:space="0" w:color="auto"/>
              <w:right w:val="single" w:sz="4" w:space="0" w:color="auto"/>
            </w:tcBorders>
            <w:shd w:val="clear" w:color="auto" w:fill="FFFFFF"/>
            <w:hideMark/>
          </w:tcPr>
          <w:p w:rsidR="00A632FF" w:rsidRDefault="00A632FF">
            <w:pPr>
              <w:pStyle w:val="ac"/>
              <w:rPr>
                <w:rFonts w:ascii="Times New Roman" w:hAnsi="Times New Roman"/>
                <w:sz w:val="20"/>
                <w:szCs w:val="20"/>
              </w:rPr>
            </w:pPr>
            <w:r>
              <w:rPr>
                <w:rFonts w:ascii="Times New Roman" w:hAnsi="Times New Roman"/>
                <w:sz w:val="20"/>
                <w:szCs w:val="20"/>
              </w:rPr>
              <w:t>0,0</w:t>
            </w:r>
          </w:p>
        </w:tc>
      </w:tr>
      <w:tr w:rsidR="00A632FF" w:rsidTr="00A632FF">
        <w:trPr>
          <w:trHeight w:val="876"/>
        </w:trPr>
        <w:tc>
          <w:tcPr>
            <w:tcW w:w="2586" w:type="dxa"/>
            <w:tcBorders>
              <w:top w:val="nil"/>
              <w:left w:val="single" w:sz="4" w:space="0" w:color="auto"/>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01 05 00 00 00 0000 000</w:t>
            </w:r>
          </w:p>
        </w:tc>
        <w:tc>
          <w:tcPr>
            <w:tcW w:w="3776" w:type="dxa"/>
            <w:tcBorders>
              <w:top w:val="nil"/>
              <w:left w:val="nil"/>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Изменение остатков средств на счетах по учету средств бюджета</w:t>
            </w:r>
          </w:p>
        </w:tc>
        <w:tc>
          <w:tcPr>
            <w:tcW w:w="1172" w:type="dxa"/>
            <w:tcBorders>
              <w:top w:val="nil"/>
              <w:left w:val="nil"/>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295,9</w:t>
            </w:r>
          </w:p>
        </w:tc>
        <w:tc>
          <w:tcPr>
            <w:tcW w:w="1246" w:type="dxa"/>
            <w:tcBorders>
              <w:top w:val="nil"/>
              <w:left w:val="nil"/>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0,0</w:t>
            </w:r>
          </w:p>
        </w:tc>
        <w:tc>
          <w:tcPr>
            <w:tcW w:w="1209" w:type="dxa"/>
            <w:tcBorders>
              <w:top w:val="nil"/>
              <w:left w:val="nil"/>
              <w:bottom w:val="single" w:sz="4" w:space="0" w:color="auto"/>
              <w:right w:val="single" w:sz="4" w:space="0" w:color="auto"/>
            </w:tcBorders>
            <w:shd w:val="clear" w:color="auto" w:fill="FFFFFF"/>
            <w:hideMark/>
          </w:tcPr>
          <w:p w:rsidR="00A632FF" w:rsidRDefault="00A632FF">
            <w:pPr>
              <w:pStyle w:val="ac"/>
              <w:rPr>
                <w:rFonts w:ascii="Times New Roman" w:hAnsi="Times New Roman"/>
                <w:sz w:val="20"/>
                <w:szCs w:val="20"/>
              </w:rPr>
            </w:pPr>
            <w:r>
              <w:rPr>
                <w:rFonts w:ascii="Times New Roman" w:hAnsi="Times New Roman"/>
                <w:sz w:val="20"/>
                <w:szCs w:val="20"/>
              </w:rPr>
              <w:t>0,0</w:t>
            </w:r>
          </w:p>
        </w:tc>
      </w:tr>
      <w:tr w:rsidR="00A632FF" w:rsidTr="00A632FF">
        <w:trPr>
          <w:trHeight w:val="845"/>
        </w:trPr>
        <w:tc>
          <w:tcPr>
            <w:tcW w:w="2586" w:type="dxa"/>
            <w:tcBorders>
              <w:top w:val="nil"/>
              <w:left w:val="single" w:sz="4" w:space="0" w:color="auto"/>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01 05 00 00 00 0000 500</w:t>
            </w:r>
          </w:p>
        </w:tc>
        <w:tc>
          <w:tcPr>
            <w:tcW w:w="3776" w:type="dxa"/>
            <w:tcBorders>
              <w:top w:val="nil"/>
              <w:left w:val="nil"/>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Увеличение остатков средств бюджета поселения</w:t>
            </w:r>
          </w:p>
        </w:tc>
        <w:tc>
          <w:tcPr>
            <w:tcW w:w="1172" w:type="dxa"/>
            <w:tcBorders>
              <w:top w:val="nil"/>
              <w:left w:val="nil"/>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-34 342,5</w:t>
            </w:r>
          </w:p>
        </w:tc>
        <w:tc>
          <w:tcPr>
            <w:tcW w:w="1246" w:type="dxa"/>
            <w:tcBorders>
              <w:top w:val="nil"/>
              <w:left w:val="nil"/>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-14 043,0</w:t>
            </w:r>
          </w:p>
        </w:tc>
        <w:tc>
          <w:tcPr>
            <w:tcW w:w="1209" w:type="dxa"/>
            <w:tcBorders>
              <w:top w:val="nil"/>
              <w:left w:val="nil"/>
              <w:bottom w:val="single" w:sz="4" w:space="0" w:color="auto"/>
              <w:right w:val="single" w:sz="4" w:space="0" w:color="auto"/>
            </w:tcBorders>
            <w:shd w:val="clear" w:color="auto" w:fill="FFFFFF"/>
            <w:hideMark/>
          </w:tcPr>
          <w:p w:rsidR="00A632FF" w:rsidRDefault="00A632FF">
            <w:pPr>
              <w:pStyle w:val="ac"/>
              <w:rPr>
                <w:rFonts w:ascii="Times New Roman" w:hAnsi="Times New Roman"/>
                <w:sz w:val="20"/>
                <w:szCs w:val="20"/>
              </w:rPr>
            </w:pPr>
            <w:r>
              <w:rPr>
                <w:rFonts w:ascii="Times New Roman" w:hAnsi="Times New Roman"/>
                <w:sz w:val="20"/>
                <w:szCs w:val="20"/>
              </w:rPr>
              <w:t>-14 488,6</w:t>
            </w:r>
          </w:p>
        </w:tc>
      </w:tr>
      <w:tr w:rsidR="00A632FF" w:rsidTr="00A632FF">
        <w:trPr>
          <w:trHeight w:val="799"/>
        </w:trPr>
        <w:tc>
          <w:tcPr>
            <w:tcW w:w="2586" w:type="dxa"/>
            <w:tcBorders>
              <w:top w:val="nil"/>
              <w:left w:val="single" w:sz="4" w:space="0" w:color="auto"/>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01 05 02 00 00 0000 500</w:t>
            </w:r>
          </w:p>
        </w:tc>
        <w:tc>
          <w:tcPr>
            <w:tcW w:w="3776" w:type="dxa"/>
            <w:tcBorders>
              <w:top w:val="nil"/>
              <w:left w:val="nil"/>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Увеличение прочих остатков средств бюджета</w:t>
            </w:r>
          </w:p>
        </w:tc>
        <w:tc>
          <w:tcPr>
            <w:tcW w:w="1172" w:type="dxa"/>
            <w:tcBorders>
              <w:top w:val="nil"/>
              <w:left w:val="nil"/>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-34 342,5</w:t>
            </w:r>
          </w:p>
        </w:tc>
        <w:tc>
          <w:tcPr>
            <w:tcW w:w="1246" w:type="dxa"/>
            <w:tcBorders>
              <w:top w:val="nil"/>
              <w:left w:val="nil"/>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-14 043,0</w:t>
            </w:r>
          </w:p>
        </w:tc>
        <w:tc>
          <w:tcPr>
            <w:tcW w:w="1209" w:type="dxa"/>
            <w:tcBorders>
              <w:top w:val="nil"/>
              <w:left w:val="nil"/>
              <w:bottom w:val="single" w:sz="4" w:space="0" w:color="auto"/>
              <w:right w:val="single" w:sz="4" w:space="0" w:color="auto"/>
            </w:tcBorders>
            <w:shd w:val="clear" w:color="auto" w:fill="FFFFFF"/>
            <w:hideMark/>
          </w:tcPr>
          <w:p w:rsidR="00A632FF" w:rsidRDefault="00A632FF">
            <w:pPr>
              <w:pStyle w:val="ac"/>
              <w:rPr>
                <w:rFonts w:ascii="Times New Roman" w:hAnsi="Times New Roman"/>
                <w:sz w:val="20"/>
                <w:szCs w:val="20"/>
              </w:rPr>
            </w:pPr>
            <w:r>
              <w:rPr>
                <w:rFonts w:ascii="Times New Roman" w:hAnsi="Times New Roman"/>
                <w:sz w:val="20"/>
                <w:szCs w:val="20"/>
              </w:rPr>
              <w:t>-14 488,6</w:t>
            </w:r>
          </w:p>
        </w:tc>
      </w:tr>
      <w:tr w:rsidR="00A632FF" w:rsidTr="00A632FF">
        <w:trPr>
          <w:trHeight w:val="799"/>
        </w:trPr>
        <w:tc>
          <w:tcPr>
            <w:tcW w:w="2586" w:type="dxa"/>
            <w:tcBorders>
              <w:top w:val="nil"/>
              <w:left w:val="single" w:sz="4" w:space="0" w:color="auto"/>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01 05 02 01 00 0000 510</w:t>
            </w:r>
          </w:p>
        </w:tc>
        <w:tc>
          <w:tcPr>
            <w:tcW w:w="3776" w:type="dxa"/>
            <w:tcBorders>
              <w:top w:val="nil"/>
              <w:left w:val="nil"/>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 xml:space="preserve">Увеличение прочих остатков денежных средств бюджета </w:t>
            </w:r>
          </w:p>
        </w:tc>
        <w:tc>
          <w:tcPr>
            <w:tcW w:w="1172" w:type="dxa"/>
            <w:tcBorders>
              <w:top w:val="nil"/>
              <w:left w:val="nil"/>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-34 342,5</w:t>
            </w:r>
          </w:p>
        </w:tc>
        <w:tc>
          <w:tcPr>
            <w:tcW w:w="1246" w:type="dxa"/>
            <w:tcBorders>
              <w:top w:val="nil"/>
              <w:left w:val="nil"/>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-14 043,0</w:t>
            </w:r>
          </w:p>
        </w:tc>
        <w:tc>
          <w:tcPr>
            <w:tcW w:w="1209" w:type="dxa"/>
            <w:tcBorders>
              <w:top w:val="nil"/>
              <w:left w:val="nil"/>
              <w:bottom w:val="single" w:sz="4" w:space="0" w:color="auto"/>
              <w:right w:val="single" w:sz="4" w:space="0" w:color="auto"/>
            </w:tcBorders>
            <w:shd w:val="clear" w:color="auto" w:fill="FFFFFF"/>
            <w:hideMark/>
          </w:tcPr>
          <w:p w:rsidR="00A632FF" w:rsidRDefault="00A632FF">
            <w:pPr>
              <w:pStyle w:val="ac"/>
              <w:rPr>
                <w:rFonts w:ascii="Times New Roman" w:hAnsi="Times New Roman"/>
                <w:sz w:val="20"/>
                <w:szCs w:val="20"/>
              </w:rPr>
            </w:pPr>
            <w:r>
              <w:rPr>
                <w:rFonts w:ascii="Times New Roman" w:hAnsi="Times New Roman"/>
                <w:sz w:val="20"/>
                <w:szCs w:val="20"/>
              </w:rPr>
              <w:t>-14 488,6</w:t>
            </w:r>
          </w:p>
        </w:tc>
      </w:tr>
      <w:tr w:rsidR="00A632FF" w:rsidTr="00A632FF">
        <w:trPr>
          <w:trHeight w:val="861"/>
        </w:trPr>
        <w:tc>
          <w:tcPr>
            <w:tcW w:w="2586" w:type="dxa"/>
            <w:tcBorders>
              <w:top w:val="nil"/>
              <w:left w:val="single" w:sz="4" w:space="0" w:color="auto"/>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01 05 02 01 10 0000 510</w:t>
            </w:r>
          </w:p>
        </w:tc>
        <w:tc>
          <w:tcPr>
            <w:tcW w:w="3776" w:type="dxa"/>
            <w:tcBorders>
              <w:top w:val="nil"/>
              <w:left w:val="nil"/>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Увеличение прочих остатков денежных средств бюджета поселения</w:t>
            </w:r>
          </w:p>
        </w:tc>
        <w:tc>
          <w:tcPr>
            <w:tcW w:w="1172" w:type="dxa"/>
            <w:tcBorders>
              <w:top w:val="nil"/>
              <w:left w:val="nil"/>
              <w:bottom w:val="single" w:sz="4" w:space="0" w:color="auto"/>
              <w:right w:val="single" w:sz="4" w:space="0" w:color="auto"/>
            </w:tcBorders>
            <w:shd w:val="clear" w:color="auto" w:fill="DAEEF3"/>
            <w:hideMark/>
          </w:tcPr>
          <w:p w:rsidR="00A632FF" w:rsidRDefault="00A632FF">
            <w:pPr>
              <w:pStyle w:val="ac"/>
              <w:rPr>
                <w:rFonts w:ascii="Times New Roman" w:hAnsi="Times New Roman"/>
                <w:sz w:val="20"/>
                <w:szCs w:val="20"/>
              </w:rPr>
            </w:pPr>
            <w:r>
              <w:rPr>
                <w:rFonts w:ascii="Times New Roman" w:hAnsi="Times New Roman"/>
                <w:sz w:val="20"/>
                <w:szCs w:val="20"/>
              </w:rPr>
              <w:t>-34 342,5</w:t>
            </w:r>
          </w:p>
        </w:tc>
        <w:tc>
          <w:tcPr>
            <w:tcW w:w="1246" w:type="dxa"/>
            <w:tcBorders>
              <w:top w:val="nil"/>
              <w:left w:val="nil"/>
              <w:bottom w:val="single" w:sz="4" w:space="0" w:color="auto"/>
              <w:right w:val="single" w:sz="4" w:space="0" w:color="auto"/>
            </w:tcBorders>
            <w:shd w:val="clear" w:color="auto" w:fill="DAEEF3"/>
            <w:hideMark/>
          </w:tcPr>
          <w:p w:rsidR="00A632FF" w:rsidRDefault="00A632FF">
            <w:pPr>
              <w:pStyle w:val="ac"/>
              <w:rPr>
                <w:rFonts w:ascii="Times New Roman" w:hAnsi="Times New Roman"/>
                <w:sz w:val="20"/>
                <w:szCs w:val="20"/>
              </w:rPr>
            </w:pPr>
            <w:r>
              <w:rPr>
                <w:rFonts w:ascii="Times New Roman" w:hAnsi="Times New Roman"/>
                <w:sz w:val="20"/>
                <w:szCs w:val="20"/>
              </w:rPr>
              <w:t>-14 043,0</w:t>
            </w:r>
          </w:p>
        </w:tc>
        <w:tc>
          <w:tcPr>
            <w:tcW w:w="1209" w:type="dxa"/>
            <w:tcBorders>
              <w:top w:val="nil"/>
              <w:left w:val="nil"/>
              <w:bottom w:val="single" w:sz="4" w:space="0" w:color="auto"/>
              <w:right w:val="single" w:sz="4" w:space="0" w:color="auto"/>
            </w:tcBorders>
            <w:shd w:val="clear" w:color="auto" w:fill="DAEEF3"/>
            <w:hideMark/>
          </w:tcPr>
          <w:p w:rsidR="00A632FF" w:rsidRDefault="00A632FF">
            <w:pPr>
              <w:pStyle w:val="ac"/>
              <w:rPr>
                <w:rFonts w:ascii="Times New Roman" w:hAnsi="Times New Roman"/>
                <w:sz w:val="20"/>
                <w:szCs w:val="20"/>
              </w:rPr>
            </w:pPr>
            <w:r>
              <w:rPr>
                <w:rFonts w:ascii="Times New Roman" w:hAnsi="Times New Roman"/>
                <w:sz w:val="20"/>
                <w:szCs w:val="20"/>
              </w:rPr>
              <w:t>-14 488,6</w:t>
            </w:r>
          </w:p>
        </w:tc>
      </w:tr>
      <w:tr w:rsidR="00A632FF" w:rsidTr="00A632FF">
        <w:trPr>
          <w:trHeight w:val="507"/>
        </w:trPr>
        <w:tc>
          <w:tcPr>
            <w:tcW w:w="2586" w:type="dxa"/>
            <w:tcBorders>
              <w:top w:val="nil"/>
              <w:left w:val="single" w:sz="4" w:space="0" w:color="auto"/>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01 05 00 00 00 0000 600</w:t>
            </w:r>
          </w:p>
        </w:tc>
        <w:tc>
          <w:tcPr>
            <w:tcW w:w="3776" w:type="dxa"/>
            <w:tcBorders>
              <w:top w:val="nil"/>
              <w:left w:val="nil"/>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Уменьшение остатков средств бюджета</w:t>
            </w:r>
          </w:p>
        </w:tc>
        <w:tc>
          <w:tcPr>
            <w:tcW w:w="1172" w:type="dxa"/>
            <w:tcBorders>
              <w:top w:val="nil"/>
              <w:left w:val="nil"/>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34 638,4</w:t>
            </w:r>
          </w:p>
        </w:tc>
        <w:tc>
          <w:tcPr>
            <w:tcW w:w="1246" w:type="dxa"/>
            <w:tcBorders>
              <w:top w:val="nil"/>
              <w:left w:val="nil"/>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14 043,0</w:t>
            </w:r>
          </w:p>
        </w:tc>
        <w:tc>
          <w:tcPr>
            <w:tcW w:w="1209" w:type="dxa"/>
            <w:tcBorders>
              <w:top w:val="nil"/>
              <w:left w:val="nil"/>
              <w:bottom w:val="single" w:sz="4" w:space="0" w:color="auto"/>
              <w:right w:val="single" w:sz="4" w:space="0" w:color="auto"/>
            </w:tcBorders>
            <w:shd w:val="clear" w:color="auto" w:fill="FFFFFF"/>
            <w:hideMark/>
          </w:tcPr>
          <w:p w:rsidR="00A632FF" w:rsidRDefault="00A632FF">
            <w:pPr>
              <w:pStyle w:val="ac"/>
              <w:rPr>
                <w:rFonts w:ascii="Times New Roman" w:hAnsi="Times New Roman"/>
                <w:sz w:val="20"/>
                <w:szCs w:val="20"/>
              </w:rPr>
            </w:pPr>
            <w:r>
              <w:rPr>
                <w:rFonts w:ascii="Times New Roman" w:hAnsi="Times New Roman"/>
                <w:sz w:val="20"/>
                <w:szCs w:val="20"/>
              </w:rPr>
              <w:t>14 488,6</w:t>
            </w:r>
          </w:p>
        </w:tc>
      </w:tr>
      <w:tr w:rsidR="00A632FF" w:rsidTr="00A632FF">
        <w:trPr>
          <w:trHeight w:val="722"/>
        </w:trPr>
        <w:tc>
          <w:tcPr>
            <w:tcW w:w="2586" w:type="dxa"/>
            <w:tcBorders>
              <w:top w:val="nil"/>
              <w:left w:val="single" w:sz="4" w:space="0" w:color="auto"/>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01 05 02 00 00 0000 600</w:t>
            </w:r>
          </w:p>
        </w:tc>
        <w:tc>
          <w:tcPr>
            <w:tcW w:w="3776" w:type="dxa"/>
            <w:tcBorders>
              <w:top w:val="nil"/>
              <w:left w:val="nil"/>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Уменьшение прочих остатков средств бюджета</w:t>
            </w:r>
          </w:p>
        </w:tc>
        <w:tc>
          <w:tcPr>
            <w:tcW w:w="1172" w:type="dxa"/>
            <w:tcBorders>
              <w:top w:val="nil"/>
              <w:left w:val="nil"/>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34 638,4</w:t>
            </w:r>
          </w:p>
        </w:tc>
        <w:tc>
          <w:tcPr>
            <w:tcW w:w="1246" w:type="dxa"/>
            <w:tcBorders>
              <w:top w:val="nil"/>
              <w:left w:val="nil"/>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14 043,0</w:t>
            </w:r>
          </w:p>
        </w:tc>
        <w:tc>
          <w:tcPr>
            <w:tcW w:w="1209" w:type="dxa"/>
            <w:tcBorders>
              <w:top w:val="nil"/>
              <w:left w:val="nil"/>
              <w:bottom w:val="single" w:sz="4" w:space="0" w:color="auto"/>
              <w:right w:val="single" w:sz="4" w:space="0" w:color="auto"/>
            </w:tcBorders>
            <w:shd w:val="clear" w:color="auto" w:fill="FFFFFF"/>
            <w:hideMark/>
          </w:tcPr>
          <w:p w:rsidR="00A632FF" w:rsidRDefault="00A632FF">
            <w:pPr>
              <w:pStyle w:val="ac"/>
              <w:rPr>
                <w:rFonts w:ascii="Times New Roman" w:hAnsi="Times New Roman"/>
                <w:sz w:val="20"/>
                <w:szCs w:val="20"/>
              </w:rPr>
            </w:pPr>
            <w:r>
              <w:rPr>
                <w:rFonts w:ascii="Times New Roman" w:hAnsi="Times New Roman"/>
                <w:sz w:val="20"/>
                <w:szCs w:val="20"/>
              </w:rPr>
              <w:t>14 488,6</w:t>
            </w:r>
          </w:p>
        </w:tc>
      </w:tr>
      <w:tr w:rsidR="00A632FF" w:rsidTr="00A632FF">
        <w:trPr>
          <w:trHeight w:val="799"/>
        </w:trPr>
        <w:tc>
          <w:tcPr>
            <w:tcW w:w="2586" w:type="dxa"/>
            <w:tcBorders>
              <w:top w:val="nil"/>
              <w:left w:val="single" w:sz="4" w:space="0" w:color="auto"/>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 xml:space="preserve"> 01 05 02 01 00 0000 610</w:t>
            </w:r>
          </w:p>
        </w:tc>
        <w:tc>
          <w:tcPr>
            <w:tcW w:w="3776" w:type="dxa"/>
            <w:tcBorders>
              <w:top w:val="nil"/>
              <w:left w:val="nil"/>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Уменьшение прочих остатков денежных средств бюджета</w:t>
            </w:r>
          </w:p>
        </w:tc>
        <w:tc>
          <w:tcPr>
            <w:tcW w:w="1172" w:type="dxa"/>
            <w:tcBorders>
              <w:top w:val="nil"/>
              <w:left w:val="nil"/>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34 638,4</w:t>
            </w:r>
          </w:p>
        </w:tc>
        <w:tc>
          <w:tcPr>
            <w:tcW w:w="1246" w:type="dxa"/>
            <w:tcBorders>
              <w:top w:val="nil"/>
              <w:left w:val="nil"/>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14 043,0</w:t>
            </w:r>
          </w:p>
        </w:tc>
        <w:tc>
          <w:tcPr>
            <w:tcW w:w="1209" w:type="dxa"/>
            <w:tcBorders>
              <w:top w:val="nil"/>
              <w:left w:val="nil"/>
              <w:bottom w:val="single" w:sz="4" w:space="0" w:color="auto"/>
              <w:right w:val="single" w:sz="4" w:space="0" w:color="auto"/>
            </w:tcBorders>
            <w:shd w:val="clear" w:color="auto" w:fill="FFFFFF"/>
            <w:hideMark/>
          </w:tcPr>
          <w:p w:rsidR="00A632FF" w:rsidRDefault="00A632FF">
            <w:pPr>
              <w:pStyle w:val="ac"/>
              <w:rPr>
                <w:rFonts w:ascii="Times New Roman" w:hAnsi="Times New Roman"/>
                <w:sz w:val="20"/>
                <w:szCs w:val="20"/>
              </w:rPr>
            </w:pPr>
            <w:r>
              <w:rPr>
                <w:rFonts w:ascii="Times New Roman" w:hAnsi="Times New Roman"/>
                <w:sz w:val="20"/>
                <w:szCs w:val="20"/>
              </w:rPr>
              <w:t>14 488,6</w:t>
            </w:r>
          </w:p>
        </w:tc>
      </w:tr>
      <w:tr w:rsidR="00A632FF" w:rsidTr="00A632FF">
        <w:trPr>
          <w:trHeight w:val="799"/>
        </w:trPr>
        <w:tc>
          <w:tcPr>
            <w:tcW w:w="2586" w:type="dxa"/>
            <w:tcBorders>
              <w:top w:val="nil"/>
              <w:left w:val="single" w:sz="4" w:space="0" w:color="auto"/>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01 05 02 01 10 0000 610</w:t>
            </w:r>
          </w:p>
        </w:tc>
        <w:tc>
          <w:tcPr>
            <w:tcW w:w="3776" w:type="dxa"/>
            <w:tcBorders>
              <w:top w:val="nil"/>
              <w:left w:val="nil"/>
              <w:bottom w:val="single" w:sz="4" w:space="0" w:color="auto"/>
              <w:right w:val="single" w:sz="4" w:space="0" w:color="auto"/>
            </w:tcBorders>
            <w:hideMark/>
          </w:tcPr>
          <w:p w:rsidR="00A632FF" w:rsidRDefault="00A632FF">
            <w:pPr>
              <w:pStyle w:val="ac"/>
              <w:rPr>
                <w:rFonts w:ascii="Times New Roman" w:hAnsi="Times New Roman"/>
                <w:sz w:val="20"/>
                <w:szCs w:val="20"/>
              </w:rPr>
            </w:pPr>
            <w:r>
              <w:rPr>
                <w:rFonts w:ascii="Times New Roman" w:hAnsi="Times New Roman"/>
                <w:sz w:val="20"/>
                <w:szCs w:val="20"/>
              </w:rPr>
              <w:t>Уменьшение прочих остатков денежных средств бюджета поселения</w:t>
            </w:r>
          </w:p>
        </w:tc>
        <w:tc>
          <w:tcPr>
            <w:tcW w:w="1172" w:type="dxa"/>
            <w:tcBorders>
              <w:top w:val="nil"/>
              <w:left w:val="nil"/>
              <w:bottom w:val="single" w:sz="4" w:space="0" w:color="auto"/>
              <w:right w:val="single" w:sz="4" w:space="0" w:color="auto"/>
            </w:tcBorders>
            <w:shd w:val="clear" w:color="auto" w:fill="DAEEF3"/>
            <w:hideMark/>
          </w:tcPr>
          <w:p w:rsidR="00A632FF" w:rsidRDefault="00A632FF">
            <w:pPr>
              <w:pStyle w:val="ac"/>
              <w:rPr>
                <w:rFonts w:ascii="Times New Roman" w:hAnsi="Times New Roman"/>
                <w:sz w:val="20"/>
                <w:szCs w:val="20"/>
              </w:rPr>
            </w:pPr>
            <w:r>
              <w:rPr>
                <w:rFonts w:ascii="Times New Roman" w:hAnsi="Times New Roman"/>
                <w:sz w:val="20"/>
                <w:szCs w:val="20"/>
              </w:rPr>
              <w:t>34 638,4</w:t>
            </w:r>
          </w:p>
        </w:tc>
        <w:tc>
          <w:tcPr>
            <w:tcW w:w="1246" w:type="dxa"/>
            <w:tcBorders>
              <w:top w:val="nil"/>
              <w:left w:val="nil"/>
              <w:bottom w:val="single" w:sz="4" w:space="0" w:color="auto"/>
              <w:right w:val="single" w:sz="4" w:space="0" w:color="auto"/>
            </w:tcBorders>
            <w:shd w:val="clear" w:color="auto" w:fill="DAEEF3"/>
            <w:hideMark/>
          </w:tcPr>
          <w:p w:rsidR="00A632FF" w:rsidRDefault="00A632FF">
            <w:pPr>
              <w:pStyle w:val="ac"/>
              <w:rPr>
                <w:rFonts w:ascii="Times New Roman" w:hAnsi="Times New Roman"/>
                <w:sz w:val="20"/>
                <w:szCs w:val="20"/>
              </w:rPr>
            </w:pPr>
            <w:r>
              <w:rPr>
                <w:rFonts w:ascii="Times New Roman" w:hAnsi="Times New Roman"/>
                <w:sz w:val="20"/>
                <w:szCs w:val="20"/>
              </w:rPr>
              <w:t>14 043,0</w:t>
            </w:r>
          </w:p>
        </w:tc>
        <w:tc>
          <w:tcPr>
            <w:tcW w:w="1209" w:type="dxa"/>
            <w:tcBorders>
              <w:top w:val="nil"/>
              <w:left w:val="nil"/>
              <w:bottom w:val="single" w:sz="4" w:space="0" w:color="auto"/>
              <w:right w:val="single" w:sz="4" w:space="0" w:color="auto"/>
            </w:tcBorders>
            <w:shd w:val="clear" w:color="auto" w:fill="DAEEF3"/>
            <w:hideMark/>
          </w:tcPr>
          <w:p w:rsidR="00A632FF" w:rsidRDefault="00A632FF">
            <w:pPr>
              <w:pStyle w:val="ac"/>
              <w:rPr>
                <w:rFonts w:ascii="Times New Roman" w:hAnsi="Times New Roman"/>
                <w:sz w:val="20"/>
                <w:szCs w:val="20"/>
              </w:rPr>
            </w:pPr>
            <w:r>
              <w:rPr>
                <w:rFonts w:ascii="Times New Roman" w:hAnsi="Times New Roman"/>
                <w:sz w:val="20"/>
                <w:szCs w:val="20"/>
              </w:rPr>
              <w:t>14 488,6</w:t>
            </w:r>
          </w:p>
        </w:tc>
      </w:tr>
      <w:tr w:rsidR="00A632FF" w:rsidTr="00A632FF">
        <w:trPr>
          <w:trHeight w:val="323"/>
        </w:trPr>
        <w:tc>
          <w:tcPr>
            <w:tcW w:w="6362" w:type="dxa"/>
            <w:gridSpan w:val="2"/>
            <w:tcBorders>
              <w:top w:val="single" w:sz="4" w:space="0" w:color="auto"/>
              <w:left w:val="single" w:sz="4" w:space="0" w:color="auto"/>
              <w:bottom w:val="single" w:sz="4" w:space="0" w:color="auto"/>
              <w:right w:val="single" w:sz="4" w:space="0" w:color="000000"/>
            </w:tcBorders>
            <w:hideMark/>
          </w:tcPr>
          <w:p w:rsidR="00A632FF" w:rsidRDefault="00A632FF">
            <w:pPr>
              <w:pStyle w:val="ac"/>
              <w:rPr>
                <w:rFonts w:ascii="Times New Roman" w:hAnsi="Times New Roman"/>
                <w:b/>
                <w:bCs/>
                <w:sz w:val="20"/>
                <w:szCs w:val="20"/>
              </w:rPr>
            </w:pPr>
            <w:r>
              <w:rPr>
                <w:rFonts w:ascii="Times New Roman" w:hAnsi="Times New Roman"/>
                <w:b/>
                <w:bCs/>
                <w:sz w:val="20"/>
                <w:szCs w:val="20"/>
              </w:rPr>
              <w:t>ИТОГО</w:t>
            </w:r>
          </w:p>
        </w:tc>
        <w:tc>
          <w:tcPr>
            <w:tcW w:w="1172" w:type="dxa"/>
            <w:tcBorders>
              <w:top w:val="nil"/>
              <w:left w:val="nil"/>
              <w:bottom w:val="single" w:sz="4" w:space="0" w:color="auto"/>
              <w:right w:val="single" w:sz="4" w:space="0" w:color="auto"/>
            </w:tcBorders>
            <w:hideMark/>
          </w:tcPr>
          <w:p w:rsidR="00A632FF" w:rsidRDefault="00A632FF">
            <w:pPr>
              <w:pStyle w:val="ac"/>
              <w:rPr>
                <w:rFonts w:ascii="Times New Roman" w:hAnsi="Times New Roman"/>
                <w:b/>
                <w:bCs/>
                <w:sz w:val="20"/>
                <w:szCs w:val="20"/>
              </w:rPr>
            </w:pPr>
            <w:r>
              <w:rPr>
                <w:rFonts w:ascii="Times New Roman" w:hAnsi="Times New Roman"/>
                <w:b/>
                <w:bCs/>
                <w:sz w:val="20"/>
                <w:szCs w:val="20"/>
              </w:rPr>
              <w:t>295,9</w:t>
            </w:r>
          </w:p>
        </w:tc>
        <w:tc>
          <w:tcPr>
            <w:tcW w:w="1246" w:type="dxa"/>
            <w:tcBorders>
              <w:top w:val="nil"/>
              <w:left w:val="nil"/>
              <w:bottom w:val="single" w:sz="4" w:space="0" w:color="auto"/>
              <w:right w:val="single" w:sz="4" w:space="0" w:color="auto"/>
            </w:tcBorders>
            <w:hideMark/>
          </w:tcPr>
          <w:p w:rsidR="00A632FF" w:rsidRDefault="00A632FF">
            <w:pPr>
              <w:pStyle w:val="ac"/>
              <w:rPr>
                <w:rFonts w:ascii="Times New Roman" w:hAnsi="Times New Roman"/>
                <w:b/>
                <w:bCs/>
                <w:sz w:val="20"/>
                <w:szCs w:val="20"/>
              </w:rPr>
            </w:pPr>
            <w:r>
              <w:rPr>
                <w:rFonts w:ascii="Times New Roman" w:hAnsi="Times New Roman"/>
                <w:b/>
                <w:bCs/>
                <w:sz w:val="20"/>
                <w:szCs w:val="20"/>
              </w:rPr>
              <w:t>0,0</w:t>
            </w:r>
          </w:p>
        </w:tc>
        <w:tc>
          <w:tcPr>
            <w:tcW w:w="1209" w:type="dxa"/>
            <w:tcBorders>
              <w:top w:val="nil"/>
              <w:left w:val="nil"/>
              <w:bottom w:val="single" w:sz="4" w:space="0" w:color="auto"/>
              <w:right w:val="single" w:sz="4" w:space="0" w:color="auto"/>
            </w:tcBorders>
            <w:shd w:val="clear" w:color="auto" w:fill="FFFFFF"/>
            <w:hideMark/>
          </w:tcPr>
          <w:p w:rsidR="00A632FF" w:rsidRDefault="00A632FF">
            <w:pPr>
              <w:pStyle w:val="ac"/>
              <w:rPr>
                <w:rFonts w:ascii="Times New Roman" w:hAnsi="Times New Roman"/>
                <w:b/>
                <w:bCs/>
                <w:sz w:val="20"/>
                <w:szCs w:val="20"/>
              </w:rPr>
            </w:pPr>
            <w:r>
              <w:rPr>
                <w:rFonts w:ascii="Times New Roman" w:hAnsi="Times New Roman"/>
                <w:b/>
                <w:bCs/>
                <w:sz w:val="20"/>
                <w:szCs w:val="20"/>
              </w:rPr>
              <w:t>0,0</w:t>
            </w:r>
          </w:p>
        </w:tc>
      </w:tr>
    </w:tbl>
    <w:p w:rsidR="00A632FF" w:rsidRDefault="00A632FF" w:rsidP="00A632FF">
      <w:pPr>
        <w:pStyle w:val="ac"/>
        <w:rPr>
          <w:rFonts w:ascii="Times New Roman" w:hAnsi="Times New Roman"/>
        </w:rPr>
      </w:pPr>
    </w:p>
    <w:p w:rsidR="00EC66DA" w:rsidRPr="00EC66DA" w:rsidRDefault="00EC66DA" w:rsidP="00EC66DA">
      <w:pPr>
        <w:pStyle w:val="1f"/>
        <w:jc w:val="center"/>
        <w:rPr>
          <w:sz w:val="22"/>
          <w:szCs w:val="22"/>
        </w:rPr>
      </w:pPr>
      <w:r w:rsidRPr="00EC66DA">
        <w:rPr>
          <w:sz w:val="22"/>
          <w:szCs w:val="22"/>
        </w:rPr>
        <w:t>СОВЕТ  ДЕПУТАТОВ</w:t>
      </w:r>
    </w:p>
    <w:p w:rsidR="00EC66DA" w:rsidRPr="00EC66DA" w:rsidRDefault="00EC66DA" w:rsidP="00EC66DA">
      <w:pPr>
        <w:pStyle w:val="1f"/>
        <w:jc w:val="center"/>
        <w:rPr>
          <w:sz w:val="22"/>
          <w:szCs w:val="22"/>
        </w:rPr>
      </w:pPr>
      <w:r w:rsidRPr="00EC66DA">
        <w:rPr>
          <w:sz w:val="22"/>
          <w:szCs w:val="22"/>
        </w:rPr>
        <w:t>ШИБКОВСКОГО СЕЛЬСОВЕТА ИСКИТИМСКОГО РАЙОНА</w:t>
      </w:r>
    </w:p>
    <w:p w:rsidR="00EC66DA" w:rsidRPr="00EC66DA" w:rsidRDefault="00EC66DA" w:rsidP="00EC66DA">
      <w:pPr>
        <w:pStyle w:val="1f"/>
        <w:jc w:val="center"/>
        <w:rPr>
          <w:sz w:val="22"/>
          <w:szCs w:val="22"/>
        </w:rPr>
      </w:pPr>
      <w:r w:rsidRPr="00EC66DA">
        <w:rPr>
          <w:sz w:val="22"/>
          <w:szCs w:val="22"/>
        </w:rPr>
        <w:t>НОВОСИБИРСКОЙ ОБЛАСТИ</w:t>
      </w:r>
    </w:p>
    <w:p w:rsidR="00EC66DA" w:rsidRPr="00EC66DA" w:rsidRDefault="00EC66DA" w:rsidP="00EC66DA">
      <w:pPr>
        <w:pStyle w:val="1f"/>
        <w:jc w:val="center"/>
        <w:rPr>
          <w:sz w:val="22"/>
          <w:szCs w:val="22"/>
        </w:rPr>
      </w:pPr>
      <w:r w:rsidRPr="00EC66DA">
        <w:rPr>
          <w:sz w:val="22"/>
          <w:szCs w:val="22"/>
        </w:rPr>
        <w:t>(</w:t>
      </w:r>
      <w:r w:rsidRPr="00EC66DA">
        <w:rPr>
          <w:i/>
          <w:sz w:val="22"/>
          <w:szCs w:val="22"/>
        </w:rPr>
        <w:t>шестого созыва</w:t>
      </w:r>
      <w:r w:rsidRPr="00EC66DA">
        <w:rPr>
          <w:sz w:val="22"/>
          <w:szCs w:val="22"/>
        </w:rPr>
        <w:t>)</w:t>
      </w:r>
    </w:p>
    <w:p w:rsidR="00EC66DA" w:rsidRPr="00EC66DA" w:rsidRDefault="00EC66DA" w:rsidP="00EC66DA">
      <w:pPr>
        <w:pStyle w:val="1f"/>
        <w:jc w:val="center"/>
        <w:rPr>
          <w:sz w:val="22"/>
          <w:szCs w:val="22"/>
        </w:rPr>
      </w:pPr>
    </w:p>
    <w:p w:rsidR="00EC66DA" w:rsidRPr="00EC66DA" w:rsidRDefault="00EC66DA" w:rsidP="00EC66DA">
      <w:pPr>
        <w:pStyle w:val="1f"/>
        <w:jc w:val="center"/>
        <w:rPr>
          <w:sz w:val="22"/>
          <w:szCs w:val="22"/>
        </w:rPr>
      </w:pPr>
      <w:r w:rsidRPr="00EC66DA">
        <w:rPr>
          <w:sz w:val="22"/>
          <w:szCs w:val="22"/>
        </w:rPr>
        <w:t>РЕШЕНИЕ</w:t>
      </w:r>
    </w:p>
    <w:p w:rsidR="00EC66DA" w:rsidRPr="00EC66DA" w:rsidRDefault="00EC66DA" w:rsidP="00EC66DA">
      <w:pPr>
        <w:pStyle w:val="1f"/>
        <w:jc w:val="center"/>
        <w:rPr>
          <w:sz w:val="22"/>
          <w:szCs w:val="22"/>
        </w:rPr>
      </w:pPr>
      <w:r w:rsidRPr="00EC66DA">
        <w:rPr>
          <w:sz w:val="22"/>
          <w:szCs w:val="22"/>
        </w:rPr>
        <w:lastRenderedPageBreak/>
        <w:t>(</w:t>
      </w:r>
      <w:r w:rsidRPr="00EC66DA">
        <w:rPr>
          <w:i/>
          <w:sz w:val="22"/>
          <w:szCs w:val="22"/>
        </w:rPr>
        <w:t>тридцать седьмой очередной сессии</w:t>
      </w:r>
      <w:r w:rsidRPr="00EC66DA">
        <w:rPr>
          <w:sz w:val="22"/>
          <w:szCs w:val="22"/>
        </w:rPr>
        <w:t>)</w:t>
      </w:r>
    </w:p>
    <w:p w:rsidR="00EC66DA" w:rsidRPr="00EC66DA" w:rsidRDefault="00EC66DA" w:rsidP="00EC66DA">
      <w:pPr>
        <w:pStyle w:val="1f"/>
        <w:jc w:val="center"/>
        <w:rPr>
          <w:sz w:val="22"/>
          <w:szCs w:val="22"/>
        </w:rPr>
      </w:pPr>
    </w:p>
    <w:p w:rsidR="00EC66DA" w:rsidRPr="00EC66DA" w:rsidRDefault="00EC66DA" w:rsidP="00EC66DA">
      <w:pPr>
        <w:pStyle w:val="1f"/>
        <w:jc w:val="center"/>
        <w:rPr>
          <w:sz w:val="22"/>
          <w:szCs w:val="22"/>
          <w:u w:val="single"/>
        </w:rPr>
      </w:pPr>
      <w:r w:rsidRPr="00EC66DA">
        <w:rPr>
          <w:sz w:val="22"/>
          <w:szCs w:val="22"/>
          <w:u w:val="single"/>
        </w:rPr>
        <w:t>16.09.2024</w:t>
      </w:r>
      <w:r w:rsidRPr="00EC66DA">
        <w:rPr>
          <w:sz w:val="22"/>
          <w:szCs w:val="22"/>
        </w:rPr>
        <w:t xml:space="preserve">  № </w:t>
      </w:r>
      <w:r w:rsidRPr="00EC66DA">
        <w:rPr>
          <w:sz w:val="22"/>
          <w:szCs w:val="22"/>
          <w:u w:val="single"/>
        </w:rPr>
        <w:t>177</w:t>
      </w:r>
    </w:p>
    <w:p w:rsidR="00EC66DA" w:rsidRPr="00EC66DA" w:rsidRDefault="00EC66DA" w:rsidP="00EC66DA">
      <w:pPr>
        <w:pStyle w:val="1f"/>
        <w:jc w:val="center"/>
        <w:rPr>
          <w:sz w:val="22"/>
          <w:szCs w:val="22"/>
        </w:rPr>
      </w:pPr>
      <w:proofErr w:type="spellStart"/>
      <w:r w:rsidRPr="00EC66DA">
        <w:rPr>
          <w:sz w:val="22"/>
          <w:szCs w:val="22"/>
        </w:rPr>
        <w:t>д</w:t>
      </w:r>
      <w:proofErr w:type="gramStart"/>
      <w:r w:rsidRPr="00EC66DA">
        <w:rPr>
          <w:sz w:val="22"/>
          <w:szCs w:val="22"/>
        </w:rPr>
        <w:t>.Ш</w:t>
      </w:r>
      <w:proofErr w:type="gramEnd"/>
      <w:r w:rsidRPr="00EC66DA">
        <w:rPr>
          <w:sz w:val="22"/>
          <w:szCs w:val="22"/>
        </w:rPr>
        <w:t>ибково</w:t>
      </w:r>
      <w:proofErr w:type="spellEnd"/>
    </w:p>
    <w:p w:rsidR="00EC66DA" w:rsidRPr="00EC66DA" w:rsidRDefault="00EC66DA" w:rsidP="00EC66DA">
      <w:pPr>
        <w:pStyle w:val="1f"/>
        <w:jc w:val="both"/>
        <w:rPr>
          <w:sz w:val="22"/>
          <w:szCs w:val="22"/>
        </w:rPr>
      </w:pPr>
      <w:r w:rsidRPr="00EC66DA">
        <w:rPr>
          <w:sz w:val="22"/>
          <w:szCs w:val="22"/>
        </w:rPr>
        <w:t xml:space="preserve"> О проекте муниципального правового акта</w:t>
      </w:r>
    </w:p>
    <w:p w:rsidR="00EC66DA" w:rsidRPr="00EC66DA" w:rsidRDefault="00EC66DA" w:rsidP="00EC66DA">
      <w:pPr>
        <w:pStyle w:val="1f"/>
        <w:jc w:val="both"/>
        <w:rPr>
          <w:bCs/>
          <w:spacing w:val="-2"/>
          <w:sz w:val="22"/>
          <w:szCs w:val="22"/>
        </w:rPr>
      </w:pPr>
      <w:r w:rsidRPr="00EC66DA">
        <w:rPr>
          <w:sz w:val="22"/>
          <w:szCs w:val="22"/>
        </w:rPr>
        <w:t xml:space="preserve">"О внесении изменений  в Устав  сельского поселения </w:t>
      </w:r>
      <w:r w:rsidRPr="00EC66DA">
        <w:rPr>
          <w:bCs/>
          <w:spacing w:val="-1"/>
          <w:sz w:val="22"/>
          <w:szCs w:val="22"/>
        </w:rPr>
        <w:t xml:space="preserve"> Шибковского  </w:t>
      </w:r>
      <w:r w:rsidRPr="00EC66DA">
        <w:rPr>
          <w:sz w:val="22"/>
          <w:szCs w:val="22"/>
        </w:rPr>
        <w:t>сельсовета</w:t>
      </w:r>
      <w:r w:rsidRPr="00EC66DA">
        <w:rPr>
          <w:bCs/>
          <w:spacing w:val="-2"/>
          <w:sz w:val="22"/>
          <w:szCs w:val="22"/>
        </w:rPr>
        <w:t xml:space="preserve"> </w:t>
      </w:r>
    </w:p>
    <w:p w:rsidR="00EC66DA" w:rsidRPr="00EC66DA" w:rsidRDefault="00EC66DA" w:rsidP="00EC66DA">
      <w:pPr>
        <w:pStyle w:val="1f"/>
        <w:jc w:val="both"/>
        <w:rPr>
          <w:spacing w:val="-1"/>
          <w:sz w:val="22"/>
          <w:szCs w:val="22"/>
        </w:rPr>
      </w:pPr>
      <w:r w:rsidRPr="00EC66DA">
        <w:rPr>
          <w:bCs/>
          <w:spacing w:val="-2"/>
          <w:sz w:val="22"/>
          <w:szCs w:val="22"/>
        </w:rPr>
        <w:t xml:space="preserve">Искитимского </w:t>
      </w:r>
      <w:r w:rsidRPr="00EC66DA">
        <w:rPr>
          <w:sz w:val="22"/>
          <w:szCs w:val="22"/>
        </w:rPr>
        <w:t>муниципального района Новосибирской области</w:t>
      </w:r>
    </w:p>
    <w:p w:rsidR="00EC66DA" w:rsidRPr="00EC66DA" w:rsidRDefault="00EC66DA" w:rsidP="00EC66DA">
      <w:pPr>
        <w:pStyle w:val="1f"/>
        <w:jc w:val="both"/>
        <w:rPr>
          <w:spacing w:val="-1"/>
          <w:sz w:val="22"/>
          <w:szCs w:val="22"/>
        </w:rPr>
      </w:pPr>
    </w:p>
    <w:p w:rsidR="00EC66DA" w:rsidRPr="00EC66DA" w:rsidRDefault="00EC66DA" w:rsidP="00EC66DA">
      <w:pPr>
        <w:pStyle w:val="1f"/>
        <w:jc w:val="both"/>
        <w:rPr>
          <w:bCs/>
          <w:sz w:val="22"/>
          <w:szCs w:val="22"/>
        </w:rPr>
      </w:pPr>
      <w:r w:rsidRPr="00EC66DA">
        <w:rPr>
          <w:sz w:val="22"/>
          <w:szCs w:val="22"/>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и  в целях приведения  Устава сельского поселения  Шибковского  сельсовета Искитимского муниципального района </w:t>
      </w:r>
      <w:r w:rsidRPr="00EC66DA">
        <w:rPr>
          <w:bCs/>
          <w:sz w:val="22"/>
          <w:szCs w:val="22"/>
        </w:rPr>
        <w:t xml:space="preserve">Новосибирской области </w:t>
      </w:r>
      <w:r w:rsidRPr="00EC66DA">
        <w:rPr>
          <w:sz w:val="22"/>
          <w:szCs w:val="22"/>
        </w:rPr>
        <w:t xml:space="preserve">в соответствие с действующим законодательством, Совет депутатов   Шибковского     сельсовета Искитимского района </w:t>
      </w:r>
      <w:r w:rsidRPr="00EC66DA">
        <w:rPr>
          <w:bCs/>
          <w:sz w:val="22"/>
          <w:szCs w:val="22"/>
        </w:rPr>
        <w:t xml:space="preserve">Новосибирской области </w:t>
      </w:r>
    </w:p>
    <w:p w:rsidR="00EC66DA" w:rsidRPr="00EC66DA" w:rsidRDefault="00EC66DA" w:rsidP="00EC66DA">
      <w:pPr>
        <w:pStyle w:val="1f"/>
        <w:jc w:val="both"/>
        <w:rPr>
          <w:sz w:val="22"/>
          <w:szCs w:val="22"/>
        </w:rPr>
      </w:pPr>
      <w:r w:rsidRPr="00EC66DA">
        <w:rPr>
          <w:sz w:val="22"/>
          <w:szCs w:val="22"/>
        </w:rPr>
        <w:t>РЕШИЛ:</w:t>
      </w:r>
    </w:p>
    <w:p w:rsidR="00EC66DA" w:rsidRPr="00EC66DA" w:rsidRDefault="00EC66DA" w:rsidP="00EC66DA">
      <w:pPr>
        <w:pStyle w:val="1f"/>
        <w:jc w:val="both"/>
        <w:rPr>
          <w:sz w:val="22"/>
          <w:szCs w:val="22"/>
        </w:rPr>
      </w:pPr>
      <w:r w:rsidRPr="00EC66DA">
        <w:rPr>
          <w:bCs/>
          <w:sz w:val="22"/>
          <w:szCs w:val="22"/>
        </w:rPr>
        <w:t>1.Принять проект муниципального правового акта «О</w:t>
      </w:r>
      <w:r w:rsidRPr="00EC66DA">
        <w:rPr>
          <w:sz w:val="22"/>
          <w:szCs w:val="22"/>
        </w:rPr>
        <w:t xml:space="preserve"> внесении изменений    в Устав  сельского поселения  Шибковского сельсовета Искитимского муниципального   района Новосибирской области».</w:t>
      </w:r>
    </w:p>
    <w:p w:rsidR="00EC66DA" w:rsidRPr="00EC66DA" w:rsidRDefault="00EC66DA" w:rsidP="00EC66DA">
      <w:pPr>
        <w:pStyle w:val="1f"/>
        <w:jc w:val="both"/>
        <w:rPr>
          <w:sz w:val="22"/>
          <w:szCs w:val="22"/>
        </w:rPr>
      </w:pPr>
      <w:r w:rsidRPr="00EC66DA">
        <w:rPr>
          <w:sz w:val="22"/>
          <w:szCs w:val="22"/>
        </w:rPr>
        <w:t xml:space="preserve">  2.  Провести публичные слушания по проекту решения о внесении изменений   в Устав сельского поселения  Шибковского сельсовета Искитимского муниципального   района Новосибирской области. </w:t>
      </w:r>
    </w:p>
    <w:p w:rsidR="00EC66DA" w:rsidRPr="00EC66DA" w:rsidRDefault="00EC66DA" w:rsidP="00EC66DA">
      <w:pPr>
        <w:pStyle w:val="1f"/>
        <w:jc w:val="both"/>
        <w:rPr>
          <w:sz w:val="22"/>
          <w:szCs w:val="22"/>
        </w:rPr>
      </w:pPr>
      <w:r w:rsidRPr="00EC66DA">
        <w:rPr>
          <w:sz w:val="22"/>
          <w:szCs w:val="22"/>
        </w:rPr>
        <w:t xml:space="preserve">   3. Настоящее Решение вступает в силу после его официального опубликования.  </w:t>
      </w:r>
    </w:p>
    <w:p w:rsidR="00EC66DA" w:rsidRPr="00EC66DA" w:rsidRDefault="00EC66DA" w:rsidP="00EC66DA">
      <w:pPr>
        <w:pStyle w:val="1f"/>
        <w:jc w:val="both"/>
        <w:rPr>
          <w:sz w:val="22"/>
          <w:szCs w:val="22"/>
        </w:rPr>
      </w:pPr>
      <w:r w:rsidRPr="00EC66DA">
        <w:rPr>
          <w:sz w:val="22"/>
          <w:szCs w:val="22"/>
        </w:rPr>
        <w:t xml:space="preserve">4. </w:t>
      </w:r>
      <w:proofErr w:type="gramStart"/>
      <w:r w:rsidRPr="00EC66DA">
        <w:rPr>
          <w:sz w:val="22"/>
          <w:szCs w:val="22"/>
        </w:rPr>
        <w:t>Контроль за</w:t>
      </w:r>
      <w:proofErr w:type="gramEnd"/>
      <w:r w:rsidRPr="00EC66DA">
        <w:rPr>
          <w:sz w:val="22"/>
          <w:szCs w:val="22"/>
        </w:rPr>
        <w:t xml:space="preserve"> исполнением настоящего Решения возложить на главу   Шибковского  сельсовета Искитимского района Новосибирской области.</w:t>
      </w:r>
    </w:p>
    <w:p w:rsidR="00EC66DA" w:rsidRPr="00EC66DA" w:rsidRDefault="00EC66DA" w:rsidP="00EC66DA">
      <w:pPr>
        <w:pStyle w:val="1f"/>
        <w:jc w:val="both"/>
        <w:rPr>
          <w:sz w:val="22"/>
          <w:szCs w:val="22"/>
        </w:rPr>
      </w:pPr>
    </w:p>
    <w:p w:rsidR="00EC66DA" w:rsidRPr="00EC66DA" w:rsidRDefault="00EC66DA" w:rsidP="00EC66DA">
      <w:pPr>
        <w:pStyle w:val="1f"/>
        <w:jc w:val="both"/>
        <w:rPr>
          <w:sz w:val="22"/>
          <w:szCs w:val="22"/>
        </w:rPr>
      </w:pPr>
      <w:r w:rsidRPr="00EC66DA">
        <w:rPr>
          <w:sz w:val="22"/>
          <w:szCs w:val="22"/>
        </w:rPr>
        <w:t>Глава                                                             Председатель Совета депутатов</w:t>
      </w:r>
    </w:p>
    <w:p w:rsidR="00EC66DA" w:rsidRPr="00EC66DA" w:rsidRDefault="00EC66DA" w:rsidP="00EC66DA">
      <w:pPr>
        <w:pStyle w:val="1f"/>
        <w:jc w:val="both"/>
        <w:rPr>
          <w:sz w:val="22"/>
          <w:szCs w:val="22"/>
        </w:rPr>
      </w:pPr>
      <w:r w:rsidRPr="00EC66DA">
        <w:rPr>
          <w:sz w:val="22"/>
          <w:szCs w:val="22"/>
        </w:rPr>
        <w:t>Шибковского сельсовета                               Шибковского сельсовета</w:t>
      </w:r>
    </w:p>
    <w:p w:rsidR="00EC66DA" w:rsidRPr="00EC66DA" w:rsidRDefault="00EC66DA" w:rsidP="00EC66DA">
      <w:pPr>
        <w:pStyle w:val="1f"/>
        <w:jc w:val="both"/>
        <w:rPr>
          <w:sz w:val="22"/>
          <w:szCs w:val="22"/>
        </w:rPr>
      </w:pPr>
      <w:r w:rsidRPr="00EC66DA">
        <w:rPr>
          <w:sz w:val="22"/>
          <w:szCs w:val="22"/>
        </w:rPr>
        <w:t>Искитимского района                                    Искитимского района</w:t>
      </w:r>
    </w:p>
    <w:p w:rsidR="00EC66DA" w:rsidRPr="00EC66DA" w:rsidRDefault="00EC66DA" w:rsidP="00EC66DA">
      <w:pPr>
        <w:pStyle w:val="1f"/>
        <w:jc w:val="both"/>
        <w:rPr>
          <w:sz w:val="22"/>
          <w:szCs w:val="22"/>
        </w:rPr>
      </w:pPr>
      <w:r w:rsidRPr="00EC66DA">
        <w:rPr>
          <w:sz w:val="22"/>
          <w:szCs w:val="22"/>
        </w:rPr>
        <w:t xml:space="preserve">Новосибирской области                                 Новосибирской области    </w:t>
      </w:r>
    </w:p>
    <w:p w:rsidR="00EC66DA" w:rsidRPr="00EC66DA" w:rsidRDefault="00EC66DA" w:rsidP="00EC66DA">
      <w:pPr>
        <w:pStyle w:val="1f"/>
        <w:jc w:val="both"/>
        <w:rPr>
          <w:sz w:val="22"/>
          <w:szCs w:val="22"/>
        </w:rPr>
      </w:pPr>
    </w:p>
    <w:p w:rsidR="00EC66DA" w:rsidRPr="00EC66DA" w:rsidRDefault="00EC66DA" w:rsidP="00EC66DA">
      <w:pPr>
        <w:pStyle w:val="1f"/>
        <w:jc w:val="both"/>
        <w:rPr>
          <w:sz w:val="22"/>
          <w:szCs w:val="22"/>
        </w:rPr>
      </w:pPr>
      <w:r w:rsidRPr="00EC66DA">
        <w:rPr>
          <w:sz w:val="22"/>
          <w:szCs w:val="22"/>
        </w:rPr>
        <w:t>___________</w:t>
      </w:r>
      <w:proofErr w:type="spellStart"/>
      <w:r w:rsidRPr="00EC66DA">
        <w:rPr>
          <w:sz w:val="22"/>
          <w:szCs w:val="22"/>
        </w:rPr>
        <w:t>Н.Ю.Самусенок</w:t>
      </w:r>
      <w:proofErr w:type="spellEnd"/>
      <w:r w:rsidRPr="00EC66DA">
        <w:rPr>
          <w:sz w:val="22"/>
          <w:szCs w:val="22"/>
        </w:rPr>
        <w:t xml:space="preserve">                         _______________ </w:t>
      </w:r>
      <w:proofErr w:type="spellStart"/>
      <w:r w:rsidRPr="00EC66DA">
        <w:rPr>
          <w:sz w:val="22"/>
          <w:szCs w:val="22"/>
        </w:rPr>
        <w:t>Н.Г.Пазиева</w:t>
      </w:r>
      <w:proofErr w:type="spellEnd"/>
    </w:p>
    <w:p w:rsidR="00EC66DA" w:rsidRPr="00EC66DA" w:rsidRDefault="00EC66DA" w:rsidP="00EC66DA">
      <w:pPr>
        <w:pStyle w:val="1f"/>
        <w:jc w:val="right"/>
        <w:rPr>
          <w:bCs/>
          <w:sz w:val="22"/>
          <w:szCs w:val="22"/>
        </w:rPr>
      </w:pPr>
      <w:r w:rsidRPr="00EC66DA">
        <w:rPr>
          <w:sz w:val="22"/>
          <w:szCs w:val="22"/>
        </w:rPr>
        <w:t>П</w:t>
      </w:r>
      <w:r w:rsidRPr="00EC66DA">
        <w:rPr>
          <w:bCs/>
          <w:sz w:val="22"/>
          <w:szCs w:val="22"/>
        </w:rPr>
        <w:t xml:space="preserve">риложение к решению </w:t>
      </w:r>
    </w:p>
    <w:p w:rsidR="00EC66DA" w:rsidRPr="00EC66DA" w:rsidRDefault="00EC66DA" w:rsidP="00EC66DA">
      <w:pPr>
        <w:pStyle w:val="1f"/>
        <w:jc w:val="right"/>
        <w:rPr>
          <w:bCs/>
          <w:sz w:val="22"/>
          <w:szCs w:val="22"/>
        </w:rPr>
      </w:pPr>
      <w:r w:rsidRPr="00EC66DA">
        <w:rPr>
          <w:bCs/>
          <w:sz w:val="22"/>
          <w:szCs w:val="22"/>
        </w:rPr>
        <w:t>37 сессии Совета депутатов</w:t>
      </w:r>
    </w:p>
    <w:p w:rsidR="00EC66DA" w:rsidRPr="00EC66DA" w:rsidRDefault="00EC66DA" w:rsidP="00EC66DA">
      <w:pPr>
        <w:pStyle w:val="1f"/>
        <w:jc w:val="right"/>
        <w:rPr>
          <w:bCs/>
          <w:sz w:val="22"/>
          <w:szCs w:val="22"/>
        </w:rPr>
      </w:pPr>
      <w:r w:rsidRPr="00EC66DA">
        <w:rPr>
          <w:sz w:val="22"/>
          <w:szCs w:val="22"/>
        </w:rPr>
        <w:t xml:space="preserve"> Шибковского   </w:t>
      </w:r>
      <w:r w:rsidRPr="00EC66DA">
        <w:rPr>
          <w:bCs/>
          <w:sz w:val="22"/>
          <w:szCs w:val="22"/>
        </w:rPr>
        <w:t>сельсовета</w:t>
      </w:r>
    </w:p>
    <w:p w:rsidR="00EC66DA" w:rsidRPr="00EC66DA" w:rsidRDefault="00EC66DA" w:rsidP="00EC66DA">
      <w:pPr>
        <w:pStyle w:val="1f"/>
        <w:jc w:val="right"/>
        <w:rPr>
          <w:bCs/>
          <w:sz w:val="22"/>
          <w:szCs w:val="22"/>
        </w:rPr>
      </w:pPr>
      <w:r w:rsidRPr="00EC66DA">
        <w:rPr>
          <w:sz w:val="22"/>
          <w:szCs w:val="22"/>
        </w:rPr>
        <w:t xml:space="preserve">Искитимского </w:t>
      </w:r>
      <w:r w:rsidRPr="00EC66DA">
        <w:rPr>
          <w:bCs/>
          <w:sz w:val="22"/>
          <w:szCs w:val="22"/>
        </w:rPr>
        <w:t xml:space="preserve">района Новосибирской области </w:t>
      </w:r>
    </w:p>
    <w:p w:rsidR="00EC66DA" w:rsidRPr="00EC66DA" w:rsidRDefault="00EC66DA" w:rsidP="00EC66DA">
      <w:pPr>
        <w:pStyle w:val="1f"/>
        <w:jc w:val="right"/>
        <w:rPr>
          <w:bCs/>
          <w:sz w:val="22"/>
          <w:szCs w:val="22"/>
        </w:rPr>
      </w:pPr>
      <w:r w:rsidRPr="00EC66DA">
        <w:rPr>
          <w:bCs/>
          <w:sz w:val="22"/>
          <w:szCs w:val="22"/>
        </w:rPr>
        <w:t xml:space="preserve">                                                                         от   16.09.2024  года № 177 </w:t>
      </w:r>
    </w:p>
    <w:p w:rsidR="00EC66DA" w:rsidRPr="00EC66DA" w:rsidRDefault="00EC66DA" w:rsidP="00EC66DA">
      <w:pPr>
        <w:pStyle w:val="1f"/>
        <w:jc w:val="right"/>
        <w:rPr>
          <w:bCs/>
          <w:sz w:val="22"/>
          <w:szCs w:val="22"/>
        </w:rPr>
      </w:pPr>
    </w:p>
    <w:p w:rsidR="00EC66DA" w:rsidRPr="00EC66DA" w:rsidRDefault="00EC66DA" w:rsidP="00EC66DA">
      <w:pPr>
        <w:pStyle w:val="1f"/>
        <w:jc w:val="center"/>
        <w:rPr>
          <w:b/>
          <w:bCs/>
          <w:sz w:val="22"/>
          <w:szCs w:val="22"/>
        </w:rPr>
      </w:pPr>
      <w:r w:rsidRPr="00EC66DA">
        <w:rPr>
          <w:b/>
          <w:sz w:val="22"/>
          <w:szCs w:val="22"/>
        </w:rPr>
        <w:t>Проект муниципального правового акта</w:t>
      </w:r>
    </w:p>
    <w:p w:rsidR="00EC66DA" w:rsidRPr="00EC66DA" w:rsidRDefault="00EC66DA" w:rsidP="00EC66DA">
      <w:pPr>
        <w:pStyle w:val="1f"/>
        <w:jc w:val="center"/>
        <w:rPr>
          <w:sz w:val="22"/>
          <w:szCs w:val="22"/>
        </w:rPr>
      </w:pPr>
      <w:r w:rsidRPr="00EC66DA">
        <w:rPr>
          <w:sz w:val="22"/>
          <w:szCs w:val="22"/>
        </w:rPr>
        <w:t>О ВНЕСЕНИИ ИЗМЕНЕНИЙ   В УСТАВ СЕЛЬСКОГО  ПОСЕЛЕНИЯ  ШИБКОВСКОГО  СЕЛЬСОВЕТА ИСКИТИМСКОГО МУНИЦИПАЛЬНОГО  РАЙОНА НОВОСИБИРСКОЙ ОБЛАСТИ</w:t>
      </w:r>
    </w:p>
    <w:p w:rsidR="00EC66DA" w:rsidRPr="00EC66DA" w:rsidRDefault="00EC66DA" w:rsidP="00EC66DA">
      <w:pPr>
        <w:pStyle w:val="1f"/>
        <w:jc w:val="center"/>
        <w:rPr>
          <w:sz w:val="22"/>
          <w:szCs w:val="22"/>
        </w:rPr>
      </w:pPr>
    </w:p>
    <w:p w:rsidR="00EC66DA" w:rsidRPr="00EC66DA" w:rsidRDefault="00EC66DA" w:rsidP="00EC66DA">
      <w:pPr>
        <w:pStyle w:val="1f"/>
        <w:jc w:val="both"/>
        <w:rPr>
          <w:rFonts w:eastAsia="Times New Roman"/>
          <w:sz w:val="22"/>
          <w:szCs w:val="22"/>
        </w:rPr>
      </w:pPr>
      <w:r w:rsidRPr="00EC66DA">
        <w:rPr>
          <w:rFonts w:eastAsia="Times New Roman"/>
          <w:sz w:val="22"/>
          <w:szCs w:val="22"/>
        </w:rPr>
        <w:t>1.1. В статью 5 Вопросы местного значения</w:t>
      </w:r>
    </w:p>
    <w:p w:rsidR="00EC66DA" w:rsidRPr="00EC66DA" w:rsidRDefault="00EC66DA" w:rsidP="00EC66DA">
      <w:pPr>
        <w:pStyle w:val="1f"/>
        <w:jc w:val="both"/>
        <w:rPr>
          <w:sz w:val="22"/>
          <w:szCs w:val="22"/>
        </w:rPr>
      </w:pPr>
      <w:r w:rsidRPr="00EC66DA">
        <w:rPr>
          <w:sz w:val="22"/>
          <w:szCs w:val="22"/>
        </w:rPr>
        <w:t>1.1.1. Изложить пункт 23 части 1 в следующей редакции:</w:t>
      </w:r>
    </w:p>
    <w:p w:rsidR="00EC66DA" w:rsidRPr="00EC66DA" w:rsidRDefault="00EC66DA" w:rsidP="00EC66DA">
      <w:pPr>
        <w:pStyle w:val="1f"/>
        <w:jc w:val="both"/>
        <w:rPr>
          <w:sz w:val="22"/>
          <w:szCs w:val="22"/>
        </w:rPr>
      </w:pPr>
      <w:r w:rsidRPr="00EC66DA">
        <w:rPr>
          <w:sz w:val="22"/>
          <w:szCs w:val="22"/>
        </w:rPr>
        <w:t>«23) осуществление муниципального контроля в области охраны и использования особо охраняемых природных территорий местного значения</w:t>
      </w:r>
      <w:proofErr w:type="gramStart"/>
      <w:r w:rsidRPr="00EC66DA">
        <w:rPr>
          <w:sz w:val="22"/>
          <w:szCs w:val="22"/>
        </w:rPr>
        <w:t>;»</w:t>
      </w:r>
      <w:proofErr w:type="gramEnd"/>
      <w:r w:rsidRPr="00EC66DA">
        <w:rPr>
          <w:sz w:val="22"/>
          <w:szCs w:val="22"/>
        </w:rPr>
        <w:t>;</w:t>
      </w:r>
    </w:p>
    <w:p w:rsidR="00EC66DA" w:rsidRPr="00EC66DA" w:rsidRDefault="00EC66DA" w:rsidP="00EC66DA">
      <w:pPr>
        <w:pStyle w:val="1f"/>
        <w:jc w:val="both"/>
        <w:rPr>
          <w:rFonts w:eastAsia="Times New Roman"/>
          <w:sz w:val="22"/>
          <w:szCs w:val="22"/>
        </w:rPr>
      </w:pPr>
      <w:r w:rsidRPr="00EC66DA">
        <w:rPr>
          <w:rFonts w:eastAsia="Times New Roman"/>
          <w:sz w:val="22"/>
          <w:szCs w:val="22"/>
        </w:rPr>
        <w:t>1.1.2. Пункт 25 части 1 изложить в следующей редакции:</w:t>
      </w:r>
    </w:p>
    <w:p w:rsidR="00EC66DA" w:rsidRPr="00EC66DA" w:rsidRDefault="00EC66DA" w:rsidP="00EC66DA">
      <w:pPr>
        <w:pStyle w:val="1f"/>
        <w:jc w:val="both"/>
        <w:rPr>
          <w:rFonts w:eastAsia="Times New Roman"/>
          <w:sz w:val="22"/>
          <w:szCs w:val="22"/>
        </w:rPr>
      </w:pPr>
      <w:r w:rsidRPr="00EC66DA">
        <w:rPr>
          <w:rFonts w:eastAsia="Times New Roman"/>
          <w:sz w:val="22"/>
          <w:szCs w:val="22"/>
        </w:rPr>
        <w:t>"25)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
    <w:p w:rsidR="00EC66DA" w:rsidRPr="00EC66DA" w:rsidRDefault="00EC66DA" w:rsidP="00EC66DA">
      <w:pPr>
        <w:pStyle w:val="1f"/>
        <w:jc w:val="both"/>
        <w:rPr>
          <w:sz w:val="22"/>
          <w:szCs w:val="22"/>
        </w:rPr>
      </w:pPr>
      <w:r w:rsidRPr="00EC66DA">
        <w:rPr>
          <w:sz w:val="22"/>
          <w:szCs w:val="22"/>
        </w:rPr>
        <w:t>1.1.3. Часть 1дополнить пунктом 36 следующего содержания:</w:t>
      </w:r>
    </w:p>
    <w:p w:rsidR="00EC66DA" w:rsidRPr="00EC66DA" w:rsidRDefault="00EC66DA" w:rsidP="00EC66DA">
      <w:pPr>
        <w:pStyle w:val="1f"/>
        <w:jc w:val="both"/>
        <w:rPr>
          <w:sz w:val="22"/>
          <w:szCs w:val="22"/>
        </w:rPr>
      </w:pPr>
      <w:r w:rsidRPr="00EC66DA">
        <w:rPr>
          <w:sz w:val="22"/>
          <w:szCs w:val="22"/>
        </w:rPr>
        <w:t xml:space="preserve">"36) осуществление учета личных подсобных хозяйств, которые ведут граждане в </w:t>
      </w:r>
      <w:proofErr w:type="gramStart"/>
      <w:r w:rsidRPr="00EC66DA">
        <w:rPr>
          <w:sz w:val="22"/>
          <w:szCs w:val="22"/>
        </w:rPr>
        <w:t>соответствии</w:t>
      </w:r>
      <w:proofErr w:type="gramEnd"/>
      <w:r w:rsidRPr="00EC66DA">
        <w:rPr>
          <w:sz w:val="22"/>
          <w:szCs w:val="22"/>
        </w:rPr>
        <w:t xml:space="preserve"> с Федеральным законом </w:t>
      </w:r>
      <w:r w:rsidRPr="00EC66DA">
        <w:rPr>
          <w:sz w:val="22"/>
          <w:szCs w:val="22"/>
          <w:shd w:val="clear" w:color="auto" w:fill="FFFFFF"/>
        </w:rPr>
        <w:t>от 7 июля 2003 года</w:t>
      </w:r>
      <w:r w:rsidRPr="00EC66DA">
        <w:rPr>
          <w:sz w:val="22"/>
          <w:szCs w:val="22"/>
        </w:rPr>
        <w:t xml:space="preserve"> № 112-ФЗ "О личном подсобном хозяйстве", в </w:t>
      </w:r>
      <w:proofErr w:type="spellStart"/>
      <w:r w:rsidRPr="00EC66DA">
        <w:rPr>
          <w:sz w:val="22"/>
          <w:szCs w:val="22"/>
        </w:rPr>
        <w:t>похозяйственных</w:t>
      </w:r>
      <w:proofErr w:type="spellEnd"/>
      <w:r w:rsidRPr="00EC66DA">
        <w:rPr>
          <w:sz w:val="22"/>
          <w:szCs w:val="22"/>
        </w:rPr>
        <w:t xml:space="preserve"> книгах.";</w:t>
      </w:r>
    </w:p>
    <w:p w:rsidR="00EC66DA" w:rsidRPr="00EC66DA" w:rsidRDefault="00EC66DA" w:rsidP="00EC66DA">
      <w:pPr>
        <w:pStyle w:val="1f"/>
        <w:jc w:val="both"/>
        <w:rPr>
          <w:sz w:val="22"/>
          <w:szCs w:val="22"/>
        </w:rPr>
      </w:pPr>
      <w:r w:rsidRPr="00EC66DA">
        <w:rPr>
          <w:sz w:val="22"/>
          <w:szCs w:val="22"/>
        </w:rPr>
        <w:t xml:space="preserve">1.2. Статья 21. Депутат Совета депутатов: </w:t>
      </w:r>
    </w:p>
    <w:p w:rsidR="00EC66DA" w:rsidRPr="00EC66DA" w:rsidRDefault="00EC66DA" w:rsidP="00EC66DA">
      <w:pPr>
        <w:pStyle w:val="1f"/>
        <w:jc w:val="both"/>
        <w:rPr>
          <w:sz w:val="22"/>
          <w:szCs w:val="22"/>
        </w:rPr>
      </w:pPr>
      <w:r w:rsidRPr="00EC66DA">
        <w:rPr>
          <w:sz w:val="22"/>
          <w:szCs w:val="22"/>
        </w:rPr>
        <w:t>1.2.1. Дополнить часть 4 пунктом 10.1 следующего содержания:</w:t>
      </w:r>
    </w:p>
    <w:p w:rsidR="00EC66DA" w:rsidRPr="00EC66DA" w:rsidRDefault="00EC66DA" w:rsidP="00EC66DA">
      <w:pPr>
        <w:pStyle w:val="1f"/>
        <w:jc w:val="both"/>
        <w:rPr>
          <w:sz w:val="22"/>
          <w:szCs w:val="22"/>
        </w:rPr>
      </w:pPr>
      <w:r w:rsidRPr="00EC66DA">
        <w:rPr>
          <w:sz w:val="22"/>
          <w:szCs w:val="22"/>
        </w:rPr>
        <w:t xml:space="preserve">"10.1) </w:t>
      </w:r>
      <w:r w:rsidRPr="00EC66DA">
        <w:rPr>
          <w:rStyle w:val="aff9"/>
          <w:i w:val="0"/>
          <w:sz w:val="22"/>
          <w:szCs w:val="22"/>
        </w:rPr>
        <w:t>приобретения им статуса иностранного агента</w:t>
      </w:r>
      <w:proofErr w:type="gramStart"/>
      <w:r w:rsidRPr="00EC66DA">
        <w:rPr>
          <w:sz w:val="22"/>
          <w:szCs w:val="22"/>
        </w:rPr>
        <w:t>;"</w:t>
      </w:r>
      <w:proofErr w:type="gramEnd"/>
      <w:r w:rsidRPr="00EC66DA">
        <w:rPr>
          <w:sz w:val="22"/>
          <w:szCs w:val="22"/>
        </w:rPr>
        <w:t>;</w:t>
      </w:r>
    </w:p>
    <w:p w:rsidR="00EC66DA" w:rsidRPr="00EC66DA" w:rsidRDefault="00EC66DA" w:rsidP="00EC66DA">
      <w:pPr>
        <w:pStyle w:val="1f"/>
        <w:jc w:val="both"/>
        <w:rPr>
          <w:sz w:val="22"/>
          <w:szCs w:val="22"/>
        </w:rPr>
      </w:pPr>
      <w:r w:rsidRPr="00EC66DA">
        <w:rPr>
          <w:sz w:val="22"/>
          <w:szCs w:val="22"/>
        </w:rPr>
        <w:t xml:space="preserve">1.3. В </w:t>
      </w:r>
      <w:r w:rsidRPr="00EC66DA">
        <w:rPr>
          <w:rFonts w:eastAsia="Times New Roman"/>
          <w:sz w:val="22"/>
          <w:szCs w:val="22"/>
        </w:rPr>
        <w:t xml:space="preserve">Статью 22 </w:t>
      </w:r>
      <w:r w:rsidRPr="00EC66DA">
        <w:rPr>
          <w:sz w:val="22"/>
          <w:szCs w:val="22"/>
        </w:rPr>
        <w:t xml:space="preserve"> О</w:t>
      </w:r>
      <w:r w:rsidRPr="00EC66DA">
        <w:rPr>
          <w:bCs/>
          <w:sz w:val="22"/>
          <w:szCs w:val="22"/>
        </w:rPr>
        <w:t>сновные гарантии осуществления полномочий лиц, замещающих муниципальные должности Шибковского сельсовета Искитимского района Новосибирской области</w:t>
      </w:r>
    </w:p>
    <w:p w:rsidR="00EC66DA" w:rsidRPr="00EC66DA" w:rsidRDefault="00EC66DA" w:rsidP="00EC66DA">
      <w:pPr>
        <w:pStyle w:val="1f"/>
        <w:jc w:val="both"/>
        <w:rPr>
          <w:sz w:val="22"/>
          <w:szCs w:val="22"/>
        </w:rPr>
      </w:pPr>
      <w:r w:rsidRPr="00EC66DA">
        <w:rPr>
          <w:rFonts w:eastAsia="Times New Roman"/>
          <w:sz w:val="22"/>
          <w:szCs w:val="22"/>
        </w:rPr>
        <w:t>1.3.1. П</w:t>
      </w:r>
      <w:r w:rsidRPr="00EC66DA">
        <w:rPr>
          <w:sz w:val="22"/>
          <w:szCs w:val="22"/>
        </w:rPr>
        <w:t>ункт 5 части 4 изложить в следующей редакции:</w:t>
      </w:r>
    </w:p>
    <w:p w:rsidR="00EC66DA" w:rsidRPr="00EC66DA" w:rsidRDefault="00EC66DA" w:rsidP="00EC66DA">
      <w:pPr>
        <w:pStyle w:val="1f"/>
        <w:jc w:val="both"/>
        <w:rPr>
          <w:rFonts w:eastAsia="Times New Roman"/>
          <w:sz w:val="22"/>
          <w:szCs w:val="22"/>
        </w:rPr>
      </w:pPr>
      <w:r w:rsidRPr="00EC66DA">
        <w:rPr>
          <w:sz w:val="22"/>
          <w:szCs w:val="22"/>
        </w:rPr>
        <w:lastRenderedPageBreak/>
        <w:t xml:space="preserve">"5) </w:t>
      </w:r>
      <w:r w:rsidRPr="00EC66DA">
        <w:rPr>
          <w:rFonts w:eastAsia="Times New Roman"/>
          <w:sz w:val="22"/>
          <w:szCs w:val="22"/>
        </w:rPr>
        <w:t xml:space="preserve">ежемесячная доплата к страховой пенсии по старости (инвалидности), назначенной в соответствии с федеральным законодательством, при осуществлении своих полномочий не менее четырех лет. </w:t>
      </w:r>
      <w:proofErr w:type="gramStart"/>
      <w:r w:rsidRPr="00EC66DA">
        <w:rPr>
          <w:rFonts w:eastAsia="Times New Roman"/>
          <w:sz w:val="22"/>
          <w:szCs w:val="22"/>
        </w:rPr>
        <w:t>Ежемесячная доплата к страховой пенсии устанавливается лицам, уволенным (освобожденным от должности) в связи с прекращением полномочий (в том числе досрочно), за исключением прекращения полномочий в случаях, предусмотренных абзацем седьмым части 16 статьи 35, пунктами 2.1, 3, 6-9 части 6, частью 6.1 статьи 36, частью 7.1, пунктами 5-8 и 9.2 части 10, частью 10.1 статьи 40, частями 1 и 2 статьи</w:t>
      </w:r>
      <w:proofErr w:type="gramEnd"/>
      <w:r w:rsidRPr="00EC66DA">
        <w:rPr>
          <w:rFonts w:eastAsia="Times New Roman"/>
          <w:sz w:val="22"/>
          <w:szCs w:val="22"/>
        </w:rPr>
        <w:t xml:space="preserve"> 73 Федерального закона "Об общих принципах организации местного самоуправления в Российской Федерации"".</w:t>
      </w:r>
    </w:p>
    <w:p w:rsidR="00EC66DA" w:rsidRPr="00EC66DA" w:rsidRDefault="00EC66DA" w:rsidP="00EC66DA">
      <w:pPr>
        <w:pStyle w:val="1f"/>
        <w:jc w:val="both"/>
        <w:rPr>
          <w:rFonts w:eastAsia="Times New Roman"/>
          <w:sz w:val="22"/>
          <w:szCs w:val="22"/>
        </w:rPr>
      </w:pPr>
      <w:r w:rsidRPr="00EC66DA">
        <w:rPr>
          <w:sz w:val="22"/>
          <w:szCs w:val="22"/>
        </w:rPr>
        <w:t>1.4. В статью 29. Удаление главы поселения в отставку</w:t>
      </w:r>
    </w:p>
    <w:p w:rsidR="00EC66DA" w:rsidRPr="00EC66DA" w:rsidRDefault="00EC66DA" w:rsidP="00EC66DA">
      <w:pPr>
        <w:pStyle w:val="1f"/>
        <w:jc w:val="both"/>
        <w:rPr>
          <w:sz w:val="22"/>
          <w:szCs w:val="22"/>
        </w:rPr>
      </w:pPr>
      <w:r w:rsidRPr="00EC66DA">
        <w:rPr>
          <w:sz w:val="22"/>
          <w:szCs w:val="22"/>
        </w:rPr>
        <w:t>1.4.1. Часть 2 дополнить пунктом 4.1 следующего содержания:</w:t>
      </w:r>
    </w:p>
    <w:p w:rsidR="00EC66DA" w:rsidRPr="00EC66DA" w:rsidRDefault="00EC66DA" w:rsidP="00EC66DA">
      <w:pPr>
        <w:pStyle w:val="1f"/>
        <w:jc w:val="both"/>
        <w:rPr>
          <w:sz w:val="22"/>
          <w:szCs w:val="22"/>
        </w:rPr>
      </w:pPr>
      <w:r w:rsidRPr="00EC66DA">
        <w:rPr>
          <w:sz w:val="22"/>
          <w:szCs w:val="22"/>
        </w:rPr>
        <w:t xml:space="preserve">«4.1) </w:t>
      </w:r>
      <w:r w:rsidRPr="00EC66DA">
        <w:rPr>
          <w:rStyle w:val="aff9"/>
          <w:i w:val="0"/>
          <w:sz w:val="22"/>
          <w:szCs w:val="22"/>
        </w:rPr>
        <w:t>приобретения им статуса иностранного агента</w:t>
      </w:r>
      <w:r w:rsidRPr="00EC66DA">
        <w:rPr>
          <w:sz w:val="22"/>
          <w:szCs w:val="22"/>
        </w:rPr>
        <w:t>;».</w:t>
      </w:r>
    </w:p>
    <w:p w:rsidR="00EC66DA" w:rsidRPr="00EC66DA" w:rsidRDefault="00EC66DA" w:rsidP="00EC66DA">
      <w:pPr>
        <w:pStyle w:val="1f"/>
        <w:jc w:val="both"/>
        <w:rPr>
          <w:sz w:val="22"/>
          <w:szCs w:val="22"/>
        </w:rPr>
      </w:pPr>
      <w:r w:rsidRPr="00EC66DA">
        <w:rPr>
          <w:sz w:val="22"/>
          <w:szCs w:val="22"/>
        </w:rPr>
        <w:t>1.4.2. Часть 2 дополнить пунктом 6 следующего содержания:</w:t>
      </w:r>
    </w:p>
    <w:p w:rsidR="00EC66DA" w:rsidRPr="00EC66DA" w:rsidRDefault="00EC66DA" w:rsidP="00EC66DA">
      <w:pPr>
        <w:pStyle w:val="1f"/>
        <w:jc w:val="both"/>
        <w:rPr>
          <w:sz w:val="22"/>
          <w:szCs w:val="22"/>
        </w:rPr>
      </w:pPr>
      <w:r w:rsidRPr="00EC66DA">
        <w:rPr>
          <w:sz w:val="22"/>
          <w:szCs w:val="22"/>
        </w:rPr>
        <w:t xml:space="preserve">"6) </w:t>
      </w:r>
      <w:proofErr w:type="gramStart"/>
      <w:r w:rsidRPr="00EC66DA">
        <w:rPr>
          <w:sz w:val="22"/>
          <w:szCs w:val="22"/>
        </w:rPr>
        <w:t>систематическое</w:t>
      </w:r>
      <w:proofErr w:type="gramEnd"/>
      <w:r w:rsidRPr="00EC66DA">
        <w:rPr>
          <w:sz w:val="22"/>
          <w:szCs w:val="22"/>
        </w:rPr>
        <w:t xml:space="preserve"> </w:t>
      </w:r>
      <w:proofErr w:type="spellStart"/>
      <w:r w:rsidRPr="00EC66DA">
        <w:rPr>
          <w:sz w:val="22"/>
          <w:szCs w:val="22"/>
        </w:rPr>
        <w:t>недостижение</w:t>
      </w:r>
      <w:proofErr w:type="spellEnd"/>
      <w:r w:rsidRPr="00EC66DA">
        <w:rPr>
          <w:sz w:val="22"/>
          <w:szCs w:val="22"/>
        </w:rPr>
        <w:t xml:space="preserve"> показателей для оценки эффективности деятельности органов местного самоуправления.";</w:t>
      </w:r>
    </w:p>
    <w:p w:rsidR="00EC66DA" w:rsidRPr="00EC66DA" w:rsidRDefault="00EC66DA" w:rsidP="00EC66DA">
      <w:pPr>
        <w:pStyle w:val="1f"/>
        <w:jc w:val="both"/>
        <w:rPr>
          <w:rFonts w:eastAsia="Times New Roman"/>
          <w:sz w:val="22"/>
          <w:szCs w:val="22"/>
        </w:rPr>
      </w:pPr>
    </w:p>
    <w:p w:rsidR="00EC66DA" w:rsidRPr="00EC66DA" w:rsidRDefault="00EC66DA" w:rsidP="00EC66DA">
      <w:pPr>
        <w:pStyle w:val="1f"/>
        <w:jc w:val="both"/>
        <w:rPr>
          <w:rFonts w:eastAsia="Times New Roman"/>
          <w:sz w:val="22"/>
          <w:szCs w:val="22"/>
        </w:rPr>
      </w:pPr>
      <w:r w:rsidRPr="00EC66DA">
        <w:rPr>
          <w:rFonts w:eastAsia="Times New Roman"/>
          <w:sz w:val="22"/>
          <w:szCs w:val="22"/>
        </w:rPr>
        <w:t>1.5. В статью 32 Полномочия администрации:</w:t>
      </w:r>
    </w:p>
    <w:p w:rsidR="00EC66DA" w:rsidRPr="00EC66DA" w:rsidRDefault="00EC66DA" w:rsidP="00EC66DA">
      <w:pPr>
        <w:pStyle w:val="1f"/>
        <w:jc w:val="both"/>
        <w:rPr>
          <w:rFonts w:eastAsia="Times New Roman"/>
          <w:sz w:val="22"/>
          <w:szCs w:val="22"/>
        </w:rPr>
      </w:pPr>
      <w:r w:rsidRPr="00EC66DA">
        <w:rPr>
          <w:rFonts w:eastAsia="Times New Roman"/>
          <w:sz w:val="22"/>
          <w:szCs w:val="22"/>
        </w:rPr>
        <w:t>1.5.1 пункт 22 части 1 изложить в следующей редакции:</w:t>
      </w:r>
    </w:p>
    <w:p w:rsidR="00EC66DA" w:rsidRPr="00EC66DA" w:rsidRDefault="00EC66DA" w:rsidP="00EC66DA">
      <w:pPr>
        <w:pStyle w:val="1f"/>
        <w:jc w:val="both"/>
        <w:rPr>
          <w:rFonts w:eastAsia="Times New Roman"/>
          <w:sz w:val="22"/>
          <w:szCs w:val="22"/>
        </w:rPr>
      </w:pPr>
      <w:r w:rsidRPr="00EC66DA">
        <w:rPr>
          <w:rFonts w:eastAsia="Times New Roman"/>
          <w:sz w:val="22"/>
          <w:szCs w:val="22"/>
        </w:rPr>
        <w:t>"22)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p>
    <w:p w:rsidR="00EC66DA" w:rsidRPr="00EC66DA" w:rsidRDefault="00EC66DA" w:rsidP="00EC66DA">
      <w:pPr>
        <w:pStyle w:val="1f"/>
        <w:jc w:val="both"/>
        <w:rPr>
          <w:sz w:val="22"/>
          <w:szCs w:val="22"/>
        </w:rPr>
      </w:pPr>
      <w:r w:rsidRPr="00EC66DA">
        <w:rPr>
          <w:sz w:val="22"/>
          <w:szCs w:val="22"/>
        </w:rPr>
        <w:t>1.5.2. Пункт 30 изложить в следующей редакции:</w:t>
      </w:r>
    </w:p>
    <w:p w:rsidR="00EC66DA" w:rsidRPr="00EC66DA" w:rsidRDefault="00EC66DA" w:rsidP="00EC66DA">
      <w:pPr>
        <w:pStyle w:val="1f"/>
        <w:jc w:val="both"/>
        <w:rPr>
          <w:sz w:val="22"/>
          <w:szCs w:val="22"/>
        </w:rPr>
      </w:pPr>
      <w:r w:rsidRPr="00EC66DA">
        <w:rPr>
          <w:sz w:val="22"/>
          <w:szCs w:val="22"/>
        </w:rPr>
        <w:t>"30) осуществление муниципального контроля в области охраны и использования особо охраняемых природных территорий местного значения;";</w:t>
      </w:r>
    </w:p>
    <w:p w:rsidR="00EC66DA" w:rsidRPr="00EC66DA" w:rsidRDefault="00EC66DA" w:rsidP="00EC66DA">
      <w:pPr>
        <w:pStyle w:val="1f"/>
        <w:jc w:val="both"/>
        <w:rPr>
          <w:rFonts w:eastAsia="Times New Roman"/>
          <w:sz w:val="22"/>
          <w:szCs w:val="22"/>
        </w:rPr>
      </w:pPr>
      <w:r w:rsidRPr="00EC66DA">
        <w:rPr>
          <w:rFonts w:eastAsia="Times New Roman"/>
          <w:sz w:val="22"/>
          <w:szCs w:val="22"/>
        </w:rPr>
        <w:t>1.5.3. Пункт 32 части 1 изложить в следующей редакции:</w:t>
      </w:r>
    </w:p>
    <w:p w:rsidR="00EC66DA" w:rsidRPr="00EC66DA" w:rsidRDefault="00EC66DA" w:rsidP="00EC66DA">
      <w:pPr>
        <w:pStyle w:val="1f"/>
        <w:jc w:val="both"/>
        <w:rPr>
          <w:rFonts w:eastAsia="Times New Roman"/>
          <w:sz w:val="22"/>
          <w:szCs w:val="22"/>
        </w:rPr>
      </w:pPr>
      <w:r w:rsidRPr="00EC66DA">
        <w:rPr>
          <w:rFonts w:eastAsia="Times New Roman"/>
          <w:sz w:val="22"/>
          <w:szCs w:val="22"/>
        </w:rPr>
        <w:t>"32)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roofErr w:type="gramStart"/>
      <w:r w:rsidRPr="00EC66DA">
        <w:rPr>
          <w:rFonts w:eastAsia="Times New Roman"/>
          <w:sz w:val="22"/>
          <w:szCs w:val="22"/>
        </w:rPr>
        <w:t>;"</w:t>
      </w:r>
      <w:proofErr w:type="gramEnd"/>
      <w:r w:rsidRPr="00EC66DA">
        <w:rPr>
          <w:rFonts w:eastAsia="Times New Roman"/>
          <w:sz w:val="22"/>
          <w:szCs w:val="22"/>
        </w:rPr>
        <w:t>;</w:t>
      </w:r>
    </w:p>
    <w:p w:rsidR="00EC66DA" w:rsidRPr="00EC66DA" w:rsidRDefault="00EC66DA" w:rsidP="00EC66DA">
      <w:pPr>
        <w:pStyle w:val="1f"/>
        <w:jc w:val="both"/>
        <w:rPr>
          <w:sz w:val="22"/>
          <w:szCs w:val="22"/>
        </w:rPr>
      </w:pPr>
      <w:r w:rsidRPr="00EC66DA">
        <w:rPr>
          <w:sz w:val="22"/>
          <w:szCs w:val="22"/>
        </w:rPr>
        <w:t>1.5.4. дополнить пунктом 62.1 следующего содержания:</w:t>
      </w:r>
    </w:p>
    <w:p w:rsidR="00EC66DA" w:rsidRPr="00EC66DA" w:rsidRDefault="00EC66DA" w:rsidP="00EC66DA">
      <w:pPr>
        <w:pStyle w:val="1f"/>
        <w:jc w:val="both"/>
        <w:rPr>
          <w:sz w:val="22"/>
          <w:szCs w:val="22"/>
        </w:rPr>
      </w:pPr>
      <w:r w:rsidRPr="00EC66DA">
        <w:rPr>
          <w:sz w:val="22"/>
          <w:szCs w:val="22"/>
        </w:rPr>
        <w:t xml:space="preserve">"62.1) осуществление учета личных подсобных хозяйств, которые ведут граждане в </w:t>
      </w:r>
      <w:proofErr w:type="gramStart"/>
      <w:r w:rsidRPr="00EC66DA">
        <w:rPr>
          <w:sz w:val="22"/>
          <w:szCs w:val="22"/>
        </w:rPr>
        <w:t>соответствии</w:t>
      </w:r>
      <w:proofErr w:type="gramEnd"/>
      <w:r w:rsidRPr="00EC66DA">
        <w:rPr>
          <w:sz w:val="22"/>
          <w:szCs w:val="22"/>
        </w:rPr>
        <w:t xml:space="preserve"> с Федеральным законом от 07.07.2003  № 112-ФЗ "О личном подсобном хозяйстве", в </w:t>
      </w:r>
      <w:proofErr w:type="spellStart"/>
      <w:r w:rsidRPr="00EC66DA">
        <w:rPr>
          <w:sz w:val="22"/>
          <w:szCs w:val="22"/>
        </w:rPr>
        <w:t>похозяйственных</w:t>
      </w:r>
      <w:proofErr w:type="spellEnd"/>
      <w:r w:rsidRPr="00EC66DA">
        <w:rPr>
          <w:sz w:val="22"/>
          <w:szCs w:val="22"/>
        </w:rPr>
        <w:t xml:space="preserve"> книгах;".</w:t>
      </w:r>
    </w:p>
    <w:p w:rsidR="00EC66DA" w:rsidRPr="00EC66DA" w:rsidRDefault="00EC66DA" w:rsidP="00EC66DA">
      <w:pPr>
        <w:pStyle w:val="1f"/>
        <w:jc w:val="both"/>
        <w:rPr>
          <w:sz w:val="22"/>
          <w:szCs w:val="22"/>
        </w:rPr>
      </w:pPr>
      <w:r w:rsidRPr="00EC66DA">
        <w:rPr>
          <w:sz w:val="22"/>
          <w:szCs w:val="22"/>
        </w:rPr>
        <w:t>Глава                                                             Председатель Совета депутатов</w:t>
      </w:r>
    </w:p>
    <w:p w:rsidR="00EC66DA" w:rsidRPr="00EC66DA" w:rsidRDefault="00EC66DA" w:rsidP="00EC66DA">
      <w:pPr>
        <w:pStyle w:val="1f"/>
        <w:jc w:val="both"/>
        <w:rPr>
          <w:sz w:val="22"/>
          <w:szCs w:val="22"/>
        </w:rPr>
      </w:pPr>
      <w:r w:rsidRPr="00EC66DA">
        <w:rPr>
          <w:sz w:val="22"/>
          <w:szCs w:val="22"/>
        </w:rPr>
        <w:t>Шибковского сельсовета                               Шибковского сельсовета</w:t>
      </w:r>
    </w:p>
    <w:p w:rsidR="00EC66DA" w:rsidRPr="00EC66DA" w:rsidRDefault="00EC66DA" w:rsidP="00EC66DA">
      <w:pPr>
        <w:pStyle w:val="1f"/>
        <w:jc w:val="both"/>
        <w:rPr>
          <w:sz w:val="22"/>
          <w:szCs w:val="22"/>
        </w:rPr>
      </w:pPr>
      <w:r w:rsidRPr="00EC66DA">
        <w:rPr>
          <w:sz w:val="22"/>
          <w:szCs w:val="22"/>
        </w:rPr>
        <w:t>Искитимского района                                    Искитимского района</w:t>
      </w:r>
    </w:p>
    <w:p w:rsidR="00EC66DA" w:rsidRPr="00EC66DA" w:rsidRDefault="00EC66DA" w:rsidP="00EC66DA">
      <w:pPr>
        <w:pStyle w:val="1f"/>
        <w:jc w:val="both"/>
        <w:rPr>
          <w:sz w:val="22"/>
          <w:szCs w:val="22"/>
        </w:rPr>
      </w:pPr>
      <w:r w:rsidRPr="00EC66DA">
        <w:rPr>
          <w:sz w:val="22"/>
          <w:szCs w:val="22"/>
        </w:rPr>
        <w:t xml:space="preserve">Новосибирской области                                 Новосибирской области    </w:t>
      </w:r>
    </w:p>
    <w:p w:rsidR="00EC66DA" w:rsidRPr="00EC66DA" w:rsidRDefault="00EC66DA" w:rsidP="00EC66DA">
      <w:pPr>
        <w:pStyle w:val="1f"/>
        <w:jc w:val="both"/>
        <w:rPr>
          <w:sz w:val="22"/>
          <w:szCs w:val="22"/>
        </w:rPr>
      </w:pPr>
    </w:p>
    <w:p w:rsidR="00EC66DA" w:rsidRPr="00EC66DA" w:rsidRDefault="00EC66DA" w:rsidP="00EC66DA">
      <w:pPr>
        <w:pStyle w:val="1f"/>
        <w:jc w:val="both"/>
        <w:rPr>
          <w:sz w:val="22"/>
          <w:szCs w:val="22"/>
        </w:rPr>
      </w:pPr>
      <w:r w:rsidRPr="00EC66DA">
        <w:rPr>
          <w:sz w:val="22"/>
          <w:szCs w:val="22"/>
        </w:rPr>
        <w:t>___________</w:t>
      </w:r>
      <w:proofErr w:type="spellStart"/>
      <w:r w:rsidRPr="00EC66DA">
        <w:rPr>
          <w:sz w:val="22"/>
          <w:szCs w:val="22"/>
        </w:rPr>
        <w:t>Н.Ю.Самусенок</w:t>
      </w:r>
      <w:proofErr w:type="spellEnd"/>
      <w:r w:rsidRPr="00EC66DA">
        <w:rPr>
          <w:sz w:val="22"/>
          <w:szCs w:val="22"/>
        </w:rPr>
        <w:t xml:space="preserve">                         _______________ </w:t>
      </w:r>
      <w:proofErr w:type="spellStart"/>
      <w:r w:rsidRPr="00EC66DA">
        <w:rPr>
          <w:sz w:val="22"/>
          <w:szCs w:val="22"/>
        </w:rPr>
        <w:t>Н.Г.Пазиева</w:t>
      </w:r>
      <w:proofErr w:type="spellEnd"/>
    </w:p>
    <w:p w:rsidR="00EC66DA" w:rsidRPr="00EC66DA" w:rsidRDefault="00EC66DA" w:rsidP="00EC66DA">
      <w:pPr>
        <w:pStyle w:val="1f"/>
        <w:jc w:val="both"/>
        <w:rPr>
          <w:sz w:val="22"/>
          <w:szCs w:val="22"/>
        </w:rPr>
      </w:pPr>
    </w:p>
    <w:p w:rsidR="001B7078" w:rsidRDefault="001B7078" w:rsidP="001B7078">
      <w:pPr>
        <w:rPr>
          <w:rFonts w:ascii="Times New Roman" w:hAnsi="Times New Roman" w:cs="Times New Roman"/>
          <w:sz w:val="28"/>
          <w:szCs w:val="28"/>
        </w:rPr>
      </w:pPr>
      <w:r w:rsidRPr="00533168">
        <w:rPr>
          <w:noProof/>
        </w:rPr>
        <w:drawing>
          <wp:inline distT="0" distB="0" distL="0" distR="0" wp14:anchorId="1B842B7C" wp14:editId="3884EAAC">
            <wp:extent cx="1743075" cy="7524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0" cstate="print">
                      <a:extLst>
                        <a:ext uri="{28A0092B-C50C-407E-A947-70E740481C1C}">
                          <a14:useLocalDpi xmlns:a14="http://schemas.microsoft.com/office/drawing/2010/main" val="0"/>
                        </a:ext>
                      </a:extLst>
                    </a:blip>
                    <a:srcRect l="18520" t="24634" r="12820" b="33795"/>
                    <a:stretch>
                      <a:fillRect/>
                    </a:stretch>
                  </pic:blipFill>
                  <pic:spPr bwMode="auto">
                    <a:xfrm>
                      <a:off x="0" y="0"/>
                      <a:ext cx="1743075" cy="752475"/>
                    </a:xfrm>
                    <a:prstGeom prst="rect">
                      <a:avLst/>
                    </a:prstGeom>
                    <a:noFill/>
                    <a:ln>
                      <a:noFill/>
                    </a:ln>
                  </pic:spPr>
                </pic:pic>
              </a:graphicData>
            </a:graphic>
          </wp:inline>
        </w:drawing>
      </w:r>
    </w:p>
    <w:p w:rsidR="001B7078" w:rsidRDefault="001B7078" w:rsidP="00FD22E0">
      <w:pPr>
        <w:pStyle w:val="1f"/>
        <w:jc w:val="center"/>
        <w:rPr>
          <w:b/>
          <w:sz w:val="22"/>
          <w:szCs w:val="22"/>
        </w:rPr>
      </w:pPr>
      <w:r w:rsidRPr="00FD22E0">
        <w:rPr>
          <w:b/>
          <w:sz w:val="22"/>
          <w:szCs w:val="22"/>
        </w:rPr>
        <w:t xml:space="preserve">Более трех тысяч обращений граждан </w:t>
      </w:r>
      <w:proofErr w:type="gramStart"/>
      <w:r w:rsidRPr="00FD22E0">
        <w:rPr>
          <w:b/>
          <w:sz w:val="22"/>
          <w:szCs w:val="22"/>
        </w:rPr>
        <w:t>рассмотрены</w:t>
      </w:r>
      <w:proofErr w:type="gramEnd"/>
      <w:r w:rsidRPr="00FD22E0">
        <w:rPr>
          <w:b/>
          <w:sz w:val="22"/>
          <w:szCs w:val="22"/>
        </w:rPr>
        <w:t xml:space="preserve"> новосибирским </w:t>
      </w:r>
      <w:proofErr w:type="spellStart"/>
      <w:r w:rsidRPr="00FD22E0">
        <w:rPr>
          <w:b/>
          <w:sz w:val="22"/>
          <w:szCs w:val="22"/>
        </w:rPr>
        <w:t>Росреестром</w:t>
      </w:r>
      <w:proofErr w:type="spellEnd"/>
      <w:r w:rsidRPr="00FD22E0">
        <w:rPr>
          <w:b/>
          <w:sz w:val="22"/>
          <w:szCs w:val="22"/>
        </w:rPr>
        <w:t xml:space="preserve"> и </w:t>
      </w:r>
      <w:proofErr w:type="spellStart"/>
      <w:r w:rsidRPr="00FD22E0">
        <w:rPr>
          <w:b/>
          <w:sz w:val="22"/>
          <w:szCs w:val="22"/>
        </w:rPr>
        <w:t>Роскадастром</w:t>
      </w:r>
      <w:proofErr w:type="spellEnd"/>
    </w:p>
    <w:p w:rsidR="00FD22E0" w:rsidRPr="00FD22E0" w:rsidRDefault="00FD22E0" w:rsidP="00FD22E0">
      <w:pPr>
        <w:pStyle w:val="1f"/>
        <w:jc w:val="center"/>
        <w:rPr>
          <w:b/>
          <w:sz w:val="22"/>
          <w:szCs w:val="22"/>
        </w:rPr>
      </w:pPr>
    </w:p>
    <w:p w:rsidR="001B7078" w:rsidRPr="00FD22E0" w:rsidRDefault="001B7078" w:rsidP="00FD22E0">
      <w:pPr>
        <w:pStyle w:val="1f"/>
        <w:jc w:val="both"/>
        <w:rPr>
          <w:sz w:val="22"/>
          <w:szCs w:val="22"/>
        </w:rPr>
      </w:pPr>
      <w:r w:rsidRPr="00FD22E0">
        <w:rPr>
          <w:sz w:val="22"/>
          <w:szCs w:val="22"/>
        </w:rPr>
        <w:tab/>
        <w:t xml:space="preserve">Управление </w:t>
      </w:r>
      <w:proofErr w:type="spellStart"/>
      <w:r w:rsidRPr="00FD22E0">
        <w:rPr>
          <w:sz w:val="22"/>
          <w:szCs w:val="22"/>
        </w:rPr>
        <w:t>Росреестра</w:t>
      </w:r>
      <w:proofErr w:type="spellEnd"/>
      <w:r w:rsidRPr="00FD22E0">
        <w:rPr>
          <w:sz w:val="22"/>
          <w:szCs w:val="22"/>
        </w:rPr>
        <w:t xml:space="preserve"> по Новосибирской области и филиал публично-правовой компании «Роскадастр» по Новосибирской области подвели итоги работы с обращениями граждан за восемь месяцев 2024 года. С января по август поступило более 3100 письменных обращений граждан.</w:t>
      </w:r>
    </w:p>
    <w:p w:rsidR="001B7078" w:rsidRPr="00FD22E0" w:rsidRDefault="001B7078" w:rsidP="00FD22E0">
      <w:pPr>
        <w:pStyle w:val="1f"/>
        <w:jc w:val="both"/>
        <w:rPr>
          <w:sz w:val="22"/>
          <w:szCs w:val="22"/>
        </w:rPr>
      </w:pPr>
      <w:r w:rsidRPr="00FD22E0">
        <w:rPr>
          <w:sz w:val="22"/>
          <w:szCs w:val="22"/>
        </w:rPr>
        <w:tab/>
        <w:t xml:space="preserve">Большая часть обращений связана с вопросами оформления недвижимого имущества и предоставлением сведений из Единого государственного реестра недвижимости, в обращениях новосибирцев часто звучат вопросы соблюдения требований законодательства при использовании земельных участков. </w:t>
      </w:r>
    </w:p>
    <w:p w:rsidR="001B7078" w:rsidRPr="00FD22E0" w:rsidRDefault="001B7078" w:rsidP="00FD22E0">
      <w:pPr>
        <w:pStyle w:val="1f"/>
        <w:jc w:val="both"/>
        <w:rPr>
          <w:sz w:val="22"/>
          <w:szCs w:val="22"/>
        </w:rPr>
      </w:pPr>
      <w:r w:rsidRPr="00FD22E0">
        <w:rPr>
          <w:sz w:val="22"/>
          <w:szCs w:val="22"/>
        </w:rPr>
        <w:tab/>
        <w:t>Напомним, что вопросы, связанные с предоставлением сведений из Единого государственного реестра недвижимости, с работой Публичной кадастровой карты следует направлять в филиал ППК «Роскадастр» по Новосибирской области.</w:t>
      </w:r>
    </w:p>
    <w:p w:rsidR="001B7078" w:rsidRPr="00FD22E0" w:rsidRDefault="001B7078" w:rsidP="00FD22E0">
      <w:pPr>
        <w:pStyle w:val="1f"/>
        <w:jc w:val="both"/>
        <w:rPr>
          <w:sz w:val="22"/>
          <w:szCs w:val="22"/>
        </w:rPr>
      </w:pPr>
      <w:r w:rsidRPr="00FD22E0">
        <w:rPr>
          <w:sz w:val="22"/>
          <w:szCs w:val="22"/>
        </w:rPr>
        <w:lastRenderedPageBreak/>
        <w:tab/>
        <w:t xml:space="preserve">Подать письменное обращение в </w:t>
      </w:r>
      <w:proofErr w:type="gramStart"/>
      <w:r w:rsidRPr="00FD22E0">
        <w:rPr>
          <w:sz w:val="22"/>
          <w:szCs w:val="22"/>
        </w:rPr>
        <w:t>региональный</w:t>
      </w:r>
      <w:proofErr w:type="gramEnd"/>
      <w:r w:rsidRPr="00FD22E0">
        <w:rPr>
          <w:sz w:val="22"/>
          <w:szCs w:val="22"/>
        </w:rPr>
        <w:t xml:space="preserve"> Роскадастр можно:</w:t>
      </w:r>
    </w:p>
    <w:p w:rsidR="001B7078" w:rsidRPr="00FD22E0" w:rsidRDefault="001B7078" w:rsidP="00FD22E0">
      <w:pPr>
        <w:pStyle w:val="1f"/>
        <w:jc w:val="both"/>
        <w:rPr>
          <w:sz w:val="22"/>
          <w:szCs w:val="22"/>
        </w:rPr>
      </w:pPr>
      <w:r w:rsidRPr="00FD22E0">
        <w:rPr>
          <w:color w:val="000000"/>
          <w:sz w:val="22"/>
          <w:szCs w:val="22"/>
        </w:rPr>
        <w:t xml:space="preserve">- на сайте ППК «Роскадастр», в разделе «Обратная связь» </w:t>
      </w:r>
      <w:r w:rsidRPr="00FD22E0">
        <w:rPr>
          <w:sz w:val="22"/>
          <w:szCs w:val="22"/>
        </w:rPr>
        <w:t xml:space="preserve">выбрать </w:t>
      </w:r>
      <w:hyperlink r:id="rId41" w:history="1">
        <w:r w:rsidRPr="00FD22E0">
          <w:rPr>
            <w:rStyle w:val="af0"/>
            <w:color w:val="auto"/>
            <w:sz w:val="22"/>
            <w:szCs w:val="22"/>
          </w:rPr>
          <w:t>«Обращения онлайн»</w:t>
        </w:r>
      </w:hyperlink>
      <w:r w:rsidRPr="00FD22E0">
        <w:rPr>
          <w:sz w:val="22"/>
          <w:szCs w:val="22"/>
        </w:rPr>
        <w:t>,</w:t>
      </w:r>
    </w:p>
    <w:p w:rsidR="001B7078" w:rsidRPr="00FD22E0" w:rsidRDefault="001B7078" w:rsidP="00FD22E0">
      <w:pPr>
        <w:pStyle w:val="1f"/>
        <w:jc w:val="both"/>
        <w:rPr>
          <w:sz w:val="22"/>
          <w:szCs w:val="22"/>
        </w:rPr>
      </w:pPr>
      <w:r w:rsidRPr="00FD22E0">
        <w:rPr>
          <w:sz w:val="22"/>
          <w:szCs w:val="22"/>
        </w:rPr>
        <w:t xml:space="preserve">- посредством Платформы обратной связи на портале </w:t>
      </w:r>
      <w:hyperlink r:id="rId42" w:history="1">
        <w:proofErr w:type="spellStart"/>
        <w:r w:rsidRPr="00FD22E0">
          <w:rPr>
            <w:rStyle w:val="af0"/>
            <w:color w:val="auto"/>
            <w:sz w:val="22"/>
            <w:szCs w:val="22"/>
          </w:rPr>
          <w:t>Госуслуг</w:t>
        </w:r>
        <w:proofErr w:type="spellEnd"/>
      </w:hyperlink>
      <w:r w:rsidRPr="00FD22E0">
        <w:rPr>
          <w:sz w:val="22"/>
          <w:szCs w:val="22"/>
        </w:rPr>
        <w:t>,</w:t>
      </w:r>
    </w:p>
    <w:p w:rsidR="001B7078" w:rsidRPr="00FD22E0" w:rsidRDefault="001B7078" w:rsidP="00FD22E0">
      <w:pPr>
        <w:pStyle w:val="1f"/>
        <w:jc w:val="both"/>
        <w:rPr>
          <w:sz w:val="22"/>
          <w:szCs w:val="22"/>
        </w:rPr>
      </w:pPr>
      <w:r w:rsidRPr="00FD22E0">
        <w:rPr>
          <w:sz w:val="22"/>
          <w:szCs w:val="22"/>
        </w:rPr>
        <w:t>- почтовым отправлением по адресу: 630087, г. Новосибирск, ул. Немировича-Данченко, 167.</w:t>
      </w:r>
    </w:p>
    <w:p w:rsidR="001B7078" w:rsidRPr="00FD22E0" w:rsidRDefault="001B7078" w:rsidP="00FD22E0">
      <w:pPr>
        <w:pStyle w:val="1f"/>
        <w:jc w:val="both"/>
        <w:rPr>
          <w:sz w:val="22"/>
          <w:szCs w:val="22"/>
        </w:rPr>
      </w:pPr>
      <w:r w:rsidRPr="00FD22E0">
        <w:rPr>
          <w:sz w:val="22"/>
          <w:szCs w:val="22"/>
        </w:rPr>
        <w:tab/>
      </w:r>
      <w:proofErr w:type="gramStart"/>
      <w:r w:rsidRPr="00FD22E0">
        <w:rPr>
          <w:sz w:val="22"/>
          <w:szCs w:val="22"/>
        </w:rPr>
        <w:t xml:space="preserve">Специалисты новосибирского </w:t>
      </w:r>
      <w:proofErr w:type="spellStart"/>
      <w:r w:rsidRPr="00FD22E0">
        <w:rPr>
          <w:sz w:val="22"/>
          <w:szCs w:val="22"/>
        </w:rPr>
        <w:t>Росреестра</w:t>
      </w:r>
      <w:proofErr w:type="spellEnd"/>
      <w:r w:rsidRPr="00FD22E0">
        <w:rPr>
          <w:sz w:val="22"/>
          <w:szCs w:val="22"/>
        </w:rPr>
        <w:t xml:space="preserve"> ответят на обращения граждан, связанных с постановкой объектов недвижимости на кадастровый учет, регистрацией прав и сделок с недвижимостью, с кадастровой оценкой объектов недвижимости, землеустройством и мониторингом земель.</w:t>
      </w:r>
      <w:proofErr w:type="gramEnd"/>
      <w:r w:rsidRPr="00FD22E0">
        <w:rPr>
          <w:sz w:val="22"/>
          <w:szCs w:val="22"/>
        </w:rPr>
        <w:t xml:space="preserve"> В ведении Управления </w:t>
      </w:r>
      <w:proofErr w:type="spellStart"/>
      <w:r w:rsidRPr="00FD22E0">
        <w:rPr>
          <w:sz w:val="22"/>
          <w:szCs w:val="22"/>
        </w:rPr>
        <w:t>Росреестра</w:t>
      </w:r>
      <w:proofErr w:type="spellEnd"/>
      <w:r w:rsidRPr="00FD22E0">
        <w:rPr>
          <w:sz w:val="22"/>
          <w:szCs w:val="22"/>
        </w:rPr>
        <w:t xml:space="preserve"> также вопросы государственного земельного надзора, например, самовольный захват земельного участка или нецелевое использование участка.</w:t>
      </w:r>
    </w:p>
    <w:p w:rsidR="001B7078" w:rsidRPr="00FD22E0" w:rsidRDefault="001B7078" w:rsidP="00FD22E0">
      <w:pPr>
        <w:pStyle w:val="1f"/>
        <w:jc w:val="both"/>
        <w:rPr>
          <w:sz w:val="22"/>
          <w:szCs w:val="22"/>
        </w:rPr>
      </w:pPr>
      <w:r w:rsidRPr="00FD22E0">
        <w:rPr>
          <w:sz w:val="22"/>
          <w:szCs w:val="22"/>
        </w:rPr>
        <w:tab/>
        <w:t xml:space="preserve">Направить письменное обращение в Управление </w:t>
      </w:r>
      <w:proofErr w:type="spellStart"/>
      <w:r w:rsidRPr="00FD22E0">
        <w:rPr>
          <w:sz w:val="22"/>
          <w:szCs w:val="22"/>
        </w:rPr>
        <w:t>Росреестра</w:t>
      </w:r>
      <w:proofErr w:type="spellEnd"/>
      <w:r w:rsidRPr="00FD22E0">
        <w:rPr>
          <w:sz w:val="22"/>
          <w:szCs w:val="22"/>
        </w:rPr>
        <w:t xml:space="preserve"> по Новосибирской области можно:</w:t>
      </w:r>
    </w:p>
    <w:p w:rsidR="001B7078" w:rsidRPr="00FD22E0" w:rsidRDefault="001B7078" w:rsidP="00FD22E0">
      <w:pPr>
        <w:pStyle w:val="1f"/>
        <w:jc w:val="both"/>
        <w:rPr>
          <w:sz w:val="22"/>
          <w:szCs w:val="22"/>
        </w:rPr>
      </w:pPr>
      <w:r w:rsidRPr="00FD22E0">
        <w:rPr>
          <w:sz w:val="22"/>
          <w:szCs w:val="22"/>
        </w:rPr>
        <w:t xml:space="preserve">- по почте или лично в офисы - адреса опубликованы на </w:t>
      </w:r>
      <w:hyperlink r:id="rId43" w:history="1">
        <w:r w:rsidRPr="00FD22E0">
          <w:rPr>
            <w:rStyle w:val="af0"/>
            <w:color w:val="auto"/>
            <w:sz w:val="22"/>
            <w:szCs w:val="22"/>
          </w:rPr>
          <w:t>официальном сайте</w:t>
        </w:r>
      </w:hyperlink>
    </w:p>
    <w:p w:rsidR="001B7078" w:rsidRPr="00FD22E0" w:rsidRDefault="001B7078" w:rsidP="00FD22E0">
      <w:pPr>
        <w:pStyle w:val="1f"/>
        <w:jc w:val="both"/>
        <w:rPr>
          <w:sz w:val="22"/>
          <w:szCs w:val="22"/>
        </w:rPr>
      </w:pPr>
      <w:r w:rsidRPr="00FD22E0">
        <w:rPr>
          <w:sz w:val="22"/>
          <w:szCs w:val="22"/>
        </w:rPr>
        <w:t xml:space="preserve">- через официальный сайт </w:t>
      </w:r>
      <w:proofErr w:type="spellStart"/>
      <w:r w:rsidRPr="00FD22E0">
        <w:rPr>
          <w:sz w:val="22"/>
          <w:szCs w:val="22"/>
        </w:rPr>
        <w:t>Росреестра</w:t>
      </w:r>
      <w:proofErr w:type="spellEnd"/>
      <w:r w:rsidRPr="00FD22E0">
        <w:rPr>
          <w:sz w:val="22"/>
          <w:szCs w:val="22"/>
        </w:rPr>
        <w:t xml:space="preserve"> – </w:t>
      </w:r>
      <w:hyperlink r:id="rId44" w:history="1">
        <w:r w:rsidRPr="00FD22E0">
          <w:rPr>
            <w:rStyle w:val="af0"/>
            <w:color w:val="auto"/>
            <w:sz w:val="22"/>
            <w:szCs w:val="22"/>
          </w:rPr>
          <w:t>«Обращения граждан»</w:t>
        </w:r>
      </w:hyperlink>
    </w:p>
    <w:p w:rsidR="001B7078" w:rsidRPr="00FD22E0" w:rsidRDefault="001B7078" w:rsidP="00FD22E0">
      <w:pPr>
        <w:pStyle w:val="1f"/>
        <w:jc w:val="both"/>
        <w:rPr>
          <w:sz w:val="22"/>
          <w:szCs w:val="22"/>
        </w:rPr>
      </w:pPr>
      <w:r w:rsidRPr="00FD22E0">
        <w:rPr>
          <w:sz w:val="22"/>
          <w:szCs w:val="22"/>
        </w:rPr>
        <w:t>- через Платформу обратной связи (</w:t>
      </w:r>
      <w:proofErr w:type="gramStart"/>
      <w:r w:rsidRPr="00FD22E0">
        <w:rPr>
          <w:sz w:val="22"/>
          <w:szCs w:val="22"/>
        </w:rPr>
        <w:t>ПОС</w:t>
      </w:r>
      <w:proofErr w:type="gramEnd"/>
      <w:r w:rsidRPr="00FD22E0">
        <w:rPr>
          <w:sz w:val="22"/>
          <w:szCs w:val="22"/>
        </w:rPr>
        <w:t xml:space="preserve">) на портале </w:t>
      </w:r>
      <w:hyperlink r:id="rId45" w:history="1">
        <w:proofErr w:type="spellStart"/>
        <w:r w:rsidRPr="00FD22E0">
          <w:rPr>
            <w:rStyle w:val="af0"/>
            <w:color w:val="auto"/>
            <w:sz w:val="22"/>
            <w:szCs w:val="22"/>
          </w:rPr>
          <w:t>Госуслуг</w:t>
        </w:r>
        <w:proofErr w:type="spellEnd"/>
      </w:hyperlink>
      <w:r w:rsidRPr="00FD22E0">
        <w:rPr>
          <w:sz w:val="22"/>
          <w:szCs w:val="22"/>
        </w:rPr>
        <w:t xml:space="preserve"> «Открытая служба. </w:t>
      </w:r>
      <w:proofErr w:type="spellStart"/>
      <w:r w:rsidRPr="00FD22E0">
        <w:rPr>
          <w:sz w:val="22"/>
          <w:szCs w:val="22"/>
        </w:rPr>
        <w:t>Госуслуги</w:t>
      </w:r>
      <w:proofErr w:type="spellEnd"/>
      <w:r w:rsidRPr="00FD22E0">
        <w:rPr>
          <w:sz w:val="22"/>
          <w:szCs w:val="22"/>
        </w:rPr>
        <w:t>. Решаем вместе»</w:t>
      </w:r>
    </w:p>
    <w:p w:rsidR="001B7078" w:rsidRPr="00FD22E0" w:rsidRDefault="001B7078" w:rsidP="00FD22E0">
      <w:pPr>
        <w:pStyle w:val="1f"/>
        <w:jc w:val="both"/>
        <w:rPr>
          <w:sz w:val="22"/>
          <w:szCs w:val="22"/>
        </w:rPr>
      </w:pPr>
      <w:r w:rsidRPr="00FD22E0">
        <w:rPr>
          <w:sz w:val="22"/>
          <w:szCs w:val="22"/>
        </w:rPr>
        <w:t xml:space="preserve">«При составлении обращения рекомендуем подробно описать ситуацию, приобщить к заявлению копии документов, подтверждающих факты, изложенные в обращении. Для получения ответа на письменное обращение необходимо указать адрес, обращение, в </w:t>
      </w:r>
      <w:proofErr w:type="gramStart"/>
      <w:r w:rsidRPr="00FD22E0">
        <w:rPr>
          <w:sz w:val="22"/>
          <w:szCs w:val="22"/>
        </w:rPr>
        <w:t>котором</w:t>
      </w:r>
      <w:proofErr w:type="gramEnd"/>
      <w:r w:rsidRPr="00FD22E0">
        <w:rPr>
          <w:sz w:val="22"/>
          <w:szCs w:val="22"/>
        </w:rPr>
        <w:t xml:space="preserve"> не указан обратный адрес (почтовый или электронный) остается без ответа», - сообщила заместитель руководителя Управления </w:t>
      </w:r>
      <w:proofErr w:type="spellStart"/>
      <w:r w:rsidRPr="00FD22E0">
        <w:rPr>
          <w:sz w:val="22"/>
          <w:szCs w:val="22"/>
        </w:rPr>
        <w:t>Росреестра</w:t>
      </w:r>
      <w:proofErr w:type="spellEnd"/>
      <w:r w:rsidRPr="00FD22E0">
        <w:rPr>
          <w:sz w:val="22"/>
          <w:szCs w:val="22"/>
        </w:rPr>
        <w:t xml:space="preserve"> по Новосибирской области Наталья Зайцева.</w:t>
      </w:r>
    </w:p>
    <w:p w:rsidR="001B7078" w:rsidRPr="00FD22E0" w:rsidRDefault="001B7078" w:rsidP="00FD22E0">
      <w:pPr>
        <w:pStyle w:val="1f"/>
        <w:jc w:val="both"/>
        <w:rPr>
          <w:sz w:val="22"/>
          <w:szCs w:val="22"/>
        </w:rPr>
      </w:pPr>
      <w:r w:rsidRPr="00FD22E0">
        <w:rPr>
          <w:sz w:val="22"/>
          <w:szCs w:val="22"/>
        </w:rPr>
        <w:t xml:space="preserve">Новосибирцы могут оценить качество работы с обращениями граждан. Опрос можно пройти на портале </w:t>
      </w:r>
      <w:hyperlink r:id="rId46" w:history="1">
        <w:proofErr w:type="spellStart"/>
        <w:r w:rsidRPr="00FD22E0">
          <w:rPr>
            <w:rStyle w:val="af0"/>
            <w:sz w:val="22"/>
            <w:szCs w:val="22"/>
          </w:rPr>
          <w:t>Госуслуг</w:t>
        </w:r>
        <w:proofErr w:type="spellEnd"/>
      </w:hyperlink>
      <w:r w:rsidRPr="00FD22E0">
        <w:rPr>
          <w:sz w:val="22"/>
          <w:szCs w:val="22"/>
        </w:rPr>
        <w:t>.</w:t>
      </w:r>
    </w:p>
    <w:p w:rsidR="001B7078" w:rsidRPr="00FD22E0" w:rsidRDefault="001B7078" w:rsidP="00FD22E0">
      <w:pPr>
        <w:pStyle w:val="1f"/>
        <w:jc w:val="right"/>
        <w:rPr>
          <w:rFonts w:eastAsia="Quattrocento Sans"/>
          <w:i/>
          <w:color w:val="000000"/>
          <w:sz w:val="22"/>
          <w:szCs w:val="22"/>
        </w:rPr>
      </w:pPr>
      <w:r w:rsidRPr="00FD22E0">
        <w:rPr>
          <w:rFonts w:eastAsia="Quattrocento Sans"/>
          <w:i/>
          <w:color w:val="000000"/>
          <w:sz w:val="22"/>
          <w:szCs w:val="22"/>
        </w:rPr>
        <w:t xml:space="preserve">материал подготовлен Управлением </w:t>
      </w:r>
      <w:proofErr w:type="spellStart"/>
      <w:r w:rsidRPr="00FD22E0">
        <w:rPr>
          <w:rFonts w:eastAsia="Quattrocento Sans"/>
          <w:i/>
          <w:color w:val="000000"/>
          <w:sz w:val="22"/>
          <w:szCs w:val="22"/>
        </w:rPr>
        <w:t>Росреестра</w:t>
      </w:r>
      <w:proofErr w:type="spellEnd"/>
      <w:r w:rsidRPr="00FD22E0">
        <w:rPr>
          <w:rFonts w:eastAsia="Quattrocento Sans"/>
          <w:i/>
          <w:color w:val="000000"/>
          <w:sz w:val="22"/>
          <w:szCs w:val="22"/>
        </w:rPr>
        <w:t xml:space="preserve"> </w:t>
      </w:r>
    </w:p>
    <w:p w:rsidR="001B7078" w:rsidRDefault="001B7078" w:rsidP="00FD22E0">
      <w:pPr>
        <w:pStyle w:val="1f"/>
        <w:jc w:val="right"/>
        <w:rPr>
          <w:rFonts w:eastAsia="Quattrocento Sans"/>
          <w:i/>
          <w:color w:val="000000"/>
          <w:sz w:val="22"/>
          <w:szCs w:val="22"/>
        </w:rPr>
      </w:pPr>
      <w:r w:rsidRPr="00FD22E0">
        <w:rPr>
          <w:rFonts w:eastAsia="Quattrocento Sans"/>
          <w:i/>
          <w:color w:val="000000"/>
          <w:sz w:val="22"/>
          <w:szCs w:val="22"/>
        </w:rPr>
        <w:t>по Новосибирской области и филиалом ППК «Роскадастр» по Новосибирской области</w:t>
      </w:r>
    </w:p>
    <w:p w:rsidR="0075393E" w:rsidRPr="00FD22E0" w:rsidRDefault="0075393E" w:rsidP="00FD22E0">
      <w:pPr>
        <w:pStyle w:val="1f"/>
        <w:jc w:val="right"/>
        <w:rPr>
          <w:rFonts w:eastAsia="Quattrocento Sans"/>
          <w:i/>
          <w:color w:val="000000"/>
          <w:sz w:val="22"/>
          <w:szCs w:val="22"/>
        </w:rPr>
      </w:pPr>
    </w:p>
    <w:p w:rsidR="001B7078" w:rsidRPr="00FD22E0" w:rsidRDefault="001B7078" w:rsidP="00FD22E0">
      <w:pPr>
        <w:pStyle w:val="1f"/>
        <w:jc w:val="center"/>
        <w:rPr>
          <w:b/>
          <w:sz w:val="22"/>
          <w:szCs w:val="22"/>
        </w:rPr>
      </w:pPr>
      <w:r w:rsidRPr="00FD22E0">
        <w:rPr>
          <w:b/>
          <w:sz w:val="22"/>
          <w:szCs w:val="22"/>
        </w:rPr>
        <w:t>69% населенных пунктов Новосибирской области внесены в Единый государственный реестр недвижимости</w:t>
      </w:r>
    </w:p>
    <w:p w:rsidR="001B7078" w:rsidRPr="00FD22E0" w:rsidRDefault="001B7078" w:rsidP="00FD22E0">
      <w:pPr>
        <w:pStyle w:val="1f"/>
        <w:jc w:val="both"/>
        <w:rPr>
          <w:sz w:val="22"/>
          <w:szCs w:val="22"/>
        </w:rPr>
      </w:pPr>
    </w:p>
    <w:p w:rsidR="001B7078" w:rsidRPr="00FD22E0" w:rsidRDefault="001B7078" w:rsidP="00FD22E0">
      <w:pPr>
        <w:pStyle w:val="1f"/>
        <w:jc w:val="both"/>
        <w:rPr>
          <w:sz w:val="22"/>
          <w:szCs w:val="22"/>
        </w:rPr>
      </w:pPr>
      <w:r w:rsidRPr="00FD22E0">
        <w:rPr>
          <w:sz w:val="22"/>
          <w:szCs w:val="22"/>
        </w:rPr>
        <w:t xml:space="preserve">За восемь месяцев 2024 года </w:t>
      </w:r>
      <w:r w:rsidRPr="00FD22E0">
        <w:rPr>
          <w:sz w:val="22"/>
          <w:szCs w:val="22"/>
          <w:lang w:eastAsia="x-none"/>
        </w:rPr>
        <w:t xml:space="preserve">Единый государственный реестр недвижимости </w:t>
      </w:r>
      <w:r w:rsidRPr="00FD22E0">
        <w:rPr>
          <w:sz w:val="22"/>
          <w:szCs w:val="22"/>
        </w:rPr>
        <w:t>пополнился сведениями о границах 60 населенных пунктов Новосибирской области.</w:t>
      </w:r>
    </w:p>
    <w:p w:rsidR="001B7078" w:rsidRPr="00FD22E0" w:rsidRDefault="001B7078" w:rsidP="00FD22E0">
      <w:pPr>
        <w:pStyle w:val="1f"/>
        <w:jc w:val="both"/>
        <w:rPr>
          <w:sz w:val="22"/>
          <w:szCs w:val="22"/>
          <w:lang w:eastAsia="x-none"/>
        </w:rPr>
      </w:pPr>
      <w:r w:rsidRPr="00FD22E0">
        <w:rPr>
          <w:sz w:val="22"/>
          <w:szCs w:val="22"/>
        </w:rPr>
        <w:t xml:space="preserve">Всего в регионе 1543 </w:t>
      </w:r>
      <w:proofErr w:type="gramStart"/>
      <w:r w:rsidRPr="00FD22E0">
        <w:rPr>
          <w:sz w:val="22"/>
          <w:szCs w:val="22"/>
        </w:rPr>
        <w:t>населенных</w:t>
      </w:r>
      <w:proofErr w:type="gramEnd"/>
      <w:r w:rsidRPr="00FD22E0">
        <w:rPr>
          <w:sz w:val="22"/>
          <w:szCs w:val="22"/>
        </w:rPr>
        <w:t xml:space="preserve"> пункта. </w:t>
      </w:r>
      <w:r w:rsidRPr="00FD22E0">
        <w:rPr>
          <w:color w:val="000000"/>
          <w:sz w:val="22"/>
          <w:szCs w:val="22"/>
        </w:rPr>
        <w:t xml:space="preserve">По </w:t>
      </w:r>
      <w:r w:rsidRPr="00FD22E0">
        <w:rPr>
          <w:sz w:val="22"/>
          <w:szCs w:val="22"/>
          <w:lang w:eastAsia="x-none"/>
        </w:rPr>
        <w:t xml:space="preserve">состоянию на 01.09.2024 в ЕГРН содержатся сведения о границах 1065 (69%), в их числе границы городских округов: Новосибирск, Искитим, Кольцово и крупного городского поселения </w:t>
      </w:r>
      <w:proofErr w:type="spellStart"/>
      <w:r w:rsidRPr="00FD22E0">
        <w:rPr>
          <w:sz w:val="22"/>
          <w:szCs w:val="22"/>
          <w:lang w:eastAsia="x-none"/>
        </w:rPr>
        <w:t>Краснообск</w:t>
      </w:r>
      <w:proofErr w:type="spellEnd"/>
      <w:r w:rsidRPr="00FD22E0">
        <w:rPr>
          <w:sz w:val="22"/>
          <w:szCs w:val="22"/>
          <w:lang w:eastAsia="x-none"/>
        </w:rPr>
        <w:t>, известного как «ВАСХНИЛ».</w:t>
      </w:r>
    </w:p>
    <w:p w:rsidR="001B7078" w:rsidRPr="00FD22E0" w:rsidRDefault="001B7078" w:rsidP="00FD22E0">
      <w:pPr>
        <w:pStyle w:val="1f"/>
        <w:jc w:val="both"/>
        <w:rPr>
          <w:sz w:val="22"/>
          <w:szCs w:val="22"/>
          <w:lang w:eastAsia="x-none"/>
        </w:rPr>
      </w:pPr>
      <w:r w:rsidRPr="00FD22E0">
        <w:rPr>
          <w:sz w:val="22"/>
          <w:szCs w:val="22"/>
          <w:lang w:eastAsia="x-none"/>
        </w:rPr>
        <w:t xml:space="preserve">Имеют границы половина районных центров области (15 из 30) –  </w:t>
      </w:r>
      <w:r w:rsidRPr="00FD22E0">
        <w:rPr>
          <w:sz w:val="22"/>
          <w:szCs w:val="22"/>
          <w:lang w:eastAsia="x-none"/>
        </w:rPr>
        <w:br/>
        <w:t xml:space="preserve">г. Барабинск, г. Куйбышев, г. Купино, г. Тогучин, г. Татарск, г. Чулым, </w:t>
      </w:r>
      <w:r w:rsidRPr="00FD22E0">
        <w:rPr>
          <w:sz w:val="22"/>
          <w:szCs w:val="22"/>
          <w:lang w:eastAsia="x-none"/>
        </w:rPr>
        <w:br/>
        <w:t xml:space="preserve">р.п. Колывань, р.п. Коченево, р.п. Краснозерское, р.п. Маслянино, </w:t>
      </w:r>
      <w:r w:rsidRPr="00FD22E0">
        <w:rPr>
          <w:sz w:val="22"/>
          <w:szCs w:val="22"/>
          <w:lang w:eastAsia="x-none"/>
        </w:rPr>
        <w:br/>
        <w:t xml:space="preserve">р.п. Чистоозерное, с. Венгерово, </w:t>
      </w:r>
      <w:proofErr w:type="gramStart"/>
      <w:r w:rsidRPr="00FD22E0">
        <w:rPr>
          <w:sz w:val="22"/>
          <w:szCs w:val="22"/>
          <w:lang w:eastAsia="x-none"/>
        </w:rPr>
        <w:t>с</w:t>
      </w:r>
      <w:proofErr w:type="gramEnd"/>
      <w:r w:rsidRPr="00FD22E0">
        <w:rPr>
          <w:sz w:val="22"/>
          <w:szCs w:val="22"/>
          <w:lang w:eastAsia="x-none"/>
        </w:rPr>
        <w:t>. Здвинск, с. Убинское, с. Усть-Тарка.</w:t>
      </w:r>
    </w:p>
    <w:p w:rsidR="001B7078" w:rsidRPr="00FD22E0" w:rsidRDefault="001B7078" w:rsidP="00FD22E0">
      <w:pPr>
        <w:pStyle w:val="1f"/>
        <w:jc w:val="both"/>
        <w:rPr>
          <w:sz w:val="22"/>
          <w:szCs w:val="22"/>
          <w:lang w:eastAsia="x-none"/>
        </w:rPr>
      </w:pPr>
      <w:r w:rsidRPr="00FD22E0">
        <w:rPr>
          <w:sz w:val="22"/>
          <w:szCs w:val="22"/>
          <w:lang w:eastAsia="x-none"/>
        </w:rPr>
        <w:t xml:space="preserve">Более 80% населенных пунктов с границами в </w:t>
      </w:r>
      <w:proofErr w:type="spellStart"/>
      <w:r w:rsidRPr="00FD22E0">
        <w:rPr>
          <w:sz w:val="22"/>
          <w:szCs w:val="22"/>
          <w:lang w:eastAsia="x-none"/>
        </w:rPr>
        <w:t>Баганском</w:t>
      </w:r>
      <w:proofErr w:type="spellEnd"/>
      <w:r w:rsidRPr="00FD22E0">
        <w:rPr>
          <w:sz w:val="22"/>
          <w:szCs w:val="22"/>
          <w:lang w:eastAsia="x-none"/>
        </w:rPr>
        <w:t xml:space="preserve">, Барабинском, </w:t>
      </w:r>
      <w:proofErr w:type="gramStart"/>
      <w:r w:rsidRPr="00FD22E0">
        <w:rPr>
          <w:sz w:val="22"/>
          <w:szCs w:val="22"/>
          <w:lang w:eastAsia="x-none"/>
        </w:rPr>
        <w:t>Венгеровском</w:t>
      </w:r>
      <w:proofErr w:type="gramEnd"/>
      <w:r w:rsidRPr="00FD22E0">
        <w:rPr>
          <w:sz w:val="22"/>
          <w:szCs w:val="22"/>
          <w:lang w:eastAsia="x-none"/>
        </w:rPr>
        <w:t xml:space="preserve">, Карасукском, </w:t>
      </w:r>
      <w:proofErr w:type="spellStart"/>
      <w:r w:rsidRPr="00FD22E0">
        <w:rPr>
          <w:sz w:val="22"/>
          <w:szCs w:val="22"/>
          <w:lang w:eastAsia="x-none"/>
        </w:rPr>
        <w:t>Каргатском</w:t>
      </w:r>
      <w:proofErr w:type="spellEnd"/>
      <w:r w:rsidRPr="00FD22E0">
        <w:rPr>
          <w:sz w:val="22"/>
          <w:szCs w:val="22"/>
          <w:lang w:eastAsia="x-none"/>
        </w:rPr>
        <w:t xml:space="preserve">, Краснозерском, </w:t>
      </w:r>
      <w:proofErr w:type="spellStart"/>
      <w:r w:rsidRPr="00FD22E0">
        <w:rPr>
          <w:sz w:val="22"/>
          <w:szCs w:val="22"/>
          <w:lang w:eastAsia="x-none"/>
        </w:rPr>
        <w:t>Купинском</w:t>
      </w:r>
      <w:proofErr w:type="spellEnd"/>
      <w:r w:rsidRPr="00FD22E0">
        <w:rPr>
          <w:sz w:val="22"/>
          <w:szCs w:val="22"/>
          <w:lang w:eastAsia="x-none"/>
        </w:rPr>
        <w:t xml:space="preserve">, </w:t>
      </w:r>
      <w:proofErr w:type="spellStart"/>
      <w:r w:rsidRPr="00FD22E0">
        <w:rPr>
          <w:sz w:val="22"/>
          <w:szCs w:val="22"/>
          <w:lang w:eastAsia="x-none"/>
        </w:rPr>
        <w:t>Кыштовском</w:t>
      </w:r>
      <w:proofErr w:type="spellEnd"/>
      <w:r w:rsidRPr="00FD22E0">
        <w:rPr>
          <w:sz w:val="22"/>
          <w:szCs w:val="22"/>
          <w:lang w:eastAsia="x-none"/>
        </w:rPr>
        <w:t xml:space="preserve">, </w:t>
      </w:r>
      <w:proofErr w:type="spellStart"/>
      <w:r w:rsidRPr="00FD22E0">
        <w:rPr>
          <w:sz w:val="22"/>
          <w:szCs w:val="22"/>
          <w:lang w:eastAsia="x-none"/>
        </w:rPr>
        <w:t>Сузунском</w:t>
      </w:r>
      <w:proofErr w:type="spellEnd"/>
      <w:r w:rsidRPr="00FD22E0">
        <w:rPr>
          <w:sz w:val="22"/>
          <w:szCs w:val="22"/>
          <w:lang w:eastAsia="x-none"/>
        </w:rPr>
        <w:t xml:space="preserve">, </w:t>
      </w:r>
      <w:proofErr w:type="spellStart"/>
      <w:r w:rsidRPr="00FD22E0">
        <w:rPr>
          <w:sz w:val="22"/>
          <w:szCs w:val="22"/>
          <w:lang w:eastAsia="x-none"/>
        </w:rPr>
        <w:t>Черепановском</w:t>
      </w:r>
      <w:proofErr w:type="spellEnd"/>
      <w:r w:rsidRPr="00FD22E0">
        <w:rPr>
          <w:sz w:val="22"/>
          <w:szCs w:val="22"/>
          <w:lang w:eastAsia="x-none"/>
        </w:rPr>
        <w:t xml:space="preserve"> районах, а в Здвинском, Татарском, Убинском, </w:t>
      </w:r>
      <w:proofErr w:type="spellStart"/>
      <w:r w:rsidRPr="00FD22E0">
        <w:rPr>
          <w:sz w:val="22"/>
          <w:szCs w:val="22"/>
          <w:lang w:eastAsia="x-none"/>
        </w:rPr>
        <w:t>Усть-Таркском</w:t>
      </w:r>
      <w:proofErr w:type="spellEnd"/>
      <w:r w:rsidRPr="00FD22E0">
        <w:rPr>
          <w:sz w:val="22"/>
          <w:szCs w:val="22"/>
          <w:lang w:eastAsia="x-none"/>
        </w:rPr>
        <w:t xml:space="preserve">, </w:t>
      </w:r>
      <w:proofErr w:type="spellStart"/>
      <w:r w:rsidRPr="00FD22E0">
        <w:rPr>
          <w:sz w:val="22"/>
          <w:szCs w:val="22"/>
          <w:lang w:eastAsia="x-none"/>
        </w:rPr>
        <w:t>Чулымском</w:t>
      </w:r>
      <w:proofErr w:type="spellEnd"/>
      <w:r w:rsidRPr="00FD22E0">
        <w:rPr>
          <w:sz w:val="22"/>
          <w:szCs w:val="22"/>
          <w:lang w:eastAsia="x-none"/>
        </w:rPr>
        <w:t xml:space="preserve"> районах их уже более 90 %.</w:t>
      </w:r>
    </w:p>
    <w:p w:rsidR="001B7078" w:rsidRPr="00FD22E0" w:rsidRDefault="001B7078" w:rsidP="00FD22E0">
      <w:pPr>
        <w:pStyle w:val="1f"/>
        <w:jc w:val="both"/>
        <w:rPr>
          <w:sz w:val="22"/>
          <w:szCs w:val="22"/>
          <w:lang w:eastAsia="x-none"/>
        </w:rPr>
      </w:pPr>
      <w:r w:rsidRPr="00FD22E0">
        <w:rPr>
          <w:i/>
          <w:sz w:val="22"/>
          <w:szCs w:val="22"/>
          <w:lang w:eastAsia="x-none"/>
        </w:rPr>
        <w:t>«Наполнение ЕГРН сведениями о границах населенных пунктов – неотъемлемая часть реализации государственной программы «Национальная система пространственных данных». Эта работа ведется совместно с Министерством строительства Новосибирской области и органами местного самоуправления региона,</w:t>
      </w:r>
      <w:r w:rsidRPr="00FD22E0">
        <w:rPr>
          <w:sz w:val="22"/>
          <w:szCs w:val="22"/>
          <w:lang w:eastAsia="x-none"/>
        </w:rPr>
        <w:t xml:space="preserve"> - комментирует заместитель руководителя Управления </w:t>
      </w:r>
      <w:proofErr w:type="spellStart"/>
      <w:r w:rsidRPr="00FD22E0">
        <w:rPr>
          <w:sz w:val="22"/>
          <w:szCs w:val="22"/>
          <w:lang w:eastAsia="x-none"/>
        </w:rPr>
        <w:t>Росреестра</w:t>
      </w:r>
      <w:proofErr w:type="spellEnd"/>
      <w:r w:rsidRPr="00FD22E0">
        <w:rPr>
          <w:sz w:val="22"/>
          <w:szCs w:val="22"/>
          <w:lang w:eastAsia="x-none"/>
        </w:rPr>
        <w:t xml:space="preserve"> по Новосибирской области Наталья Зайцева.</w:t>
      </w:r>
    </w:p>
    <w:p w:rsidR="001B7078" w:rsidRPr="00FD22E0" w:rsidRDefault="001B7078" w:rsidP="00FD22E0">
      <w:pPr>
        <w:pStyle w:val="1f"/>
        <w:jc w:val="both"/>
        <w:rPr>
          <w:rFonts w:eastAsia="Quattrocento Sans"/>
          <w:i/>
          <w:color w:val="000000"/>
          <w:sz w:val="22"/>
          <w:szCs w:val="22"/>
        </w:rPr>
      </w:pPr>
    </w:p>
    <w:p w:rsidR="001B7078" w:rsidRPr="00FD22E0" w:rsidRDefault="001B7078" w:rsidP="00FD22E0">
      <w:pPr>
        <w:pStyle w:val="1f"/>
        <w:jc w:val="center"/>
        <w:rPr>
          <w:b/>
          <w:sz w:val="22"/>
          <w:szCs w:val="22"/>
        </w:rPr>
      </w:pPr>
      <w:r w:rsidRPr="00FD22E0">
        <w:rPr>
          <w:b/>
          <w:sz w:val="22"/>
          <w:szCs w:val="22"/>
        </w:rPr>
        <w:t>98% объектов культурного наследия содержится в ЕГРН</w:t>
      </w:r>
    </w:p>
    <w:p w:rsidR="001B7078" w:rsidRPr="00FD22E0" w:rsidRDefault="001B7078" w:rsidP="00FD22E0">
      <w:pPr>
        <w:pStyle w:val="1f"/>
        <w:jc w:val="both"/>
        <w:rPr>
          <w:sz w:val="22"/>
          <w:szCs w:val="22"/>
        </w:rPr>
      </w:pPr>
    </w:p>
    <w:p w:rsidR="001B7078" w:rsidRPr="00FD22E0" w:rsidRDefault="001B7078" w:rsidP="00FD22E0">
      <w:pPr>
        <w:pStyle w:val="1f"/>
        <w:jc w:val="both"/>
        <w:rPr>
          <w:sz w:val="22"/>
          <w:szCs w:val="22"/>
        </w:rPr>
      </w:pPr>
      <w:r w:rsidRPr="00FD22E0">
        <w:rPr>
          <w:sz w:val="22"/>
          <w:szCs w:val="22"/>
        </w:rPr>
        <w:t xml:space="preserve">По данным Государственной инспекции по охране объектов культурного наследия Новосибирской области, на территории региона находится более 1,2 тыс. объектов культурного наследия, 98% таких объектов содержатся в Едином государственном реестре недвижимости. </w:t>
      </w:r>
    </w:p>
    <w:p w:rsidR="001B7078" w:rsidRPr="00FD22E0" w:rsidRDefault="001B7078" w:rsidP="00FD22E0">
      <w:pPr>
        <w:pStyle w:val="1f"/>
        <w:jc w:val="both"/>
        <w:rPr>
          <w:sz w:val="22"/>
          <w:szCs w:val="22"/>
        </w:rPr>
      </w:pPr>
      <w:r w:rsidRPr="00FD22E0">
        <w:rPr>
          <w:sz w:val="22"/>
          <w:szCs w:val="22"/>
        </w:rPr>
        <w:t xml:space="preserve">В 2024 году в Единый государственный реестр недвижимости внесены достопримечательные места регионального значения: </w:t>
      </w:r>
      <w:proofErr w:type="spellStart"/>
      <w:r w:rsidRPr="00FD22E0">
        <w:rPr>
          <w:sz w:val="22"/>
          <w:szCs w:val="22"/>
        </w:rPr>
        <w:t>Кудряшовский</w:t>
      </w:r>
      <w:proofErr w:type="spellEnd"/>
      <w:r w:rsidRPr="00FD22E0">
        <w:rPr>
          <w:sz w:val="22"/>
          <w:szCs w:val="22"/>
        </w:rPr>
        <w:t xml:space="preserve"> бор и </w:t>
      </w:r>
      <w:proofErr w:type="spellStart"/>
      <w:r w:rsidRPr="00FD22E0">
        <w:rPr>
          <w:sz w:val="22"/>
          <w:szCs w:val="22"/>
        </w:rPr>
        <w:t>Умревинский</w:t>
      </w:r>
      <w:proofErr w:type="spellEnd"/>
      <w:r w:rsidRPr="00FD22E0">
        <w:rPr>
          <w:sz w:val="22"/>
          <w:szCs w:val="22"/>
        </w:rPr>
        <w:t xml:space="preserve"> острог. </w:t>
      </w:r>
    </w:p>
    <w:p w:rsidR="001B7078" w:rsidRPr="00FD22E0" w:rsidRDefault="001B7078" w:rsidP="00FD22E0">
      <w:pPr>
        <w:pStyle w:val="1f"/>
        <w:jc w:val="both"/>
        <w:rPr>
          <w:sz w:val="22"/>
          <w:szCs w:val="22"/>
        </w:rPr>
      </w:pPr>
      <w:proofErr w:type="spellStart"/>
      <w:r w:rsidRPr="00FD22E0">
        <w:rPr>
          <w:sz w:val="22"/>
          <w:szCs w:val="22"/>
        </w:rPr>
        <w:t>Умревинский</w:t>
      </w:r>
      <w:proofErr w:type="spellEnd"/>
      <w:r w:rsidRPr="00FD22E0">
        <w:rPr>
          <w:sz w:val="22"/>
          <w:szCs w:val="22"/>
        </w:rPr>
        <w:t xml:space="preserve"> острог - первый административно-оборонительный пункт Российского государства, построенный в 1703 году, расположен на берегу </w:t>
      </w:r>
      <w:proofErr w:type="spellStart"/>
      <w:r w:rsidRPr="00FD22E0">
        <w:rPr>
          <w:sz w:val="22"/>
          <w:szCs w:val="22"/>
        </w:rPr>
        <w:t>Умревинской</w:t>
      </w:r>
      <w:proofErr w:type="spellEnd"/>
      <w:r w:rsidRPr="00FD22E0">
        <w:rPr>
          <w:sz w:val="22"/>
          <w:szCs w:val="22"/>
        </w:rPr>
        <w:t xml:space="preserve"> протоки реки Обь в 400 метрах к югу от устья реки </w:t>
      </w:r>
      <w:proofErr w:type="spellStart"/>
      <w:r w:rsidRPr="00FD22E0">
        <w:rPr>
          <w:sz w:val="22"/>
          <w:szCs w:val="22"/>
        </w:rPr>
        <w:t>Умрева</w:t>
      </w:r>
      <w:proofErr w:type="spellEnd"/>
      <w:r w:rsidRPr="00FD22E0">
        <w:rPr>
          <w:sz w:val="22"/>
          <w:szCs w:val="22"/>
        </w:rPr>
        <w:t xml:space="preserve"> недалеко от одноименного села, которое находится в 100 км к северо-востоку от Новосибирска на территории современного </w:t>
      </w:r>
      <w:proofErr w:type="spellStart"/>
      <w:r w:rsidRPr="00FD22E0">
        <w:rPr>
          <w:sz w:val="22"/>
          <w:szCs w:val="22"/>
        </w:rPr>
        <w:t>Мошковского</w:t>
      </w:r>
      <w:proofErr w:type="spellEnd"/>
      <w:r w:rsidRPr="00FD22E0">
        <w:rPr>
          <w:sz w:val="22"/>
          <w:szCs w:val="22"/>
        </w:rPr>
        <w:t xml:space="preserve"> района.</w:t>
      </w:r>
    </w:p>
    <w:p w:rsidR="001B7078" w:rsidRPr="00FD22E0" w:rsidRDefault="001B7078" w:rsidP="00FD22E0">
      <w:pPr>
        <w:pStyle w:val="1f"/>
        <w:jc w:val="both"/>
        <w:rPr>
          <w:sz w:val="22"/>
          <w:szCs w:val="22"/>
        </w:rPr>
      </w:pPr>
      <w:proofErr w:type="spellStart"/>
      <w:r w:rsidRPr="00FD22E0">
        <w:rPr>
          <w:sz w:val="22"/>
          <w:szCs w:val="22"/>
        </w:rPr>
        <w:lastRenderedPageBreak/>
        <w:t>Умревинский</w:t>
      </w:r>
      <w:proofErr w:type="spellEnd"/>
      <w:r w:rsidRPr="00FD22E0">
        <w:rPr>
          <w:sz w:val="22"/>
          <w:szCs w:val="22"/>
        </w:rPr>
        <w:t xml:space="preserve"> острог был поставлен для охраны русских поселений на южной границе Томского уезда от набегов калмыков и для усиления контроля над </w:t>
      </w:r>
      <w:proofErr w:type="spellStart"/>
      <w:r w:rsidRPr="00FD22E0">
        <w:rPr>
          <w:sz w:val="22"/>
          <w:szCs w:val="22"/>
        </w:rPr>
        <w:t>чатскими</w:t>
      </w:r>
      <w:proofErr w:type="spellEnd"/>
      <w:r w:rsidRPr="00FD22E0">
        <w:rPr>
          <w:sz w:val="22"/>
          <w:szCs w:val="22"/>
        </w:rPr>
        <w:t xml:space="preserve"> татарами, чьи «юрты» размещались в обширной пойме Оби как раз напротив впадения в нее рек </w:t>
      </w:r>
      <w:proofErr w:type="spellStart"/>
      <w:r w:rsidRPr="00FD22E0">
        <w:rPr>
          <w:sz w:val="22"/>
          <w:szCs w:val="22"/>
        </w:rPr>
        <w:t>Ояш</w:t>
      </w:r>
      <w:proofErr w:type="spellEnd"/>
      <w:r w:rsidRPr="00FD22E0">
        <w:rPr>
          <w:sz w:val="22"/>
          <w:szCs w:val="22"/>
        </w:rPr>
        <w:t xml:space="preserve">, </w:t>
      </w:r>
      <w:proofErr w:type="spellStart"/>
      <w:r w:rsidRPr="00FD22E0">
        <w:rPr>
          <w:sz w:val="22"/>
          <w:szCs w:val="22"/>
        </w:rPr>
        <w:t>Умрева</w:t>
      </w:r>
      <w:proofErr w:type="spellEnd"/>
      <w:r w:rsidRPr="00FD22E0">
        <w:rPr>
          <w:sz w:val="22"/>
          <w:szCs w:val="22"/>
        </w:rPr>
        <w:t xml:space="preserve"> и Порос.</w:t>
      </w:r>
    </w:p>
    <w:p w:rsidR="001B7078" w:rsidRPr="00FD22E0" w:rsidRDefault="001B7078" w:rsidP="00FD22E0">
      <w:pPr>
        <w:pStyle w:val="1f"/>
        <w:jc w:val="both"/>
        <w:rPr>
          <w:sz w:val="22"/>
          <w:szCs w:val="22"/>
        </w:rPr>
      </w:pPr>
      <w:r w:rsidRPr="00FD22E0">
        <w:rPr>
          <w:sz w:val="22"/>
          <w:szCs w:val="22"/>
        </w:rPr>
        <w:t xml:space="preserve">В начале XVIII века острог представлял собой четырехугольник, обнесенный рвом, валом и деревянным частоколом с тремя башнями. Сравнение площади </w:t>
      </w:r>
      <w:proofErr w:type="spellStart"/>
      <w:r w:rsidRPr="00FD22E0">
        <w:rPr>
          <w:sz w:val="22"/>
          <w:szCs w:val="22"/>
        </w:rPr>
        <w:t>Умревинского</w:t>
      </w:r>
      <w:proofErr w:type="spellEnd"/>
      <w:r w:rsidRPr="00FD22E0">
        <w:rPr>
          <w:sz w:val="22"/>
          <w:szCs w:val="22"/>
        </w:rPr>
        <w:t xml:space="preserve"> острога с другими деревянными оборонительными сооружениями Сибири показывает, что его площадь была довольно значительной. По описаниям XVIII века за деревянными стенами </w:t>
      </w:r>
      <w:proofErr w:type="spellStart"/>
      <w:r w:rsidRPr="00FD22E0">
        <w:rPr>
          <w:sz w:val="22"/>
          <w:szCs w:val="22"/>
        </w:rPr>
        <w:t>Умревинского</w:t>
      </w:r>
      <w:proofErr w:type="spellEnd"/>
      <w:r w:rsidRPr="00FD22E0">
        <w:rPr>
          <w:sz w:val="22"/>
          <w:szCs w:val="22"/>
        </w:rPr>
        <w:t xml:space="preserve"> острога размещался двор приказчика, «государевы» амбары-зернохранилища и церковь</w:t>
      </w:r>
      <w:proofErr w:type="gramStart"/>
      <w:r w:rsidRPr="00FD22E0">
        <w:rPr>
          <w:sz w:val="22"/>
          <w:szCs w:val="22"/>
        </w:rPr>
        <w:t xml:space="preserve"> Т</w:t>
      </w:r>
      <w:proofErr w:type="gramEnd"/>
      <w:r w:rsidRPr="00FD22E0">
        <w:rPr>
          <w:sz w:val="22"/>
          <w:szCs w:val="22"/>
        </w:rPr>
        <w:t>рех Святителей. Все остальное жилое и хозяйственное строение находилось вне острога - в слободе, которая в 1727 году насчитывала 40–50 дворов.</w:t>
      </w:r>
    </w:p>
    <w:p w:rsidR="001B7078" w:rsidRPr="00FD22E0" w:rsidRDefault="001B7078" w:rsidP="00FD22E0">
      <w:pPr>
        <w:pStyle w:val="1f"/>
        <w:jc w:val="both"/>
        <w:rPr>
          <w:sz w:val="22"/>
          <w:szCs w:val="22"/>
        </w:rPr>
      </w:pPr>
      <w:r w:rsidRPr="00FD22E0">
        <w:rPr>
          <w:sz w:val="22"/>
          <w:szCs w:val="22"/>
        </w:rPr>
        <w:t xml:space="preserve">Новосибирскими археологами было найдено местонахождение острога, проведены раскопки. Обнаружены старинные захоронения, предметы быта минувших времен, в том числе «закладная» монета; остатки столбов стен острога, фундамент одной из башен. На нем сейчас восстановлена двухэтажная башня с бойницами. Первая найденная башня </w:t>
      </w:r>
      <w:proofErr w:type="spellStart"/>
      <w:r w:rsidRPr="00FD22E0">
        <w:rPr>
          <w:sz w:val="22"/>
          <w:szCs w:val="22"/>
        </w:rPr>
        <w:t>Умревинского</w:t>
      </w:r>
      <w:proofErr w:type="spellEnd"/>
      <w:r w:rsidRPr="00FD22E0">
        <w:rPr>
          <w:sz w:val="22"/>
          <w:szCs w:val="22"/>
        </w:rPr>
        <w:t xml:space="preserve"> острога стала основой герба </w:t>
      </w:r>
      <w:proofErr w:type="spellStart"/>
      <w:r w:rsidRPr="00FD22E0">
        <w:rPr>
          <w:sz w:val="22"/>
          <w:szCs w:val="22"/>
        </w:rPr>
        <w:t>Мошковского</w:t>
      </w:r>
      <w:proofErr w:type="spellEnd"/>
      <w:r w:rsidRPr="00FD22E0">
        <w:rPr>
          <w:sz w:val="22"/>
          <w:szCs w:val="22"/>
        </w:rPr>
        <w:t xml:space="preserve"> района Новосибирской области. </w:t>
      </w:r>
      <w:proofErr w:type="gramStart"/>
      <w:r w:rsidRPr="00FD22E0">
        <w:rPr>
          <w:sz w:val="22"/>
          <w:szCs w:val="22"/>
        </w:rPr>
        <w:t>Начиная с 2003 года на территории острога проходит исторический фестиваль</w:t>
      </w:r>
      <w:proofErr w:type="gramEnd"/>
      <w:r w:rsidRPr="00FD22E0">
        <w:rPr>
          <w:sz w:val="22"/>
          <w:szCs w:val="22"/>
        </w:rPr>
        <w:t>. </w:t>
      </w:r>
    </w:p>
    <w:p w:rsidR="001B7078" w:rsidRPr="00FD22E0" w:rsidRDefault="001B7078" w:rsidP="00FD22E0">
      <w:pPr>
        <w:pStyle w:val="1f"/>
        <w:jc w:val="both"/>
        <w:rPr>
          <w:sz w:val="22"/>
          <w:szCs w:val="22"/>
        </w:rPr>
      </w:pPr>
      <w:r w:rsidRPr="00FD22E0">
        <w:rPr>
          <w:i/>
          <w:sz w:val="22"/>
          <w:szCs w:val="22"/>
        </w:rPr>
        <w:t>«Объекты культурного наследия, расположенные на территории Новосибирской области, представляют собой уникальную ценность, являются предметом гордости, неотъемлемой частью культурного наследия региона и страны в целом, и подлежат защите с целью сохранения их для будущих поколений»</w:t>
      </w:r>
      <w:r w:rsidRPr="00FD22E0">
        <w:rPr>
          <w:sz w:val="22"/>
          <w:szCs w:val="22"/>
        </w:rPr>
        <w:t xml:space="preserve">, - отмечает заместитель руководителя Управления </w:t>
      </w:r>
      <w:proofErr w:type="spellStart"/>
      <w:r w:rsidRPr="00FD22E0">
        <w:rPr>
          <w:sz w:val="22"/>
          <w:szCs w:val="22"/>
        </w:rPr>
        <w:t>Росреестра</w:t>
      </w:r>
      <w:proofErr w:type="spellEnd"/>
      <w:r w:rsidRPr="00FD22E0">
        <w:rPr>
          <w:sz w:val="22"/>
          <w:szCs w:val="22"/>
        </w:rPr>
        <w:t xml:space="preserve"> по Новосибирской области Наталья Зайцева.</w:t>
      </w:r>
    </w:p>
    <w:p w:rsidR="001B7078" w:rsidRDefault="001B7078" w:rsidP="00FD22E0">
      <w:pPr>
        <w:pStyle w:val="1f"/>
        <w:jc w:val="center"/>
        <w:rPr>
          <w:b/>
          <w:sz w:val="22"/>
          <w:szCs w:val="22"/>
        </w:rPr>
      </w:pPr>
      <w:r w:rsidRPr="00FD22E0">
        <w:rPr>
          <w:b/>
          <w:sz w:val="22"/>
          <w:szCs w:val="22"/>
        </w:rPr>
        <w:t>На освоение земельного участка - три года</w:t>
      </w:r>
    </w:p>
    <w:p w:rsidR="0075393E" w:rsidRPr="00FD22E0" w:rsidRDefault="0075393E" w:rsidP="00FD22E0">
      <w:pPr>
        <w:pStyle w:val="1f"/>
        <w:jc w:val="center"/>
        <w:rPr>
          <w:b/>
          <w:sz w:val="22"/>
          <w:szCs w:val="22"/>
        </w:rPr>
      </w:pPr>
    </w:p>
    <w:p w:rsidR="001B7078" w:rsidRPr="00FD22E0" w:rsidRDefault="001B7078" w:rsidP="00FD22E0">
      <w:pPr>
        <w:pStyle w:val="1f"/>
        <w:jc w:val="both"/>
        <w:rPr>
          <w:sz w:val="22"/>
          <w:szCs w:val="22"/>
        </w:rPr>
      </w:pPr>
      <w:proofErr w:type="gramStart"/>
      <w:r w:rsidRPr="00FD22E0">
        <w:rPr>
          <w:sz w:val="22"/>
          <w:szCs w:val="22"/>
        </w:rPr>
        <w:t>Принят Госдумой и одобрен</w:t>
      </w:r>
      <w:proofErr w:type="gramEnd"/>
      <w:r w:rsidRPr="00FD22E0">
        <w:rPr>
          <w:sz w:val="22"/>
          <w:szCs w:val="22"/>
        </w:rPr>
        <w:t xml:space="preserve"> Советом Федерации разработанный </w:t>
      </w:r>
      <w:proofErr w:type="spellStart"/>
      <w:r w:rsidRPr="00FD22E0">
        <w:rPr>
          <w:sz w:val="22"/>
          <w:szCs w:val="22"/>
        </w:rPr>
        <w:t>Росреестром</w:t>
      </w:r>
      <w:proofErr w:type="spellEnd"/>
      <w:r w:rsidRPr="00FD22E0">
        <w:rPr>
          <w:sz w:val="22"/>
          <w:szCs w:val="22"/>
        </w:rPr>
        <w:t xml:space="preserve"> федеральный закон, разрешивший проблемы заброшенных земельных участков, расположенных в границах населенных пунктов, а также предназначенных для садоводства и огородничества. Закон вступает в силу 1 марта 2025 года.</w:t>
      </w:r>
    </w:p>
    <w:p w:rsidR="001B7078" w:rsidRPr="00FD22E0" w:rsidRDefault="001B7078" w:rsidP="00FD22E0">
      <w:pPr>
        <w:pStyle w:val="1f"/>
        <w:jc w:val="both"/>
        <w:rPr>
          <w:sz w:val="22"/>
          <w:szCs w:val="22"/>
        </w:rPr>
      </w:pPr>
      <w:r w:rsidRPr="00FD22E0">
        <w:rPr>
          <w:sz w:val="22"/>
          <w:szCs w:val="22"/>
        </w:rPr>
        <w:t xml:space="preserve">Закон впервые раскрывает понятие «освоение земельного участка», под которым понимается приведение земельного участка в состояние, пригодное для использования по целевому назначению и в </w:t>
      </w:r>
      <w:proofErr w:type="gramStart"/>
      <w:r w:rsidRPr="00FD22E0">
        <w:rPr>
          <w:sz w:val="22"/>
          <w:szCs w:val="22"/>
        </w:rPr>
        <w:t>соответствии</w:t>
      </w:r>
      <w:proofErr w:type="gramEnd"/>
      <w:r w:rsidRPr="00FD22E0">
        <w:rPr>
          <w:sz w:val="22"/>
          <w:szCs w:val="22"/>
        </w:rPr>
        <w:t xml:space="preserve"> с разрешенным использованием. Согласно закону, срок освоения составляет три года. Участки, которые купят, подарят и т.д. после 1 марта 2025 года, нужно будет начинать осваивать с момента приобретения прав на них. По тем участкам, которые уже в собственности, срок будет исчисляться с 1 марта 2025 года.</w:t>
      </w:r>
    </w:p>
    <w:p w:rsidR="001B7078" w:rsidRPr="00FD22E0" w:rsidRDefault="001B7078" w:rsidP="00FD22E0">
      <w:pPr>
        <w:pStyle w:val="1f"/>
        <w:jc w:val="both"/>
        <w:rPr>
          <w:sz w:val="22"/>
          <w:szCs w:val="22"/>
        </w:rPr>
      </w:pPr>
      <w:r w:rsidRPr="00FD22E0">
        <w:rPr>
          <w:i/>
          <w:sz w:val="22"/>
          <w:szCs w:val="22"/>
        </w:rPr>
        <w:t xml:space="preserve">«Законом сформирован прозрачный механизм регулирования использования земельных участков, подлежащих вовлечению в экономический и хозяйственный оборот. Задача принятых норм - не наказание собственников или изъятие у них земельных участков, а именно их возвращение на свои земельные участки для обеспечения надлежащего использования. Заросшие, </w:t>
      </w:r>
      <w:proofErr w:type="gramStart"/>
      <w:r w:rsidRPr="00FD22E0">
        <w:rPr>
          <w:i/>
          <w:sz w:val="22"/>
          <w:szCs w:val="22"/>
        </w:rPr>
        <w:t>захламленные</w:t>
      </w:r>
      <w:proofErr w:type="gramEnd"/>
      <w:r w:rsidRPr="00FD22E0">
        <w:rPr>
          <w:i/>
          <w:sz w:val="22"/>
          <w:szCs w:val="22"/>
        </w:rPr>
        <w:t xml:space="preserve"> и загрязненные земельные участки являются серьезной проблемой для ведения хозяйства, для развития населенных пунктов. На такие участки жалуются соседи. Они становятся небезопасными местами посещения детей и молодежи, например, когда на земельных участках десятилетиями находятся брошенные долгострои. Закон создает условия для решения данной проблемы. Это будет способствовать использованию земель в </w:t>
      </w:r>
      <w:proofErr w:type="gramStart"/>
      <w:r w:rsidRPr="00FD22E0">
        <w:rPr>
          <w:i/>
          <w:sz w:val="22"/>
          <w:szCs w:val="22"/>
        </w:rPr>
        <w:t>соответствии</w:t>
      </w:r>
      <w:proofErr w:type="gramEnd"/>
      <w:r w:rsidRPr="00FD22E0">
        <w:rPr>
          <w:i/>
          <w:sz w:val="22"/>
          <w:szCs w:val="22"/>
        </w:rPr>
        <w:t xml:space="preserve"> с их назначением и создаст дополнительную защиту для граждан, чьи участки расположены по соседству с заброшенными и захламленными территориями, для санитарно-эпидемиологической обстановки и архитектурного облика в населенных пунктах»,</w:t>
      </w:r>
      <w:r w:rsidRPr="00FD22E0">
        <w:rPr>
          <w:sz w:val="22"/>
          <w:szCs w:val="22"/>
        </w:rPr>
        <w:t xml:space="preserve"> - сказал руководитель </w:t>
      </w:r>
      <w:proofErr w:type="spellStart"/>
      <w:r w:rsidRPr="00FD22E0">
        <w:rPr>
          <w:sz w:val="22"/>
          <w:szCs w:val="22"/>
        </w:rPr>
        <w:t>Росреестра</w:t>
      </w:r>
      <w:proofErr w:type="spellEnd"/>
      <w:r w:rsidRPr="00FD22E0">
        <w:rPr>
          <w:sz w:val="22"/>
          <w:szCs w:val="22"/>
        </w:rPr>
        <w:t xml:space="preserve"> Олег </w:t>
      </w:r>
      <w:proofErr w:type="spellStart"/>
      <w:r w:rsidRPr="00FD22E0">
        <w:rPr>
          <w:sz w:val="22"/>
          <w:szCs w:val="22"/>
        </w:rPr>
        <w:t>Скуфинский</w:t>
      </w:r>
      <w:proofErr w:type="spellEnd"/>
      <w:r w:rsidRPr="00FD22E0">
        <w:rPr>
          <w:sz w:val="22"/>
          <w:szCs w:val="22"/>
        </w:rPr>
        <w:t>.</w:t>
      </w:r>
    </w:p>
    <w:p w:rsidR="001B7078" w:rsidRPr="00FD22E0" w:rsidRDefault="001B7078" w:rsidP="00FD22E0">
      <w:pPr>
        <w:pStyle w:val="1f"/>
        <w:jc w:val="both"/>
        <w:rPr>
          <w:sz w:val="22"/>
          <w:szCs w:val="22"/>
        </w:rPr>
      </w:pPr>
      <w:r w:rsidRPr="00FD22E0">
        <w:rPr>
          <w:sz w:val="22"/>
          <w:szCs w:val="22"/>
        </w:rPr>
        <w:t xml:space="preserve">Прежде </w:t>
      </w:r>
      <w:proofErr w:type="gramStart"/>
      <w:r w:rsidRPr="00FD22E0">
        <w:rPr>
          <w:sz w:val="22"/>
          <w:szCs w:val="22"/>
        </w:rPr>
        <w:t>всего</w:t>
      </w:r>
      <w:proofErr w:type="gramEnd"/>
      <w:r w:rsidRPr="00FD22E0">
        <w:rPr>
          <w:sz w:val="22"/>
          <w:szCs w:val="22"/>
        </w:rPr>
        <w:t xml:space="preserve"> законом обеспечена защита правообладателей, которые по объективным причинам не могут начать использование участка сразу после оформления прав.</w:t>
      </w:r>
    </w:p>
    <w:p w:rsidR="001B7078" w:rsidRPr="00FD22E0" w:rsidRDefault="001B7078" w:rsidP="00FD22E0">
      <w:pPr>
        <w:pStyle w:val="1f"/>
        <w:jc w:val="both"/>
        <w:rPr>
          <w:sz w:val="22"/>
          <w:szCs w:val="22"/>
        </w:rPr>
      </w:pPr>
      <w:r w:rsidRPr="00FD22E0">
        <w:rPr>
          <w:sz w:val="22"/>
          <w:szCs w:val="22"/>
        </w:rPr>
        <w:t xml:space="preserve">В Новосибирской области проблемы </w:t>
      </w:r>
      <w:proofErr w:type="gramStart"/>
      <w:r w:rsidRPr="00FD22E0">
        <w:rPr>
          <w:sz w:val="22"/>
          <w:szCs w:val="22"/>
        </w:rPr>
        <w:t>захламленных</w:t>
      </w:r>
      <w:proofErr w:type="gramEnd"/>
      <w:r w:rsidRPr="00FD22E0">
        <w:rPr>
          <w:sz w:val="22"/>
          <w:szCs w:val="22"/>
        </w:rPr>
        <w:t xml:space="preserve">, заросших участков неоднократно звучали, решения этих вопросов пытались искать соседи таких участков, председатели садоводческих и огороднических товариществ, органы власти и органы местного самоуправления. </w:t>
      </w:r>
    </w:p>
    <w:p w:rsidR="001B7078" w:rsidRPr="00FD22E0" w:rsidRDefault="001B7078" w:rsidP="00FD22E0">
      <w:pPr>
        <w:pStyle w:val="1f"/>
        <w:jc w:val="both"/>
        <w:rPr>
          <w:rFonts w:eastAsia="Times New Roman"/>
          <w:sz w:val="22"/>
          <w:szCs w:val="22"/>
        </w:rPr>
      </w:pPr>
      <w:r w:rsidRPr="00FD22E0">
        <w:rPr>
          <w:i/>
          <w:sz w:val="22"/>
          <w:szCs w:val="22"/>
        </w:rPr>
        <w:t xml:space="preserve">«Заброшенные участки представляют собой опасность для граждан – это и возгорания, и проблемы при решении общих вопросов деятельности садоводческих товариществ. Загрязненные и заросшие участки являются также серьезной проблемой для развития населенных пунктов. Новый закон не только устранил пробелы в земельном </w:t>
      </w:r>
      <w:proofErr w:type="gramStart"/>
      <w:r w:rsidRPr="00FD22E0">
        <w:rPr>
          <w:i/>
          <w:sz w:val="22"/>
          <w:szCs w:val="22"/>
        </w:rPr>
        <w:t>законодательстве</w:t>
      </w:r>
      <w:proofErr w:type="gramEnd"/>
      <w:r w:rsidRPr="00FD22E0">
        <w:rPr>
          <w:i/>
          <w:sz w:val="22"/>
          <w:szCs w:val="22"/>
        </w:rPr>
        <w:t xml:space="preserve">, но и дал собственникам и покупателям таких участков возможность и время на освоение земли. </w:t>
      </w:r>
      <w:proofErr w:type="gramStart"/>
      <w:r w:rsidRPr="00FD22E0">
        <w:rPr>
          <w:i/>
          <w:sz w:val="22"/>
          <w:szCs w:val="22"/>
        </w:rPr>
        <w:t>Три года – достаточный период для того, чтобы привести в порядок свой участок, например, избавиться от сорной растительности и отходов или осушить заболоченный участок и начать использовать его по целевому назначению»,</w:t>
      </w:r>
      <w:r w:rsidRPr="00FD22E0">
        <w:rPr>
          <w:sz w:val="22"/>
          <w:szCs w:val="22"/>
        </w:rPr>
        <w:t xml:space="preserve"> - отметил </w:t>
      </w:r>
      <w:r w:rsidRPr="00FD22E0">
        <w:rPr>
          <w:rFonts w:eastAsia="Times New Roman"/>
          <w:sz w:val="22"/>
          <w:szCs w:val="22"/>
        </w:rPr>
        <w:t xml:space="preserve">заместитель начальника департамента земельных и имущественных отношений мэрии города </w:t>
      </w:r>
      <w:r w:rsidRPr="00FD22E0">
        <w:rPr>
          <w:rFonts w:eastAsia="Times New Roman"/>
          <w:sz w:val="22"/>
          <w:szCs w:val="22"/>
        </w:rPr>
        <w:lastRenderedPageBreak/>
        <w:t>Новосибирска - начальник управления по земельным ресурсам мэрии города Новосибирска Вячеслав Зарубин.</w:t>
      </w:r>
      <w:proofErr w:type="gramEnd"/>
    </w:p>
    <w:p w:rsidR="001B7078" w:rsidRPr="00FD22E0" w:rsidRDefault="001B7078" w:rsidP="00FD22E0">
      <w:pPr>
        <w:pStyle w:val="1f"/>
        <w:jc w:val="both"/>
        <w:rPr>
          <w:iCs/>
          <w:sz w:val="22"/>
          <w:szCs w:val="22"/>
          <w:shd w:val="clear" w:color="auto" w:fill="FFFFFF"/>
        </w:rPr>
      </w:pPr>
      <w:r w:rsidRPr="00FD22E0">
        <w:rPr>
          <w:iCs/>
          <w:sz w:val="22"/>
          <w:szCs w:val="22"/>
          <w:shd w:val="clear" w:color="auto" w:fill="FFFFFF"/>
        </w:rPr>
        <w:t xml:space="preserve">По истечении трех лет, предназначенных для освоения земли, собственник должен начать ее использовать по назначению. С этого момента он несет ответственность за неиспользование земельного участка. Контроль (надзор) за использованием земельных участков осуществляют </w:t>
      </w:r>
      <w:proofErr w:type="spellStart"/>
      <w:r w:rsidRPr="00FD22E0">
        <w:rPr>
          <w:iCs/>
          <w:sz w:val="22"/>
          <w:szCs w:val="22"/>
          <w:shd w:val="clear" w:color="auto" w:fill="FFFFFF"/>
        </w:rPr>
        <w:t>Росреестр</w:t>
      </w:r>
      <w:proofErr w:type="spellEnd"/>
      <w:r w:rsidRPr="00FD22E0">
        <w:rPr>
          <w:iCs/>
          <w:sz w:val="22"/>
          <w:szCs w:val="22"/>
          <w:shd w:val="clear" w:color="auto" w:fill="FFFFFF"/>
        </w:rPr>
        <w:t xml:space="preserve"> и уполномоченные органы местного самоуправления.</w:t>
      </w:r>
    </w:p>
    <w:p w:rsidR="001B7078" w:rsidRDefault="001B7078" w:rsidP="00FD22E0">
      <w:pPr>
        <w:pStyle w:val="1f"/>
        <w:jc w:val="both"/>
        <w:rPr>
          <w:sz w:val="22"/>
          <w:szCs w:val="22"/>
        </w:rPr>
      </w:pPr>
      <w:r w:rsidRPr="00FD22E0">
        <w:rPr>
          <w:sz w:val="22"/>
          <w:szCs w:val="22"/>
        </w:rPr>
        <w:t xml:space="preserve">В случае выявления нарушения правообладателю земельного участка </w:t>
      </w:r>
      <w:proofErr w:type="gramStart"/>
      <w:r w:rsidRPr="00FD22E0">
        <w:rPr>
          <w:sz w:val="22"/>
          <w:szCs w:val="22"/>
        </w:rPr>
        <w:t>выдается предписание об устранении нарушения и в дальнейшем проводится</w:t>
      </w:r>
      <w:proofErr w:type="gramEnd"/>
      <w:r w:rsidRPr="00FD22E0">
        <w:rPr>
          <w:sz w:val="22"/>
          <w:szCs w:val="22"/>
        </w:rPr>
        <w:t xml:space="preserve"> проверка его исполнения.</w:t>
      </w:r>
    </w:p>
    <w:p w:rsidR="00FD22E0" w:rsidRPr="00FD22E0" w:rsidRDefault="00FD22E0" w:rsidP="00FD22E0">
      <w:pPr>
        <w:pStyle w:val="1f"/>
        <w:jc w:val="both"/>
        <w:rPr>
          <w:sz w:val="22"/>
          <w:szCs w:val="22"/>
        </w:rPr>
      </w:pPr>
    </w:p>
    <w:p w:rsidR="001B7078" w:rsidRPr="00FD22E0" w:rsidRDefault="001B7078" w:rsidP="00FD22E0">
      <w:pPr>
        <w:pStyle w:val="1f"/>
        <w:jc w:val="center"/>
        <w:rPr>
          <w:rFonts w:eastAsia="Times New Roman"/>
          <w:b/>
          <w:color w:val="000000"/>
          <w:sz w:val="22"/>
          <w:szCs w:val="22"/>
        </w:rPr>
      </w:pPr>
      <w:r w:rsidRPr="00FD22E0">
        <w:rPr>
          <w:rFonts w:eastAsia="Times New Roman"/>
          <w:b/>
          <w:color w:val="000000"/>
          <w:sz w:val="22"/>
          <w:szCs w:val="22"/>
        </w:rPr>
        <w:t xml:space="preserve">435 земельных участков и территорий Новосибирской области </w:t>
      </w:r>
      <w:proofErr w:type="gramStart"/>
      <w:r w:rsidRPr="00FD22E0">
        <w:rPr>
          <w:rFonts w:eastAsia="Times New Roman"/>
          <w:b/>
          <w:color w:val="000000"/>
          <w:sz w:val="22"/>
          <w:szCs w:val="22"/>
        </w:rPr>
        <w:t>свободны</w:t>
      </w:r>
      <w:proofErr w:type="gramEnd"/>
      <w:r w:rsidRPr="00FD22E0">
        <w:rPr>
          <w:rFonts w:eastAsia="Times New Roman"/>
          <w:b/>
          <w:color w:val="000000"/>
          <w:sz w:val="22"/>
          <w:szCs w:val="22"/>
        </w:rPr>
        <w:t xml:space="preserve"> для жилищного строительства</w:t>
      </w:r>
    </w:p>
    <w:p w:rsidR="001B7078" w:rsidRPr="00FD22E0" w:rsidRDefault="001B7078" w:rsidP="00FD22E0">
      <w:pPr>
        <w:pStyle w:val="1f"/>
        <w:jc w:val="both"/>
        <w:rPr>
          <w:rFonts w:eastAsia="Times New Roman"/>
          <w:color w:val="000000"/>
          <w:sz w:val="22"/>
          <w:szCs w:val="22"/>
        </w:rPr>
      </w:pPr>
    </w:p>
    <w:p w:rsidR="001B7078" w:rsidRPr="00FD22E0" w:rsidRDefault="001B7078" w:rsidP="00FD22E0">
      <w:pPr>
        <w:pStyle w:val="1f"/>
        <w:jc w:val="both"/>
        <w:rPr>
          <w:color w:val="000000" w:themeColor="text1"/>
          <w:sz w:val="22"/>
          <w:szCs w:val="22"/>
        </w:rPr>
      </w:pPr>
      <w:r w:rsidRPr="00FD22E0">
        <w:rPr>
          <w:color w:val="000000" w:themeColor="text1"/>
          <w:sz w:val="22"/>
          <w:szCs w:val="22"/>
        </w:rPr>
        <w:t xml:space="preserve">На 1 сентября 2024 года в Новосибирской области имеется 435 земельных участков и территорий общей площадью 2 773 га, свободных </w:t>
      </w:r>
      <w:proofErr w:type="gramStart"/>
      <w:r w:rsidRPr="00FD22E0">
        <w:rPr>
          <w:color w:val="000000" w:themeColor="text1"/>
          <w:sz w:val="22"/>
          <w:szCs w:val="22"/>
        </w:rPr>
        <w:t>для</w:t>
      </w:r>
      <w:proofErr w:type="gramEnd"/>
      <w:r w:rsidRPr="00FD22E0">
        <w:rPr>
          <w:color w:val="000000" w:themeColor="text1"/>
          <w:sz w:val="22"/>
          <w:szCs w:val="22"/>
        </w:rPr>
        <w:t xml:space="preserve"> жилищного строительства.</w:t>
      </w:r>
    </w:p>
    <w:p w:rsidR="001B7078" w:rsidRPr="00FD22E0" w:rsidRDefault="001B7078" w:rsidP="00FD22E0">
      <w:pPr>
        <w:pStyle w:val="1f"/>
        <w:jc w:val="both"/>
        <w:rPr>
          <w:rFonts w:eastAsia="Times New Roman"/>
          <w:sz w:val="22"/>
          <w:szCs w:val="22"/>
        </w:rPr>
      </w:pPr>
      <w:r w:rsidRPr="00FD22E0">
        <w:rPr>
          <w:rFonts w:eastAsia="Times New Roman"/>
          <w:i/>
          <w:sz w:val="22"/>
          <w:szCs w:val="22"/>
        </w:rPr>
        <w:t xml:space="preserve">«Поиском свободных участков занимается региональный оперативный штаб, в который входят представители Управления </w:t>
      </w:r>
      <w:proofErr w:type="spellStart"/>
      <w:r w:rsidRPr="00FD22E0">
        <w:rPr>
          <w:rFonts w:eastAsia="Times New Roman"/>
          <w:i/>
          <w:sz w:val="22"/>
          <w:szCs w:val="22"/>
        </w:rPr>
        <w:t>Росреестра</w:t>
      </w:r>
      <w:proofErr w:type="spellEnd"/>
      <w:r w:rsidRPr="00FD22E0">
        <w:rPr>
          <w:rFonts w:eastAsia="Times New Roman"/>
          <w:i/>
          <w:sz w:val="22"/>
          <w:szCs w:val="22"/>
        </w:rPr>
        <w:t xml:space="preserve"> по Новосибирской области, филиала ППК «Роскадастр», региональных органов власти и профессионального сообщества. Они также </w:t>
      </w:r>
      <w:proofErr w:type="gramStart"/>
      <w:r w:rsidRPr="00FD22E0">
        <w:rPr>
          <w:rFonts w:eastAsia="Times New Roman"/>
          <w:i/>
          <w:sz w:val="22"/>
          <w:szCs w:val="22"/>
        </w:rPr>
        <w:t>анализируют потенциал земельных участков и разрабатывают</w:t>
      </w:r>
      <w:proofErr w:type="gramEnd"/>
      <w:r w:rsidRPr="00FD22E0">
        <w:rPr>
          <w:rFonts w:eastAsia="Times New Roman"/>
          <w:i/>
          <w:sz w:val="22"/>
          <w:szCs w:val="22"/>
        </w:rPr>
        <w:t xml:space="preserve"> стратегии для улучшения их использования»,</w:t>
      </w:r>
      <w:r w:rsidRPr="00FD22E0">
        <w:rPr>
          <w:rFonts w:eastAsia="Times New Roman"/>
          <w:sz w:val="22"/>
          <w:szCs w:val="22"/>
        </w:rPr>
        <w:t xml:space="preserve"> - сообщила руководитель новосибирского </w:t>
      </w:r>
      <w:proofErr w:type="spellStart"/>
      <w:r w:rsidRPr="00FD22E0">
        <w:rPr>
          <w:rFonts w:eastAsia="Times New Roman"/>
          <w:sz w:val="22"/>
          <w:szCs w:val="22"/>
        </w:rPr>
        <w:t>Росреестра</w:t>
      </w:r>
      <w:proofErr w:type="spellEnd"/>
      <w:r w:rsidRPr="00FD22E0">
        <w:rPr>
          <w:rFonts w:eastAsia="Times New Roman"/>
          <w:sz w:val="22"/>
          <w:szCs w:val="22"/>
        </w:rPr>
        <w:t xml:space="preserve"> Светлана </w:t>
      </w:r>
      <w:proofErr w:type="spellStart"/>
      <w:r w:rsidRPr="00FD22E0">
        <w:rPr>
          <w:rFonts w:eastAsia="Times New Roman"/>
          <w:sz w:val="22"/>
          <w:szCs w:val="22"/>
        </w:rPr>
        <w:t>Рягузова</w:t>
      </w:r>
      <w:proofErr w:type="spellEnd"/>
      <w:r w:rsidRPr="00FD22E0">
        <w:rPr>
          <w:rFonts w:eastAsia="Times New Roman"/>
          <w:sz w:val="22"/>
          <w:szCs w:val="22"/>
        </w:rPr>
        <w:t>.</w:t>
      </w:r>
    </w:p>
    <w:p w:rsidR="001B7078" w:rsidRPr="00FD22E0" w:rsidRDefault="001B7078" w:rsidP="00FD22E0">
      <w:pPr>
        <w:pStyle w:val="1f"/>
        <w:jc w:val="both"/>
        <w:rPr>
          <w:color w:val="000000" w:themeColor="text1"/>
          <w:sz w:val="22"/>
          <w:szCs w:val="22"/>
        </w:rPr>
      </w:pPr>
      <w:r w:rsidRPr="00FD22E0">
        <w:rPr>
          <w:color w:val="000000" w:themeColor="text1"/>
          <w:sz w:val="22"/>
          <w:szCs w:val="22"/>
        </w:rPr>
        <w:t xml:space="preserve">Из общего количества выявленных земельных участков 193 могут быть получены гражданами для строительства индивидуальных жилых домов. Такие участки расположены на территории городов Бердск, Искитим, Куйбышев, в населенных пунктах шести районов области: Новосибирский, </w:t>
      </w:r>
      <w:proofErr w:type="spellStart"/>
      <w:r w:rsidRPr="00FD22E0">
        <w:rPr>
          <w:color w:val="000000" w:themeColor="text1"/>
          <w:sz w:val="22"/>
          <w:szCs w:val="22"/>
        </w:rPr>
        <w:t>Барабинский</w:t>
      </w:r>
      <w:proofErr w:type="spellEnd"/>
      <w:r w:rsidRPr="00FD22E0">
        <w:rPr>
          <w:color w:val="000000" w:themeColor="text1"/>
          <w:sz w:val="22"/>
          <w:szCs w:val="22"/>
        </w:rPr>
        <w:t xml:space="preserve">, Карасукский, </w:t>
      </w:r>
      <w:proofErr w:type="spellStart"/>
      <w:r w:rsidRPr="00FD22E0">
        <w:rPr>
          <w:color w:val="000000" w:themeColor="text1"/>
          <w:sz w:val="22"/>
          <w:szCs w:val="22"/>
        </w:rPr>
        <w:t>Колыванский</w:t>
      </w:r>
      <w:proofErr w:type="spellEnd"/>
      <w:r w:rsidRPr="00FD22E0">
        <w:rPr>
          <w:color w:val="000000" w:themeColor="text1"/>
          <w:sz w:val="22"/>
          <w:szCs w:val="22"/>
        </w:rPr>
        <w:t xml:space="preserve">, Ордынский, Северный. Наибольшее количество участков для </w:t>
      </w:r>
      <w:proofErr w:type="gramStart"/>
      <w:r w:rsidRPr="00FD22E0">
        <w:rPr>
          <w:color w:val="000000" w:themeColor="text1"/>
          <w:sz w:val="22"/>
          <w:szCs w:val="22"/>
        </w:rPr>
        <w:t>индивидуального</w:t>
      </w:r>
      <w:proofErr w:type="gramEnd"/>
      <w:r w:rsidRPr="00FD22E0">
        <w:rPr>
          <w:color w:val="000000" w:themeColor="text1"/>
          <w:sz w:val="22"/>
          <w:szCs w:val="22"/>
        </w:rPr>
        <w:t xml:space="preserve"> жилищного строительства выявлено на территории </w:t>
      </w:r>
      <w:proofErr w:type="spellStart"/>
      <w:r w:rsidRPr="00FD22E0">
        <w:rPr>
          <w:color w:val="000000" w:themeColor="text1"/>
          <w:sz w:val="22"/>
          <w:szCs w:val="22"/>
        </w:rPr>
        <w:t>Черепановского</w:t>
      </w:r>
      <w:proofErr w:type="spellEnd"/>
      <w:r w:rsidRPr="00FD22E0">
        <w:rPr>
          <w:color w:val="000000" w:themeColor="text1"/>
          <w:sz w:val="22"/>
          <w:szCs w:val="22"/>
        </w:rPr>
        <w:t xml:space="preserve"> района - 52%. </w:t>
      </w:r>
    </w:p>
    <w:p w:rsidR="001B7078" w:rsidRPr="00FD22E0" w:rsidRDefault="001B7078" w:rsidP="00FD22E0">
      <w:pPr>
        <w:pStyle w:val="1f"/>
        <w:jc w:val="both"/>
        <w:rPr>
          <w:color w:val="000000" w:themeColor="text1"/>
          <w:sz w:val="22"/>
          <w:szCs w:val="22"/>
        </w:rPr>
      </w:pPr>
      <w:proofErr w:type="gramStart"/>
      <w:r w:rsidRPr="00FD22E0">
        <w:rPr>
          <w:color w:val="000000" w:themeColor="text1"/>
          <w:sz w:val="22"/>
          <w:szCs w:val="22"/>
        </w:rPr>
        <w:t>Для многоквартирного строительства выявлено 242 земельных участка и территорий.</w:t>
      </w:r>
      <w:proofErr w:type="gramEnd"/>
      <w:r w:rsidRPr="00FD22E0">
        <w:rPr>
          <w:color w:val="000000" w:themeColor="text1"/>
          <w:sz w:val="22"/>
          <w:szCs w:val="22"/>
        </w:rPr>
        <w:t xml:space="preserve"> Участки и территории выявлены в пяти районах города Новосибирска - Калининский, Ленинский, Октябрьский, Дзержинский и Советский. Свободные участки под многоквартирное строительство выявлены также в </w:t>
      </w:r>
      <w:proofErr w:type="gramStart"/>
      <w:r w:rsidRPr="00FD22E0">
        <w:rPr>
          <w:color w:val="000000" w:themeColor="text1"/>
          <w:sz w:val="22"/>
          <w:szCs w:val="22"/>
        </w:rPr>
        <w:t>городах</w:t>
      </w:r>
      <w:proofErr w:type="gramEnd"/>
      <w:r w:rsidRPr="00FD22E0">
        <w:rPr>
          <w:color w:val="000000" w:themeColor="text1"/>
          <w:sz w:val="22"/>
          <w:szCs w:val="22"/>
        </w:rPr>
        <w:t xml:space="preserve"> Чулым, Обь, Карасук и населенных пунктах пяти районов области: Новосибирский, Искитимский, Ордынский, Северный, </w:t>
      </w:r>
      <w:proofErr w:type="spellStart"/>
      <w:r w:rsidRPr="00FD22E0">
        <w:rPr>
          <w:color w:val="000000" w:themeColor="text1"/>
          <w:sz w:val="22"/>
          <w:szCs w:val="22"/>
        </w:rPr>
        <w:t>Сузунский</w:t>
      </w:r>
      <w:proofErr w:type="spellEnd"/>
      <w:r w:rsidRPr="00FD22E0">
        <w:rPr>
          <w:color w:val="000000" w:themeColor="text1"/>
          <w:sz w:val="22"/>
          <w:szCs w:val="22"/>
        </w:rPr>
        <w:t>.</w:t>
      </w:r>
    </w:p>
    <w:p w:rsidR="001B7078" w:rsidRPr="00FD22E0" w:rsidRDefault="001B7078" w:rsidP="00FD22E0">
      <w:pPr>
        <w:pStyle w:val="1f"/>
        <w:jc w:val="both"/>
        <w:rPr>
          <w:color w:val="000000" w:themeColor="text1"/>
          <w:sz w:val="22"/>
          <w:szCs w:val="22"/>
        </w:rPr>
      </w:pPr>
      <w:r w:rsidRPr="00FD22E0">
        <w:rPr>
          <w:color w:val="000000" w:themeColor="text1"/>
          <w:sz w:val="22"/>
          <w:szCs w:val="22"/>
        </w:rPr>
        <w:t xml:space="preserve">Свободные земельные участки и территории отображаются на Публичной кадастровой карте, для поиска достаточно воспользоваться сервисом «Земля для стройки», выбрав на Публичной кадастровой карте </w:t>
      </w:r>
      <w:proofErr w:type="spellStart"/>
      <w:r w:rsidRPr="00FD22E0">
        <w:rPr>
          <w:color w:val="000000" w:themeColor="text1"/>
          <w:sz w:val="22"/>
          <w:szCs w:val="22"/>
        </w:rPr>
        <w:t>Росреестра</w:t>
      </w:r>
      <w:proofErr w:type="spellEnd"/>
      <w:r w:rsidRPr="00FD22E0">
        <w:rPr>
          <w:color w:val="000000" w:themeColor="text1"/>
          <w:sz w:val="22"/>
          <w:szCs w:val="22"/>
        </w:rPr>
        <w:t> https://pkk.rosreestr.ru/ раздел «Жилищное строительство».</w:t>
      </w:r>
    </w:p>
    <w:p w:rsidR="00FD22E0" w:rsidRDefault="00FD22E0" w:rsidP="00FD22E0">
      <w:pPr>
        <w:pStyle w:val="1f"/>
        <w:jc w:val="both"/>
        <w:rPr>
          <w:rFonts w:eastAsia="Times New Roman"/>
          <w:bCs/>
          <w:color w:val="101010"/>
          <w:kern w:val="36"/>
          <w:sz w:val="22"/>
          <w:szCs w:val="22"/>
        </w:rPr>
      </w:pPr>
    </w:p>
    <w:p w:rsidR="001B7078" w:rsidRDefault="001B7078" w:rsidP="00FD22E0">
      <w:pPr>
        <w:pStyle w:val="1f"/>
        <w:jc w:val="center"/>
        <w:rPr>
          <w:rFonts w:eastAsia="Times New Roman"/>
          <w:b/>
          <w:bCs/>
          <w:color w:val="101010"/>
          <w:kern w:val="36"/>
          <w:sz w:val="22"/>
          <w:szCs w:val="22"/>
        </w:rPr>
      </w:pPr>
      <w:r w:rsidRPr="00FD22E0">
        <w:rPr>
          <w:rFonts w:eastAsia="Times New Roman"/>
          <w:b/>
          <w:bCs/>
          <w:color w:val="101010"/>
          <w:kern w:val="36"/>
          <w:sz w:val="22"/>
          <w:szCs w:val="22"/>
        </w:rPr>
        <w:t>Уважаемые предприниматели!</w:t>
      </w:r>
    </w:p>
    <w:p w:rsidR="00FD22E0" w:rsidRPr="00FD22E0" w:rsidRDefault="00FD22E0" w:rsidP="00FD22E0">
      <w:pPr>
        <w:pStyle w:val="1f"/>
        <w:jc w:val="center"/>
        <w:rPr>
          <w:rFonts w:eastAsia="Times New Roman"/>
          <w:b/>
          <w:bCs/>
          <w:color w:val="101010"/>
          <w:kern w:val="36"/>
          <w:sz w:val="22"/>
          <w:szCs w:val="22"/>
        </w:rPr>
      </w:pPr>
    </w:p>
    <w:p w:rsidR="001B7078" w:rsidRPr="00FD22E0" w:rsidRDefault="001B7078" w:rsidP="00FD22E0">
      <w:pPr>
        <w:pStyle w:val="1f"/>
        <w:ind w:firstLine="708"/>
        <w:jc w:val="both"/>
        <w:rPr>
          <w:rFonts w:eastAsia="Times New Roman"/>
          <w:bCs/>
          <w:color w:val="101010"/>
          <w:kern w:val="36"/>
          <w:sz w:val="22"/>
          <w:szCs w:val="22"/>
        </w:rPr>
      </w:pPr>
      <w:r w:rsidRPr="00FD22E0">
        <w:rPr>
          <w:rFonts w:eastAsia="Times New Roman"/>
          <w:bCs/>
          <w:color w:val="101010"/>
          <w:kern w:val="36"/>
          <w:sz w:val="22"/>
          <w:szCs w:val="22"/>
        </w:rPr>
        <w:t>Обращаем Ваше внимание о вступлении в силу с 1 ноября 2024 года требований к запрету продажи отдельных видов товаров</w:t>
      </w:r>
    </w:p>
    <w:p w:rsidR="001B7078" w:rsidRPr="00FD22E0" w:rsidRDefault="001B7078" w:rsidP="00FD22E0">
      <w:pPr>
        <w:pStyle w:val="1f"/>
        <w:ind w:firstLine="708"/>
        <w:jc w:val="both"/>
        <w:rPr>
          <w:rFonts w:eastAsia="Times New Roman"/>
          <w:color w:val="101010"/>
          <w:sz w:val="22"/>
          <w:szCs w:val="22"/>
        </w:rPr>
      </w:pPr>
      <w:r w:rsidRPr="00FD22E0">
        <w:rPr>
          <w:rFonts w:eastAsia="Times New Roman"/>
          <w:color w:val="101010"/>
          <w:sz w:val="22"/>
          <w:szCs w:val="22"/>
        </w:rPr>
        <w:t xml:space="preserve">Министерство промышленности, торговли и развития предпринимательства Новосибирской области информирует, что согласно срокам введения запрета розничной продажи товаров, на основании информации, полученной из информационной системы мониторинга, в режиме реального времени (в режиме онлайн), </w:t>
      </w:r>
      <w:proofErr w:type="gramStart"/>
      <w:r w:rsidRPr="00FD22E0">
        <w:rPr>
          <w:rFonts w:eastAsia="Times New Roman"/>
          <w:color w:val="101010"/>
          <w:sz w:val="22"/>
          <w:szCs w:val="22"/>
        </w:rPr>
        <w:t>предусмотренными</w:t>
      </w:r>
      <w:proofErr w:type="gramEnd"/>
      <w:r w:rsidRPr="00FD22E0">
        <w:rPr>
          <w:rFonts w:eastAsia="Times New Roman"/>
          <w:color w:val="101010"/>
          <w:sz w:val="22"/>
          <w:szCs w:val="22"/>
        </w:rPr>
        <w:t xml:space="preserve"> Перечнем случаев, с 1 ноября 2024 года вступают в силу требования к запрету:</w:t>
      </w:r>
    </w:p>
    <w:p w:rsidR="001B7078" w:rsidRPr="00FD22E0" w:rsidRDefault="001B7078" w:rsidP="00FD22E0">
      <w:pPr>
        <w:pStyle w:val="1f"/>
        <w:jc w:val="both"/>
        <w:rPr>
          <w:rFonts w:eastAsia="Times New Roman"/>
          <w:color w:val="101010"/>
          <w:sz w:val="22"/>
          <w:szCs w:val="22"/>
        </w:rPr>
      </w:pPr>
      <w:r w:rsidRPr="00FD22E0">
        <w:rPr>
          <w:rFonts w:eastAsia="Times New Roman"/>
          <w:color w:val="101010"/>
          <w:sz w:val="22"/>
          <w:szCs w:val="22"/>
        </w:rPr>
        <w:t xml:space="preserve">продажи шин (товары, подлежащие маркировке средствами идентификации в соответствии с постановлением Правительства Российской Федерации от 31.12.2019 № 1958 «Об утверждении Правил маркировки шин средствами идентификации и особенностях внедрения государственной информационной системы мониторинга за оборотом товаров, подлежащих обязательной маркировке средствами идентификации, в отношении шин») (далее – шины, постановление Правительства Российской Федерации № 1958),  сведения о маркировке </w:t>
      </w:r>
      <w:proofErr w:type="gramStart"/>
      <w:r w:rsidRPr="00FD22E0">
        <w:rPr>
          <w:rFonts w:eastAsia="Times New Roman"/>
          <w:color w:val="101010"/>
          <w:sz w:val="22"/>
          <w:szCs w:val="22"/>
        </w:rPr>
        <w:t>средствами</w:t>
      </w:r>
      <w:proofErr w:type="gramEnd"/>
      <w:r w:rsidRPr="00FD22E0">
        <w:rPr>
          <w:rFonts w:eastAsia="Times New Roman"/>
          <w:color w:val="101010"/>
          <w:sz w:val="22"/>
          <w:szCs w:val="22"/>
        </w:rPr>
        <w:t xml:space="preserve"> идентификации которых отсутствуют в информационной системе мониторинга;</w:t>
      </w:r>
    </w:p>
    <w:p w:rsidR="001B7078" w:rsidRPr="00FD22E0" w:rsidRDefault="001B7078" w:rsidP="00FD22E0">
      <w:pPr>
        <w:pStyle w:val="1f"/>
        <w:jc w:val="both"/>
        <w:rPr>
          <w:rFonts w:eastAsia="Times New Roman"/>
          <w:color w:val="101010"/>
          <w:sz w:val="22"/>
          <w:szCs w:val="22"/>
        </w:rPr>
      </w:pPr>
      <w:r w:rsidRPr="00FD22E0">
        <w:rPr>
          <w:rFonts w:eastAsia="Times New Roman"/>
          <w:color w:val="101010"/>
          <w:sz w:val="22"/>
          <w:szCs w:val="22"/>
        </w:rPr>
        <w:t xml:space="preserve">продажи шин, которые на момент проверки (по статусу кода идентификации в информационной системе мониторинга) участником </w:t>
      </w:r>
      <w:proofErr w:type="gramStart"/>
      <w:r w:rsidRPr="00FD22E0">
        <w:rPr>
          <w:rFonts w:eastAsia="Times New Roman"/>
          <w:color w:val="101010"/>
          <w:sz w:val="22"/>
          <w:szCs w:val="22"/>
        </w:rPr>
        <w:t>оборота товаров случаев запрета продажи</w:t>
      </w:r>
      <w:proofErr w:type="gramEnd"/>
      <w:r w:rsidRPr="00FD22E0">
        <w:rPr>
          <w:rFonts w:eastAsia="Times New Roman"/>
          <w:color w:val="101010"/>
          <w:sz w:val="22"/>
          <w:szCs w:val="22"/>
        </w:rPr>
        <w:t xml:space="preserve"> выведены из оборота;</w:t>
      </w:r>
    </w:p>
    <w:p w:rsidR="001B7078" w:rsidRPr="00FD22E0" w:rsidRDefault="001B7078" w:rsidP="00FD22E0">
      <w:pPr>
        <w:pStyle w:val="1f"/>
        <w:jc w:val="both"/>
        <w:rPr>
          <w:rFonts w:eastAsia="Times New Roman"/>
          <w:color w:val="101010"/>
          <w:sz w:val="22"/>
          <w:szCs w:val="22"/>
        </w:rPr>
      </w:pPr>
      <w:r w:rsidRPr="00FD22E0">
        <w:rPr>
          <w:rFonts w:eastAsia="Times New Roman"/>
          <w:color w:val="101010"/>
          <w:sz w:val="22"/>
          <w:szCs w:val="22"/>
        </w:rPr>
        <w:t>продажи шин, запрещенных или приостановленных для реализации (по статусу кода идентификации в информационной системе мониторинга) по решению органов государственного контроля (надзора), принятому в пределах установленных полномочий;</w:t>
      </w:r>
    </w:p>
    <w:p w:rsidR="001B7078" w:rsidRPr="00FD22E0" w:rsidRDefault="001B7078" w:rsidP="00FD22E0">
      <w:pPr>
        <w:pStyle w:val="1f"/>
        <w:jc w:val="both"/>
        <w:rPr>
          <w:rFonts w:eastAsia="Times New Roman"/>
          <w:color w:val="101010"/>
          <w:sz w:val="22"/>
          <w:szCs w:val="22"/>
        </w:rPr>
      </w:pPr>
      <w:r w:rsidRPr="00FD22E0">
        <w:rPr>
          <w:rFonts w:eastAsia="Times New Roman"/>
          <w:color w:val="101010"/>
          <w:sz w:val="22"/>
          <w:szCs w:val="22"/>
        </w:rPr>
        <w:t xml:space="preserve">продажи шин при отсутствии в информационной системе мониторинга сведений </w:t>
      </w:r>
      <w:proofErr w:type="gramStart"/>
      <w:r w:rsidRPr="00FD22E0">
        <w:rPr>
          <w:rFonts w:eastAsia="Times New Roman"/>
          <w:color w:val="101010"/>
          <w:sz w:val="22"/>
          <w:szCs w:val="22"/>
        </w:rPr>
        <w:t>о</w:t>
      </w:r>
      <w:proofErr w:type="gramEnd"/>
      <w:r w:rsidRPr="00FD22E0">
        <w:rPr>
          <w:rFonts w:eastAsia="Times New Roman"/>
          <w:color w:val="101010"/>
          <w:sz w:val="22"/>
          <w:szCs w:val="22"/>
        </w:rPr>
        <w:t xml:space="preserve"> их вводе в оборот (за исключением случаев первичной возмездной или безвозмездной передачи товара от производителя конечному потребителю);</w:t>
      </w:r>
    </w:p>
    <w:p w:rsidR="001B7078" w:rsidRPr="00FD22E0" w:rsidRDefault="001B7078" w:rsidP="00FD22E0">
      <w:pPr>
        <w:pStyle w:val="1f"/>
        <w:jc w:val="both"/>
        <w:rPr>
          <w:rFonts w:eastAsia="Times New Roman"/>
          <w:color w:val="101010"/>
          <w:sz w:val="22"/>
          <w:szCs w:val="22"/>
        </w:rPr>
      </w:pPr>
      <w:r w:rsidRPr="00FD22E0">
        <w:rPr>
          <w:rFonts w:eastAsia="Times New Roman"/>
          <w:color w:val="101010"/>
          <w:sz w:val="22"/>
          <w:szCs w:val="22"/>
        </w:rPr>
        <w:lastRenderedPageBreak/>
        <w:t>продажи шин с кодом проверки, который не соответствует характеристикам средства идентификации, в том числе структуре и формату, установленным Правилами маркировки шин средствами идентификации, утвержденными постановлением Правительства Российской Федерации № 1958.</w:t>
      </w:r>
    </w:p>
    <w:p w:rsidR="001B7078" w:rsidRPr="00FD22E0" w:rsidRDefault="001B7078" w:rsidP="00FD22E0">
      <w:pPr>
        <w:pStyle w:val="1f"/>
        <w:jc w:val="both"/>
        <w:rPr>
          <w:rFonts w:eastAsia="Times New Roman"/>
          <w:color w:val="101010"/>
          <w:sz w:val="22"/>
          <w:szCs w:val="22"/>
        </w:rPr>
      </w:pPr>
      <w:r w:rsidRPr="00FD22E0">
        <w:rPr>
          <w:rFonts w:eastAsia="Times New Roman"/>
          <w:color w:val="101010"/>
          <w:sz w:val="22"/>
          <w:szCs w:val="22"/>
        </w:rPr>
        <w:t>Пунктом 6 Правил запрета предусмотрено, что продавец не вправе осуществлять розничную продажу товара при наличии одного или нескольких случаев, указанных в Перечне.</w:t>
      </w:r>
    </w:p>
    <w:p w:rsidR="001B7078" w:rsidRPr="00FD22E0" w:rsidRDefault="001B7078" w:rsidP="00FD22E0">
      <w:pPr>
        <w:pStyle w:val="1f"/>
        <w:jc w:val="both"/>
        <w:rPr>
          <w:rFonts w:eastAsia="Times New Roman"/>
          <w:sz w:val="22"/>
          <w:szCs w:val="22"/>
        </w:rPr>
      </w:pPr>
      <w:r w:rsidRPr="00FD22E0">
        <w:rPr>
          <w:rFonts w:eastAsia="Times New Roman"/>
          <w:color w:val="101010"/>
          <w:sz w:val="22"/>
          <w:szCs w:val="22"/>
        </w:rPr>
        <w:t>Справочные материалы по вопросу введения запрета продажи товаров, подлежащих обязательной маркировке средствами идентификации, прилагаются к настоящему письму, а также доступны по адресу: </w:t>
      </w:r>
      <w:hyperlink r:id="rId47" w:tgtFrame="_blank" w:history="1">
        <w:r w:rsidRPr="00FD22E0">
          <w:rPr>
            <w:rFonts w:eastAsia="Times New Roman"/>
            <w:sz w:val="22"/>
            <w:szCs w:val="22"/>
          </w:rPr>
          <w:t>https://markirovka.ru/community/rezhim-proverok-na-kassakh/rezhim-proverok-na-kassakh</w:t>
        </w:r>
      </w:hyperlink>
    </w:p>
    <w:p w:rsidR="00FD22E0" w:rsidRDefault="00FD22E0" w:rsidP="00FD22E0">
      <w:pPr>
        <w:pStyle w:val="1f"/>
        <w:jc w:val="both"/>
        <w:rPr>
          <w:sz w:val="22"/>
          <w:szCs w:val="22"/>
        </w:rPr>
      </w:pPr>
    </w:p>
    <w:p w:rsidR="009E1329" w:rsidRPr="00FD22E0" w:rsidRDefault="009E1329" w:rsidP="00FD22E0">
      <w:pPr>
        <w:pStyle w:val="1f"/>
        <w:jc w:val="center"/>
        <w:rPr>
          <w:b/>
          <w:sz w:val="22"/>
          <w:szCs w:val="22"/>
        </w:rPr>
      </w:pPr>
      <w:r w:rsidRPr="00FD22E0">
        <w:rPr>
          <w:b/>
          <w:sz w:val="22"/>
          <w:szCs w:val="22"/>
        </w:rPr>
        <w:t>Площадь земель населенных пунктов Новосибирской области увеличилась</w:t>
      </w:r>
    </w:p>
    <w:p w:rsidR="009E1329" w:rsidRPr="00FD22E0" w:rsidRDefault="009E1329" w:rsidP="00FD22E0">
      <w:pPr>
        <w:pStyle w:val="1f"/>
        <w:jc w:val="both"/>
        <w:rPr>
          <w:sz w:val="22"/>
          <w:szCs w:val="22"/>
        </w:rPr>
      </w:pPr>
    </w:p>
    <w:p w:rsidR="009E1329" w:rsidRPr="00FD22E0" w:rsidRDefault="009E1329" w:rsidP="00FD22E0">
      <w:pPr>
        <w:pStyle w:val="1f"/>
        <w:ind w:firstLine="708"/>
        <w:jc w:val="both"/>
        <w:rPr>
          <w:sz w:val="22"/>
          <w:szCs w:val="22"/>
        </w:rPr>
      </w:pPr>
      <w:r w:rsidRPr="00FD22E0">
        <w:rPr>
          <w:sz w:val="22"/>
          <w:szCs w:val="22"/>
        </w:rPr>
        <w:t xml:space="preserve">Земельный фонд Новосибирской области составляет 17775,6 тыс. гектаров, все земли распределены по категориям: основную часть занимают земли </w:t>
      </w:r>
      <w:proofErr w:type="spellStart"/>
      <w:r w:rsidRPr="00FD22E0">
        <w:rPr>
          <w:sz w:val="22"/>
          <w:szCs w:val="22"/>
        </w:rPr>
        <w:t>сельхозназначения</w:t>
      </w:r>
      <w:proofErr w:type="spellEnd"/>
      <w:r w:rsidRPr="00FD22E0">
        <w:rPr>
          <w:sz w:val="22"/>
          <w:szCs w:val="22"/>
        </w:rPr>
        <w:t xml:space="preserve"> – 62,5% и земли лесного фонда – 26,1%. Треть всех земель в Новосибирской области принадлежит гражданам.</w:t>
      </w:r>
    </w:p>
    <w:p w:rsidR="009E1329" w:rsidRPr="00FD22E0" w:rsidRDefault="009E1329" w:rsidP="00FD22E0">
      <w:pPr>
        <w:pStyle w:val="1f"/>
        <w:ind w:firstLine="708"/>
        <w:jc w:val="both"/>
        <w:rPr>
          <w:sz w:val="22"/>
          <w:szCs w:val="22"/>
        </w:rPr>
      </w:pPr>
      <w:r w:rsidRPr="00FD22E0">
        <w:rPr>
          <w:sz w:val="22"/>
          <w:szCs w:val="22"/>
        </w:rPr>
        <w:t xml:space="preserve">За 2023 год увеличилась площадь земель населенных пунктов на 3,9 тыс. гектаров за счет земель </w:t>
      </w:r>
      <w:proofErr w:type="spellStart"/>
      <w:r w:rsidRPr="00FD22E0">
        <w:rPr>
          <w:sz w:val="22"/>
          <w:szCs w:val="22"/>
        </w:rPr>
        <w:t>сельхозназначения</w:t>
      </w:r>
      <w:proofErr w:type="spellEnd"/>
      <w:r w:rsidRPr="00FD22E0">
        <w:rPr>
          <w:sz w:val="22"/>
          <w:szCs w:val="22"/>
        </w:rPr>
        <w:t xml:space="preserve">, теперь она составляет 144,5 тыс. га. Наибольший рост отмечается в сельских населенных </w:t>
      </w:r>
      <w:proofErr w:type="gramStart"/>
      <w:r w:rsidRPr="00FD22E0">
        <w:rPr>
          <w:sz w:val="22"/>
          <w:szCs w:val="22"/>
        </w:rPr>
        <w:t>пунктах</w:t>
      </w:r>
      <w:proofErr w:type="gramEnd"/>
      <w:r w:rsidRPr="00FD22E0">
        <w:rPr>
          <w:sz w:val="22"/>
          <w:szCs w:val="22"/>
        </w:rPr>
        <w:t xml:space="preserve"> Краснозерского района - на 3,1 тыс. гектаров. Площадь городских населенных пунктов составила 128,1 тыс. гектаров, наибольшую площадь занимает областной центр – город Новосибирск, его площадь 50032 гектаров или 39,2 % от площади всех городских населенных пунктов региона. </w:t>
      </w:r>
    </w:p>
    <w:p w:rsidR="009E1329" w:rsidRPr="00FD22E0" w:rsidRDefault="009E1329" w:rsidP="00FD22E0">
      <w:pPr>
        <w:pStyle w:val="1f"/>
        <w:jc w:val="both"/>
        <w:rPr>
          <w:sz w:val="22"/>
          <w:szCs w:val="22"/>
        </w:rPr>
      </w:pPr>
      <w:r w:rsidRPr="00FD22E0">
        <w:rPr>
          <w:sz w:val="22"/>
          <w:szCs w:val="22"/>
        </w:rPr>
        <w:t xml:space="preserve">Площадь земель </w:t>
      </w:r>
      <w:proofErr w:type="spellStart"/>
      <w:r w:rsidRPr="00FD22E0">
        <w:rPr>
          <w:sz w:val="22"/>
          <w:szCs w:val="22"/>
        </w:rPr>
        <w:t>сельхозназначения</w:t>
      </w:r>
      <w:proofErr w:type="spellEnd"/>
      <w:r w:rsidRPr="00FD22E0">
        <w:rPr>
          <w:sz w:val="22"/>
          <w:szCs w:val="22"/>
        </w:rPr>
        <w:t xml:space="preserve"> (11106,2 тыс. гектаров) в течение 2023 года снизилась на 4,3 тыс. гектаров в 18 районах области: Венгеровский, Искитимский, </w:t>
      </w:r>
      <w:proofErr w:type="spellStart"/>
      <w:r w:rsidRPr="00FD22E0">
        <w:rPr>
          <w:sz w:val="22"/>
          <w:szCs w:val="22"/>
        </w:rPr>
        <w:t>Колыванский</w:t>
      </w:r>
      <w:proofErr w:type="spellEnd"/>
      <w:r w:rsidRPr="00FD22E0">
        <w:rPr>
          <w:sz w:val="22"/>
          <w:szCs w:val="22"/>
        </w:rPr>
        <w:t xml:space="preserve">, </w:t>
      </w:r>
      <w:proofErr w:type="spellStart"/>
      <w:r w:rsidRPr="00FD22E0">
        <w:rPr>
          <w:sz w:val="22"/>
          <w:szCs w:val="22"/>
        </w:rPr>
        <w:t>Коченевский</w:t>
      </w:r>
      <w:proofErr w:type="spellEnd"/>
      <w:r w:rsidRPr="00FD22E0">
        <w:rPr>
          <w:sz w:val="22"/>
          <w:szCs w:val="22"/>
        </w:rPr>
        <w:t xml:space="preserve">, </w:t>
      </w:r>
      <w:proofErr w:type="spellStart"/>
      <w:r w:rsidRPr="00FD22E0">
        <w:rPr>
          <w:sz w:val="22"/>
          <w:szCs w:val="22"/>
        </w:rPr>
        <w:t>Краснозерский</w:t>
      </w:r>
      <w:proofErr w:type="spellEnd"/>
      <w:r w:rsidRPr="00FD22E0">
        <w:rPr>
          <w:sz w:val="22"/>
          <w:szCs w:val="22"/>
        </w:rPr>
        <w:t xml:space="preserve">, </w:t>
      </w:r>
      <w:proofErr w:type="spellStart"/>
      <w:r w:rsidRPr="00FD22E0">
        <w:rPr>
          <w:sz w:val="22"/>
          <w:szCs w:val="22"/>
        </w:rPr>
        <w:t>Маслянинский</w:t>
      </w:r>
      <w:proofErr w:type="spellEnd"/>
      <w:r w:rsidRPr="00FD22E0">
        <w:rPr>
          <w:sz w:val="22"/>
          <w:szCs w:val="22"/>
        </w:rPr>
        <w:t xml:space="preserve">, </w:t>
      </w:r>
      <w:proofErr w:type="spellStart"/>
      <w:r w:rsidRPr="00FD22E0">
        <w:rPr>
          <w:sz w:val="22"/>
          <w:szCs w:val="22"/>
        </w:rPr>
        <w:t>Мошковский</w:t>
      </w:r>
      <w:proofErr w:type="spellEnd"/>
      <w:r w:rsidRPr="00FD22E0">
        <w:rPr>
          <w:sz w:val="22"/>
          <w:szCs w:val="22"/>
        </w:rPr>
        <w:t xml:space="preserve">, Новосибирский, Ордынский, Северный, </w:t>
      </w:r>
      <w:proofErr w:type="spellStart"/>
      <w:r w:rsidRPr="00FD22E0">
        <w:rPr>
          <w:sz w:val="22"/>
          <w:szCs w:val="22"/>
        </w:rPr>
        <w:t>Сузунский</w:t>
      </w:r>
      <w:proofErr w:type="spellEnd"/>
      <w:r w:rsidRPr="00FD22E0">
        <w:rPr>
          <w:sz w:val="22"/>
          <w:szCs w:val="22"/>
        </w:rPr>
        <w:t xml:space="preserve">, Татарский, </w:t>
      </w:r>
      <w:proofErr w:type="spellStart"/>
      <w:r w:rsidRPr="00FD22E0">
        <w:rPr>
          <w:sz w:val="22"/>
          <w:szCs w:val="22"/>
        </w:rPr>
        <w:t>Тогучинский</w:t>
      </w:r>
      <w:proofErr w:type="spellEnd"/>
      <w:r w:rsidRPr="00FD22E0">
        <w:rPr>
          <w:sz w:val="22"/>
          <w:szCs w:val="22"/>
        </w:rPr>
        <w:t xml:space="preserve">, </w:t>
      </w:r>
      <w:proofErr w:type="spellStart"/>
      <w:r w:rsidRPr="00FD22E0">
        <w:rPr>
          <w:sz w:val="22"/>
          <w:szCs w:val="22"/>
        </w:rPr>
        <w:t>Убинский</w:t>
      </w:r>
      <w:proofErr w:type="spellEnd"/>
      <w:r w:rsidRPr="00FD22E0">
        <w:rPr>
          <w:sz w:val="22"/>
          <w:szCs w:val="22"/>
        </w:rPr>
        <w:t xml:space="preserve">, </w:t>
      </w:r>
      <w:proofErr w:type="spellStart"/>
      <w:r w:rsidRPr="00FD22E0">
        <w:rPr>
          <w:sz w:val="22"/>
          <w:szCs w:val="22"/>
        </w:rPr>
        <w:t>Усть-Таркский</w:t>
      </w:r>
      <w:proofErr w:type="spellEnd"/>
      <w:r w:rsidRPr="00FD22E0">
        <w:rPr>
          <w:sz w:val="22"/>
          <w:szCs w:val="22"/>
        </w:rPr>
        <w:t xml:space="preserve">, </w:t>
      </w:r>
      <w:proofErr w:type="spellStart"/>
      <w:r w:rsidRPr="00FD22E0">
        <w:rPr>
          <w:sz w:val="22"/>
          <w:szCs w:val="22"/>
        </w:rPr>
        <w:t>Чановский</w:t>
      </w:r>
      <w:proofErr w:type="spellEnd"/>
      <w:r w:rsidRPr="00FD22E0">
        <w:rPr>
          <w:sz w:val="22"/>
          <w:szCs w:val="22"/>
        </w:rPr>
        <w:t xml:space="preserve">, </w:t>
      </w:r>
      <w:proofErr w:type="spellStart"/>
      <w:r w:rsidRPr="00FD22E0">
        <w:rPr>
          <w:sz w:val="22"/>
          <w:szCs w:val="22"/>
        </w:rPr>
        <w:t>Черепановский</w:t>
      </w:r>
      <w:proofErr w:type="spellEnd"/>
      <w:r w:rsidRPr="00FD22E0">
        <w:rPr>
          <w:sz w:val="22"/>
          <w:szCs w:val="22"/>
        </w:rPr>
        <w:t xml:space="preserve">, </w:t>
      </w:r>
      <w:proofErr w:type="spellStart"/>
      <w:r w:rsidRPr="00FD22E0">
        <w:rPr>
          <w:sz w:val="22"/>
          <w:szCs w:val="22"/>
        </w:rPr>
        <w:t>Чулымский</w:t>
      </w:r>
      <w:proofErr w:type="spellEnd"/>
      <w:r w:rsidRPr="00FD22E0">
        <w:rPr>
          <w:sz w:val="22"/>
          <w:szCs w:val="22"/>
        </w:rPr>
        <w:t xml:space="preserve"> районы. Это связано с переводом земель в другие категории – в земли населенных пунктов, в земли промышленности и иного специального назначения.</w:t>
      </w:r>
    </w:p>
    <w:p w:rsidR="009E1329" w:rsidRPr="00FD22E0" w:rsidRDefault="009E1329" w:rsidP="00FD22E0">
      <w:pPr>
        <w:pStyle w:val="1f"/>
        <w:jc w:val="both"/>
        <w:rPr>
          <w:sz w:val="22"/>
          <w:szCs w:val="22"/>
        </w:rPr>
      </w:pPr>
      <w:r w:rsidRPr="00FD22E0">
        <w:rPr>
          <w:sz w:val="22"/>
          <w:szCs w:val="22"/>
        </w:rPr>
        <w:t xml:space="preserve">Площадь земель промышленности и иного специального назначения (129,0 тыс. гектаров) в течение года увеличилась на 0,4 тыс. гектара за счет перевода земельных участков из земель сельскохозяйственного назначения, наибольший рост отмечается в Новосибирском (на 0,2 тыс. гектаров) и </w:t>
      </w:r>
      <w:proofErr w:type="spellStart"/>
      <w:r w:rsidRPr="00FD22E0">
        <w:rPr>
          <w:sz w:val="22"/>
          <w:szCs w:val="22"/>
        </w:rPr>
        <w:t>Коченевском</w:t>
      </w:r>
      <w:proofErr w:type="spellEnd"/>
      <w:r w:rsidRPr="00FD22E0">
        <w:rPr>
          <w:sz w:val="22"/>
          <w:szCs w:val="22"/>
        </w:rPr>
        <w:t xml:space="preserve"> (на 0,1 тыс. гектаров) районах. </w:t>
      </w:r>
    </w:p>
    <w:p w:rsidR="009E1329" w:rsidRPr="00FD22E0" w:rsidRDefault="009E1329" w:rsidP="00FD22E0">
      <w:pPr>
        <w:pStyle w:val="1f"/>
        <w:jc w:val="both"/>
        <w:rPr>
          <w:sz w:val="22"/>
          <w:szCs w:val="22"/>
        </w:rPr>
      </w:pPr>
      <w:r w:rsidRPr="00FD22E0">
        <w:rPr>
          <w:sz w:val="22"/>
          <w:szCs w:val="22"/>
        </w:rPr>
        <w:t xml:space="preserve">Площадь земель лесного фонда за год не изменилась – 4629,7 тыс. гектаров, лесные площади составляют 59,9% всей площади лесного фонда, болота – 36,5%, остальная часть – это </w:t>
      </w:r>
      <w:proofErr w:type="spellStart"/>
      <w:r w:rsidRPr="00FD22E0">
        <w:rPr>
          <w:sz w:val="22"/>
          <w:szCs w:val="22"/>
        </w:rPr>
        <w:t>сельхозугодья</w:t>
      </w:r>
      <w:proofErr w:type="spellEnd"/>
      <w:r w:rsidRPr="00FD22E0">
        <w:rPr>
          <w:sz w:val="22"/>
          <w:szCs w:val="22"/>
        </w:rPr>
        <w:t xml:space="preserve"> (кормовые угодья, пашни), земли под дорогами и другие. Больше всего земель лесного фонда (67,2%) сосредоточено на севере области: в </w:t>
      </w:r>
      <w:proofErr w:type="spellStart"/>
      <w:r w:rsidRPr="00FD22E0">
        <w:rPr>
          <w:sz w:val="22"/>
          <w:szCs w:val="22"/>
        </w:rPr>
        <w:t>Колыванском</w:t>
      </w:r>
      <w:proofErr w:type="spellEnd"/>
      <w:r w:rsidRPr="00FD22E0">
        <w:rPr>
          <w:sz w:val="22"/>
          <w:szCs w:val="22"/>
        </w:rPr>
        <w:t xml:space="preserve">, </w:t>
      </w:r>
      <w:proofErr w:type="spellStart"/>
      <w:r w:rsidRPr="00FD22E0">
        <w:rPr>
          <w:sz w:val="22"/>
          <w:szCs w:val="22"/>
        </w:rPr>
        <w:t>Кыштовском</w:t>
      </w:r>
      <w:proofErr w:type="spellEnd"/>
      <w:r w:rsidRPr="00FD22E0">
        <w:rPr>
          <w:sz w:val="22"/>
          <w:szCs w:val="22"/>
        </w:rPr>
        <w:t>, Северном, Убинском районах.</w:t>
      </w:r>
    </w:p>
    <w:p w:rsidR="009E1329" w:rsidRPr="00FD22E0" w:rsidRDefault="009E1329" w:rsidP="00FD22E0">
      <w:pPr>
        <w:pStyle w:val="1f"/>
        <w:jc w:val="both"/>
        <w:rPr>
          <w:color w:val="000000"/>
          <w:sz w:val="22"/>
          <w:szCs w:val="22"/>
        </w:rPr>
      </w:pPr>
      <w:r w:rsidRPr="00FD22E0">
        <w:rPr>
          <w:sz w:val="22"/>
          <w:szCs w:val="22"/>
        </w:rPr>
        <w:t xml:space="preserve">Треть всех земель в Новосибирской области принадлежит гражданам </w:t>
      </w:r>
      <w:r w:rsidRPr="00FD22E0">
        <w:rPr>
          <w:color w:val="000000"/>
          <w:sz w:val="22"/>
          <w:szCs w:val="22"/>
        </w:rPr>
        <w:t xml:space="preserve">– 5468,4 </w:t>
      </w:r>
      <w:r w:rsidRPr="00FD22E0">
        <w:rPr>
          <w:sz w:val="22"/>
          <w:szCs w:val="22"/>
        </w:rPr>
        <w:t xml:space="preserve">тыс. гектаров, это на 0,9 тыс. гектаров больше, чем год назад. Наибольшая доля земель в </w:t>
      </w:r>
      <w:proofErr w:type="gramStart"/>
      <w:r w:rsidRPr="00FD22E0">
        <w:rPr>
          <w:sz w:val="22"/>
          <w:szCs w:val="22"/>
        </w:rPr>
        <w:t>распоряжении</w:t>
      </w:r>
      <w:proofErr w:type="gramEnd"/>
      <w:r w:rsidRPr="00FD22E0">
        <w:rPr>
          <w:sz w:val="22"/>
          <w:szCs w:val="22"/>
        </w:rPr>
        <w:t xml:space="preserve"> граждан находится в </w:t>
      </w:r>
      <w:proofErr w:type="spellStart"/>
      <w:r w:rsidRPr="00FD22E0">
        <w:rPr>
          <w:sz w:val="22"/>
          <w:szCs w:val="22"/>
        </w:rPr>
        <w:t>Баганском</w:t>
      </w:r>
      <w:proofErr w:type="spellEnd"/>
      <w:r w:rsidRPr="00FD22E0">
        <w:rPr>
          <w:color w:val="000000"/>
          <w:sz w:val="22"/>
          <w:szCs w:val="22"/>
        </w:rPr>
        <w:t xml:space="preserve">, </w:t>
      </w:r>
      <w:proofErr w:type="spellStart"/>
      <w:r w:rsidRPr="00FD22E0">
        <w:rPr>
          <w:color w:val="000000"/>
          <w:sz w:val="22"/>
          <w:szCs w:val="22"/>
        </w:rPr>
        <w:t>Доволенском</w:t>
      </w:r>
      <w:proofErr w:type="spellEnd"/>
      <w:r w:rsidRPr="00FD22E0">
        <w:rPr>
          <w:color w:val="000000"/>
          <w:sz w:val="22"/>
          <w:szCs w:val="22"/>
        </w:rPr>
        <w:t xml:space="preserve">, Здвинском, Карасукском, Краснозерском, </w:t>
      </w:r>
      <w:proofErr w:type="spellStart"/>
      <w:r w:rsidRPr="00FD22E0">
        <w:rPr>
          <w:color w:val="000000"/>
          <w:sz w:val="22"/>
          <w:szCs w:val="22"/>
        </w:rPr>
        <w:t>Купинском</w:t>
      </w:r>
      <w:proofErr w:type="spellEnd"/>
      <w:r w:rsidRPr="00FD22E0">
        <w:rPr>
          <w:color w:val="000000"/>
          <w:sz w:val="22"/>
          <w:szCs w:val="22"/>
        </w:rPr>
        <w:t>, Татарском районах области.</w:t>
      </w:r>
    </w:p>
    <w:p w:rsidR="009E1329" w:rsidRPr="00FD22E0" w:rsidRDefault="009E1329" w:rsidP="00FD22E0">
      <w:pPr>
        <w:pStyle w:val="1f"/>
        <w:jc w:val="both"/>
        <w:rPr>
          <w:sz w:val="22"/>
          <w:szCs w:val="22"/>
        </w:rPr>
      </w:pPr>
      <w:r w:rsidRPr="00FD22E0">
        <w:rPr>
          <w:sz w:val="22"/>
          <w:szCs w:val="22"/>
        </w:rPr>
        <w:t xml:space="preserve">За 2023 год увеличилась площадь земель в собственности юридических лиц на 7,9 тыс. га. Большая часть земель в собственности юридических лиц зафиксирована в городах Обь, Новосибирск, Искитим, Бердск, Барабинском, </w:t>
      </w:r>
      <w:proofErr w:type="spellStart"/>
      <w:r w:rsidRPr="00FD22E0">
        <w:rPr>
          <w:sz w:val="22"/>
          <w:szCs w:val="22"/>
        </w:rPr>
        <w:t>Искитимском</w:t>
      </w:r>
      <w:proofErr w:type="spellEnd"/>
      <w:r w:rsidRPr="00FD22E0">
        <w:rPr>
          <w:sz w:val="22"/>
          <w:szCs w:val="22"/>
        </w:rPr>
        <w:t xml:space="preserve">, </w:t>
      </w:r>
      <w:proofErr w:type="spellStart"/>
      <w:r w:rsidRPr="00FD22E0">
        <w:rPr>
          <w:sz w:val="22"/>
          <w:szCs w:val="22"/>
        </w:rPr>
        <w:t>Мошковском</w:t>
      </w:r>
      <w:proofErr w:type="spellEnd"/>
      <w:r w:rsidRPr="00FD22E0">
        <w:rPr>
          <w:sz w:val="22"/>
          <w:szCs w:val="22"/>
        </w:rPr>
        <w:t xml:space="preserve">, </w:t>
      </w:r>
      <w:proofErr w:type="spellStart"/>
      <w:r w:rsidRPr="00FD22E0">
        <w:rPr>
          <w:sz w:val="22"/>
          <w:szCs w:val="22"/>
        </w:rPr>
        <w:t>Сузунском</w:t>
      </w:r>
      <w:proofErr w:type="spellEnd"/>
      <w:r w:rsidRPr="00FD22E0">
        <w:rPr>
          <w:sz w:val="22"/>
          <w:szCs w:val="22"/>
        </w:rPr>
        <w:t xml:space="preserve"> и </w:t>
      </w:r>
      <w:proofErr w:type="spellStart"/>
      <w:r w:rsidRPr="00FD22E0">
        <w:rPr>
          <w:sz w:val="22"/>
          <w:szCs w:val="22"/>
        </w:rPr>
        <w:t>Тогучинском</w:t>
      </w:r>
      <w:proofErr w:type="spellEnd"/>
      <w:r w:rsidRPr="00FD22E0">
        <w:rPr>
          <w:sz w:val="22"/>
          <w:szCs w:val="22"/>
        </w:rPr>
        <w:t xml:space="preserve"> районах области.</w:t>
      </w:r>
    </w:p>
    <w:p w:rsidR="009E1329" w:rsidRPr="00FD22E0" w:rsidRDefault="009E1329" w:rsidP="00FD22E0">
      <w:pPr>
        <w:pStyle w:val="1f"/>
        <w:jc w:val="both"/>
        <w:rPr>
          <w:sz w:val="22"/>
          <w:szCs w:val="22"/>
        </w:rPr>
      </w:pPr>
      <w:r w:rsidRPr="00FD22E0">
        <w:rPr>
          <w:sz w:val="22"/>
          <w:szCs w:val="22"/>
        </w:rPr>
        <w:t xml:space="preserve">Общая площадь земель, которыми распоряжается государство и муниципальные образования, за прошедший год уменьшилась на 8,8 тыс. га. Наибольшая часть таких земель расположена в Северном, </w:t>
      </w:r>
      <w:proofErr w:type="spellStart"/>
      <w:r w:rsidRPr="00FD22E0">
        <w:rPr>
          <w:sz w:val="22"/>
          <w:szCs w:val="22"/>
        </w:rPr>
        <w:t>Колыванском</w:t>
      </w:r>
      <w:proofErr w:type="spellEnd"/>
      <w:r w:rsidRPr="00FD22E0">
        <w:rPr>
          <w:sz w:val="22"/>
          <w:szCs w:val="22"/>
        </w:rPr>
        <w:t xml:space="preserve">, </w:t>
      </w:r>
      <w:proofErr w:type="spellStart"/>
      <w:r w:rsidRPr="00FD22E0">
        <w:rPr>
          <w:sz w:val="22"/>
          <w:szCs w:val="22"/>
        </w:rPr>
        <w:t>Кыштовском</w:t>
      </w:r>
      <w:proofErr w:type="spellEnd"/>
      <w:r w:rsidRPr="00FD22E0">
        <w:rPr>
          <w:sz w:val="22"/>
          <w:szCs w:val="22"/>
        </w:rPr>
        <w:t xml:space="preserve">, </w:t>
      </w:r>
      <w:proofErr w:type="gramStart"/>
      <w:r w:rsidRPr="00FD22E0">
        <w:rPr>
          <w:sz w:val="22"/>
          <w:szCs w:val="22"/>
        </w:rPr>
        <w:t>Убинском</w:t>
      </w:r>
      <w:proofErr w:type="gramEnd"/>
      <w:r w:rsidRPr="00FD22E0">
        <w:rPr>
          <w:sz w:val="22"/>
          <w:szCs w:val="22"/>
        </w:rPr>
        <w:t xml:space="preserve"> районах, городах Татарск, Барабинск и Куйбышев.</w:t>
      </w:r>
    </w:p>
    <w:p w:rsidR="009E1329" w:rsidRDefault="009E1329" w:rsidP="00FD22E0">
      <w:pPr>
        <w:pStyle w:val="1f"/>
        <w:ind w:firstLine="708"/>
        <w:jc w:val="both"/>
        <w:rPr>
          <w:color w:val="000000"/>
          <w:sz w:val="22"/>
          <w:szCs w:val="22"/>
        </w:rPr>
      </w:pPr>
      <w:r w:rsidRPr="00FD22E0">
        <w:rPr>
          <w:color w:val="000000"/>
          <w:sz w:val="22"/>
          <w:szCs w:val="22"/>
        </w:rPr>
        <w:t xml:space="preserve">Новосибирский </w:t>
      </w:r>
      <w:proofErr w:type="spellStart"/>
      <w:r w:rsidRPr="00FD22E0">
        <w:rPr>
          <w:color w:val="000000"/>
          <w:sz w:val="22"/>
          <w:szCs w:val="22"/>
        </w:rPr>
        <w:t>Росреестр</w:t>
      </w:r>
      <w:proofErr w:type="spellEnd"/>
      <w:r w:rsidRPr="00FD22E0">
        <w:rPr>
          <w:color w:val="000000"/>
          <w:sz w:val="22"/>
          <w:szCs w:val="22"/>
        </w:rPr>
        <w:t xml:space="preserve"> ежегодно готовит доклад о состоянии и использовании земель Новосибирской области, с докладом за 2023 год можно ознакомиться в региональном блоке официального сайта </w:t>
      </w:r>
      <w:proofErr w:type="spellStart"/>
      <w:r w:rsidRPr="00FD22E0">
        <w:rPr>
          <w:color w:val="000000"/>
          <w:sz w:val="22"/>
          <w:szCs w:val="22"/>
        </w:rPr>
        <w:t>Росреестра</w:t>
      </w:r>
      <w:proofErr w:type="spellEnd"/>
      <w:r w:rsidRPr="00FD22E0">
        <w:rPr>
          <w:color w:val="000000"/>
          <w:sz w:val="22"/>
          <w:szCs w:val="22"/>
        </w:rPr>
        <w:t xml:space="preserve"> в сети Интернет </w:t>
      </w:r>
      <w:hyperlink r:id="rId48" w:history="1">
        <w:r w:rsidRPr="00FD22E0">
          <w:rPr>
            <w:rStyle w:val="af0"/>
            <w:color w:val="000000"/>
            <w:sz w:val="22"/>
            <w:szCs w:val="22"/>
          </w:rPr>
          <w:t>https://rosreestr.gov.ru/</w:t>
        </w:r>
      </w:hyperlink>
      <w:r w:rsidRPr="00FD22E0">
        <w:rPr>
          <w:color w:val="000000"/>
          <w:sz w:val="22"/>
          <w:szCs w:val="22"/>
        </w:rPr>
        <w:t xml:space="preserve"> в разделе «</w:t>
      </w:r>
      <w:hyperlink r:id="rId49" w:history="1">
        <w:r w:rsidRPr="00FD22E0">
          <w:rPr>
            <w:color w:val="000000"/>
            <w:sz w:val="22"/>
            <w:szCs w:val="22"/>
          </w:rPr>
          <w:t>Открытая служба</w:t>
        </w:r>
      </w:hyperlink>
      <w:r w:rsidRPr="00FD22E0">
        <w:rPr>
          <w:color w:val="000000"/>
          <w:sz w:val="22"/>
          <w:szCs w:val="22"/>
        </w:rPr>
        <w:t>» / «</w:t>
      </w:r>
      <w:hyperlink r:id="rId50" w:history="1">
        <w:r w:rsidRPr="00FD22E0">
          <w:rPr>
            <w:color w:val="000000"/>
            <w:sz w:val="22"/>
            <w:szCs w:val="22"/>
          </w:rPr>
          <w:t>Статистика и аналитика</w:t>
        </w:r>
      </w:hyperlink>
      <w:r w:rsidRPr="00FD22E0">
        <w:rPr>
          <w:color w:val="000000"/>
          <w:sz w:val="22"/>
          <w:szCs w:val="22"/>
        </w:rPr>
        <w:t>» / «</w:t>
      </w:r>
      <w:hyperlink r:id="rId51" w:history="1">
        <w:r w:rsidRPr="00FD22E0">
          <w:rPr>
            <w:color w:val="000000"/>
            <w:sz w:val="22"/>
            <w:szCs w:val="22"/>
          </w:rPr>
          <w:t>Землеустройство и мониторинг земель</w:t>
        </w:r>
      </w:hyperlink>
      <w:r w:rsidRPr="00FD22E0">
        <w:rPr>
          <w:color w:val="000000"/>
          <w:sz w:val="22"/>
          <w:szCs w:val="22"/>
        </w:rPr>
        <w:t>» / «Мониторинг земель».</w:t>
      </w:r>
    </w:p>
    <w:p w:rsidR="0075393E" w:rsidRPr="00FD22E0" w:rsidRDefault="0075393E" w:rsidP="00FD22E0">
      <w:pPr>
        <w:pStyle w:val="1f"/>
        <w:ind w:firstLine="708"/>
        <w:jc w:val="both"/>
        <w:rPr>
          <w:color w:val="000000"/>
          <w:sz w:val="22"/>
          <w:szCs w:val="22"/>
        </w:rPr>
      </w:pPr>
    </w:p>
    <w:p w:rsidR="009E1329" w:rsidRPr="00FD22E0" w:rsidRDefault="009E1329" w:rsidP="00FD22E0">
      <w:pPr>
        <w:pStyle w:val="1f"/>
        <w:jc w:val="right"/>
        <w:rPr>
          <w:rFonts w:eastAsia="Quattrocento Sans"/>
          <w:i/>
          <w:color w:val="000000"/>
          <w:sz w:val="22"/>
          <w:szCs w:val="22"/>
        </w:rPr>
      </w:pPr>
      <w:r w:rsidRPr="00FD22E0">
        <w:rPr>
          <w:rFonts w:eastAsia="Quattrocento Sans"/>
          <w:i/>
          <w:color w:val="000000"/>
          <w:sz w:val="22"/>
          <w:szCs w:val="22"/>
        </w:rPr>
        <w:t xml:space="preserve">Материал подготовлен Управлением </w:t>
      </w:r>
      <w:proofErr w:type="spellStart"/>
      <w:r w:rsidRPr="00FD22E0">
        <w:rPr>
          <w:rFonts w:eastAsia="Quattrocento Sans"/>
          <w:i/>
          <w:color w:val="000000"/>
          <w:sz w:val="22"/>
          <w:szCs w:val="22"/>
        </w:rPr>
        <w:t>Росреестра</w:t>
      </w:r>
      <w:proofErr w:type="spellEnd"/>
      <w:r w:rsidRPr="00FD22E0">
        <w:rPr>
          <w:rFonts w:eastAsia="Quattrocento Sans"/>
          <w:i/>
          <w:color w:val="000000"/>
          <w:sz w:val="22"/>
          <w:szCs w:val="22"/>
        </w:rPr>
        <w:t xml:space="preserve"> </w:t>
      </w:r>
    </w:p>
    <w:p w:rsidR="009E1329" w:rsidRPr="00FD22E0" w:rsidRDefault="009E1329" w:rsidP="00FD22E0">
      <w:pPr>
        <w:pStyle w:val="1f"/>
        <w:jc w:val="right"/>
        <w:rPr>
          <w:rFonts w:eastAsia="Quattrocento Sans"/>
          <w:i/>
          <w:color w:val="000000"/>
          <w:sz w:val="22"/>
          <w:szCs w:val="22"/>
        </w:rPr>
      </w:pPr>
      <w:r w:rsidRPr="00FD22E0">
        <w:rPr>
          <w:rFonts w:eastAsia="Quattrocento Sans"/>
          <w:i/>
          <w:color w:val="000000"/>
          <w:sz w:val="22"/>
          <w:szCs w:val="22"/>
        </w:rPr>
        <w:t>по Новосибирской области</w:t>
      </w:r>
    </w:p>
    <w:p w:rsidR="001B7078" w:rsidRPr="00FD22E0" w:rsidRDefault="001B7078" w:rsidP="00FD22E0">
      <w:pPr>
        <w:pStyle w:val="1f"/>
        <w:jc w:val="both"/>
        <w:rPr>
          <w:sz w:val="22"/>
          <w:szCs w:val="22"/>
        </w:rPr>
      </w:pPr>
    </w:p>
    <w:p w:rsidR="001B7078" w:rsidRPr="00FD22E0" w:rsidRDefault="001B7078" w:rsidP="00FD22E0">
      <w:pPr>
        <w:pStyle w:val="1f"/>
        <w:jc w:val="both"/>
        <w:rPr>
          <w:rFonts w:eastAsia="Quattrocento Sans"/>
          <w:i/>
          <w:color w:val="000000"/>
          <w:sz w:val="22"/>
          <w:szCs w:val="22"/>
        </w:rPr>
      </w:pPr>
    </w:p>
    <w:p w:rsidR="001B7078" w:rsidRPr="00FD22E0" w:rsidRDefault="001B7078" w:rsidP="00FD22E0">
      <w:pPr>
        <w:pStyle w:val="1f"/>
        <w:jc w:val="both"/>
        <w:rPr>
          <w:rFonts w:eastAsia="Times New Roman"/>
          <w:color w:val="000000"/>
          <w:sz w:val="22"/>
          <w:szCs w:val="22"/>
        </w:rPr>
      </w:pPr>
    </w:p>
    <w:p w:rsidR="002B78C4" w:rsidRPr="00FD22E0" w:rsidRDefault="002B78C4" w:rsidP="00FD22E0">
      <w:pPr>
        <w:pStyle w:val="1f"/>
        <w:jc w:val="both"/>
        <w:rPr>
          <w:sz w:val="22"/>
          <w:szCs w:val="22"/>
          <w:u w:val="single"/>
        </w:rPr>
      </w:pPr>
    </w:p>
    <w:p w:rsidR="002B78C4" w:rsidRPr="002B78C4" w:rsidRDefault="002B78C4" w:rsidP="002B78C4">
      <w:pPr>
        <w:pStyle w:val="1f"/>
        <w:jc w:val="both"/>
        <w:rPr>
          <w:sz w:val="22"/>
          <w:szCs w:val="22"/>
          <w:u w:val="single"/>
        </w:rPr>
      </w:pPr>
    </w:p>
    <w:p w:rsidR="002B78C4" w:rsidRPr="002B78C4" w:rsidRDefault="002B78C4" w:rsidP="002B78C4">
      <w:pPr>
        <w:pStyle w:val="1f"/>
        <w:jc w:val="both"/>
        <w:rPr>
          <w:sz w:val="22"/>
          <w:szCs w:val="22"/>
          <w:u w:val="single"/>
        </w:rPr>
      </w:pPr>
      <w:bookmarkStart w:id="2" w:name="_GoBack"/>
      <w:bookmarkEnd w:id="2"/>
    </w:p>
    <w:p w:rsidR="002B78C4" w:rsidRPr="002B78C4" w:rsidRDefault="002B78C4" w:rsidP="002B78C4">
      <w:pPr>
        <w:pStyle w:val="1f"/>
        <w:jc w:val="both"/>
        <w:rPr>
          <w:sz w:val="22"/>
          <w:szCs w:val="22"/>
          <w:u w:val="single"/>
        </w:rPr>
      </w:pPr>
    </w:p>
    <w:p w:rsidR="002B78C4" w:rsidRPr="002B78C4" w:rsidRDefault="002B78C4" w:rsidP="002B78C4">
      <w:pPr>
        <w:pStyle w:val="1f"/>
        <w:jc w:val="both"/>
        <w:rPr>
          <w:bCs/>
          <w:kern w:val="32"/>
          <w:sz w:val="22"/>
          <w:szCs w:val="22"/>
        </w:rPr>
      </w:pPr>
    </w:p>
    <w:p w:rsidR="002B78C4" w:rsidRDefault="002B78C4" w:rsidP="00453899">
      <w:pPr>
        <w:pStyle w:val="1f"/>
        <w:jc w:val="both"/>
        <w:rPr>
          <w:sz w:val="22"/>
          <w:szCs w:val="22"/>
        </w:rPr>
      </w:pPr>
    </w:p>
    <w:p w:rsidR="0075393E" w:rsidRDefault="0075393E" w:rsidP="00453899">
      <w:pPr>
        <w:pStyle w:val="1f"/>
        <w:jc w:val="both"/>
        <w:rPr>
          <w:sz w:val="22"/>
          <w:szCs w:val="22"/>
        </w:rPr>
      </w:pPr>
    </w:p>
    <w:p w:rsidR="0075393E" w:rsidRDefault="0075393E" w:rsidP="00453899">
      <w:pPr>
        <w:pStyle w:val="1f"/>
        <w:jc w:val="both"/>
        <w:rPr>
          <w:sz w:val="22"/>
          <w:szCs w:val="22"/>
        </w:rPr>
      </w:pPr>
    </w:p>
    <w:p w:rsidR="0075393E" w:rsidRDefault="0075393E" w:rsidP="00453899">
      <w:pPr>
        <w:pStyle w:val="1f"/>
        <w:jc w:val="both"/>
        <w:rPr>
          <w:sz w:val="22"/>
          <w:szCs w:val="22"/>
        </w:rPr>
      </w:pPr>
    </w:p>
    <w:p w:rsidR="0075393E" w:rsidRDefault="0075393E" w:rsidP="00453899">
      <w:pPr>
        <w:pStyle w:val="1f"/>
        <w:jc w:val="both"/>
        <w:rPr>
          <w:sz w:val="22"/>
          <w:szCs w:val="22"/>
        </w:rPr>
      </w:pPr>
    </w:p>
    <w:p w:rsidR="0075393E" w:rsidRDefault="0075393E" w:rsidP="00453899">
      <w:pPr>
        <w:pStyle w:val="1f"/>
        <w:jc w:val="both"/>
        <w:rPr>
          <w:sz w:val="22"/>
          <w:szCs w:val="22"/>
        </w:rPr>
      </w:pPr>
    </w:p>
    <w:p w:rsidR="0075393E" w:rsidRPr="00453899" w:rsidRDefault="0075393E" w:rsidP="00453899">
      <w:pPr>
        <w:pStyle w:val="1f"/>
        <w:jc w:val="both"/>
        <w:rPr>
          <w:sz w:val="22"/>
          <w:szCs w:val="22"/>
        </w:rPr>
        <w:sectPr w:rsidR="0075393E" w:rsidRPr="00453899" w:rsidSect="009D50A2">
          <w:headerReference w:type="default" r:id="rId52"/>
          <w:footerReference w:type="default" r:id="rId53"/>
          <w:headerReference w:type="first" r:id="rId54"/>
          <w:pgSz w:w="11907" w:h="16840"/>
          <w:pgMar w:top="993" w:right="567" w:bottom="1134" w:left="1418" w:header="0" w:footer="560" w:gutter="0"/>
          <w:cols w:space="708"/>
          <w:titlePg/>
          <w:docGrid w:linePitch="360"/>
        </w:sectPr>
      </w:pPr>
    </w:p>
    <w:p w:rsidR="006F23EC" w:rsidRPr="00453899" w:rsidRDefault="006F23EC" w:rsidP="00453899">
      <w:pPr>
        <w:pStyle w:val="1f"/>
        <w:jc w:val="both"/>
        <w:rPr>
          <w:sz w:val="22"/>
          <w:szCs w:val="22"/>
        </w:rPr>
      </w:pPr>
      <w:r w:rsidRPr="00453899">
        <w:rPr>
          <w:sz w:val="22"/>
          <w:szCs w:val="22"/>
        </w:rPr>
        <w:lastRenderedPageBreak/>
        <w:t xml:space="preserve">   </w:t>
      </w:r>
    </w:p>
    <w:p w:rsidR="006F23EC" w:rsidRPr="00453899" w:rsidRDefault="006F23EC" w:rsidP="00453899">
      <w:pPr>
        <w:pStyle w:val="1f"/>
        <w:jc w:val="both"/>
        <w:rPr>
          <w:sz w:val="22"/>
          <w:szCs w:val="22"/>
        </w:rPr>
        <w:sectPr w:rsidR="006F23EC" w:rsidRPr="00453899" w:rsidSect="003C246D">
          <w:pgSz w:w="11906" w:h="16838"/>
          <w:pgMar w:top="426" w:right="748" w:bottom="1134" w:left="1440" w:header="709" w:footer="709" w:gutter="0"/>
          <w:cols w:space="708"/>
          <w:docGrid w:linePitch="360"/>
        </w:sectPr>
      </w:pPr>
    </w:p>
    <w:p w:rsidR="003C3BD4" w:rsidRPr="00453899" w:rsidRDefault="003C3BD4" w:rsidP="00453899">
      <w:pPr>
        <w:pStyle w:val="1f"/>
        <w:jc w:val="both"/>
        <w:rPr>
          <w:sz w:val="22"/>
          <w:szCs w:val="22"/>
        </w:rPr>
      </w:pPr>
    </w:p>
    <w:sectPr w:rsidR="003C3BD4" w:rsidRPr="00453899" w:rsidSect="00A95465">
      <w:headerReference w:type="default" r:id="rId55"/>
      <w:footerReference w:type="default" r:id="rId56"/>
      <w:headerReference w:type="first" r:id="rId57"/>
      <w:pgSz w:w="11906" w:h="16838"/>
      <w:pgMar w:top="94" w:right="991" w:bottom="1134" w:left="1701" w:header="567"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48C3" w:rsidRDefault="00EC48C3" w:rsidP="009053EA">
      <w:pPr>
        <w:spacing w:after="0" w:line="240" w:lineRule="auto"/>
      </w:pPr>
      <w:r>
        <w:separator/>
      </w:r>
    </w:p>
  </w:endnote>
  <w:endnote w:type="continuationSeparator" w:id="0">
    <w:p w:rsidR="00EC48C3" w:rsidRDefault="00EC48C3" w:rsidP="00905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PetersburgCTT">
    <w:altName w:val="Times New Roman"/>
    <w:charset w:val="CC"/>
    <w:family w:val="roman"/>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XO Thames">
    <w:altName w:val="Times New Roman"/>
    <w:panose1 w:val="00000000000000000000"/>
    <w:charset w:val="00"/>
    <w:family w:val="roman"/>
    <w:notTrueType/>
    <w:pitch w:val="default"/>
  </w:font>
  <w:font w:name="SimSun1">
    <w:altName w:val="Times New Roman"/>
    <w:charset w:val="00"/>
    <w:family w:val="auto"/>
    <w:pitch w:val="variable"/>
  </w:font>
  <w:font w:name="Calibri Light">
    <w:panose1 w:val="020F0302020204030204"/>
    <w:charset w:val="CC"/>
    <w:family w:val="swiss"/>
    <w:pitch w:val="variable"/>
    <w:sig w:usb0="A00002EF" w:usb1="4000207B" w:usb2="00000000" w:usb3="00000000" w:csb0="0000019F" w:csb1="00000000"/>
  </w:font>
  <w:font w:name="Liberation Serif">
    <w:altName w:val="Times New Roman"/>
    <w:charset w:val="00"/>
    <w:family w:val="roman"/>
    <w:pitch w:val="variable"/>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Quattrocento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1096898"/>
      <w:docPartObj>
        <w:docPartGallery w:val="Page Numbers (Bottom of Page)"/>
        <w:docPartUnique/>
      </w:docPartObj>
    </w:sdtPr>
    <w:sdtContent>
      <w:p w:rsidR="0038342C" w:rsidRDefault="0038342C">
        <w:pPr>
          <w:pStyle w:val="a8"/>
        </w:pPr>
        <w:r>
          <w:fldChar w:fldCharType="begin"/>
        </w:r>
        <w:r>
          <w:instrText>PAGE   \* MERGEFORMAT</w:instrText>
        </w:r>
        <w:r>
          <w:fldChar w:fldCharType="separate"/>
        </w:r>
        <w:r w:rsidR="0066747B">
          <w:rPr>
            <w:noProof/>
          </w:rPr>
          <w:t>61</w:t>
        </w:r>
        <w:r>
          <w:fldChar w:fldCharType="end"/>
        </w:r>
        <w:r>
          <w:t xml:space="preserve">    бесплатно</w:t>
        </w:r>
      </w:p>
    </w:sdtContent>
  </w:sdt>
  <w:p w:rsidR="0038342C" w:rsidRDefault="0038342C" w:rsidP="009D50A2">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insideV w:val="single" w:sz="18" w:space="0" w:color="4F81BD" w:themeColor="accent1"/>
      </w:tblBorders>
      <w:tblCellMar>
        <w:top w:w="58" w:type="dxa"/>
        <w:left w:w="115" w:type="dxa"/>
        <w:bottom w:w="58" w:type="dxa"/>
        <w:right w:w="115" w:type="dxa"/>
      </w:tblCellMar>
      <w:tblLook w:val="04A0" w:firstRow="1" w:lastRow="0" w:firstColumn="1" w:lastColumn="0" w:noHBand="0" w:noVBand="1"/>
    </w:tblPr>
    <w:tblGrid>
      <w:gridCol w:w="1417"/>
      <w:gridCol w:w="8027"/>
    </w:tblGrid>
    <w:tr w:rsidR="0038342C">
      <w:tc>
        <w:tcPr>
          <w:tcW w:w="750" w:type="pct"/>
        </w:tcPr>
        <w:p w:rsidR="0038342C" w:rsidRPr="0095619C" w:rsidRDefault="0038342C">
          <w:pPr>
            <w:pStyle w:val="a8"/>
            <w:jc w:val="right"/>
          </w:pPr>
          <w:r w:rsidRPr="0095619C">
            <w:fldChar w:fldCharType="begin"/>
          </w:r>
          <w:r w:rsidRPr="0095619C">
            <w:instrText>PAGE   \* MERGEFORMAT</w:instrText>
          </w:r>
          <w:r w:rsidRPr="0095619C">
            <w:fldChar w:fldCharType="separate"/>
          </w:r>
          <w:r w:rsidR="0075393E">
            <w:rPr>
              <w:noProof/>
            </w:rPr>
            <w:t>64</w:t>
          </w:r>
          <w:r w:rsidRPr="0095619C">
            <w:fldChar w:fldCharType="end"/>
          </w:r>
        </w:p>
      </w:tc>
      <w:tc>
        <w:tcPr>
          <w:tcW w:w="4250" w:type="pct"/>
        </w:tcPr>
        <w:p w:rsidR="0038342C" w:rsidRPr="0095619C" w:rsidRDefault="0038342C">
          <w:pPr>
            <w:pStyle w:val="a8"/>
          </w:pPr>
          <w:r w:rsidRPr="0095619C">
            <w:t xml:space="preserve"> бесплатно</w:t>
          </w:r>
        </w:p>
      </w:tc>
    </w:tr>
  </w:tbl>
  <w:p w:rsidR="0038342C" w:rsidRDefault="0038342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48C3" w:rsidRDefault="00EC48C3" w:rsidP="009053EA">
      <w:pPr>
        <w:spacing w:after="0" w:line="240" w:lineRule="auto"/>
      </w:pPr>
      <w:r>
        <w:separator/>
      </w:r>
    </w:p>
  </w:footnote>
  <w:footnote w:type="continuationSeparator" w:id="0">
    <w:p w:rsidR="00EC48C3" w:rsidRDefault="00EC48C3" w:rsidP="009053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42C" w:rsidRDefault="0038342C">
    <w:pPr>
      <w:pStyle w:val="a6"/>
    </w:pPr>
  </w:p>
  <w:p w:rsidR="0038342C" w:rsidRDefault="0038342C" w:rsidP="009D50A2">
    <w:pPr>
      <w:pStyle w:val="a6"/>
    </w:pPr>
  </w:p>
  <w:p w:rsidR="0038342C" w:rsidRDefault="0038342C" w:rsidP="009D50A2">
    <w:pPr>
      <w:pStyle w:val="a6"/>
    </w:pPr>
    <w:r w:rsidRPr="009D50A2">
      <w:t>Вестник Шибковского сельсовета                                                       № 0</w:t>
    </w:r>
    <w:r>
      <w:t>8</w:t>
    </w:r>
    <w:r w:rsidRPr="009D50A2">
      <w:t xml:space="preserve"> (5</w:t>
    </w:r>
    <w:r>
      <w:t>1</w:t>
    </w:r>
    <w:r w:rsidRPr="009D50A2">
      <w:t>) от  1</w:t>
    </w:r>
    <w:r>
      <w:t>8 сентября</w:t>
    </w:r>
    <w:r w:rsidRPr="009D50A2">
      <w:t xml:space="preserve">  2024 года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42C" w:rsidRDefault="0038342C">
    <w:pPr>
      <w:pStyle w:val="a6"/>
    </w:pPr>
  </w:p>
  <w:p w:rsidR="0038342C" w:rsidRDefault="0038342C">
    <w:pPr>
      <w:pStyle w:val="a6"/>
    </w:pPr>
  </w:p>
  <w:p w:rsidR="0038342C" w:rsidRDefault="0038342C">
    <w:pPr>
      <w:pStyle w:val="a6"/>
    </w:pPr>
    <w:r w:rsidRPr="009D50A2">
      <w:t>«Вестник Шибковского сельсовета» утвержден 19 марта 2021 года</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42C" w:rsidRDefault="0038342C" w:rsidP="00D47AAC">
    <w:pPr>
      <w:pStyle w:val="a6"/>
    </w:pPr>
    <w:r w:rsidRPr="00ED2B56">
      <w:t xml:space="preserve">Вестник Шибковского сельсовета                                             </w:t>
    </w:r>
    <w:r>
      <w:t xml:space="preserve">          № 08 (51</w:t>
    </w:r>
    <w:r w:rsidRPr="00ED2B56">
      <w:t xml:space="preserve">) от  </w:t>
    </w:r>
    <w:r>
      <w:t xml:space="preserve">00 августа </w:t>
    </w:r>
    <w:r w:rsidRPr="00ED2B56">
      <w:t xml:space="preserve"> 202</w:t>
    </w:r>
    <w:r>
      <w:t>4</w:t>
    </w:r>
    <w:r w:rsidRPr="00ED2B56">
      <w:t xml:space="preserve"> года</w:t>
    </w:r>
  </w:p>
  <w:p w:rsidR="0038342C" w:rsidRDefault="0038342C" w:rsidP="00D47AAC">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42C" w:rsidRPr="00ED2B56" w:rsidRDefault="0038342C" w:rsidP="00ED2B56">
    <w:pPr>
      <w:pStyle w:val="a6"/>
    </w:pPr>
    <w:r w:rsidRPr="00ED2B56">
      <w:t>«Вестник Шибковского сельсовета» утвержден 19 марта 2021 года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4C42DEE"/>
    <w:name w:val="WW8Num2"/>
    <w:lvl w:ilvl="0">
      <w:start w:val="1"/>
      <w:numFmt w:val="decimal"/>
      <w:lvlText w:val="%1."/>
      <w:lvlJc w:val="left"/>
      <w:pPr>
        <w:tabs>
          <w:tab w:val="num" w:pos="704"/>
        </w:tabs>
        <w:ind w:left="704" w:hanging="278"/>
      </w:pPr>
      <w:rPr>
        <w:color w:val="000000"/>
        <w:sz w:val="27"/>
      </w:rPr>
    </w:lvl>
  </w:abstractNum>
  <w:abstractNum w:abstractNumId="1">
    <w:nsid w:val="00000016"/>
    <w:multiLevelType w:val="singleLevel"/>
    <w:tmpl w:val="00000016"/>
    <w:name w:val="WW8Num22"/>
    <w:lvl w:ilvl="0">
      <w:start w:val="1"/>
      <w:numFmt w:val="decimal"/>
      <w:lvlText w:val="%1."/>
      <w:lvlJc w:val="left"/>
      <w:pPr>
        <w:tabs>
          <w:tab w:val="num" w:pos="10142"/>
        </w:tabs>
        <w:ind w:left="10142" w:hanging="360"/>
      </w:pPr>
    </w:lvl>
  </w:abstractNum>
  <w:abstractNum w:abstractNumId="2">
    <w:nsid w:val="0622097F"/>
    <w:multiLevelType w:val="hybridMultilevel"/>
    <w:tmpl w:val="DA3EF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853D84"/>
    <w:multiLevelType w:val="hybridMultilevel"/>
    <w:tmpl w:val="2BD853AC"/>
    <w:lvl w:ilvl="0" w:tplc="AEFCAD98">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2CF208F0"/>
    <w:multiLevelType w:val="singleLevel"/>
    <w:tmpl w:val="87CACFAA"/>
    <w:lvl w:ilvl="0">
      <w:start w:val="1"/>
      <w:numFmt w:val="bullet"/>
      <w:pStyle w:val="a"/>
      <w:lvlText w:val=""/>
      <w:lvlJc w:val="left"/>
      <w:pPr>
        <w:tabs>
          <w:tab w:val="num" w:pos="360"/>
        </w:tabs>
        <w:ind w:left="360" w:hanging="360"/>
      </w:pPr>
      <w:rPr>
        <w:rFonts w:ascii="Wingdings" w:hAnsi="Wingdings" w:hint="default"/>
      </w:rPr>
    </w:lvl>
  </w:abstractNum>
  <w:abstractNum w:abstractNumId="5">
    <w:nsid w:val="534E0D6C"/>
    <w:multiLevelType w:val="hybridMultilevel"/>
    <w:tmpl w:val="4B86AEE8"/>
    <w:lvl w:ilvl="0" w:tplc="33023BAA">
      <w:start w:val="1"/>
      <w:numFmt w:val="decimal"/>
      <w:lvlText w:val="%1."/>
      <w:lvlJc w:val="left"/>
      <w:pPr>
        <w:ind w:left="420" w:hanging="360"/>
      </w:pPr>
      <w:rPr>
        <w:rFonts w:hint="default"/>
        <w:sz w:val="24"/>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6">
    <w:nsid w:val="5D5139E2"/>
    <w:multiLevelType w:val="hybridMultilevel"/>
    <w:tmpl w:val="6AFCD808"/>
    <w:lvl w:ilvl="0" w:tplc="52B2D7A4">
      <w:start w:val="3"/>
      <w:numFmt w:val="decimal"/>
      <w:lvlText w:val="%1."/>
      <w:lvlJc w:val="left"/>
      <w:pPr>
        <w:ind w:left="927" w:hanging="360"/>
      </w:pPr>
      <w:rPr>
        <w:rFonts w:ascii="Calibri" w:hAnsi="Calibr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754D4AA7"/>
    <w:multiLevelType w:val="hybridMultilevel"/>
    <w:tmpl w:val="6B063A58"/>
    <w:lvl w:ilvl="0" w:tplc="0419000F">
      <w:start w:val="1"/>
      <w:numFmt w:val="decimal"/>
      <w:pStyle w:val="3"/>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7BE01554"/>
    <w:multiLevelType w:val="multilevel"/>
    <w:tmpl w:val="06A664A6"/>
    <w:lvl w:ilvl="0">
      <w:start w:val="1"/>
      <w:numFmt w:val="none"/>
      <w:lvlText w:val="%1"/>
      <w:lvlJc w:val="left"/>
      <w:pPr>
        <w:tabs>
          <w:tab w:val="num" w:pos="360"/>
        </w:tabs>
        <w:ind w:left="0" w:firstLine="0"/>
      </w:pPr>
    </w:lvl>
    <w:lvl w:ilvl="1">
      <w:start w:val="1"/>
      <w:numFmt w:val="decimal"/>
      <w:pStyle w:val="1"/>
      <w:lvlText w:val="%1%2."/>
      <w:lvlJc w:val="left"/>
      <w:pPr>
        <w:tabs>
          <w:tab w:val="num" w:pos="720"/>
        </w:tabs>
        <w:ind w:left="357" w:hanging="357"/>
      </w:pPr>
    </w:lvl>
    <w:lvl w:ilvl="2">
      <w:start w:val="1"/>
      <w:numFmt w:val="decimal"/>
      <w:pStyle w:val="2"/>
      <w:lvlText w:val="%2.%1%3."/>
      <w:lvlJc w:val="left"/>
      <w:pPr>
        <w:tabs>
          <w:tab w:val="num" w:pos="1077"/>
        </w:tabs>
        <w:ind w:left="737" w:hanging="380"/>
      </w:pPr>
    </w:lvl>
    <w:lvl w:ilvl="3">
      <w:start w:val="1"/>
      <w:numFmt w:val="none"/>
      <w:lvlText w:val="%1"/>
      <w:lvlJc w:val="left"/>
      <w:pPr>
        <w:tabs>
          <w:tab w:val="num" w:pos="2880"/>
        </w:tabs>
        <w:ind w:left="2880" w:hanging="720"/>
      </w:pPr>
    </w:lvl>
    <w:lvl w:ilvl="4">
      <w:start w:val="1"/>
      <w:numFmt w:val="none"/>
      <w:lvlText w:val="%1"/>
      <w:lvlJc w:val="left"/>
      <w:pPr>
        <w:tabs>
          <w:tab w:val="num" w:pos="3600"/>
        </w:tabs>
        <w:ind w:left="3600" w:hanging="720"/>
      </w:pPr>
    </w:lvl>
    <w:lvl w:ilvl="5">
      <w:start w:val="1"/>
      <w:numFmt w:val="none"/>
      <w:lvlText w:val="%1"/>
      <w:lvlJc w:val="left"/>
      <w:pPr>
        <w:tabs>
          <w:tab w:val="num" w:pos="4320"/>
        </w:tabs>
        <w:ind w:left="4320" w:hanging="720"/>
      </w:pPr>
    </w:lvl>
    <w:lvl w:ilvl="6">
      <w:start w:val="1"/>
      <w:numFmt w:val="none"/>
      <w:lvlText w:val="%1"/>
      <w:lvlJc w:val="left"/>
      <w:pPr>
        <w:tabs>
          <w:tab w:val="num" w:pos="5040"/>
        </w:tabs>
        <w:ind w:left="5040" w:hanging="720"/>
      </w:pPr>
    </w:lvl>
    <w:lvl w:ilvl="7">
      <w:start w:val="1"/>
      <w:numFmt w:val="none"/>
      <w:lvlText w:val="%1"/>
      <w:lvlJc w:val="left"/>
      <w:pPr>
        <w:tabs>
          <w:tab w:val="num" w:pos="5760"/>
        </w:tabs>
        <w:ind w:left="5760" w:hanging="720"/>
      </w:pPr>
    </w:lvl>
    <w:lvl w:ilvl="8">
      <w:start w:val="1"/>
      <w:numFmt w:val="none"/>
      <w:lvlText w:val="%1"/>
      <w:lvlJc w:val="left"/>
      <w:pPr>
        <w:tabs>
          <w:tab w:val="num" w:pos="6480"/>
        </w:tabs>
        <w:ind w:left="6480" w:hanging="720"/>
      </w:pPr>
    </w:lvl>
  </w:abstractNum>
  <w:num w:numId="1">
    <w:abstractNumId w:val="4"/>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5"/>
  </w:num>
  <w:num w:numId="6">
    <w:abstractNumId w:val="3"/>
  </w:num>
  <w:num w:numId="7">
    <w:abstractNumId w:val="6"/>
  </w:num>
  <w:num w:numId="8">
    <w:abstractNumId w:val="4"/>
  </w:num>
  <w:num w:numId="9">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3EA"/>
    <w:rsid w:val="000016F8"/>
    <w:rsid w:val="00003331"/>
    <w:rsid w:val="000038BA"/>
    <w:rsid w:val="0000471D"/>
    <w:rsid w:val="0000486B"/>
    <w:rsid w:val="00010677"/>
    <w:rsid w:val="00011F2C"/>
    <w:rsid w:val="0001371C"/>
    <w:rsid w:val="00014CFA"/>
    <w:rsid w:val="00014D6B"/>
    <w:rsid w:val="00015BAF"/>
    <w:rsid w:val="00016166"/>
    <w:rsid w:val="0001742B"/>
    <w:rsid w:val="00017D52"/>
    <w:rsid w:val="00021B4B"/>
    <w:rsid w:val="00025DC1"/>
    <w:rsid w:val="000303E8"/>
    <w:rsid w:val="000327DC"/>
    <w:rsid w:val="000328D3"/>
    <w:rsid w:val="00034304"/>
    <w:rsid w:val="00035C2D"/>
    <w:rsid w:val="0003686D"/>
    <w:rsid w:val="000412C2"/>
    <w:rsid w:val="00052F69"/>
    <w:rsid w:val="00056101"/>
    <w:rsid w:val="00056E90"/>
    <w:rsid w:val="000576DF"/>
    <w:rsid w:val="00060E38"/>
    <w:rsid w:val="00061E1C"/>
    <w:rsid w:val="00062CEC"/>
    <w:rsid w:val="00062DC7"/>
    <w:rsid w:val="00064B62"/>
    <w:rsid w:val="00066164"/>
    <w:rsid w:val="000707AF"/>
    <w:rsid w:val="00072DF5"/>
    <w:rsid w:val="00076367"/>
    <w:rsid w:val="00081CB8"/>
    <w:rsid w:val="00086FD7"/>
    <w:rsid w:val="00092167"/>
    <w:rsid w:val="00094AAB"/>
    <w:rsid w:val="000A2399"/>
    <w:rsid w:val="000A3D1F"/>
    <w:rsid w:val="000B0ECD"/>
    <w:rsid w:val="000B3434"/>
    <w:rsid w:val="000B63D3"/>
    <w:rsid w:val="000C1243"/>
    <w:rsid w:val="000C6B71"/>
    <w:rsid w:val="000C7A7F"/>
    <w:rsid w:val="000D4E2B"/>
    <w:rsid w:val="000D50E8"/>
    <w:rsid w:val="000E5F7B"/>
    <w:rsid w:val="000E633D"/>
    <w:rsid w:val="000F742E"/>
    <w:rsid w:val="000F7F0A"/>
    <w:rsid w:val="00102FDC"/>
    <w:rsid w:val="00103369"/>
    <w:rsid w:val="001050A9"/>
    <w:rsid w:val="001166E5"/>
    <w:rsid w:val="001177C5"/>
    <w:rsid w:val="00117FB2"/>
    <w:rsid w:val="00126C7F"/>
    <w:rsid w:val="00127514"/>
    <w:rsid w:val="00127C86"/>
    <w:rsid w:val="00136BDD"/>
    <w:rsid w:val="00141A5E"/>
    <w:rsid w:val="00141CC5"/>
    <w:rsid w:val="0015001C"/>
    <w:rsid w:val="001537A9"/>
    <w:rsid w:val="00155E8D"/>
    <w:rsid w:val="00156BC7"/>
    <w:rsid w:val="00160BA6"/>
    <w:rsid w:val="0016285A"/>
    <w:rsid w:val="001657BA"/>
    <w:rsid w:val="00171FBD"/>
    <w:rsid w:val="001724E6"/>
    <w:rsid w:val="00173992"/>
    <w:rsid w:val="00175875"/>
    <w:rsid w:val="0017725E"/>
    <w:rsid w:val="001807AA"/>
    <w:rsid w:val="001828B7"/>
    <w:rsid w:val="00182C15"/>
    <w:rsid w:val="00182F98"/>
    <w:rsid w:val="0018405D"/>
    <w:rsid w:val="001902E1"/>
    <w:rsid w:val="00193041"/>
    <w:rsid w:val="001930C6"/>
    <w:rsid w:val="001942D8"/>
    <w:rsid w:val="00195C44"/>
    <w:rsid w:val="001A0E35"/>
    <w:rsid w:val="001A0FC4"/>
    <w:rsid w:val="001A3DB9"/>
    <w:rsid w:val="001B0820"/>
    <w:rsid w:val="001B1197"/>
    <w:rsid w:val="001B1DC5"/>
    <w:rsid w:val="001B345E"/>
    <w:rsid w:val="001B37D4"/>
    <w:rsid w:val="001B463F"/>
    <w:rsid w:val="001B671A"/>
    <w:rsid w:val="001B7078"/>
    <w:rsid w:val="001C1491"/>
    <w:rsid w:val="001C3A34"/>
    <w:rsid w:val="001C6526"/>
    <w:rsid w:val="001D1308"/>
    <w:rsid w:val="001D6097"/>
    <w:rsid w:val="001E0EF6"/>
    <w:rsid w:val="001E43BB"/>
    <w:rsid w:val="001E4CB5"/>
    <w:rsid w:val="001F5A78"/>
    <w:rsid w:val="00202218"/>
    <w:rsid w:val="00210562"/>
    <w:rsid w:val="002139F3"/>
    <w:rsid w:val="00214B6D"/>
    <w:rsid w:val="00214B81"/>
    <w:rsid w:val="002159BD"/>
    <w:rsid w:val="002168DC"/>
    <w:rsid w:val="002177CA"/>
    <w:rsid w:val="002208EB"/>
    <w:rsid w:val="00223607"/>
    <w:rsid w:val="002259F6"/>
    <w:rsid w:val="00232DCF"/>
    <w:rsid w:val="002346B6"/>
    <w:rsid w:val="00234BDE"/>
    <w:rsid w:val="002509A8"/>
    <w:rsid w:val="0025390A"/>
    <w:rsid w:val="0025598B"/>
    <w:rsid w:val="00256CDA"/>
    <w:rsid w:val="002571A2"/>
    <w:rsid w:val="0026232A"/>
    <w:rsid w:val="00262626"/>
    <w:rsid w:val="002626EB"/>
    <w:rsid w:val="00265C67"/>
    <w:rsid w:val="00271ECF"/>
    <w:rsid w:val="00272C44"/>
    <w:rsid w:val="0028006F"/>
    <w:rsid w:val="00281FEC"/>
    <w:rsid w:val="00282838"/>
    <w:rsid w:val="00284B4D"/>
    <w:rsid w:val="0028711F"/>
    <w:rsid w:val="00292BF1"/>
    <w:rsid w:val="00292DA4"/>
    <w:rsid w:val="00293EC8"/>
    <w:rsid w:val="00296F05"/>
    <w:rsid w:val="002A19AF"/>
    <w:rsid w:val="002A2309"/>
    <w:rsid w:val="002B0E9E"/>
    <w:rsid w:val="002B3C3A"/>
    <w:rsid w:val="002B41A4"/>
    <w:rsid w:val="002B49B1"/>
    <w:rsid w:val="002B5E96"/>
    <w:rsid w:val="002B78C4"/>
    <w:rsid w:val="002B7D01"/>
    <w:rsid w:val="002B7D39"/>
    <w:rsid w:val="002C476B"/>
    <w:rsid w:val="002C7757"/>
    <w:rsid w:val="002D5C8C"/>
    <w:rsid w:val="002D6C1A"/>
    <w:rsid w:val="002D6DA0"/>
    <w:rsid w:val="002E3F00"/>
    <w:rsid w:val="002E71B8"/>
    <w:rsid w:val="002F17C1"/>
    <w:rsid w:val="002F674F"/>
    <w:rsid w:val="003020CA"/>
    <w:rsid w:val="00302A55"/>
    <w:rsid w:val="003052B9"/>
    <w:rsid w:val="00305794"/>
    <w:rsid w:val="00317644"/>
    <w:rsid w:val="00317E3F"/>
    <w:rsid w:val="00323499"/>
    <w:rsid w:val="0033279B"/>
    <w:rsid w:val="003351AD"/>
    <w:rsid w:val="003359DB"/>
    <w:rsid w:val="00335D86"/>
    <w:rsid w:val="003368E2"/>
    <w:rsid w:val="003409E3"/>
    <w:rsid w:val="00340E60"/>
    <w:rsid w:val="0034535A"/>
    <w:rsid w:val="00347615"/>
    <w:rsid w:val="00351F20"/>
    <w:rsid w:val="0035274F"/>
    <w:rsid w:val="00361442"/>
    <w:rsid w:val="0036479B"/>
    <w:rsid w:val="00364C5F"/>
    <w:rsid w:val="00373DF0"/>
    <w:rsid w:val="003769E6"/>
    <w:rsid w:val="00381842"/>
    <w:rsid w:val="00381D6E"/>
    <w:rsid w:val="0038224D"/>
    <w:rsid w:val="0038342C"/>
    <w:rsid w:val="00384046"/>
    <w:rsid w:val="003868B0"/>
    <w:rsid w:val="00391429"/>
    <w:rsid w:val="00392951"/>
    <w:rsid w:val="00397FA2"/>
    <w:rsid w:val="003A39D3"/>
    <w:rsid w:val="003A74A5"/>
    <w:rsid w:val="003A7D48"/>
    <w:rsid w:val="003B4AA6"/>
    <w:rsid w:val="003B5D12"/>
    <w:rsid w:val="003C246D"/>
    <w:rsid w:val="003C3BD4"/>
    <w:rsid w:val="003D05CD"/>
    <w:rsid w:val="003D3BB9"/>
    <w:rsid w:val="003D4103"/>
    <w:rsid w:val="003D46D0"/>
    <w:rsid w:val="003D5770"/>
    <w:rsid w:val="003D5AFD"/>
    <w:rsid w:val="003D6777"/>
    <w:rsid w:val="003E1A27"/>
    <w:rsid w:val="003E1B05"/>
    <w:rsid w:val="003E3FBE"/>
    <w:rsid w:val="003F02B0"/>
    <w:rsid w:val="003F593E"/>
    <w:rsid w:val="00405A65"/>
    <w:rsid w:val="00405B81"/>
    <w:rsid w:val="004066A7"/>
    <w:rsid w:val="00410AFD"/>
    <w:rsid w:val="004151E1"/>
    <w:rsid w:val="00423CF2"/>
    <w:rsid w:val="00424DBA"/>
    <w:rsid w:val="004266D9"/>
    <w:rsid w:val="00434ED1"/>
    <w:rsid w:val="004366A4"/>
    <w:rsid w:val="00441D89"/>
    <w:rsid w:val="00442B2C"/>
    <w:rsid w:val="0044519C"/>
    <w:rsid w:val="0044724F"/>
    <w:rsid w:val="00453899"/>
    <w:rsid w:val="004555EC"/>
    <w:rsid w:val="00466247"/>
    <w:rsid w:val="00466C4C"/>
    <w:rsid w:val="0047068A"/>
    <w:rsid w:val="00475313"/>
    <w:rsid w:val="00475D5E"/>
    <w:rsid w:val="00477E72"/>
    <w:rsid w:val="00480AA9"/>
    <w:rsid w:val="00483E2C"/>
    <w:rsid w:val="00484D88"/>
    <w:rsid w:val="00492E36"/>
    <w:rsid w:val="004938FE"/>
    <w:rsid w:val="00494316"/>
    <w:rsid w:val="004948D8"/>
    <w:rsid w:val="004A0635"/>
    <w:rsid w:val="004A2D57"/>
    <w:rsid w:val="004A65B1"/>
    <w:rsid w:val="004A7004"/>
    <w:rsid w:val="004B3FDA"/>
    <w:rsid w:val="004B7C93"/>
    <w:rsid w:val="004C3CA3"/>
    <w:rsid w:val="004D11A4"/>
    <w:rsid w:val="004D7228"/>
    <w:rsid w:val="004E11F7"/>
    <w:rsid w:val="004E2293"/>
    <w:rsid w:val="004E2604"/>
    <w:rsid w:val="004E4BE7"/>
    <w:rsid w:val="004F4B33"/>
    <w:rsid w:val="004F59DF"/>
    <w:rsid w:val="00501E8D"/>
    <w:rsid w:val="0050401C"/>
    <w:rsid w:val="00507F4B"/>
    <w:rsid w:val="00511E1B"/>
    <w:rsid w:val="00514173"/>
    <w:rsid w:val="00514E00"/>
    <w:rsid w:val="005162A5"/>
    <w:rsid w:val="005174B1"/>
    <w:rsid w:val="00520A8F"/>
    <w:rsid w:val="00531264"/>
    <w:rsid w:val="0053340F"/>
    <w:rsid w:val="005352A8"/>
    <w:rsid w:val="0053602D"/>
    <w:rsid w:val="0053713E"/>
    <w:rsid w:val="005418B1"/>
    <w:rsid w:val="00542A65"/>
    <w:rsid w:val="00543F01"/>
    <w:rsid w:val="00545CEA"/>
    <w:rsid w:val="005473BC"/>
    <w:rsid w:val="005475DF"/>
    <w:rsid w:val="00552E38"/>
    <w:rsid w:val="00560729"/>
    <w:rsid w:val="00562E03"/>
    <w:rsid w:val="00566B7C"/>
    <w:rsid w:val="005707C0"/>
    <w:rsid w:val="00572042"/>
    <w:rsid w:val="005726BD"/>
    <w:rsid w:val="00572B4A"/>
    <w:rsid w:val="005748D0"/>
    <w:rsid w:val="00585131"/>
    <w:rsid w:val="005870BD"/>
    <w:rsid w:val="00590D1F"/>
    <w:rsid w:val="00592409"/>
    <w:rsid w:val="00595344"/>
    <w:rsid w:val="00595E88"/>
    <w:rsid w:val="00597066"/>
    <w:rsid w:val="005A25D3"/>
    <w:rsid w:val="005A2C30"/>
    <w:rsid w:val="005A4FCB"/>
    <w:rsid w:val="005A6AAC"/>
    <w:rsid w:val="005A7CE4"/>
    <w:rsid w:val="005B0FAE"/>
    <w:rsid w:val="005B21D5"/>
    <w:rsid w:val="005B68F7"/>
    <w:rsid w:val="005B7D42"/>
    <w:rsid w:val="005C1F32"/>
    <w:rsid w:val="005C3960"/>
    <w:rsid w:val="005C6470"/>
    <w:rsid w:val="005D03EF"/>
    <w:rsid w:val="005D478F"/>
    <w:rsid w:val="005D48BD"/>
    <w:rsid w:val="005D4EF4"/>
    <w:rsid w:val="005E1CC6"/>
    <w:rsid w:val="005E2923"/>
    <w:rsid w:val="005E6BE7"/>
    <w:rsid w:val="005E6F3C"/>
    <w:rsid w:val="005F4258"/>
    <w:rsid w:val="005F67BB"/>
    <w:rsid w:val="006019E5"/>
    <w:rsid w:val="00604E2D"/>
    <w:rsid w:val="00605151"/>
    <w:rsid w:val="00607AAA"/>
    <w:rsid w:val="00610CA3"/>
    <w:rsid w:val="0061582F"/>
    <w:rsid w:val="006161AB"/>
    <w:rsid w:val="006163CF"/>
    <w:rsid w:val="006179A0"/>
    <w:rsid w:val="00617CF7"/>
    <w:rsid w:val="00617EFA"/>
    <w:rsid w:val="00623366"/>
    <w:rsid w:val="0063038E"/>
    <w:rsid w:val="00633206"/>
    <w:rsid w:val="0063447E"/>
    <w:rsid w:val="00634617"/>
    <w:rsid w:val="0064004B"/>
    <w:rsid w:val="0064484C"/>
    <w:rsid w:val="00646168"/>
    <w:rsid w:val="00651CEB"/>
    <w:rsid w:val="00652252"/>
    <w:rsid w:val="00653C89"/>
    <w:rsid w:val="00654C8C"/>
    <w:rsid w:val="00656D6B"/>
    <w:rsid w:val="0066181E"/>
    <w:rsid w:val="0066202D"/>
    <w:rsid w:val="00666D00"/>
    <w:rsid w:val="0066747B"/>
    <w:rsid w:val="00681E21"/>
    <w:rsid w:val="00682834"/>
    <w:rsid w:val="00684B44"/>
    <w:rsid w:val="00684CE3"/>
    <w:rsid w:val="00687298"/>
    <w:rsid w:val="006875D1"/>
    <w:rsid w:val="00687E05"/>
    <w:rsid w:val="00693190"/>
    <w:rsid w:val="006A0327"/>
    <w:rsid w:val="006A36B4"/>
    <w:rsid w:val="006C08F2"/>
    <w:rsid w:val="006C71FB"/>
    <w:rsid w:val="006D059F"/>
    <w:rsid w:val="006D258C"/>
    <w:rsid w:val="006E3CBC"/>
    <w:rsid w:val="006F01F5"/>
    <w:rsid w:val="006F23EC"/>
    <w:rsid w:val="006F303E"/>
    <w:rsid w:val="006F66A8"/>
    <w:rsid w:val="007018E5"/>
    <w:rsid w:val="00702709"/>
    <w:rsid w:val="00703AAE"/>
    <w:rsid w:val="007129B7"/>
    <w:rsid w:val="0071573B"/>
    <w:rsid w:val="0072340A"/>
    <w:rsid w:val="00723F96"/>
    <w:rsid w:val="00725B62"/>
    <w:rsid w:val="00727B11"/>
    <w:rsid w:val="00732017"/>
    <w:rsid w:val="00733853"/>
    <w:rsid w:val="00734301"/>
    <w:rsid w:val="00737B10"/>
    <w:rsid w:val="007428E2"/>
    <w:rsid w:val="00743132"/>
    <w:rsid w:val="007444E0"/>
    <w:rsid w:val="0074510D"/>
    <w:rsid w:val="007466F2"/>
    <w:rsid w:val="00747641"/>
    <w:rsid w:val="0074797D"/>
    <w:rsid w:val="00750753"/>
    <w:rsid w:val="0075183F"/>
    <w:rsid w:val="00751E03"/>
    <w:rsid w:val="0075393E"/>
    <w:rsid w:val="00755365"/>
    <w:rsid w:val="007563AF"/>
    <w:rsid w:val="00756CA9"/>
    <w:rsid w:val="00761A88"/>
    <w:rsid w:val="00762EBC"/>
    <w:rsid w:val="00767938"/>
    <w:rsid w:val="0077497B"/>
    <w:rsid w:val="00780C30"/>
    <w:rsid w:val="00780C81"/>
    <w:rsid w:val="0079074F"/>
    <w:rsid w:val="007922F8"/>
    <w:rsid w:val="007A4B5A"/>
    <w:rsid w:val="007A75D8"/>
    <w:rsid w:val="007B3059"/>
    <w:rsid w:val="007B3DF6"/>
    <w:rsid w:val="007D14F6"/>
    <w:rsid w:val="007D4D90"/>
    <w:rsid w:val="007E00F0"/>
    <w:rsid w:val="007F0726"/>
    <w:rsid w:val="007F4FFC"/>
    <w:rsid w:val="007F64B7"/>
    <w:rsid w:val="008046BA"/>
    <w:rsid w:val="00817BCF"/>
    <w:rsid w:val="00817E4B"/>
    <w:rsid w:val="00824263"/>
    <w:rsid w:val="008310A2"/>
    <w:rsid w:val="00835400"/>
    <w:rsid w:val="0083768E"/>
    <w:rsid w:val="0084077E"/>
    <w:rsid w:val="00841F69"/>
    <w:rsid w:val="00843633"/>
    <w:rsid w:val="00844F43"/>
    <w:rsid w:val="00845EB5"/>
    <w:rsid w:val="00846040"/>
    <w:rsid w:val="008466B6"/>
    <w:rsid w:val="00850970"/>
    <w:rsid w:val="008637CC"/>
    <w:rsid w:val="008674AD"/>
    <w:rsid w:val="00871863"/>
    <w:rsid w:val="008748E5"/>
    <w:rsid w:val="00874D74"/>
    <w:rsid w:val="00876C23"/>
    <w:rsid w:val="0088080B"/>
    <w:rsid w:val="00883018"/>
    <w:rsid w:val="0088444A"/>
    <w:rsid w:val="00885993"/>
    <w:rsid w:val="008871C8"/>
    <w:rsid w:val="00890BF8"/>
    <w:rsid w:val="00893371"/>
    <w:rsid w:val="00893F62"/>
    <w:rsid w:val="008A0FF6"/>
    <w:rsid w:val="008B07D1"/>
    <w:rsid w:val="008B1CFC"/>
    <w:rsid w:val="008B6A89"/>
    <w:rsid w:val="008C292A"/>
    <w:rsid w:val="008C2CE6"/>
    <w:rsid w:val="008C322A"/>
    <w:rsid w:val="008C35D6"/>
    <w:rsid w:val="008C50F7"/>
    <w:rsid w:val="008C60EB"/>
    <w:rsid w:val="008C6B30"/>
    <w:rsid w:val="008D0C2E"/>
    <w:rsid w:val="008D1E1E"/>
    <w:rsid w:val="008D321F"/>
    <w:rsid w:val="008D3EB1"/>
    <w:rsid w:val="008D69BB"/>
    <w:rsid w:val="008D7B87"/>
    <w:rsid w:val="008E46AE"/>
    <w:rsid w:val="008E4B0F"/>
    <w:rsid w:val="008E5016"/>
    <w:rsid w:val="008E6127"/>
    <w:rsid w:val="008F0AAD"/>
    <w:rsid w:val="008F104B"/>
    <w:rsid w:val="008F3729"/>
    <w:rsid w:val="008F45A1"/>
    <w:rsid w:val="008F6A4B"/>
    <w:rsid w:val="008F6F6D"/>
    <w:rsid w:val="008F79AA"/>
    <w:rsid w:val="00900E18"/>
    <w:rsid w:val="009053EA"/>
    <w:rsid w:val="00911169"/>
    <w:rsid w:val="009233C4"/>
    <w:rsid w:val="0092381B"/>
    <w:rsid w:val="00925CC5"/>
    <w:rsid w:val="00931D5E"/>
    <w:rsid w:val="0093403D"/>
    <w:rsid w:val="00934800"/>
    <w:rsid w:val="0093492B"/>
    <w:rsid w:val="0093514C"/>
    <w:rsid w:val="00940C35"/>
    <w:rsid w:val="00952377"/>
    <w:rsid w:val="0095619C"/>
    <w:rsid w:val="009605C5"/>
    <w:rsid w:val="009662A0"/>
    <w:rsid w:val="0096661E"/>
    <w:rsid w:val="00967772"/>
    <w:rsid w:val="00967A58"/>
    <w:rsid w:val="00970FD2"/>
    <w:rsid w:val="0097206A"/>
    <w:rsid w:val="0097421A"/>
    <w:rsid w:val="00975CA6"/>
    <w:rsid w:val="00980BCC"/>
    <w:rsid w:val="00983EFC"/>
    <w:rsid w:val="00990BC8"/>
    <w:rsid w:val="00992005"/>
    <w:rsid w:val="00996F51"/>
    <w:rsid w:val="009A0196"/>
    <w:rsid w:val="009A3D69"/>
    <w:rsid w:val="009B7466"/>
    <w:rsid w:val="009C1FA9"/>
    <w:rsid w:val="009C28B9"/>
    <w:rsid w:val="009C6593"/>
    <w:rsid w:val="009C79D4"/>
    <w:rsid w:val="009D16D2"/>
    <w:rsid w:val="009D22F2"/>
    <w:rsid w:val="009D2659"/>
    <w:rsid w:val="009D4917"/>
    <w:rsid w:val="009D50A2"/>
    <w:rsid w:val="009D7891"/>
    <w:rsid w:val="009E1329"/>
    <w:rsid w:val="009F1EBB"/>
    <w:rsid w:val="009F7660"/>
    <w:rsid w:val="009F76BE"/>
    <w:rsid w:val="009F76C9"/>
    <w:rsid w:val="00A001C5"/>
    <w:rsid w:val="00A05B23"/>
    <w:rsid w:val="00A11E24"/>
    <w:rsid w:val="00A1574A"/>
    <w:rsid w:val="00A21827"/>
    <w:rsid w:val="00A341EA"/>
    <w:rsid w:val="00A3618A"/>
    <w:rsid w:val="00A36254"/>
    <w:rsid w:val="00A36D93"/>
    <w:rsid w:val="00A37157"/>
    <w:rsid w:val="00A37A4C"/>
    <w:rsid w:val="00A40309"/>
    <w:rsid w:val="00A4130E"/>
    <w:rsid w:val="00A41A06"/>
    <w:rsid w:val="00A42BC9"/>
    <w:rsid w:val="00A46002"/>
    <w:rsid w:val="00A47107"/>
    <w:rsid w:val="00A47CE7"/>
    <w:rsid w:val="00A51AEE"/>
    <w:rsid w:val="00A5328D"/>
    <w:rsid w:val="00A55109"/>
    <w:rsid w:val="00A5613F"/>
    <w:rsid w:val="00A56BE2"/>
    <w:rsid w:val="00A6091B"/>
    <w:rsid w:val="00A61B28"/>
    <w:rsid w:val="00A632FF"/>
    <w:rsid w:val="00A730A4"/>
    <w:rsid w:val="00A7553C"/>
    <w:rsid w:val="00A772C9"/>
    <w:rsid w:val="00A7743C"/>
    <w:rsid w:val="00A77EE7"/>
    <w:rsid w:val="00A81500"/>
    <w:rsid w:val="00A8269D"/>
    <w:rsid w:val="00A864B2"/>
    <w:rsid w:val="00A87C9B"/>
    <w:rsid w:val="00A92A69"/>
    <w:rsid w:val="00A95465"/>
    <w:rsid w:val="00AA185E"/>
    <w:rsid w:val="00AA5595"/>
    <w:rsid w:val="00AA62B0"/>
    <w:rsid w:val="00AA765F"/>
    <w:rsid w:val="00AA7C17"/>
    <w:rsid w:val="00AB1AE0"/>
    <w:rsid w:val="00AB2DF4"/>
    <w:rsid w:val="00AB3A21"/>
    <w:rsid w:val="00AB60D7"/>
    <w:rsid w:val="00AC1406"/>
    <w:rsid w:val="00AC24A5"/>
    <w:rsid w:val="00AC2910"/>
    <w:rsid w:val="00AC39CE"/>
    <w:rsid w:val="00AD32AE"/>
    <w:rsid w:val="00AD3540"/>
    <w:rsid w:val="00AD525A"/>
    <w:rsid w:val="00AE00C5"/>
    <w:rsid w:val="00AE1697"/>
    <w:rsid w:val="00AE74F4"/>
    <w:rsid w:val="00AF17C6"/>
    <w:rsid w:val="00AF57C1"/>
    <w:rsid w:val="00B06BAE"/>
    <w:rsid w:val="00B07685"/>
    <w:rsid w:val="00B07BEC"/>
    <w:rsid w:val="00B103C3"/>
    <w:rsid w:val="00B11B50"/>
    <w:rsid w:val="00B13531"/>
    <w:rsid w:val="00B150B6"/>
    <w:rsid w:val="00B153FC"/>
    <w:rsid w:val="00B15C04"/>
    <w:rsid w:val="00B17946"/>
    <w:rsid w:val="00B22C81"/>
    <w:rsid w:val="00B231F1"/>
    <w:rsid w:val="00B259DC"/>
    <w:rsid w:val="00B46878"/>
    <w:rsid w:val="00B509D6"/>
    <w:rsid w:val="00B52560"/>
    <w:rsid w:val="00B54D83"/>
    <w:rsid w:val="00B571B5"/>
    <w:rsid w:val="00B6306B"/>
    <w:rsid w:val="00B65AB6"/>
    <w:rsid w:val="00B7069F"/>
    <w:rsid w:val="00B82F32"/>
    <w:rsid w:val="00B878EA"/>
    <w:rsid w:val="00B94542"/>
    <w:rsid w:val="00BA0B19"/>
    <w:rsid w:val="00BA177E"/>
    <w:rsid w:val="00BB6D2C"/>
    <w:rsid w:val="00BC0DE9"/>
    <w:rsid w:val="00BC1486"/>
    <w:rsid w:val="00BC3C53"/>
    <w:rsid w:val="00BD34B4"/>
    <w:rsid w:val="00BD3FB5"/>
    <w:rsid w:val="00BD44C8"/>
    <w:rsid w:val="00BF3103"/>
    <w:rsid w:val="00BF41A6"/>
    <w:rsid w:val="00BF4A19"/>
    <w:rsid w:val="00BF4F72"/>
    <w:rsid w:val="00C01006"/>
    <w:rsid w:val="00C03044"/>
    <w:rsid w:val="00C050A1"/>
    <w:rsid w:val="00C06AF2"/>
    <w:rsid w:val="00C126BC"/>
    <w:rsid w:val="00C244A7"/>
    <w:rsid w:val="00C26AB1"/>
    <w:rsid w:val="00C27A02"/>
    <w:rsid w:val="00C3489A"/>
    <w:rsid w:val="00C35C41"/>
    <w:rsid w:val="00C40CD0"/>
    <w:rsid w:val="00C40F8E"/>
    <w:rsid w:val="00C503DD"/>
    <w:rsid w:val="00C53EA5"/>
    <w:rsid w:val="00C57F55"/>
    <w:rsid w:val="00C57F73"/>
    <w:rsid w:val="00C60B53"/>
    <w:rsid w:val="00C62C00"/>
    <w:rsid w:val="00C63EA5"/>
    <w:rsid w:val="00C64735"/>
    <w:rsid w:val="00C64780"/>
    <w:rsid w:val="00C7604C"/>
    <w:rsid w:val="00C8371E"/>
    <w:rsid w:val="00C84B43"/>
    <w:rsid w:val="00C86558"/>
    <w:rsid w:val="00C93384"/>
    <w:rsid w:val="00C9454F"/>
    <w:rsid w:val="00CA4375"/>
    <w:rsid w:val="00CA4EB9"/>
    <w:rsid w:val="00CA7426"/>
    <w:rsid w:val="00CA7F3A"/>
    <w:rsid w:val="00CB2B2F"/>
    <w:rsid w:val="00CB5AB3"/>
    <w:rsid w:val="00CB759C"/>
    <w:rsid w:val="00CB7D09"/>
    <w:rsid w:val="00CC0582"/>
    <w:rsid w:val="00CC2E93"/>
    <w:rsid w:val="00CC36C7"/>
    <w:rsid w:val="00CD0E9F"/>
    <w:rsid w:val="00CD792B"/>
    <w:rsid w:val="00CE4E26"/>
    <w:rsid w:val="00CE558B"/>
    <w:rsid w:val="00CE6FB7"/>
    <w:rsid w:val="00CF0873"/>
    <w:rsid w:val="00CF1400"/>
    <w:rsid w:val="00CF1C4C"/>
    <w:rsid w:val="00CF3749"/>
    <w:rsid w:val="00CF5B2E"/>
    <w:rsid w:val="00CF76D6"/>
    <w:rsid w:val="00D034FD"/>
    <w:rsid w:val="00D03F84"/>
    <w:rsid w:val="00D07711"/>
    <w:rsid w:val="00D07EB3"/>
    <w:rsid w:val="00D108B5"/>
    <w:rsid w:val="00D1605C"/>
    <w:rsid w:val="00D208DB"/>
    <w:rsid w:val="00D216E6"/>
    <w:rsid w:val="00D242F0"/>
    <w:rsid w:val="00D246E1"/>
    <w:rsid w:val="00D25E73"/>
    <w:rsid w:val="00D26DE3"/>
    <w:rsid w:val="00D26F2F"/>
    <w:rsid w:val="00D31BE8"/>
    <w:rsid w:val="00D34CBA"/>
    <w:rsid w:val="00D35643"/>
    <w:rsid w:val="00D37518"/>
    <w:rsid w:val="00D377B6"/>
    <w:rsid w:val="00D469C4"/>
    <w:rsid w:val="00D47AAC"/>
    <w:rsid w:val="00D51A44"/>
    <w:rsid w:val="00D55DEE"/>
    <w:rsid w:val="00D63476"/>
    <w:rsid w:val="00D67960"/>
    <w:rsid w:val="00D702B3"/>
    <w:rsid w:val="00D754B6"/>
    <w:rsid w:val="00D76220"/>
    <w:rsid w:val="00D763D0"/>
    <w:rsid w:val="00D771B0"/>
    <w:rsid w:val="00D8055F"/>
    <w:rsid w:val="00D82C57"/>
    <w:rsid w:val="00D82E1F"/>
    <w:rsid w:val="00D85871"/>
    <w:rsid w:val="00D90A01"/>
    <w:rsid w:val="00D9256A"/>
    <w:rsid w:val="00DA0B2D"/>
    <w:rsid w:val="00DA24F2"/>
    <w:rsid w:val="00DA6187"/>
    <w:rsid w:val="00DA7CDA"/>
    <w:rsid w:val="00DB1389"/>
    <w:rsid w:val="00DB3082"/>
    <w:rsid w:val="00DC0172"/>
    <w:rsid w:val="00DC1A29"/>
    <w:rsid w:val="00DC789B"/>
    <w:rsid w:val="00DD059D"/>
    <w:rsid w:val="00DD70EC"/>
    <w:rsid w:val="00DD796C"/>
    <w:rsid w:val="00DE0554"/>
    <w:rsid w:val="00DE2897"/>
    <w:rsid w:val="00DE70A2"/>
    <w:rsid w:val="00DE78F4"/>
    <w:rsid w:val="00DF2482"/>
    <w:rsid w:val="00E0194B"/>
    <w:rsid w:val="00E02A79"/>
    <w:rsid w:val="00E0418C"/>
    <w:rsid w:val="00E052BB"/>
    <w:rsid w:val="00E055D1"/>
    <w:rsid w:val="00E05C46"/>
    <w:rsid w:val="00E12525"/>
    <w:rsid w:val="00E17409"/>
    <w:rsid w:val="00E2108D"/>
    <w:rsid w:val="00E23589"/>
    <w:rsid w:val="00E23774"/>
    <w:rsid w:val="00E2472D"/>
    <w:rsid w:val="00E250AE"/>
    <w:rsid w:val="00E261BD"/>
    <w:rsid w:val="00E34DB8"/>
    <w:rsid w:val="00E35814"/>
    <w:rsid w:val="00E359C9"/>
    <w:rsid w:val="00E4191C"/>
    <w:rsid w:val="00E41B7E"/>
    <w:rsid w:val="00E42140"/>
    <w:rsid w:val="00E457E0"/>
    <w:rsid w:val="00E4757F"/>
    <w:rsid w:val="00E51BFB"/>
    <w:rsid w:val="00E5214C"/>
    <w:rsid w:val="00E57497"/>
    <w:rsid w:val="00E611FD"/>
    <w:rsid w:val="00E628E3"/>
    <w:rsid w:val="00E62E5D"/>
    <w:rsid w:val="00E6329A"/>
    <w:rsid w:val="00E65428"/>
    <w:rsid w:val="00E65779"/>
    <w:rsid w:val="00E66F0E"/>
    <w:rsid w:val="00E702D1"/>
    <w:rsid w:val="00E77908"/>
    <w:rsid w:val="00E82410"/>
    <w:rsid w:val="00E85EA7"/>
    <w:rsid w:val="00E87AA6"/>
    <w:rsid w:val="00E91341"/>
    <w:rsid w:val="00E92C65"/>
    <w:rsid w:val="00E9491B"/>
    <w:rsid w:val="00EA0BE9"/>
    <w:rsid w:val="00EA16A5"/>
    <w:rsid w:val="00EA16E6"/>
    <w:rsid w:val="00EA3DD3"/>
    <w:rsid w:val="00EA443D"/>
    <w:rsid w:val="00EA61FC"/>
    <w:rsid w:val="00EB0318"/>
    <w:rsid w:val="00EB040A"/>
    <w:rsid w:val="00EB208C"/>
    <w:rsid w:val="00EB603E"/>
    <w:rsid w:val="00EB6FEE"/>
    <w:rsid w:val="00EC05F3"/>
    <w:rsid w:val="00EC0C7C"/>
    <w:rsid w:val="00EC1F6B"/>
    <w:rsid w:val="00EC48C3"/>
    <w:rsid w:val="00EC615A"/>
    <w:rsid w:val="00EC66DA"/>
    <w:rsid w:val="00ED2B56"/>
    <w:rsid w:val="00EE40A1"/>
    <w:rsid w:val="00EF0ECC"/>
    <w:rsid w:val="00EF44BD"/>
    <w:rsid w:val="00EF4715"/>
    <w:rsid w:val="00EF49F3"/>
    <w:rsid w:val="00EF67A1"/>
    <w:rsid w:val="00EF6F25"/>
    <w:rsid w:val="00F00149"/>
    <w:rsid w:val="00F016ED"/>
    <w:rsid w:val="00F02258"/>
    <w:rsid w:val="00F05A99"/>
    <w:rsid w:val="00F060CB"/>
    <w:rsid w:val="00F07319"/>
    <w:rsid w:val="00F102CE"/>
    <w:rsid w:val="00F1234C"/>
    <w:rsid w:val="00F13324"/>
    <w:rsid w:val="00F133E6"/>
    <w:rsid w:val="00F14089"/>
    <w:rsid w:val="00F145BC"/>
    <w:rsid w:val="00F14B2D"/>
    <w:rsid w:val="00F25013"/>
    <w:rsid w:val="00F34677"/>
    <w:rsid w:val="00F35CAF"/>
    <w:rsid w:val="00F35FAB"/>
    <w:rsid w:val="00F41EF8"/>
    <w:rsid w:val="00F44E68"/>
    <w:rsid w:val="00F47E48"/>
    <w:rsid w:val="00F5295F"/>
    <w:rsid w:val="00F53D31"/>
    <w:rsid w:val="00F643E0"/>
    <w:rsid w:val="00F65086"/>
    <w:rsid w:val="00F72275"/>
    <w:rsid w:val="00F73A62"/>
    <w:rsid w:val="00F73EDE"/>
    <w:rsid w:val="00F75AA6"/>
    <w:rsid w:val="00F7708A"/>
    <w:rsid w:val="00F7761C"/>
    <w:rsid w:val="00F81998"/>
    <w:rsid w:val="00F81C9F"/>
    <w:rsid w:val="00F81E9D"/>
    <w:rsid w:val="00F8236B"/>
    <w:rsid w:val="00F85840"/>
    <w:rsid w:val="00F864B9"/>
    <w:rsid w:val="00F9003E"/>
    <w:rsid w:val="00F95778"/>
    <w:rsid w:val="00FA35D6"/>
    <w:rsid w:val="00FB0AAD"/>
    <w:rsid w:val="00FB21A1"/>
    <w:rsid w:val="00FB3C15"/>
    <w:rsid w:val="00FB3F76"/>
    <w:rsid w:val="00FB6CBF"/>
    <w:rsid w:val="00FC080E"/>
    <w:rsid w:val="00FC16FA"/>
    <w:rsid w:val="00FC5F3B"/>
    <w:rsid w:val="00FC7EED"/>
    <w:rsid w:val="00FD22E0"/>
    <w:rsid w:val="00FD6F15"/>
    <w:rsid w:val="00FE1141"/>
    <w:rsid w:val="00FE197B"/>
    <w:rsid w:val="00FE3A22"/>
    <w:rsid w:val="00FE3DE8"/>
    <w:rsid w:val="00FE5B5B"/>
    <w:rsid w:val="00FE7B17"/>
    <w:rsid w:val="00FF1AE6"/>
    <w:rsid w:val="00FF205D"/>
    <w:rsid w:val="00FF3C8A"/>
    <w:rsid w:val="00FF5F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Strong" w:semiHidden="0" w:uiPriority="22" w:unhideWhenUsed="0" w:qFormat="1"/>
    <w:lsdException w:name="Emphasis" w:semiHidden="0" w:uiPriority="20" w:unhideWhenUsed="0" w:qFormat="1"/>
    <w:lsdException w:name="Plain Text" w:uiPriority="0"/>
    <w:lsdException w:name="Normal (Web)" w:uiPriority="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17EFA"/>
  </w:style>
  <w:style w:type="paragraph" w:styleId="10">
    <w:name w:val="heading 1"/>
    <w:aliases w:val="Раздел Договора,H1,&quot;Алмаз&quot;"/>
    <w:basedOn w:val="a0"/>
    <w:next w:val="a0"/>
    <w:link w:val="11"/>
    <w:qFormat/>
    <w:rsid w:val="00F8236B"/>
    <w:pPr>
      <w:keepNext/>
      <w:spacing w:after="0" w:line="240" w:lineRule="auto"/>
      <w:jc w:val="center"/>
      <w:outlineLvl w:val="0"/>
    </w:pPr>
    <w:rPr>
      <w:rFonts w:ascii="Times New Roman" w:eastAsia="Times New Roman" w:hAnsi="Times New Roman" w:cs="Times New Roman"/>
      <w:sz w:val="28"/>
      <w:szCs w:val="28"/>
    </w:rPr>
  </w:style>
  <w:style w:type="paragraph" w:styleId="20">
    <w:name w:val="heading 2"/>
    <w:aliases w:val="H2,&quot;Изумруд&quot;"/>
    <w:basedOn w:val="a0"/>
    <w:next w:val="a0"/>
    <w:link w:val="21"/>
    <w:unhideWhenUsed/>
    <w:qFormat/>
    <w:rsid w:val="00F8236B"/>
    <w:pPr>
      <w:keepNext/>
      <w:autoSpaceDE w:val="0"/>
      <w:autoSpaceDN w:val="0"/>
      <w:adjustRightInd w:val="0"/>
      <w:spacing w:after="0" w:line="240" w:lineRule="auto"/>
      <w:ind w:firstLine="485"/>
      <w:jc w:val="both"/>
      <w:outlineLvl w:val="1"/>
    </w:pPr>
    <w:rPr>
      <w:rFonts w:ascii="Arial" w:eastAsia="Times New Roman" w:hAnsi="Arial" w:cs="Arial"/>
      <w:b/>
      <w:bCs/>
    </w:rPr>
  </w:style>
  <w:style w:type="paragraph" w:styleId="30">
    <w:name w:val="heading 3"/>
    <w:aliases w:val="H3,&quot;Сапфир&quot;"/>
    <w:basedOn w:val="a0"/>
    <w:next w:val="a0"/>
    <w:link w:val="31"/>
    <w:unhideWhenUsed/>
    <w:qFormat/>
    <w:rsid w:val="00F8236B"/>
    <w:pPr>
      <w:keepNext/>
      <w:autoSpaceDE w:val="0"/>
      <w:autoSpaceDN w:val="0"/>
      <w:adjustRightInd w:val="0"/>
      <w:spacing w:after="0" w:line="240" w:lineRule="auto"/>
      <w:ind w:firstLine="540"/>
      <w:outlineLvl w:val="2"/>
    </w:pPr>
    <w:rPr>
      <w:rFonts w:ascii="Arial" w:eastAsia="Times New Roman" w:hAnsi="Arial" w:cs="Times New Roman"/>
      <w:b/>
      <w:bCs/>
      <w:sz w:val="20"/>
      <w:szCs w:val="24"/>
    </w:rPr>
  </w:style>
  <w:style w:type="paragraph" w:styleId="4">
    <w:name w:val="heading 4"/>
    <w:basedOn w:val="a0"/>
    <w:next w:val="a0"/>
    <w:link w:val="40"/>
    <w:unhideWhenUsed/>
    <w:qFormat/>
    <w:rsid w:val="00F8236B"/>
    <w:pPr>
      <w:keepNext/>
      <w:autoSpaceDE w:val="0"/>
      <w:autoSpaceDN w:val="0"/>
      <w:adjustRightInd w:val="0"/>
      <w:spacing w:after="0" w:line="240" w:lineRule="auto"/>
      <w:ind w:firstLine="485"/>
      <w:jc w:val="both"/>
      <w:outlineLvl w:val="3"/>
    </w:pPr>
    <w:rPr>
      <w:rFonts w:ascii="Times New Roman" w:eastAsia="Times New Roman" w:hAnsi="Times New Roman" w:cs="Times New Roman"/>
      <w:b/>
      <w:bCs/>
      <w:sz w:val="24"/>
    </w:rPr>
  </w:style>
  <w:style w:type="paragraph" w:styleId="5">
    <w:name w:val="heading 5"/>
    <w:basedOn w:val="a0"/>
    <w:next w:val="a0"/>
    <w:link w:val="50"/>
    <w:unhideWhenUsed/>
    <w:qFormat/>
    <w:rsid w:val="00F8236B"/>
    <w:pPr>
      <w:keepNext/>
      <w:suppressAutoHyphens/>
      <w:spacing w:before="240" w:after="60" w:line="240" w:lineRule="auto"/>
      <w:ind w:firstLine="567"/>
      <w:outlineLvl w:val="4"/>
    </w:pPr>
    <w:rPr>
      <w:rFonts w:ascii="Arial Narrow" w:eastAsia="Times New Roman" w:hAnsi="Arial Narrow" w:cs="Times New Roman"/>
      <w:sz w:val="28"/>
      <w:szCs w:val="20"/>
    </w:rPr>
  </w:style>
  <w:style w:type="paragraph" w:styleId="6">
    <w:name w:val="heading 6"/>
    <w:aliases w:val="H6"/>
    <w:basedOn w:val="a0"/>
    <w:next w:val="a0"/>
    <w:link w:val="60"/>
    <w:unhideWhenUsed/>
    <w:qFormat/>
    <w:rsid w:val="00F8236B"/>
    <w:pPr>
      <w:spacing w:before="240" w:after="60" w:line="240" w:lineRule="auto"/>
      <w:outlineLvl w:val="5"/>
    </w:pPr>
    <w:rPr>
      <w:rFonts w:ascii="Times New Roman" w:eastAsia="Times New Roman" w:hAnsi="Times New Roman" w:cs="Times New Roman"/>
      <w:b/>
      <w:bCs/>
      <w:lang w:val="en-US" w:eastAsia="en-US"/>
    </w:rPr>
  </w:style>
  <w:style w:type="paragraph" w:styleId="7">
    <w:name w:val="heading 7"/>
    <w:basedOn w:val="a0"/>
    <w:next w:val="a0"/>
    <w:link w:val="70"/>
    <w:unhideWhenUsed/>
    <w:qFormat/>
    <w:rsid w:val="00F8236B"/>
    <w:pPr>
      <w:spacing w:before="240" w:after="60" w:line="240" w:lineRule="auto"/>
      <w:outlineLvl w:val="6"/>
    </w:pPr>
    <w:rPr>
      <w:rFonts w:ascii="Times New Roman" w:eastAsia="Times New Roman" w:hAnsi="Times New Roman" w:cs="Times New Roman"/>
      <w:sz w:val="24"/>
      <w:szCs w:val="24"/>
      <w:lang w:val="en-US" w:eastAsia="en-US"/>
    </w:rPr>
  </w:style>
  <w:style w:type="paragraph" w:styleId="8">
    <w:name w:val="heading 8"/>
    <w:basedOn w:val="a0"/>
    <w:next w:val="a0"/>
    <w:link w:val="80"/>
    <w:unhideWhenUsed/>
    <w:qFormat/>
    <w:rsid w:val="00F8236B"/>
    <w:pPr>
      <w:tabs>
        <w:tab w:val="num" w:pos="0"/>
      </w:tabs>
      <w:spacing w:before="240" w:after="60" w:line="240" w:lineRule="auto"/>
      <w:ind w:left="5760" w:hanging="720"/>
      <w:jc w:val="both"/>
      <w:outlineLvl w:val="7"/>
    </w:pPr>
    <w:rPr>
      <w:rFonts w:ascii="PetersburgCTT" w:eastAsia="Times New Roman" w:hAnsi="PetersburgCTT" w:cs="Times New Roman"/>
      <w:i/>
      <w:szCs w:val="20"/>
    </w:rPr>
  </w:style>
  <w:style w:type="paragraph" w:styleId="9">
    <w:name w:val="heading 9"/>
    <w:basedOn w:val="a0"/>
    <w:next w:val="a0"/>
    <w:link w:val="90"/>
    <w:unhideWhenUsed/>
    <w:qFormat/>
    <w:rsid w:val="00F8236B"/>
    <w:pPr>
      <w:tabs>
        <w:tab w:val="num" w:pos="0"/>
      </w:tabs>
      <w:spacing w:before="240" w:after="60" w:line="240" w:lineRule="auto"/>
      <w:ind w:left="6480" w:hanging="720"/>
      <w:jc w:val="both"/>
      <w:outlineLvl w:val="8"/>
    </w:pPr>
    <w:rPr>
      <w:rFonts w:ascii="PetersburgCTT" w:eastAsia="Times New Roman" w:hAnsi="PetersburgCTT" w:cs="Times New Roman"/>
      <w:i/>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Раздел Договора Знак,H1 Знак,&quot;Алмаз&quot; Знак"/>
    <w:basedOn w:val="a1"/>
    <w:link w:val="10"/>
    <w:rsid w:val="00F8236B"/>
    <w:rPr>
      <w:rFonts w:ascii="Times New Roman" w:eastAsia="Times New Roman" w:hAnsi="Times New Roman" w:cs="Times New Roman"/>
      <w:sz w:val="28"/>
      <w:szCs w:val="28"/>
    </w:rPr>
  </w:style>
  <w:style w:type="character" w:customStyle="1" w:styleId="21">
    <w:name w:val="Заголовок 2 Знак"/>
    <w:aliases w:val="H2 Знак,&quot;Изумруд&quot; Знак"/>
    <w:basedOn w:val="a1"/>
    <w:link w:val="20"/>
    <w:rsid w:val="00F8236B"/>
    <w:rPr>
      <w:rFonts w:ascii="Arial" w:eastAsia="Times New Roman" w:hAnsi="Arial" w:cs="Arial"/>
      <w:b/>
      <w:bCs/>
    </w:rPr>
  </w:style>
  <w:style w:type="character" w:customStyle="1" w:styleId="31">
    <w:name w:val="Заголовок 3 Знак"/>
    <w:aliases w:val="H3 Знак,&quot;Сапфир&quot; Знак"/>
    <w:basedOn w:val="a1"/>
    <w:link w:val="30"/>
    <w:rsid w:val="00F8236B"/>
    <w:rPr>
      <w:rFonts w:ascii="Arial" w:eastAsia="Times New Roman" w:hAnsi="Arial" w:cs="Times New Roman"/>
      <w:b/>
      <w:bCs/>
      <w:sz w:val="20"/>
      <w:szCs w:val="24"/>
    </w:rPr>
  </w:style>
  <w:style w:type="character" w:customStyle="1" w:styleId="40">
    <w:name w:val="Заголовок 4 Знак"/>
    <w:basedOn w:val="a1"/>
    <w:link w:val="4"/>
    <w:rsid w:val="00F8236B"/>
    <w:rPr>
      <w:rFonts w:ascii="Times New Roman" w:eastAsia="Times New Roman" w:hAnsi="Times New Roman" w:cs="Times New Roman"/>
      <w:b/>
      <w:bCs/>
      <w:sz w:val="24"/>
    </w:rPr>
  </w:style>
  <w:style w:type="character" w:customStyle="1" w:styleId="50">
    <w:name w:val="Заголовок 5 Знак"/>
    <w:basedOn w:val="a1"/>
    <w:link w:val="5"/>
    <w:rsid w:val="00F8236B"/>
    <w:rPr>
      <w:rFonts w:ascii="Arial Narrow" w:eastAsia="Times New Roman" w:hAnsi="Arial Narrow" w:cs="Times New Roman"/>
      <w:sz w:val="28"/>
      <w:szCs w:val="20"/>
    </w:rPr>
  </w:style>
  <w:style w:type="character" w:customStyle="1" w:styleId="60">
    <w:name w:val="Заголовок 6 Знак"/>
    <w:aliases w:val="H6 Знак"/>
    <w:basedOn w:val="a1"/>
    <w:link w:val="6"/>
    <w:rsid w:val="00F8236B"/>
    <w:rPr>
      <w:rFonts w:ascii="Times New Roman" w:eastAsia="Times New Roman" w:hAnsi="Times New Roman" w:cs="Times New Roman"/>
      <w:b/>
      <w:bCs/>
      <w:lang w:val="en-US" w:eastAsia="en-US"/>
    </w:rPr>
  </w:style>
  <w:style w:type="character" w:customStyle="1" w:styleId="70">
    <w:name w:val="Заголовок 7 Знак"/>
    <w:basedOn w:val="a1"/>
    <w:link w:val="7"/>
    <w:rsid w:val="00F8236B"/>
    <w:rPr>
      <w:rFonts w:ascii="Times New Roman" w:eastAsia="Times New Roman" w:hAnsi="Times New Roman" w:cs="Times New Roman"/>
      <w:sz w:val="24"/>
      <w:szCs w:val="24"/>
      <w:lang w:val="en-US" w:eastAsia="en-US"/>
    </w:rPr>
  </w:style>
  <w:style w:type="character" w:customStyle="1" w:styleId="80">
    <w:name w:val="Заголовок 8 Знак"/>
    <w:basedOn w:val="a1"/>
    <w:link w:val="8"/>
    <w:rsid w:val="00F8236B"/>
    <w:rPr>
      <w:rFonts w:ascii="PetersburgCTT" w:eastAsia="Times New Roman" w:hAnsi="PetersburgCTT" w:cs="Times New Roman"/>
      <w:i/>
      <w:szCs w:val="20"/>
    </w:rPr>
  </w:style>
  <w:style w:type="character" w:customStyle="1" w:styleId="90">
    <w:name w:val="Заголовок 9 Знак"/>
    <w:basedOn w:val="a1"/>
    <w:link w:val="9"/>
    <w:rsid w:val="00F8236B"/>
    <w:rPr>
      <w:rFonts w:ascii="PetersburgCTT" w:eastAsia="Times New Roman" w:hAnsi="PetersburgCTT" w:cs="Times New Roman"/>
      <w:i/>
      <w:sz w:val="18"/>
      <w:szCs w:val="20"/>
    </w:rPr>
  </w:style>
  <w:style w:type="paragraph" w:styleId="a4">
    <w:name w:val="Balloon Text"/>
    <w:basedOn w:val="a0"/>
    <w:link w:val="a5"/>
    <w:unhideWhenUsed/>
    <w:rsid w:val="009053EA"/>
    <w:pPr>
      <w:spacing w:after="0" w:line="240" w:lineRule="auto"/>
    </w:pPr>
    <w:rPr>
      <w:rFonts w:ascii="Tahoma" w:hAnsi="Tahoma" w:cs="Tahoma"/>
      <w:sz w:val="16"/>
      <w:szCs w:val="16"/>
    </w:rPr>
  </w:style>
  <w:style w:type="character" w:customStyle="1" w:styleId="a5">
    <w:name w:val="Текст выноски Знак"/>
    <w:basedOn w:val="a1"/>
    <w:link w:val="a4"/>
    <w:rsid w:val="009053EA"/>
    <w:rPr>
      <w:rFonts w:ascii="Tahoma" w:hAnsi="Tahoma" w:cs="Tahoma"/>
      <w:sz w:val="16"/>
      <w:szCs w:val="16"/>
    </w:rPr>
  </w:style>
  <w:style w:type="paragraph" w:styleId="a6">
    <w:name w:val="header"/>
    <w:aliases w:val=" Знак"/>
    <w:basedOn w:val="a0"/>
    <w:link w:val="a7"/>
    <w:unhideWhenUsed/>
    <w:rsid w:val="009053EA"/>
    <w:pPr>
      <w:tabs>
        <w:tab w:val="center" w:pos="4677"/>
        <w:tab w:val="right" w:pos="9355"/>
      </w:tabs>
      <w:spacing w:after="0" w:line="240" w:lineRule="auto"/>
    </w:pPr>
  </w:style>
  <w:style w:type="character" w:customStyle="1" w:styleId="a7">
    <w:name w:val="Верхний колонтитул Знак"/>
    <w:aliases w:val=" Знак Знак"/>
    <w:basedOn w:val="a1"/>
    <w:link w:val="a6"/>
    <w:rsid w:val="009053EA"/>
  </w:style>
  <w:style w:type="paragraph" w:styleId="a8">
    <w:name w:val="footer"/>
    <w:basedOn w:val="a0"/>
    <w:link w:val="a9"/>
    <w:unhideWhenUsed/>
    <w:rsid w:val="009053EA"/>
    <w:pPr>
      <w:tabs>
        <w:tab w:val="center" w:pos="4677"/>
        <w:tab w:val="right" w:pos="9355"/>
      </w:tabs>
      <w:spacing w:after="0" w:line="240" w:lineRule="auto"/>
    </w:pPr>
  </w:style>
  <w:style w:type="character" w:customStyle="1" w:styleId="a9">
    <w:name w:val="Нижний колонтитул Знак"/>
    <w:basedOn w:val="a1"/>
    <w:link w:val="a8"/>
    <w:rsid w:val="009053EA"/>
  </w:style>
  <w:style w:type="paragraph" w:styleId="aa">
    <w:name w:val="Normal (Web)"/>
    <w:aliases w:val=" Знак Знак10,Знак Знак10,Обычный (веб)1,Обычный (веб) Знак1,Обычный (веб) Знак Знак,Обычный (Web) Знак Знак Знак,Обычный (Web)1,Обычный (веб) Знак Знак Знак,Обычный (веб) Знак2,Обычный (веб) Знак Знак1,Обычный (веб) Знак1 Знак"/>
    <w:basedOn w:val="a0"/>
    <w:link w:val="ab"/>
    <w:unhideWhenUsed/>
    <w:qFormat/>
    <w:rsid w:val="008F6A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
    <w:name w:val="Обычный (веб) Знак"/>
    <w:aliases w:val=" Знак Знак10 Знак,Знак Знак10 Знак,Обычный (веб)1 Знак1,Обычный (веб) Знак1 Знак2,Обычный (веб) Знак Знак Знак2,Обычный (Web) Знак Знак Знак Знак1,Обычный (Web)1 Знак1,Обычный (веб) Знак Знак Знак Знак1,Обычный (веб) Знак2 Знак1"/>
    <w:link w:val="aa"/>
    <w:locked/>
    <w:rsid w:val="00F643E0"/>
    <w:rPr>
      <w:rFonts w:ascii="Times New Roman" w:eastAsia="Times New Roman" w:hAnsi="Times New Roman" w:cs="Times New Roman"/>
      <w:sz w:val="24"/>
      <w:szCs w:val="24"/>
    </w:rPr>
  </w:style>
  <w:style w:type="paragraph" w:styleId="ac">
    <w:name w:val="No Spacing"/>
    <w:link w:val="ad"/>
    <w:uiPriority w:val="1"/>
    <w:qFormat/>
    <w:rsid w:val="008F6A4B"/>
    <w:pPr>
      <w:spacing w:after="0" w:line="240" w:lineRule="auto"/>
    </w:pPr>
    <w:rPr>
      <w:rFonts w:eastAsiaTheme="minorHAnsi"/>
      <w:lang w:eastAsia="en-US"/>
    </w:rPr>
  </w:style>
  <w:style w:type="character" w:customStyle="1" w:styleId="ad">
    <w:name w:val="Без интервала Знак"/>
    <w:link w:val="ac"/>
    <w:uiPriority w:val="1"/>
    <w:locked/>
    <w:rsid w:val="00E51BFB"/>
    <w:rPr>
      <w:rFonts w:eastAsiaTheme="minorHAnsi"/>
      <w:lang w:eastAsia="en-US"/>
    </w:rPr>
  </w:style>
  <w:style w:type="paragraph" w:styleId="ae">
    <w:name w:val="List Paragraph"/>
    <w:aliases w:val="мой,ПАРАГРАФ,Абзац списка11,List Paragraph,ТЗ список,Абзац списка нумерованный,АвтНомАб4,Цветной список - Акцент 11"/>
    <w:basedOn w:val="a0"/>
    <w:link w:val="af"/>
    <w:uiPriority w:val="34"/>
    <w:qFormat/>
    <w:rsid w:val="008F6A4B"/>
    <w:pPr>
      <w:spacing w:after="160" w:line="256" w:lineRule="auto"/>
      <w:ind w:left="720"/>
      <w:contextualSpacing/>
    </w:pPr>
    <w:rPr>
      <w:rFonts w:eastAsiaTheme="minorHAnsi"/>
      <w:lang w:eastAsia="en-US"/>
    </w:rPr>
  </w:style>
  <w:style w:type="character" w:customStyle="1" w:styleId="af">
    <w:name w:val="Абзац списка Знак"/>
    <w:aliases w:val="мой Знак,ПАРАГРАФ Знак,Абзац списка11 Знак,List Paragraph Знак,ТЗ список Знак,Абзац списка нумерованный Знак,АвтНомАб4 Знак,Цветной список - Акцент 11 Знак"/>
    <w:link w:val="ae"/>
    <w:uiPriority w:val="34"/>
    <w:qFormat/>
    <w:locked/>
    <w:rsid w:val="00E87AA6"/>
    <w:rPr>
      <w:rFonts w:eastAsiaTheme="minorHAnsi"/>
      <w:lang w:eastAsia="en-US"/>
    </w:rPr>
  </w:style>
  <w:style w:type="paragraph" w:customStyle="1" w:styleId="bodytext">
    <w:name w:val="bodytext"/>
    <w:basedOn w:val="a0"/>
    <w:rsid w:val="008F6A4B"/>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Hyperlink"/>
    <w:basedOn w:val="a1"/>
    <w:uiPriority w:val="99"/>
    <w:unhideWhenUsed/>
    <w:qFormat/>
    <w:rsid w:val="008F6A4B"/>
    <w:rPr>
      <w:color w:val="0000FF"/>
      <w:u w:val="single"/>
    </w:rPr>
  </w:style>
  <w:style w:type="character" w:styleId="af1">
    <w:name w:val="FollowedHyperlink"/>
    <w:basedOn w:val="a1"/>
    <w:uiPriority w:val="99"/>
    <w:unhideWhenUsed/>
    <w:rsid w:val="00F8236B"/>
    <w:rPr>
      <w:color w:val="800080"/>
      <w:u w:val="single"/>
    </w:rPr>
  </w:style>
  <w:style w:type="character" w:customStyle="1" w:styleId="110">
    <w:name w:val="Заголовок 1 Знак1"/>
    <w:aliases w:val="Раздел Договора Знак1,H1 Знак1,&quot;Алмаз&quot; Знак1"/>
    <w:basedOn w:val="a1"/>
    <w:rsid w:val="00F8236B"/>
    <w:rPr>
      <w:rFonts w:asciiTheme="majorHAnsi" w:eastAsiaTheme="majorEastAsia" w:hAnsiTheme="majorHAnsi" w:cstheme="majorBidi"/>
      <w:b/>
      <w:bCs/>
      <w:color w:val="365F91" w:themeColor="accent1" w:themeShade="BF"/>
      <w:sz w:val="28"/>
      <w:szCs w:val="28"/>
      <w:lang w:eastAsia="ru-RU"/>
    </w:rPr>
  </w:style>
  <w:style w:type="character" w:customStyle="1" w:styleId="210">
    <w:name w:val="Заголовок 2 Знак1"/>
    <w:aliases w:val="H2 Знак1,&quot;Изумруд&quot; Знак1"/>
    <w:basedOn w:val="a1"/>
    <w:semiHidden/>
    <w:rsid w:val="00F8236B"/>
    <w:rPr>
      <w:rFonts w:asciiTheme="majorHAnsi" w:eastAsiaTheme="majorEastAsia" w:hAnsiTheme="majorHAnsi" w:cstheme="majorBidi"/>
      <w:b/>
      <w:bCs/>
      <w:color w:val="4F81BD" w:themeColor="accent1"/>
      <w:sz w:val="26"/>
      <w:szCs w:val="26"/>
      <w:lang w:eastAsia="ru-RU"/>
    </w:rPr>
  </w:style>
  <w:style w:type="character" w:customStyle="1" w:styleId="310">
    <w:name w:val="Заголовок 3 Знак1"/>
    <w:aliases w:val="H3 Знак1,&quot;Сапфир&quot; Знак1"/>
    <w:basedOn w:val="a1"/>
    <w:semiHidden/>
    <w:rsid w:val="00F8236B"/>
    <w:rPr>
      <w:rFonts w:asciiTheme="majorHAnsi" w:eastAsiaTheme="majorEastAsia" w:hAnsiTheme="majorHAnsi" w:cstheme="majorBidi"/>
      <w:b/>
      <w:bCs/>
      <w:color w:val="4F81BD" w:themeColor="accent1"/>
      <w:sz w:val="24"/>
      <w:szCs w:val="24"/>
      <w:lang w:eastAsia="ru-RU"/>
    </w:rPr>
  </w:style>
  <w:style w:type="character" w:customStyle="1" w:styleId="61">
    <w:name w:val="Заголовок 6 Знак1"/>
    <w:aliases w:val="H6 Знак1"/>
    <w:basedOn w:val="a1"/>
    <w:semiHidden/>
    <w:rsid w:val="00F8236B"/>
    <w:rPr>
      <w:rFonts w:asciiTheme="majorHAnsi" w:eastAsiaTheme="majorEastAsia" w:hAnsiTheme="majorHAnsi" w:cstheme="majorBidi"/>
      <w:i/>
      <w:iCs/>
      <w:color w:val="243F60" w:themeColor="accent1" w:themeShade="7F"/>
      <w:sz w:val="24"/>
      <w:szCs w:val="24"/>
      <w:lang w:eastAsia="ru-RU"/>
    </w:rPr>
  </w:style>
  <w:style w:type="paragraph" w:styleId="HTML">
    <w:name w:val="HTML Preformatted"/>
    <w:basedOn w:val="a0"/>
    <w:link w:val="HTML0"/>
    <w:unhideWhenUsed/>
    <w:rsid w:val="00F823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rPr>
  </w:style>
  <w:style w:type="character" w:customStyle="1" w:styleId="HTML0">
    <w:name w:val="Стандартный HTML Знак"/>
    <w:basedOn w:val="a1"/>
    <w:link w:val="HTML"/>
    <w:rsid w:val="00F8236B"/>
    <w:rPr>
      <w:rFonts w:ascii="Arial Unicode MS" w:eastAsia="Arial Unicode MS" w:hAnsi="Arial Unicode MS" w:cs="Arial Unicode MS"/>
      <w:color w:val="000000"/>
      <w:sz w:val="20"/>
      <w:szCs w:val="20"/>
    </w:rPr>
  </w:style>
  <w:style w:type="paragraph" w:styleId="12">
    <w:name w:val="toc 1"/>
    <w:basedOn w:val="a0"/>
    <w:next w:val="a0"/>
    <w:link w:val="13"/>
    <w:autoRedefine/>
    <w:unhideWhenUsed/>
    <w:qFormat/>
    <w:rsid w:val="00F8236B"/>
    <w:pPr>
      <w:spacing w:before="360" w:after="360" w:line="240" w:lineRule="auto"/>
    </w:pPr>
    <w:rPr>
      <w:rFonts w:ascii="Times New Roman" w:eastAsia="Times New Roman" w:hAnsi="Times New Roman" w:cs="Times New Roman"/>
      <w:b/>
      <w:caps/>
      <w:sz w:val="24"/>
      <w:szCs w:val="24"/>
      <w:lang w:val="en-US" w:eastAsia="en-US"/>
    </w:rPr>
  </w:style>
  <w:style w:type="character" w:customStyle="1" w:styleId="13">
    <w:name w:val="Оглавление 1 Знак"/>
    <w:link w:val="12"/>
    <w:locked/>
    <w:rsid w:val="00E87AA6"/>
    <w:rPr>
      <w:rFonts w:ascii="Times New Roman" w:eastAsia="Times New Roman" w:hAnsi="Times New Roman" w:cs="Times New Roman"/>
      <w:b/>
      <w:caps/>
      <w:sz w:val="24"/>
      <w:szCs w:val="24"/>
      <w:lang w:val="en-US" w:eastAsia="en-US"/>
    </w:rPr>
  </w:style>
  <w:style w:type="paragraph" w:styleId="22">
    <w:name w:val="toc 2"/>
    <w:basedOn w:val="a0"/>
    <w:next w:val="a0"/>
    <w:link w:val="23"/>
    <w:autoRedefine/>
    <w:unhideWhenUsed/>
    <w:qFormat/>
    <w:rsid w:val="00F8236B"/>
    <w:pPr>
      <w:spacing w:after="0" w:line="240" w:lineRule="auto"/>
    </w:pPr>
    <w:rPr>
      <w:rFonts w:ascii="Times New Roman" w:eastAsia="Times New Roman" w:hAnsi="Times New Roman" w:cs="Times New Roman"/>
      <w:b/>
      <w:smallCaps/>
      <w:szCs w:val="24"/>
      <w:lang w:val="en-US" w:eastAsia="en-US"/>
    </w:rPr>
  </w:style>
  <w:style w:type="character" w:customStyle="1" w:styleId="23">
    <w:name w:val="Оглавление 2 Знак"/>
    <w:link w:val="22"/>
    <w:locked/>
    <w:rsid w:val="00E87AA6"/>
    <w:rPr>
      <w:rFonts w:ascii="Times New Roman" w:eastAsia="Times New Roman" w:hAnsi="Times New Roman" w:cs="Times New Roman"/>
      <w:b/>
      <w:smallCaps/>
      <w:szCs w:val="24"/>
      <w:lang w:val="en-US" w:eastAsia="en-US"/>
    </w:rPr>
  </w:style>
  <w:style w:type="paragraph" w:styleId="32">
    <w:name w:val="toc 3"/>
    <w:basedOn w:val="a0"/>
    <w:next w:val="a0"/>
    <w:link w:val="33"/>
    <w:autoRedefine/>
    <w:unhideWhenUsed/>
    <w:qFormat/>
    <w:rsid w:val="00F8236B"/>
    <w:pPr>
      <w:spacing w:after="0" w:line="240" w:lineRule="auto"/>
    </w:pPr>
    <w:rPr>
      <w:rFonts w:ascii="Times New Roman" w:eastAsia="Times New Roman" w:hAnsi="Times New Roman" w:cs="Times New Roman"/>
      <w:smallCaps/>
      <w:szCs w:val="24"/>
      <w:lang w:val="en-US" w:eastAsia="en-US"/>
    </w:rPr>
  </w:style>
  <w:style w:type="character" w:customStyle="1" w:styleId="33">
    <w:name w:val="Оглавление 3 Знак"/>
    <w:link w:val="32"/>
    <w:locked/>
    <w:rsid w:val="00E87AA6"/>
    <w:rPr>
      <w:rFonts w:ascii="Times New Roman" w:eastAsia="Times New Roman" w:hAnsi="Times New Roman" w:cs="Times New Roman"/>
      <w:smallCaps/>
      <w:szCs w:val="24"/>
      <w:lang w:val="en-US" w:eastAsia="en-US"/>
    </w:rPr>
  </w:style>
  <w:style w:type="paragraph" w:styleId="41">
    <w:name w:val="toc 4"/>
    <w:basedOn w:val="a0"/>
    <w:next w:val="a0"/>
    <w:link w:val="4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42">
    <w:name w:val="Оглавление 4 Знак"/>
    <w:link w:val="41"/>
    <w:locked/>
    <w:rsid w:val="00E87AA6"/>
    <w:rPr>
      <w:rFonts w:ascii="Times New Roman" w:eastAsia="Times New Roman" w:hAnsi="Times New Roman" w:cs="Times New Roman"/>
      <w:szCs w:val="24"/>
      <w:lang w:val="en-US" w:eastAsia="en-US"/>
    </w:rPr>
  </w:style>
  <w:style w:type="paragraph" w:styleId="51">
    <w:name w:val="toc 5"/>
    <w:basedOn w:val="a0"/>
    <w:next w:val="a0"/>
    <w:link w:val="5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52">
    <w:name w:val="Оглавление 5 Знак"/>
    <w:link w:val="51"/>
    <w:locked/>
    <w:rsid w:val="00E87AA6"/>
    <w:rPr>
      <w:rFonts w:ascii="Times New Roman" w:eastAsia="Times New Roman" w:hAnsi="Times New Roman" w:cs="Times New Roman"/>
      <w:szCs w:val="24"/>
      <w:lang w:val="en-US" w:eastAsia="en-US"/>
    </w:rPr>
  </w:style>
  <w:style w:type="paragraph" w:styleId="62">
    <w:name w:val="toc 6"/>
    <w:basedOn w:val="a0"/>
    <w:next w:val="a0"/>
    <w:link w:val="63"/>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63">
    <w:name w:val="Оглавление 6 Знак"/>
    <w:link w:val="62"/>
    <w:locked/>
    <w:rsid w:val="00E87AA6"/>
    <w:rPr>
      <w:rFonts w:ascii="Times New Roman" w:eastAsia="Times New Roman" w:hAnsi="Times New Roman" w:cs="Times New Roman"/>
      <w:szCs w:val="24"/>
      <w:lang w:val="en-US" w:eastAsia="en-US"/>
    </w:rPr>
  </w:style>
  <w:style w:type="paragraph" w:styleId="71">
    <w:name w:val="toc 7"/>
    <w:basedOn w:val="a0"/>
    <w:next w:val="a0"/>
    <w:link w:val="7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72">
    <w:name w:val="Оглавление 7 Знак"/>
    <w:link w:val="71"/>
    <w:locked/>
    <w:rsid w:val="00E87AA6"/>
    <w:rPr>
      <w:rFonts w:ascii="Times New Roman" w:eastAsia="Times New Roman" w:hAnsi="Times New Roman" w:cs="Times New Roman"/>
      <w:szCs w:val="24"/>
      <w:lang w:val="en-US" w:eastAsia="en-US"/>
    </w:rPr>
  </w:style>
  <w:style w:type="paragraph" w:styleId="81">
    <w:name w:val="toc 8"/>
    <w:basedOn w:val="a0"/>
    <w:next w:val="a0"/>
    <w:link w:val="8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82">
    <w:name w:val="Оглавление 8 Знак"/>
    <w:link w:val="81"/>
    <w:locked/>
    <w:rsid w:val="00E87AA6"/>
    <w:rPr>
      <w:rFonts w:ascii="Times New Roman" w:eastAsia="Times New Roman" w:hAnsi="Times New Roman" w:cs="Times New Roman"/>
      <w:szCs w:val="24"/>
      <w:lang w:val="en-US" w:eastAsia="en-US"/>
    </w:rPr>
  </w:style>
  <w:style w:type="paragraph" w:styleId="91">
    <w:name w:val="toc 9"/>
    <w:basedOn w:val="a0"/>
    <w:next w:val="a0"/>
    <w:link w:val="9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92">
    <w:name w:val="Оглавление 9 Знак"/>
    <w:link w:val="91"/>
    <w:locked/>
    <w:rsid w:val="00E87AA6"/>
    <w:rPr>
      <w:rFonts w:ascii="Times New Roman" w:eastAsia="Times New Roman" w:hAnsi="Times New Roman" w:cs="Times New Roman"/>
      <w:szCs w:val="24"/>
      <w:lang w:val="en-US" w:eastAsia="en-US"/>
    </w:rPr>
  </w:style>
  <w:style w:type="paragraph" w:styleId="af2">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3"/>
    <w:unhideWhenUsed/>
    <w:rsid w:val="00F8236B"/>
    <w:pPr>
      <w:spacing w:after="0" w:line="240" w:lineRule="auto"/>
    </w:pPr>
    <w:rPr>
      <w:rFonts w:ascii="Times New Roman" w:eastAsia="Times New Roman" w:hAnsi="Times New Roman" w:cs="Times New Roman"/>
      <w:sz w:val="20"/>
      <w:szCs w:val="20"/>
    </w:rPr>
  </w:style>
  <w:style w:type="character" w:customStyle="1" w:styleId="af3">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basedOn w:val="a1"/>
    <w:link w:val="af2"/>
    <w:rsid w:val="00F8236B"/>
    <w:rPr>
      <w:rFonts w:ascii="Times New Roman" w:eastAsia="Times New Roman" w:hAnsi="Times New Roman" w:cs="Times New Roman"/>
      <w:sz w:val="20"/>
      <w:szCs w:val="20"/>
    </w:rPr>
  </w:style>
  <w:style w:type="paragraph" w:styleId="af4">
    <w:name w:val="annotation text"/>
    <w:basedOn w:val="a0"/>
    <w:link w:val="af5"/>
    <w:unhideWhenUsed/>
    <w:rsid w:val="00F8236B"/>
    <w:pPr>
      <w:spacing w:after="0" w:line="240" w:lineRule="auto"/>
    </w:pPr>
    <w:rPr>
      <w:rFonts w:ascii="Times New Roman" w:eastAsia="Times New Roman" w:hAnsi="Times New Roman" w:cs="Times New Roman"/>
      <w:sz w:val="20"/>
      <w:szCs w:val="20"/>
      <w:lang w:val="en-US" w:eastAsia="en-US"/>
    </w:rPr>
  </w:style>
  <w:style w:type="character" w:customStyle="1" w:styleId="af5">
    <w:name w:val="Текст примечания Знак"/>
    <w:basedOn w:val="a1"/>
    <w:link w:val="af4"/>
    <w:rsid w:val="00F8236B"/>
    <w:rPr>
      <w:rFonts w:ascii="Times New Roman" w:eastAsia="Times New Roman" w:hAnsi="Times New Roman" w:cs="Times New Roman"/>
      <w:sz w:val="20"/>
      <w:szCs w:val="20"/>
      <w:lang w:val="en-US" w:eastAsia="en-US"/>
    </w:rPr>
  </w:style>
  <w:style w:type="paragraph" w:styleId="af6">
    <w:name w:val="caption"/>
    <w:basedOn w:val="a0"/>
    <w:next w:val="a0"/>
    <w:unhideWhenUsed/>
    <w:qFormat/>
    <w:rsid w:val="00F8236B"/>
    <w:pPr>
      <w:keepNext/>
      <w:suppressAutoHyphens/>
      <w:spacing w:before="120" w:after="120" w:line="240" w:lineRule="auto"/>
      <w:ind w:left="851" w:hanging="850"/>
      <w:jc w:val="both"/>
    </w:pPr>
    <w:rPr>
      <w:rFonts w:ascii="Arial Narrow" w:eastAsia="Times New Roman" w:hAnsi="Arial Narrow" w:cs="Times New Roman"/>
      <w:sz w:val="24"/>
      <w:szCs w:val="20"/>
    </w:rPr>
  </w:style>
  <w:style w:type="paragraph" w:styleId="a">
    <w:name w:val="List"/>
    <w:basedOn w:val="a0"/>
    <w:unhideWhenUsed/>
    <w:rsid w:val="00F8236B"/>
    <w:pPr>
      <w:numPr>
        <w:numId w:val="1"/>
      </w:numPr>
      <w:spacing w:before="40" w:after="40" w:line="240" w:lineRule="auto"/>
      <w:jc w:val="both"/>
    </w:pPr>
    <w:rPr>
      <w:rFonts w:ascii="Times New Roman" w:eastAsia="Times New Roman" w:hAnsi="Times New Roman" w:cs="Times New Roman"/>
      <w:sz w:val="24"/>
      <w:szCs w:val="20"/>
    </w:rPr>
  </w:style>
  <w:style w:type="paragraph" w:styleId="af7">
    <w:name w:val="Title"/>
    <w:basedOn w:val="a0"/>
    <w:link w:val="af8"/>
    <w:qFormat/>
    <w:rsid w:val="00F8236B"/>
    <w:pPr>
      <w:spacing w:after="0" w:line="240" w:lineRule="auto"/>
      <w:jc w:val="center"/>
    </w:pPr>
    <w:rPr>
      <w:rFonts w:ascii="Times New Roman" w:eastAsia="Times New Roman" w:hAnsi="Times New Roman" w:cs="Times New Roman"/>
      <w:bCs/>
      <w:sz w:val="28"/>
      <w:szCs w:val="28"/>
    </w:rPr>
  </w:style>
  <w:style w:type="character" w:customStyle="1" w:styleId="af8">
    <w:name w:val="Название Знак"/>
    <w:basedOn w:val="a1"/>
    <w:link w:val="af7"/>
    <w:rsid w:val="00F8236B"/>
    <w:rPr>
      <w:rFonts w:ascii="Times New Roman" w:eastAsia="Times New Roman" w:hAnsi="Times New Roman" w:cs="Times New Roman"/>
      <w:bCs/>
      <w:sz w:val="28"/>
      <w:szCs w:val="28"/>
    </w:rPr>
  </w:style>
  <w:style w:type="paragraph" w:styleId="af9">
    <w:name w:val="Body Text"/>
    <w:aliases w:val="bt,Основной текст Знак1,Основной текст Знак Знак"/>
    <w:basedOn w:val="a0"/>
    <w:link w:val="afa"/>
    <w:unhideWhenUsed/>
    <w:qFormat/>
    <w:rsid w:val="00F8236B"/>
    <w:pPr>
      <w:spacing w:after="120" w:line="240" w:lineRule="auto"/>
    </w:pPr>
    <w:rPr>
      <w:rFonts w:ascii="Times New Roman" w:eastAsia="Times New Roman" w:hAnsi="Times New Roman" w:cs="Times New Roman"/>
      <w:sz w:val="24"/>
      <w:szCs w:val="24"/>
      <w:lang w:val="en-US" w:eastAsia="en-US"/>
    </w:rPr>
  </w:style>
  <w:style w:type="character" w:customStyle="1" w:styleId="afa">
    <w:name w:val="Основной текст Знак"/>
    <w:aliases w:val="bt Знак1,Основной текст Знак1 Знак1,Основной текст Знак Знак Знак1"/>
    <w:basedOn w:val="a1"/>
    <w:link w:val="af9"/>
    <w:rsid w:val="00F8236B"/>
    <w:rPr>
      <w:rFonts w:ascii="Times New Roman" w:eastAsia="Times New Roman" w:hAnsi="Times New Roman" w:cs="Times New Roman"/>
      <w:sz w:val="24"/>
      <w:szCs w:val="24"/>
      <w:lang w:val="en-US" w:eastAsia="en-US"/>
    </w:rPr>
  </w:style>
  <w:style w:type="paragraph" w:styleId="afb">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c"/>
    <w:unhideWhenUsed/>
    <w:rsid w:val="00F8236B"/>
    <w:pPr>
      <w:spacing w:after="0" w:line="240" w:lineRule="auto"/>
      <w:ind w:firstLine="708"/>
    </w:pPr>
    <w:rPr>
      <w:rFonts w:ascii="Times New Roman" w:eastAsia="Times New Roman" w:hAnsi="Times New Roman" w:cs="Times New Roman"/>
      <w:color w:val="333399"/>
      <w:sz w:val="20"/>
      <w:szCs w:val="24"/>
    </w:rPr>
  </w:style>
  <w:style w:type="character" w:customStyle="1" w:styleId="afc">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basedOn w:val="a1"/>
    <w:link w:val="afb"/>
    <w:rsid w:val="00F8236B"/>
    <w:rPr>
      <w:rFonts w:ascii="Times New Roman" w:eastAsia="Times New Roman" w:hAnsi="Times New Roman" w:cs="Times New Roman"/>
      <w:color w:val="333399"/>
      <w:sz w:val="20"/>
      <w:szCs w:val="24"/>
    </w:rPr>
  </w:style>
  <w:style w:type="paragraph" w:styleId="24">
    <w:name w:val="Body Text 2"/>
    <w:basedOn w:val="a0"/>
    <w:link w:val="25"/>
    <w:unhideWhenUsed/>
    <w:rsid w:val="00F8236B"/>
    <w:pPr>
      <w:spacing w:after="120" w:line="480" w:lineRule="auto"/>
    </w:pPr>
    <w:rPr>
      <w:rFonts w:ascii="Times New Roman" w:eastAsia="Times New Roman" w:hAnsi="Times New Roman" w:cs="Times New Roman"/>
      <w:sz w:val="24"/>
      <w:szCs w:val="24"/>
      <w:lang w:val="en-US" w:eastAsia="en-US"/>
    </w:rPr>
  </w:style>
  <w:style w:type="character" w:customStyle="1" w:styleId="25">
    <w:name w:val="Основной текст 2 Знак"/>
    <w:basedOn w:val="a1"/>
    <w:link w:val="24"/>
    <w:rsid w:val="00F8236B"/>
    <w:rPr>
      <w:rFonts w:ascii="Times New Roman" w:eastAsia="Times New Roman" w:hAnsi="Times New Roman" w:cs="Times New Roman"/>
      <w:sz w:val="24"/>
      <w:szCs w:val="24"/>
      <w:lang w:val="en-US" w:eastAsia="en-US"/>
    </w:rPr>
  </w:style>
  <w:style w:type="paragraph" w:styleId="34">
    <w:name w:val="Body Text 3"/>
    <w:basedOn w:val="a0"/>
    <w:link w:val="35"/>
    <w:unhideWhenUsed/>
    <w:rsid w:val="00F8236B"/>
    <w:pPr>
      <w:spacing w:after="120" w:line="240" w:lineRule="auto"/>
    </w:pPr>
    <w:rPr>
      <w:rFonts w:ascii="Times New Roman" w:eastAsia="Times New Roman" w:hAnsi="Times New Roman" w:cs="Times New Roman"/>
      <w:sz w:val="16"/>
      <w:szCs w:val="16"/>
      <w:lang w:val="en-US" w:eastAsia="en-US"/>
    </w:rPr>
  </w:style>
  <w:style w:type="character" w:customStyle="1" w:styleId="35">
    <w:name w:val="Основной текст 3 Знак"/>
    <w:basedOn w:val="a1"/>
    <w:link w:val="34"/>
    <w:rsid w:val="00F8236B"/>
    <w:rPr>
      <w:rFonts w:ascii="Times New Roman" w:eastAsia="Times New Roman" w:hAnsi="Times New Roman" w:cs="Times New Roman"/>
      <w:sz w:val="16"/>
      <w:szCs w:val="16"/>
      <w:lang w:val="en-US" w:eastAsia="en-US"/>
    </w:rPr>
  </w:style>
  <w:style w:type="paragraph" w:styleId="26">
    <w:name w:val="Body Text Indent 2"/>
    <w:basedOn w:val="a0"/>
    <w:link w:val="27"/>
    <w:unhideWhenUsed/>
    <w:rsid w:val="00F8236B"/>
    <w:pPr>
      <w:spacing w:after="0" w:line="240" w:lineRule="auto"/>
      <w:ind w:firstLine="720"/>
      <w:jc w:val="both"/>
    </w:pPr>
    <w:rPr>
      <w:rFonts w:ascii="Times New Roman" w:eastAsia="Times New Roman" w:hAnsi="Times New Roman" w:cs="Times New Roman"/>
      <w:sz w:val="28"/>
      <w:szCs w:val="26"/>
    </w:rPr>
  </w:style>
  <w:style w:type="character" w:customStyle="1" w:styleId="27">
    <w:name w:val="Основной текст с отступом 2 Знак"/>
    <w:basedOn w:val="a1"/>
    <w:link w:val="26"/>
    <w:rsid w:val="00F8236B"/>
    <w:rPr>
      <w:rFonts w:ascii="Times New Roman" w:eastAsia="Times New Roman" w:hAnsi="Times New Roman" w:cs="Times New Roman"/>
      <w:sz w:val="28"/>
      <w:szCs w:val="26"/>
    </w:rPr>
  </w:style>
  <w:style w:type="paragraph" w:styleId="36">
    <w:name w:val="Body Text Indent 3"/>
    <w:basedOn w:val="a0"/>
    <w:link w:val="37"/>
    <w:unhideWhenUsed/>
    <w:rsid w:val="00F8236B"/>
    <w:pPr>
      <w:spacing w:after="0" w:line="240" w:lineRule="auto"/>
      <w:ind w:firstLine="540"/>
      <w:jc w:val="both"/>
    </w:pPr>
    <w:rPr>
      <w:rFonts w:ascii="Times New Roman" w:eastAsia="Times New Roman" w:hAnsi="Times New Roman" w:cs="Times New Roman"/>
      <w:b/>
      <w:bCs/>
      <w:sz w:val="24"/>
      <w:szCs w:val="24"/>
      <w:lang w:eastAsia="en-US"/>
    </w:rPr>
  </w:style>
  <w:style w:type="character" w:customStyle="1" w:styleId="37">
    <w:name w:val="Основной текст с отступом 3 Знак"/>
    <w:basedOn w:val="a1"/>
    <w:link w:val="36"/>
    <w:rsid w:val="00F8236B"/>
    <w:rPr>
      <w:rFonts w:ascii="Times New Roman" w:eastAsia="Times New Roman" w:hAnsi="Times New Roman" w:cs="Times New Roman"/>
      <w:b/>
      <w:bCs/>
      <w:sz w:val="24"/>
      <w:szCs w:val="24"/>
      <w:lang w:eastAsia="en-US"/>
    </w:rPr>
  </w:style>
  <w:style w:type="paragraph" w:customStyle="1" w:styleId="xl66">
    <w:name w:val="xl66"/>
    <w:basedOn w:val="a0"/>
    <w:rsid w:val="00F823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0"/>
    <w:rsid w:val="00F8236B"/>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68">
    <w:name w:val="xl68"/>
    <w:basedOn w:val="a0"/>
    <w:rsid w:val="00F8236B"/>
    <w:pPr>
      <w:pBdr>
        <w:top w:val="single" w:sz="8" w:space="0" w:color="auto"/>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69">
    <w:name w:val="xl69"/>
    <w:basedOn w:val="a0"/>
    <w:rsid w:val="00F8236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70">
    <w:name w:val="xl70"/>
    <w:basedOn w:val="a0"/>
    <w:rsid w:val="00F8236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1">
    <w:name w:val="xl71"/>
    <w:basedOn w:val="a0"/>
    <w:rsid w:val="00F8236B"/>
    <w:pPr>
      <w:pBdr>
        <w:top w:val="single" w:sz="4" w:space="0" w:color="auto"/>
        <w:left w:val="single" w:sz="8" w:space="0" w:color="auto"/>
        <w:bottom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2">
    <w:name w:val="xl72"/>
    <w:basedOn w:val="a0"/>
    <w:rsid w:val="00F8236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3">
    <w:name w:val="xl73"/>
    <w:basedOn w:val="a0"/>
    <w:rsid w:val="00F8236B"/>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74">
    <w:name w:val="xl74"/>
    <w:basedOn w:val="a0"/>
    <w:rsid w:val="00F8236B"/>
    <w:pPr>
      <w:pBdr>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5">
    <w:name w:val="xl75"/>
    <w:basedOn w:val="a0"/>
    <w:rsid w:val="00F8236B"/>
    <w:pPr>
      <w:spacing w:before="100" w:beforeAutospacing="1" w:after="100" w:afterAutospacing="1" w:line="240" w:lineRule="auto"/>
      <w:jc w:val="center"/>
    </w:pPr>
    <w:rPr>
      <w:rFonts w:ascii="Arial CYR" w:eastAsia="Times New Roman" w:hAnsi="Arial CYR" w:cs="Arial CYR"/>
      <w:b/>
      <w:bCs/>
    </w:rPr>
  </w:style>
  <w:style w:type="paragraph" w:customStyle="1" w:styleId="xl76">
    <w:name w:val="xl76"/>
    <w:basedOn w:val="a0"/>
    <w:rsid w:val="00F8236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7">
    <w:name w:val="xl77"/>
    <w:basedOn w:val="a0"/>
    <w:rsid w:val="00F8236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8">
    <w:name w:val="xl78"/>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9">
    <w:name w:val="xl79"/>
    <w:basedOn w:val="a0"/>
    <w:rsid w:val="00F8236B"/>
    <w:pPr>
      <w:pBdr>
        <w:top w:val="single" w:sz="8" w:space="0" w:color="auto"/>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0">
    <w:name w:val="xl80"/>
    <w:basedOn w:val="a0"/>
    <w:rsid w:val="00F8236B"/>
    <w:pPr>
      <w:pBdr>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1">
    <w:name w:val="xl81"/>
    <w:basedOn w:val="a0"/>
    <w:rsid w:val="00F8236B"/>
    <w:pPr>
      <w:pBdr>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2">
    <w:name w:val="xl82"/>
    <w:basedOn w:val="a0"/>
    <w:rsid w:val="00F8236B"/>
    <w:pPr>
      <w:pBdr>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3">
    <w:name w:val="xl83"/>
    <w:basedOn w:val="a0"/>
    <w:rsid w:val="00F8236B"/>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4">
    <w:name w:val="xl84"/>
    <w:basedOn w:val="a0"/>
    <w:rsid w:val="00F8236B"/>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5">
    <w:name w:val="xl195"/>
    <w:basedOn w:val="a0"/>
    <w:rsid w:val="00F8236B"/>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rPr>
  </w:style>
  <w:style w:type="paragraph" w:customStyle="1" w:styleId="xl196">
    <w:name w:val="xl196"/>
    <w:basedOn w:val="a0"/>
    <w:rsid w:val="00F823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197">
    <w:name w:val="xl197"/>
    <w:basedOn w:val="a0"/>
    <w:rsid w:val="00F8236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198">
    <w:name w:val="xl198"/>
    <w:basedOn w:val="a0"/>
    <w:rsid w:val="00F8236B"/>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199">
    <w:name w:val="xl199"/>
    <w:basedOn w:val="a0"/>
    <w:rsid w:val="00F8236B"/>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0">
    <w:name w:val="xl200"/>
    <w:basedOn w:val="a0"/>
    <w:rsid w:val="00F8236B"/>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01">
    <w:name w:val="xl201"/>
    <w:basedOn w:val="a0"/>
    <w:rsid w:val="00F8236B"/>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202">
    <w:name w:val="xl202"/>
    <w:basedOn w:val="a0"/>
    <w:rsid w:val="00F8236B"/>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3">
    <w:name w:val="xl203"/>
    <w:basedOn w:val="a0"/>
    <w:rsid w:val="00F8236B"/>
    <w:pP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04">
    <w:name w:val="xl204"/>
    <w:basedOn w:val="a0"/>
    <w:rsid w:val="00F8236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5">
    <w:name w:val="xl205"/>
    <w:basedOn w:val="a0"/>
    <w:rsid w:val="00F8236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6">
    <w:name w:val="xl206"/>
    <w:basedOn w:val="a0"/>
    <w:rsid w:val="00F8236B"/>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7">
    <w:name w:val="xl207"/>
    <w:basedOn w:val="a0"/>
    <w:rsid w:val="00F8236B"/>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08">
    <w:name w:val="xl208"/>
    <w:basedOn w:val="a0"/>
    <w:rsid w:val="00F8236B"/>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9">
    <w:name w:val="xl209"/>
    <w:basedOn w:val="a0"/>
    <w:rsid w:val="00F8236B"/>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0">
    <w:name w:val="xl210"/>
    <w:basedOn w:val="a0"/>
    <w:rsid w:val="00F8236B"/>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1">
    <w:name w:val="xl211"/>
    <w:basedOn w:val="a0"/>
    <w:rsid w:val="00F8236B"/>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212">
    <w:name w:val="xl212"/>
    <w:basedOn w:val="a0"/>
    <w:rsid w:val="00F8236B"/>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3">
    <w:name w:val="xl213"/>
    <w:basedOn w:val="a0"/>
    <w:rsid w:val="00F8236B"/>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4">
    <w:name w:val="xl214"/>
    <w:basedOn w:val="a0"/>
    <w:rsid w:val="00F8236B"/>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5">
    <w:name w:val="xl215"/>
    <w:basedOn w:val="a0"/>
    <w:rsid w:val="00F8236B"/>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6">
    <w:name w:val="xl216"/>
    <w:basedOn w:val="a0"/>
    <w:rsid w:val="00F8236B"/>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217">
    <w:name w:val="xl217"/>
    <w:basedOn w:val="a0"/>
    <w:rsid w:val="00F8236B"/>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8">
    <w:name w:val="xl218"/>
    <w:basedOn w:val="a0"/>
    <w:rsid w:val="00F8236B"/>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9">
    <w:name w:val="xl219"/>
    <w:basedOn w:val="a0"/>
    <w:rsid w:val="00F8236B"/>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20">
    <w:name w:val="xl220"/>
    <w:basedOn w:val="a0"/>
    <w:rsid w:val="00F8236B"/>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21">
    <w:name w:val="xl221"/>
    <w:basedOn w:val="a0"/>
    <w:rsid w:val="00F8236B"/>
    <w:pPr>
      <w:spacing w:before="100" w:beforeAutospacing="1" w:after="100" w:afterAutospacing="1" w:line="240" w:lineRule="auto"/>
      <w:jc w:val="center"/>
    </w:pPr>
    <w:rPr>
      <w:rFonts w:ascii="Arial CYR" w:eastAsia="Times New Roman" w:hAnsi="Arial CYR" w:cs="Arial CYR"/>
      <w:b/>
      <w:bCs/>
      <w:color w:val="000000"/>
      <w:sz w:val="24"/>
      <w:szCs w:val="24"/>
    </w:rPr>
  </w:style>
  <w:style w:type="paragraph" w:customStyle="1" w:styleId="xl222">
    <w:name w:val="xl222"/>
    <w:basedOn w:val="a0"/>
    <w:rsid w:val="00F823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23">
    <w:name w:val="xl223"/>
    <w:basedOn w:val="a0"/>
    <w:rsid w:val="00F823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ConsNonformat">
    <w:name w:val="ConsNonformat"/>
    <w:rsid w:val="00F8236B"/>
    <w:pPr>
      <w:widowControl w:val="0"/>
      <w:autoSpaceDE w:val="0"/>
      <w:autoSpaceDN w:val="0"/>
      <w:adjustRightInd w:val="0"/>
      <w:spacing w:after="0" w:line="240" w:lineRule="auto"/>
      <w:ind w:right="19772"/>
    </w:pPr>
    <w:rPr>
      <w:rFonts w:ascii="Courier New" w:eastAsia="Times New Roman" w:hAnsi="Courier New" w:cs="Courier New"/>
      <w:sz w:val="20"/>
      <w:szCs w:val="20"/>
      <w:lang w:eastAsia="en-US"/>
    </w:rPr>
  </w:style>
  <w:style w:type="paragraph" w:customStyle="1" w:styleId="ConsTitle">
    <w:name w:val="ConsTitle"/>
    <w:rsid w:val="00F8236B"/>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customStyle="1" w:styleId="ConsNormal">
    <w:name w:val="ConsNormal"/>
    <w:rsid w:val="00F8236B"/>
    <w:pPr>
      <w:widowControl w:val="0"/>
      <w:autoSpaceDE w:val="0"/>
      <w:autoSpaceDN w:val="0"/>
      <w:adjustRightInd w:val="0"/>
      <w:spacing w:after="0" w:line="240" w:lineRule="auto"/>
      <w:ind w:right="19772" w:firstLine="720"/>
    </w:pPr>
    <w:rPr>
      <w:rFonts w:ascii="Arial" w:eastAsia="Times New Roman" w:hAnsi="Arial" w:cs="Arial"/>
      <w:sz w:val="20"/>
      <w:szCs w:val="20"/>
      <w:lang w:eastAsia="en-US"/>
    </w:rPr>
  </w:style>
  <w:style w:type="paragraph" w:customStyle="1" w:styleId="afd">
    <w:name w:val="Обычный текст"/>
    <w:basedOn w:val="a0"/>
    <w:rsid w:val="00F8236B"/>
    <w:pPr>
      <w:spacing w:after="0" w:line="240" w:lineRule="auto"/>
      <w:ind w:firstLine="567"/>
      <w:jc w:val="both"/>
    </w:pPr>
    <w:rPr>
      <w:rFonts w:ascii="Times New Roman" w:eastAsia="Times New Roman" w:hAnsi="Times New Roman" w:cs="Times New Roman"/>
      <w:sz w:val="28"/>
      <w:szCs w:val="24"/>
    </w:rPr>
  </w:style>
  <w:style w:type="paragraph" w:customStyle="1" w:styleId="Web">
    <w:name w:val="Обычный (Web)"/>
    <w:basedOn w:val="a0"/>
    <w:rsid w:val="00F8236B"/>
    <w:pPr>
      <w:spacing w:before="100" w:after="100" w:line="240" w:lineRule="auto"/>
    </w:pPr>
    <w:rPr>
      <w:rFonts w:ascii="Arial Unicode MS" w:eastAsia="Arial Unicode MS" w:hAnsi="Arial Unicode MS" w:cs="Times New Roman"/>
      <w:sz w:val="24"/>
      <w:szCs w:val="24"/>
      <w:lang w:eastAsia="en-US"/>
    </w:rPr>
  </w:style>
  <w:style w:type="paragraph" w:customStyle="1" w:styleId="afe">
    <w:name w:val="Заголовок_ТАБ"/>
    <w:basedOn w:val="a0"/>
    <w:autoRedefine/>
    <w:rsid w:val="00F8236B"/>
    <w:pPr>
      <w:keepNext/>
      <w:spacing w:after="120" w:line="240" w:lineRule="auto"/>
      <w:jc w:val="center"/>
    </w:pPr>
    <w:rPr>
      <w:rFonts w:ascii="Times New Roman" w:eastAsia="Times New Roman" w:hAnsi="Times New Roman" w:cs="Times New Roman"/>
      <w:b/>
      <w:sz w:val="20"/>
      <w:szCs w:val="20"/>
    </w:rPr>
  </w:style>
  <w:style w:type="paragraph" w:customStyle="1" w:styleId="aff">
    <w:name w:val="Заголовок_РИС"/>
    <w:basedOn w:val="a0"/>
    <w:autoRedefine/>
    <w:rsid w:val="00F8236B"/>
    <w:pPr>
      <w:spacing w:before="120" w:after="120" w:line="240" w:lineRule="auto"/>
      <w:jc w:val="center"/>
    </w:pPr>
    <w:rPr>
      <w:rFonts w:ascii="Times New Roman" w:eastAsia="Times New Roman" w:hAnsi="Times New Roman" w:cs="Times New Roman"/>
      <w:i/>
      <w:sz w:val="20"/>
      <w:szCs w:val="20"/>
    </w:rPr>
  </w:style>
  <w:style w:type="paragraph" w:customStyle="1" w:styleId="28">
    <w:name w:val="Список2"/>
    <w:basedOn w:val="a"/>
    <w:rsid w:val="00F8236B"/>
    <w:pPr>
      <w:tabs>
        <w:tab w:val="clear" w:pos="360"/>
        <w:tab w:val="left" w:pos="851"/>
      </w:tabs>
      <w:ind w:left="850" w:hanging="493"/>
    </w:pPr>
  </w:style>
  <w:style w:type="paragraph" w:customStyle="1" w:styleId="aff0">
    <w:name w:val="Спис_заголовок"/>
    <w:basedOn w:val="a0"/>
    <w:next w:val="a"/>
    <w:rsid w:val="00F8236B"/>
    <w:pPr>
      <w:keepNext/>
      <w:keepLines/>
      <w:tabs>
        <w:tab w:val="left" w:pos="0"/>
      </w:tabs>
      <w:spacing w:before="60" w:after="60" w:line="240" w:lineRule="auto"/>
      <w:jc w:val="both"/>
    </w:pPr>
    <w:rPr>
      <w:rFonts w:ascii="Times New Roman" w:eastAsia="Times New Roman" w:hAnsi="Times New Roman" w:cs="Times New Roman"/>
      <w:sz w:val="24"/>
      <w:szCs w:val="20"/>
    </w:rPr>
  </w:style>
  <w:style w:type="paragraph" w:customStyle="1" w:styleId="11pt012">
    <w:name w:val="Стиль Основной текст с отступом + 11 pt Слева:  0 см Выступ:  12..."/>
    <w:basedOn w:val="afb"/>
    <w:rsid w:val="00F8236B"/>
    <w:pPr>
      <w:spacing w:before="60" w:after="60"/>
      <w:ind w:firstLine="0"/>
      <w:jc w:val="both"/>
    </w:pPr>
    <w:rPr>
      <w:color w:val="auto"/>
      <w:sz w:val="22"/>
      <w:szCs w:val="20"/>
    </w:rPr>
  </w:style>
  <w:style w:type="paragraph" w:customStyle="1" w:styleId="aff1">
    <w:name w:val="Список_без_б"/>
    <w:basedOn w:val="a0"/>
    <w:rsid w:val="00F8236B"/>
    <w:pPr>
      <w:spacing w:before="40" w:after="40" w:line="240" w:lineRule="auto"/>
      <w:ind w:left="357"/>
      <w:jc w:val="both"/>
    </w:pPr>
    <w:rPr>
      <w:rFonts w:ascii="Times New Roman" w:eastAsia="Times New Roman" w:hAnsi="Times New Roman" w:cs="Times New Roman"/>
      <w:szCs w:val="20"/>
    </w:rPr>
  </w:style>
  <w:style w:type="paragraph" w:customStyle="1" w:styleId="aff2">
    <w:name w:val="Таблица"/>
    <w:basedOn w:val="a0"/>
    <w:rsid w:val="00F8236B"/>
    <w:pPr>
      <w:spacing w:before="20" w:after="20" w:line="240" w:lineRule="auto"/>
    </w:pPr>
    <w:rPr>
      <w:rFonts w:ascii="Times New Roman" w:eastAsia="Times New Roman" w:hAnsi="Times New Roman" w:cs="Times New Roman"/>
      <w:sz w:val="20"/>
      <w:szCs w:val="20"/>
    </w:rPr>
  </w:style>
  <w:style w:type="paragraph" w:customStyle="1" w:styleId="aff3">
    <w:name w:val="Текст письма"/>
    <w:basedOn w:val="a0"/>
    <w:rsid w:val="00F8236B"/>
    <w:pPr>
      <w:spacing w:before="60" w:after="60" w:line="240" w:lineRule="auto"/>
      <w:jc w:val="both"/>
    </w:pPr>
    <w:rPr>
      <w:rFonts w:ascii="Times New Roman" w:eastAsia="Times New Roman" w:hAnsi="Times New Roman" w:cs="Times New Roman"/>
      <w:szCs w:val="20"/>
    </w:rPr>
  </w:style>
  <w:style w:type="paragraph" w:customStyle="1" w:styleId="3">
    <w:name w:val="Список3"/>
    <w:basedOn w:val="a0"/>
    <w:rsid w:val="00F8236B"/>
    <w:pPr>
      <w:numPr>
        <w:numId w:val="2"/>
      </w:numPr>
      <w:tabs>
        <w:tab w:val="left" w:pos="1208"/>
      </w:tabs>
      <w:spacing w:before="20" w:after="20" w:line="240" w:lineRule="auto"/>
      <w:jc w:val="both"/>
    </w:pPr>
    <w:rPr>
      <w:rFonts w:ascii="Times New Roman" w:eastAsia="Times New Roman" w:hAnsi="Times New Roman" w:cs="Times New Roman"/>
      <w:szCs w:val="20"/>
    </w:rPr>
  </w:style>
  <w:style w:type="paragraph" w:customStyle="1" w:styleId="1">
    <w:name w:val="Номер1"/>
    <w:basedOn w:val="a"/>
    <w:rsid w:val="00F8236B"/>
    <w:pPr>
      <w:numPr>
        <w:ilvl w:val="1"/>
        <w:numId w:val="3"/>
      </w:numPr>
      <w:tabs>
        <w:tab w:val="clear" w:pos="720"/>
        <w:tab w:val="num" w:pos="1620"/>
      </w:tabs>
      <w:ind w:left="1620" w:hanging="360"/>
    </w:pPr>
    <w:rPr>
      <w:sz w:val="22"/>
    </w:rPr>
  </w:style>
  <w:style w:type="paragraph" w:customStyle="1" w:styleId="2">
    <w:name w:val="Номер2"/>
    <w:basedOn w:val="28"/>
    <w:rsid w:val="00F8236B"/>
    <w:pPr>
      <w:numPr>
        <w:ilvl w:val="2"/>
        <w:numId w:val="3"/>
      </w:numPr>
      <w:tabs>
        <w:tab w:val="clear" w:pos="1077"/>
        <w:tab w:val="left" w:pos="964"/>
        <w:tab w:val="num" w:pos="2340"/>
      </w:tabs>
      <w:ind w:left="2340" w:hanging="180"/>
    </w:pPr>
    <w:rPr>
      <w:sz w:val="22"/>
    </w:rPr>
  </w:style>
  <w:style w:type="paragraph" w:customStyle="1" w:styleId="ConsCell">
    <w:name w:val="ConsCell"/>
    <w:rsid w:val="00F8236B"/>
    <w:pPr>
      <w:widowControl w:val="0"/>
      <w:autoSpaceDE w:val="0"/>
      <w:autoSpaceDN w:val="0"/>
      <w:adjustRightInd w:val="0"/>
      <w:spacing w:after="0" w:line="240" w:lineRule="auto"/>
      <w:ind w:right="19772"/>
    </w:pPr>
    <w:rPr>
      <w:rFonts w:ascii="Arial" w:eastAsia="Times New Roman" w:hAnsi="Arial" w:cs="Arial"/>
      <w:sz w:val="20"/>
      <w:szCs w:val="20"/>
    </w:rPr>
  </w:style>
  <w:style w:type="paragraph" w:customStyle="1" w:styleId="14">
    <w:name w:val="Обычный1"/>
    <w:rsid w:val="00F8236B"/>
    <w:pPr>
      <w:snapToGrid w:val="0"/>
      <w:spacing w:before="60" w:after="0" w:line="240" w:lineRule="auto"/>
      <w:ind w:firstLine="720"/>
      <w:jc w:val="both"/>
    </w:pPr>
    <w:rPr>
      <w:rFonts w:ascii="Arial" w:eastAsia="Times New Roman" w:hAnsi="Arial" w:cs="Times New Roman"/>
      <w:sz w:val="24"/>
      <w:szCs w:val="20"/>
    </w:rPr>
  </w:style>
  <w:style w:type="paragraph" w:customStyle="1" w:styleId="ConsPlusTitle">
    <w:name w:val="ConsPlusTitle"/>
    <w:link w:val="ConsPlusTitle1"/>
    <w:rsid w:val="00F8236B"/>
    <w:pPr>
      <w:widowControl w:val="0"/>
      <w:autoSpaceDE w:val="0"/>
      <w:autoSpaceDN w:val="0"/>
      <w:adjustRightInd w:val="0"/>
      <w:spacing w:after="0" w:line="240" w:lineRule="auto"/>
    </w:pPr>
    <w:rPr>
      <w:rFonts w:ascii="Calibri" w:eastAsia="Times New Roman" w:hAnsi="Calibri" w:cs="Calibri"/>
      <w:b/>
      <w:bCs/>
    </w:rPr>
  </w:style>
  <w:style w:type="character" w:customStyle="1" w:styleId="ConsPlusTitle1">
    <w:name w:val="ConsPlusTitle1"/>
    <w:link w:val="ConsPlusTitle"/>
    <w:uiPriority w:val="99"/>
    <w:locked/>
    <w:rsid w:val="00E87AA6"/>
    <w:rPr>
      <w:rFonts w:ascii="Calibri" w:eastAsia="Times New Roman" w:hAnsi="Calibri" w:cs="Calibri"/>
      <w:b/>
      <w:bCs/>
    </w:rPr>
  </w:style>
  <w:style w:type="paragraph" w:customStyle="1" w:styleId="ConsPlusNormal">
    <w:name w:val="ConsPlusNormal"/>
    <w:link w:val="ConsPlusNormal1"/>
    <w:qFormat/>
    <w:rsid w:val="00F8236B"/>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1">
    <w:name w:val="ConsPlusNormal1"/>
    <w:link w:val="ConsPlusNormal"/>
    <w:locked/>
    <w:rsid w:val="00E87AA6"/>
    <w:rPr>
      <w:rFonts w:ascii="Arial" w:eastAsia="Times New Roman" w:hAnsi="Arial" w:cs="Arial"/>
      <w:sz w:val="20"/>
      <w:szCs w:val="20"/>
    </w:rPr>
  </w:style>
  <w:style w:type="paragraph" w:customStyle="1" w:styleId="15">
    <w:name w:val="Абзац списка1"/>
    <w:basedOn w:val="a0"/>
    <w:link w:val="ListParagraphChar"/>
    <w:rsid w:val="00F8236B"/>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font5">
    <w:name w:val="font5"/>
    <w:basedOn w:val="a0"/>
    <w:rsid w:val="00F8236B"/>
    <w:pPr>
      <w:spacing w:before="100" w:beforeAutospacing="1" w:after="100" w:afterAutospacing="1" w:line="240" w:lineRule="auto"/>
    </w:pPr>
    <w:rPr>
      <w:rFonts w:ascii="Calibri" w:eastAsia="Times New Roman" w:hAnsi="Calibri" w:cs="Times New Roman"/>
      <w:color w:val="000000"/>
    </w:rPr>
  </w:style>
  <w:style w:type="paragraph" w:customStyle="1" w:styleId="xl65">
    <w:name w:val="xl65"/>
    <w:basedOn w:val="a0"/>
    <w:rsid w:val="00F8236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5">
    <w:name w:val="xl85"/>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6">
    <w:name w:val="xl86"/>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7">
    <w:name w:val="xl87"/>
    <w:basedOn w:val="a0"/>
    <w:rsid w:val="00F8236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a0"/>
    <w:rsid w:val="00F8236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9">
    <w:name w:val="xl89"/>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0">
    <w:name w:val="xl90"/>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1">
    <w:name w:val="xl91"/>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2">
    <w:name w:val="xl92"/>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93">
    <w:name w:val="xl93"/>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4">
    <w:name w:val="xl94"/>
    <w:basedOn w:val="a0"/>
    <w:rsid w:val="00F8236B"/>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5">
    <w:name w:val="xl95"/>
    <w:basedOn w:val="a0"/>
    <w:rsid w:val="00F8236B"/>
    <w:pPr>
      <w:spacing w:before="100" w:beforeAutospacing="1" w:after="100" w:afterAutospacing="1" w:line="240" w:lineRule="auto"/>
    </w:pPr>
    <w:rPr>
      <w:rFonts w:ascii="Arial" w:eastAsia="Times New Roman" w:hAnsi="Arial" w:cs="Arial"/>
      <w:sz w:val="20"/>
      <w:szCs w:val="20"/>
    </w:rPr>
  </w:style>
  <w:style w:type="paragraph" w:customStyle="1" w:styleId="xl96">
    <w:name w:val="xl96"/>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7">
    <w:name w:val="xl97"/>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8">
    <w:name w:val="xl98"/>
    <w:basedOn w:val="a0"/>
    <w:rsid w:val="00F8236B"/>
    <w:pPr>
      <w:spacing w:before="100" w:beforeAutospacing="1" w:after="100" w:afterAutospacing="1" w:line="240" w:lineRule="auto"/>
    </w:pPr>
    <w:rPr>
      <w:rFonts w:ascii="Arial" w:eastAsia="Times New Roman" w:hAnsi="Arial" w:cs="Arial"/>
      <w:sz w:val="24"/>
      <w:szCs w:val="24"/>
    </w:rPr>
  </w:style>
  <w:style w:type="paragraph" w:customStyle="1" w:styleId="xl99">
    <w:name w:val="xl99"/>
    <w:basedOn w:val="a0"/>
    <w:rsid w:val="00F8236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0">
    <w:name w:val="xl100"/>
    <w:basedOn w:val="a0"/>
    <w:rsid w:val="00F8236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1">
    <w:name w:val="xl101"/>
    <w:basedOn w:val="a0"/>
    <w:rsid w:val="00F8236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2">
    <w:name w:val="xl102"/>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3">
    <w:name w:val="xl103"/>
    <w:basedOn w:val="a0"/>
    <w:rsid w:val="00F8236B"/>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4">
    <w:name w:val="xl104"/>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05">
    <w:name w:val="xl105"/>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06">
    <w:name w:val="xl106"/>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8">
    <w:name w:val="xl108"/>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09">
    <w:name w:val="xl109"/>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10">
    <w:name w:val="xl110"/>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1">
    <w:name w:val="xl111"/>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2">
    <w:name w:val="xl112"/>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13">
    <w:name w:val="xl113"/>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14">
    <w:name w:val="xl114"/>
    <w:basedOn w:val="a0"/>
    <w:rsid w:val="00F8236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5">
    <w:name w:val="xl115"/>
    <w:basedOn w:val="a0"/>
    <w:rsid w:val="00F8236B"/>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a0"/>
    <w:rsid w:val="00F8236B"/>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7">
    <w:name w:val="xl117"/>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9">
    <w:name w:val="xl119"/>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0">
    <w:name w:val="xl120"/>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1">
    <w:name w:val="xl121"/>
    <w:basedOn w:val="a0"/>
    <w:rsid w:val="00F8236B"/>
    <w:pPr>
      <w:pBdr>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2">
    <w:name w:val="xl122"/>
    <w:basedOn w:val="a0"/>
    <w:rsid w:val="00F8236B"/>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3">
    <w:name w:val="xl123"/>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4">
    <w:name w:val="xl124"/>
    <w:basedOn w:val="a0"/>
    <w:rsid w:val="00F8236B"/>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5">
    <w:name w:val="xl125"/>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6">
    <w:name w:val="xl126"/>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27">
    <w:name w:val="xl127"/>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28">
    <w:name w:val="xl128"/>
    <w:basedOn w:val="a0"/>
    <w:rsid w:val="00F8236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a0"/>
    <w:rsid w:val="00F8236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a0"/>
    <w:rsid w:val="00F8236B"/>
    <w:pPr>
      <w:spacing w:before="100" w:beforeAutospacing="1" w:after="100" w:afterAutospacing="1" w:line="240" w:lineRule="auto"/>
    </w:pPr>
    <w:rPr>
      <w:rFonts w:ascii="Arial" w:eastAsia="Times New Roman" w:hAnsi="Arial" w:cs="Arial"/>
      <w:sz w:val="20"/>
      <w:szCs w:val="20"/>
    </w:rPr>
  </w:style>
  <w:style w:type="paragraph" w:customStyle="1" w:styleId="xl131">
    <w:name w:val="xl131"/>
    <w:basedOn w:val="a0"/>
    <w:rsid w:val="00F8236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a0"/>
    <w:rsid w:val="00F8236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a0"/>
    <w:rsid w:val="00F8236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4">
    <w:name w:val="xl134"/>
    <w:basedOn w:val="a0"/>
    <w:rsid w:val="00F8236B"/>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5">
    <w:name w:val="xl135"/>
    <w:basedOn w:val="a0"/>
    <w:rsid w:val="00F8236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6">
    <w:name w:val="xl136"/>
    <w:basedOn w:val="a0"/>
    <w:rsid w:val="00F8236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7">
    <w:name w:val="xl137"/>
    <w:basedOn w:val="a0"/>
    <w:rsid w:val="00F8236B"/>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8">
    <w:name w:val="xl138"/>
    <w:basedOn w:val="a0"/>
    <w:rsid w:val="00F8236B"/>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9">
    <w:name w:val="xl139"/>
    <w:basedOn w:val="a0"/>
    <w:rsid w:val="00F8236B"/>
    <w:pPr>
      <w:pBdr>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0">
    <w:name w:val="xl140"/>
    <w:basedOn w:val="a0"/>
    <w:rsid w:val="00F8236B"/>
    <w:pPr>
      <w:pBdr>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1">
    <w:name w:val="xl141"/>
    <w:basedOn w:val="a0"/>
    <w:rsid w:val="00F8236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2">
    <w:name w:val="xl142"/>
    <w:basedOn w:val="a0"/>
    <w:rsid w:val="00F8236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3">
    <w:name w:val="xl143"/>
    <w:basedOn w:val="a0"/>
    <w:rsid w:val="00F8236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4">
    <w:name w:val="xl144"/>
    <w:basedOn w:val="a0"/>
    <w:rsid w:val="00F8236B"/>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5">
    <w:name w:val="xl145"/>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46">
    <w:name w:val="xl146"/>
    <w:basedOn w:val="a0"/>
    <w:rsid w:val="00F8236B"/>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7">
    <w:name w:val="xl147"/>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8">
    <w:name w:val="xl148"/>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0">
    <w:name w:val="xl150"/>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1">
    <w:name w:val="xl151"/>
    <w:basedOn w:val="a0"/>
    <w:rsid w:val="00F8236B"/>
    <w:pPr>
      <w:pBdr>
        <w:top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2">
    <w:name w:val="xl152"/>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3">
    <w:name w:val="xl153"/>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4">
    <w:name w:val="xl154"/>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5">
    <w:name w:val="xl155"/>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6">
    <w:name w:val="xl156"/>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7">
    <w:name w:val="xl157"/>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8">
    <w:name w:val="xl158"/>
    <w:basedOn w:val="a0"/>
    <w:rsid w:val="00F8236B"/>
    <w:pPr>
      <w:pBdr>
        <w:top w:val="single" w:sz="4" w:space="0" w:color="auto"/>
        <w:left w:val="single" w:sz="4" w:space="0" w:color="auto"/>
        <w:right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9">
    <w:name w:val="xl159"/>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60">
    <w:name w:val="xl160"/>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61">
    <w:name w:val="xl161"/>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62">
    <w:name w:val="xl162"/>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63">
    <w:name w:val="xl163"/>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64">
    <w:name w:val="xl164"/>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5">
    <w:name w:val="xl165"/>
    <w:basedOn w:val="a0"/>
    <w:rsid w:val="00F8236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6">
    <w:name w:val="xl166"/>
    <w:basedOn w:val="a0"/>
    <w:rsid w:val="00F8236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7">
    <w:name w:val="xl167"/>
    <w:basedOn w:val="a0"/>
    <w:rsid w:val="00F8236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8">
    <w:name w:val="xl168"/>
    <w:basedOn w:val="a0"/>
    <w:rsid w:val="00F8236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styleId="aff4">
    <w:name w:val="footnote reference"/>
    <w:link w:val="16"/>
    <w:unhideWhenUsed/>
    <w:rsid w:val="00F8236B"/>
    <w:rPr>
      <w:vertAlign w:val="superscript"/>
    </w:rPr>
  </w:style>
  <w:style w:type="paragraph" w:customStyle="1" w:styleId="16">
    <w:name w:val="Знак сноски1"/>
    <w:basedOn w:val="17"/>
    <w:link w:val="aff4"/>
    <w:uiPriority w:val="99"/>
    <w:rsid w:val="00E87AA6"/>
    <w:rPr>
      <w:rFonts w:asciiTheme="minorHAnsi" w:eastAsiaTheme="minorEastAsia" w:hAnsiTheme="minorHAnsi" w:cstheme="minorBidi"/>
      <w:color w:val="auto"/>
      <w:szCs w:val="22"/>
      <w:vertAlign w:val="superscript"/>
    </w:rPr>
  </w:style>
  <w:style w:type="paragraph" w:customStyle="1" w:styleId="17">
    <w:name w:val="Основной шрифт абзаца1"/>
    <w:rsid w:val="00E87AA6"/>
    <w:rPr>
      <w:rFonts w:ascii="Calibri" w:eastAsia="Times New Roman" w:hAnsi="Calibri" w:cs="Times New Roman"/>
      <w:color w:val="000000"/>
      <w:szCs w:val="20"/>
    </w:rPr>
  </w:style>
  <w:style w:type="character" w:styleId="aff5">
    <w:name w:val="annotation reference"/>
    <w:unhideWhenUsed/>
    <w:rsid w:val="00F8236B"/>
    <w:rPr>
      <w:sz w:val="16"/>
      <w:szCs w:val="16"/>
    </w:rPr>
  </w:style>
  <w:style w:type="character" w:customStyle="1" w:styleId="hl41">
    <w:name w:val="hl41"/>
    <w:rsid w:val="00F8236B"/>
    <w:rPr>
      <w:b/>
      <w:bCs/>
      <w:sz w:val="20"/>
      <w:szCs w:val="20"/>
    </w:rPr>
  </w:style>
  <w:style w:type="character" w:customStyle="1" w:styleId="ConsNonformat0">
    <w:name w:val="ConsNonformat Знак"/>
    <w:rsid w:val="00F8236B"/>
    <w:rPr>
      <w:rFonts w:ascii="Courier New" w:hAnsi="Courier New" w:cs="Courier New" w:hint="default"/>
      <w:noProof w:val="0"/>
      <w:lang w:val="ru-RU" w:eastAsia="en-US" w:bidi="ar-SA"/>
    </w:rPr>
  </w:style>
  <w:style w:type="table" w:styleId="aff6">
    <w:name w:val="Table Grid"/>
    <w:basedOn w:val="a2"/>
    <w:rsid w:val="00F8236B"/>
    <w:pPr>
      <w:spacing w:after="0" w:line="240" w:lineRule="auto"/>
    </w:pPr>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annotation subject"/>
    <w:basedOn w:val="af4"/>
    <w:next w:val="af4"/>
    <w:link w:val="aff8"/>
    <w:uiPriority w:val="99"/>
    <w:rsid w:val="00970FD2"/>
    <w:rPr>
      <w:b/>
      <w:bCs/>
      <w:color w:val="000000"/>
      <w:lang w:val="x-none" w:eastAsia="x-none"/>
    </w:rPr>
  </w:style>
  <w:style w:type="character" w:customStyle="1" w:styleId="aff8">
    <w:name w:val="Тема примечания Знак"/>
    <w:basedOn w:val="af5"/>
    <w:link w:val="aff7"/>
    <w:uiPriority w:val="99"/>
    <w:rsid w:val="00970FD2"/>
    <w:rPr>
      <w:rFonts w:ascii="Times New Roman" w:eastAsia="Times New Roman" w:hAnsi="Times New Roman" w:cs="Times New Roman"/>
      <w:b/>
      <w:bCs/>
      <w:color w:val="000000"/>
      <w:sz w:val="20"/>
      <w:szCs w:val="20"/>
      <w:lang w:val="x-none" w:eastAsia="x-none"/>
    </w:rPr>
  </w:style>
  <w:style w:type="character" w:customStyle="1" w:styleId="apple-style-span">
    <w:name w:val="apple-style-span"/>
    <w:basedOn w:val="a1"/>
    <w:rsid w:val="00970FD2"/>
  </w:style>
  <w:style w:type="character" w:customStyle="1" w:styleId="apple-converted-space">
    <w:name w:val="apple-converted-space"/>
    <w:basedOn w:val="a1"/>
    <w:rsid w:val="00970FD2"/>
  </w:style>
  <w:style w:type="character" w:styleId="aff9">
    <w:name w:val="Emphasis"/>
    <w:uiPriority w:val="20"/>
    <w:qFormat/>
    <w:rsid w:val="00970FD2"/>
    <w:rPr>
      <w:i/>
      <w:iCs/>
    </w:rPr>
  </w:style>
  <w:style w:type="character" w:styleId="affa">
    <w:name w:val="Strong"/>
    <w:uiPriority w:val="22"/>
    <w:qFormat/>
    <w:rsid w:val="00970FD2"/>
    <w:rPr>
      <w:b/>
      <w:bCs/>
    </w:rPr>
  </w:style>
  <w:style w:type="paragraph" w:customStyle="1" w:styleId="ConsPlusNormal0">
    <w:name w:val="ConsPlusNormal Знак Знак"/>
    <w:link w:val="ConsPlusNormal2"/>
    <w:rsid w:val="00970FD2"/>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2">
    <w:name w:val="ConsPlusNormal Знак Знак Знак"/>
    <w:link w:val="ConsPlusNormal0"/>
    <w:locked/>
    <w:rsid w:val="00970FD2"/>
    <w:rPr>
      <w:rFonts w:ascii="Arial" w:eastAsia="Times New Roman" w:hAnsi="Arial" w:cs="Arial"/>
      <w:sz w:val="20"/>
      <w:szCs w:val="20"/>
    </w:rPr>
  </w:style>
  <w:style w:type="paragraph" w:customStyle="1" w:styleId="f">
    <w:name w:val="f"/>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k">
    <w:name w:val="blk"/>
    <w:basedOn w:val="a1"/>
    <w:rsid w:val="00970FD2"/>
  </w:style>
  <w:style w:type="paragraph" w:customStyle="1" w:styleId="s3">
    <w:name w:val="s_3"/>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link w:val="ConsPlusNonformat1"/>
    <w:qFormat/>
    <w:rsid w:val="00970FD2"/>
    <w:pPr>
      <w:autoSpaceDE w:val="0"/>
      <w:autoSpaceDN w:val="0"/>
      <w:adjustRightInd w:val="0"/>
      <w:spacing w:after="0" w:line="240" w:lineRule="auto"/>
    </w:pPr>
    <w:rPr>
      <w:rFonts w:ascii="Courier New" w:eastAsia="Times New Roman" w:hAnsi="Courier New" w:cs="Courier New"/>
      <w:sz w:val="20"/>
      <w:szCs w:val="20"/>
    </w:rPr>
  </w:style>
  <w:style w:type="character" w:customStyle="1" w:styleId="ConsPlusNonformat1">
    <w:name w:val="ConsPlusNonformat1"/>
    <w:link w:val="ConsPlusNonformat"/>
    <w:uiPriority w:val="99"/>
    <w:locked/>
    <w:rsid w:val="00E87AA6"/>
    <w:rPr>
      <w:rFonts w:ascii="Courier New" w:eastAsia="Times New Roman" w:hAnsi="Courier New" w:cs="Courier New"/>
      <w:sz w:val="20"/>
      <w:szCs w:val="20"/>
    </w:rPr>
  </w:style>
  <w:style w:type="character" w:customStyle="1" w:styleId="affb">
    <w:name w:val="Гипертекстовая ссылка"/>
    <w:uiPriority w:val="99"/>
    <w:rsid w:val="00970FD2"/>
    <w:rPr>
      <w:color w:val="008000"/>
    </w:rPr>
  </w:style>
  <w:style w:type="paragraph" w:customStyle="1" w:styleId="Title">
    <w:name w:val="Title!Название НПА"/>
    <w:basedOn w:val="a0"/>
    <w:rsid w:val="0015001C"/>
    <w:pPr>
      <w:suppressAutoHyphens/>
      <w:spacing w:before="240" w:after="60" w:line="240" w:lineRule="auto"/>
      <w:jc w:val="center"/>
    </w:pPr>
    <w:rPr>
      <w:rFonts w:ascii="Times New Roman" w:eastAsia="Calibri" w:hAnsi="Times New Roman" w:cs="Times New Roman"/>
      <w:b/>
      <w:bCs/>
      <w:kern w:val="2"/>
      <w:sz w:val="32"/>
      <w:szCs w:val="32"/>
      <w:lang w:eastAsia="zh-CN"/>
    </w:rPr>
  </w:style>
  <w:style w:type="character" w:customStyle="1" w:styleId="s10">
    <w:name w:val="s_10"/>
    <w:basedOn w:val="a1"/>
    <w:rsid w:val="0015001C"/>
  </w:style>
  <w:style w:type="paragraph" w:customStyle="1" w:styleId="s16">
    <w:name w:val="s_16"/>
    <w:basedOn w:val="a0"/>
    <w:rsid w:val="0015001C"/>
    <w:pPr>
      <w:spacing w:before="100" w:beforeAutospacing="1" w:after="100" w:afterAutospacing="1" w:line="240" w:lineRule="auto"/>
    </w:pPr>
    <w:rPr>
      <w:rFonts w:ascii="Times New Roman" w:eastAsia="Times New Roman" w:hAnsi="Times New Roman" w:cs="Times New Roman"/>
      <w:sz w:val="24"/>
      <w:szCs w:val="24"/>
    </w:rPr>
  </w:style>
  <w:style w:type="character" w:styleId="affc">
    <w:name w:val="line number"/>
    <w:basedOn w:val="a1"/>
    <w:uiPriority w:val="99"/>
    <w:semiHidden/>
    <w:unhideWhenUsed/>
    <w:rsid w:val="00501E8D"/>
  </w:style>
  <w:style w:type="paragraph" w:customStyle="1" w:styleId="affd">
    <w:name w:val="Нормальный (таблица)"/>
    <w:basedOn w:val="a0"/>
    <w:next w:val="a0"/>
    <w:uiPriority w:val="99"/>
    <w:rsid w:val="00EC05F3"/>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fe">
    <w:name w:val="Прижатый влево"/>
    <w:basedOn w:val="a0"/>
    <w:next w:val="a0"/>
    <w:rsid w:val="00EC05F3"/>
    <w:pPr>
      <w:widowControl w:val="0"/>
      <w:autoSpaceDE w:val="0"/>
      <w:autoSpaceDN w:val="0"/>
      <w:adjustRightInd w:val="0"/>
      <w:spacing w:after="0" w:line="240" w:lineRule="auto"/>
    </w:pPr>
    <w:rPr>
      <w:rFonts w:ascii="Times New Roman CYR" w:hAnsi="Times New Roman CYR" w:cs="Times New Roman CYR"/>
      <w:sz w:val="24"/>
      <w:szCs w:val="24"/>
    </w:rPr>
  </w:style>
  <w:style w:type="character" w:customStyle="1" w:styleId="18">
    <w:name w:val="Гиперссылка1"/>
    <w:basedOn w:val="a1"/>
    <w:rsid w:val="00EC05F3"/>
  </w:style>
  <w:style w:type="paragraph" w:customStyle="1" w:styleId="29">
    <w:name w:val="Обычный2"/>
    <w:rsid w:val="00D82C57"/>
    <w:pPr>
      <w:snapToGrid w:val="0"/>
      <w:spacing w:before="60" w:after="0" w:line="240" w:lineRule="auto"/>
      <w:ind w:firstLine="720"/>
      <w:jc w:val="both"/>
    </w:pPr>
    <w:rPr>
      <w:rFonts w:ascii="Arial" w:eastAsia="Times New Roman" w:hAnsi="Arial" w:cs="Times New Roman"/>
      <w:sz w:val="24"/>
      <w:szCs w:val="20"/>
    </w:rPr>
  </w:style>
  <w:style w:type="paragraph" w:customStyle="1" w:styleId="2a">
    <w:name w:val="Абзац списка2"/>
    <w:basedOn w:val="a0"/>
    <w:rsid w:val="00D82C57"/>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xl169">
    <w:name w:val="xl169"/>
    <w:basedOn w:val="a0"/>
    <w:rsid w:val="00D82C57"/>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0">
    <w:name w:val="xl170"/>
    <w:basedOn w:val="a0"/>
    <w:rsid w:val="00D82C57"/>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1">
    <w:name w:val="xl171"/>
    <w:basedOn w:val="a0"/>
    <w:rsid w:val="00D82C57"/>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2">
    <w:name w:val="xl172"/>
    <w:basedOn w:val="a0"/>
    <w:rsid w:val="00D82C5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73">
    <w:name w:val="xl173"/>
    <w:basedOn w:val="a0"/>
    <w:rsid w:val="00D82C5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74">
    <w:name w:val="xl174"/>
    <w:basedOn w:val="a0"/>
    <w:rsid w:val="00D82C5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5">
    <w:name w:val="xl175"/>
    <w:basedOn w:val="a0"/>
    <w:rsid w:val="00D82C5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6">
    <w:name w:val="xl176"/>
    <w:basedOn w:val="a0"/>
    <w:rsid w:val="00D82C5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7">
    <w:name w:val="xl177"/>
    <w:basedOn w:val="a0"/>
    <w:rsid w:val="00D82C57"/>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8">
    <w:name w:val="xl178"/>
    <w:basedOn w:val="a0"/>
    <w:rsid w:val="00D82C5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19">
    <w:name w:val="Заголовок1"/>
    <w:basedOn w:val="a0"/>
    <w:next w:val="af9"/>
    <w:rsid w:val="003368E2"/>
    <w:pPr>
      <w:keepNext/>
      <w:suppressAutoHyphens/>
      <w:spacing w:before="240" w:after="120" w:line="240" w:lineRule="auto"/>
    </w:pPr>
    <w:rPr>
      <w:rFonts w:ascii="Arial" w:eastAsia="Lucida Sans Unicode" w:hAnsi="Arial" w:cs="Tahoma"/>
      <w:sz w:val="28"/>
      <w:szCs w:val="28"/>
      <w:lang w:eastAsia="ar-SA"/>
    </w:rPr>
  </w:style>
  <w:style w:type="paragraph" w:customStyle="1" w:styleId="formattexttopleveltext">
    <w:name w:val="formattext topleveltext"/>
    <w:basedOn w:val="a0"/>
    <w:rsid w:val="00292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a">
    <w:name w:val="Название1"/>
    <w:basedOn w:val="a0"/>
    <w:qFormat/>
    <w:rsid w:val="00292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b">
    <w:name w:val="заголовок 1"/>
    <w:basedOn w:val="a0"/>
    <w:next w:val="a0"/>
    <w:rsid w:val="00292BF1"/>
    <w:pPr>
      <w:keepNext/>
      <w:autoSpaceDE w:val="0"/>
      <w:autoSpaceDN w:val="0"/>
      <w:spacing w:after="0" w:line="240" w:lineRule="auto"/>
      <w:outlineLvl w:val="0"/>
    </w:pPr>
    <w:rPr>
      <w:rFonts w:ascii="Times New Roman" w:eastAsia="Times New Roman" w:hAnsi="Times New Roman" w:cs="Times New Roman"/>
      <w:sz w:val="28"/>
      <w:szCs w:val="28"/>
    </w:rPr>
  </w:style>
  <w:style w:type="paragraph" w:customStyle="1" w:styleId="rtejustify">
    <w:name w:val="rtejustify"/>
    <w:basedOn w:val="a0"/>
    <w:rsid w:val="008674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exttopleveltextcentertext">
    <w:name w:val="headertext topleveltext centertext"/>
    <w:basedOn w:val="a0"/>
    <w:rsid w:val="00733853"/>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customStyle="1" w:styleId="Footnote">
    <w:name w:val="Footnote"/>
    <w:basedOn w:val="a0"/>
    <w:link w:val="Footnote1"/>
    <w:rsid w:val="00E87AA6"/>
    <w:pPr>
      <w:widowControl w:val="0"/>
      <w:spacing w:after="0" w:line="240" w:lineRule="auto"/>
    </w:pPr>
    <w:rPr>
      <w:rFonts w:ascii="Arial" w:eastAsia="Times New Roman" w:hAnsi="Arial" w:cs="Times New Roman"/>
      <w:sz w:val="20"/>
      <w:szCs w:val="20"/>
      <w:lang w:val="x-none" w:eastAsia="x-none"/>
    </w:rPr>
  </w:style>
  <w:style w:type="character" w:customStyle="1" w:styleId="Footnote1">
    <w:name w:val="Footnote1"/>
    <w:link w:val="Footnote"/>
    <w:locked/>
    <w:rsid w:val="00E87AA6"/>
    <w:rPr>
      <w:rFonts w:ascii="Arial" w:eastAsia="Times New Roman" w:hAnsi="Arial" w:cs="Times New Roman"/>
      <w:sz w:val="20"/>
      <w:szCs w:val="20"/>
      <w:lang w:val="x-none" w:eastAsia="x-none"/>
    </w:rPr>
  </w:style>
  <w:style w:type="paragraph" w:customStyle="1" w:styleId="HeaderandFooter">
    <w:name w:val="Header and Footer"/>
    <w:link w:val="HeaderandFooter1"/>
    <w:rsid w:val="00E87AA6"/>
    <w:pPr>
      <w:spacing w:line="360" w:lineRule="auto"/>
    </w:pPr>
    <w:rPr>
      <w:rFonts w:ascii="XO Thames" w:eastAsia="Times New Roman" w:hAnsi="XO Thames" w:cs="Calibri"/>
      <w:color w:val="000000"/>
    </w:rPr>
  </w:style>
  <w:style w:type="character" w:customStyle="1" w:styleId="HeaderandFooter1">
    <w:name w:val="Header and Footer1"/>
    <w:link w:val="HeaderandFooter"/>
    <w:locked/>
    <w:rsid w:val="00E87AA6"/>
    <w:rPr>
      <w:rFonts w:ascii="XO Thames" w:eastAsia="Times New Roman" w:hAnsi="XO Thames" w:cs="Calibri"/>
      <w:color w:val="000000"/>
    </w:rPr>
  </w:style>
  <w:style w:type="paragraph" w:customStyle="1" w:styleId="ConsPlusCell">
    <w:name w:val="ConsPlusCell"/>
    <w:link w:val="ConsPlusCell1"/>
    <w:rsid w:val="00E87AA6"/>
    <w:pPr>
      <w:spacing w:after="0" w:line="240" w:lineRule="auto"/>
    </w:pPr>
    <w:rPr>
      <w:rFonts w:ascii="Courier New" w:eastAsia="Times New Roman" w:hAnsi="Courier New" w:cs="Calibri"/>
      <w:color w:val="000000"/>
    </w:rPr>
  </w:style>
  <w:style w:type="character" w:customStyle="1" w:styleId="ConsPlusCell1">
    <w:name w:val="ConsPlusCell1"/>
    <w:link w:val="ConsPlusCell"/>
    <w:locked/>
    <w:rsid w:val="00E87AA6"/>
    <w:rPr>
      <w:rFonts w:ascii="Courier New" w:eastAsia="Times New Roman" w:hAnsi="Courier New" w:cs="Calibri"/>
      <w:color w:val="000000"/>
    </w:rPr>
  </w:style>
  <w:style w:type="paragraph" w:styleId="afff">
    <w:name w:val="Subtitle"/>
    <w:basedOn w:val="a0"/>
    <w:next w:val="a0"/>
    <w:link w:val="afff0"/>
    <w:uiPriority w:val="11"/>
    <w:qFormat/>
    <w:rsid w:val="00E87AA6"/>
    <w:rPr>
      <w:rFonts w:ascii="XO Thames" w:eastAsia="Times New Roman" w:hAnsi="XO Thames" w:cs="Times New Roman"/>
      <w:i/>
      <w:color w:val="616161"/>
      <w:sz w:val="24"/>
      <w:szCs w:val="20"/>
      <w:lang w:val="x-none" w:eastAsia="x-none"/>
    </w:rPr>
  </w:style>
  <w:style w:type="character" w:customStyle="1" w:styleId="afff0">
    <w:name w:val="Подзаголовок Знак"/>
    <w:basedOn w:val="a1"/>
    <w:link w:val="afff"/>
    <w:uiPriority w:val="11"/>
    <w:rsid w:val="00E87AA6"/>
    <w:rPr>
      <w:rFonts w:ascii="XO Thames" w:eastAsia="Times New Roman" w:hAnsi="XO Thames" w:cs="Times New Roman"/>
      <w:i/>
      <w:color w:val="616161"/>
      <w:sz w:val="24"/>
      <w:szCs w:val="20"/>
      <w:lang w:val="x-none" w:eastAsia="x-none"/>
    </w:rPr>
  </w:style>
  <w:style w:type="paragraph" w:customStyle="1" w:styleId="toc10">
    <w:name w:val="toc 10"/>
    <w:next w:val="a0"/>
    <w:link w:val="toc101"/>
    <w:rsid w:val="00E87AA6"/>
    <w:pPr>
      <w:ind w:left="1800"/>
    </w:pPr>
    <w:rPr>
      <w:rFonts w:ascii="Calibri" w:eastAsia="Times New Roman" w:hAnsi="Calibri" w:cs="Times New Roman"/>
      <w:color w:val="000000"/>
      <w:szCs w:val="20"/>
    </w:rPr>
  </w:style>
  <w:style w:type="character" w:customStyle="1" w:styleId="toc101">
    <w:name w:val="toc 101"/>
    <w:link w:val="toc10"/>
    <w:locked/>
    <w:rsid w:val="00E87AA6"/>
    <w:rPr>
      <w:rFonts w:ascii="Calibri" w:eastAsia="Times New Roman" w:hAnsi="Calibri" w:cs="Times New Roman"/>
      <w:color w:val="000000"/>
      <w:szCs w:val="20"/>
    </w:rPr>
  </w:style>
  <w:style w:type="character" w:customStyle="1" w:styleId="1c">
    <w:name w:val="Неразрешенное упоминание1"/>
    <w:uiPriority w:val="99"/>
    <w:semiHidden/>
    <w:unhideWhenUsed/>
    <w:rsid w:val="00E87AA6"/>
    <w:rPr>
      <w:rFonts w:cs="Times New Roman"/>
      <w:color w:val="605E5C"/>
      <w:shd w:val="clear" w:color="auto" w:fill="E1DFDD"/>
    </w:rPr>
  </w:style>
  <w:style w:type="paragraph" w:customStyle="1" w:styleId="consplusnormal3">
    <w:name w:val="consplusnormal"/>
    <w:basedOn w:val="a0"/>
    <w:rsid w:val="00E87A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center">
    <w:name w:val="rtecenter"/>
    <w:basedOn w:val="a0"/>
    <w:rsid w:val="000C12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0"/>
    <w:uiPriority w:val="1"/>
    <w:qFormat/>
    <w:rsid w:val="00F643E0"/>
    <w:pPr>
      <w:widowControl w:val="0"/>
      <w:suppressAutoHyphens/>
      <w:spacing w:after="0" w:line="100" w:lineRule="atLeast"/>
    </w:pPr>
    <w:rPr>
      <w:rFonts w:ascii="Times New Roman" w:eastAsia="Times New Roman" w:hAnsi="Times New Roman" w:cs="Times New Roman"/>
      <w:lang w:eastAsia="ar-SA"/>
    </w:rPr>
  </w:style>
  <w:style w:type="paragraph" w:customStyle="1" w:styleId="empty">
    <w:name w:val="empty"/>
    <w:basedOn w:val="a0"/>
    <w:rsid w:val="00F643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91">
    <w:name w:val="s_91"/>
    <w:basedOn w:val="a0"/>
    <w:rsid w:val="00F643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1">
    <w:name w:val="indent_1"/>
    <w:basedOn w:val="a0"/>
    <w:rsid w:val="00F643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search">
    <w:name w:val="highlightsearch"/>
    <w:basedOn w:val="a1"/>
    <w:rsid w:val="00F643E0"/>
  </w:style>
  <w:style w:type="paragraph" w:customStyle="1" w:styleId="1d">
    <w:name w:val="Стиль1"/>
    <w:basedOn w:val="a0"/>
    <w:link w:val="1e"/>
    <w:rsid w:val="00F643E0"/>
    <w:pPr>
      <w:autoSpaceDE w:val="0"/>
      <w:autoSpaceDN w:val="0"/>
      <w:adjustRightInd w:val="0"/>
      <w:spacing w:after="0" w:line="240" w:lineRule="auto"/>
      <w:ind w:firstLine="540"/>
      <w:jc w:val="both"/>
    </w:pPr>
    <w:rPr>
      <w:rFonts w:ascii="Times New Roman" w:eastAsia="Times New Roman" w:hAnsi="Times New Roman" w:cs="Times New Roman"/>
      <w:sz w:val="28"/>
      <w:szCs w:val="28"/>
      <w:lang w:val="x-none" w:eastAsia="en-US"/>
    </w:rPr>
  </w:style>
  <w:style w:type="character" w:customStyle="1" w:styleId="1e">
    <w:name w:val="Стиль1 Знак"/>
    <w:link w:val="1d"/>
    <w:rsid w:val="00F643E0"/>
    <w:rPr>
      <w:rFonts w:ascii="Times New Roman" w:eastAsia="Times New Roman" w:hAnsi="Times New Roman" w:cs="Times New Roman"/>
      <w:sz w:val="28"/>
      <w:szCs w:val="28"/>
      <w:lang w:val="x-none" w:eastAsia="en-US"/>
    </w:rPr>
  </w:style>
  <w:style w:type="character" w:customStyle="1" w:styleId="38">
    <w:name w:val="Основной текст (3)_"/>
    <w:basedOn w:val="a1"/>
    <w:link w:val="39"/>
    <w:locked/>
    <w:rsid w:val="00AE00C5"/>
    <w:rPr>
      <w:rFonts w:ascii="Times New Roman" w:eastAsia="Times New Roman" w:hAnsi="Times New Roman"/>
      <w:b/>
      <w:bCs/>
      <w:sz w:val="18"/>
      <w:szCs w:val="18"/>
      <w:shd w:val="clear" w:color="auto" w:fill="FFFFFF"/>
    </w:rPr>
  </w:style>
  <w:style w:type="paragraph" w:customStyle="1" w:styleId="39">
    <w:name w:val="Основной текст (3)"/>
    <w:basedOn w:val="a0"/>
    <w:link w:val="38"/>
    <w:rsid w:val="00AE00C5"/>
    <w:pPr>
      <w:widowControl w:val="0"/>
      <w:shd w:val="clear" w:color="auto" w:fill="FFFFFF"/>
      <w:spacing w:after="240" w:line="216" w:lineRule="exact"/>
      <w:ind w:hanging="160"/>
    </w:pPr>
    <w:rPr>
      <w:rFonts w:ascii="Times New Roman" w:eastAsia="Times New Roman" w:hAnsi="Times New Roman"/>
      <w:b/>
      <w:bCs/>
      <w:sz w:val="18"/>
      <w:szCs w:val="18"/>
    </w:rPr>
  </w:style>
  <w:style w:type="character" w:customStyle="1" w:styleId="43">
    <w:name w:val="Основной текст (4)_"/>
    <w:basedOn w:val="a1"/>
    <w:link w:val="44"/>
    <w:locked/>
    <w:rsid w:val="00AE00C5"/>
    <w:rPr>
      <w:rFonts w:ascii="Times New Roman" w:eastAsia="Times New Roman" w:hAnsi="Times New Roman"/>
      <w:sz w:val="19"/>
      <w:szCs w:val="19"/>
      <w:shd w:val="clear" w:color="auto" w:fill="FFFFFF"/>
    </w:rPr>
  </w:style>
  <w:style w:type="paragraph" w:customStyle="1" w:styleId="44">
    <w:name w:val="Основной текст (4)"/>
    <w:basedOn w:val="a0"/>
    <w:link w:val="43"/>
    <w:rsid w:val="00AE00C5"/>
    <w:pPr>
      <w:widowControl w:val="0"/>
      <w:shd w:val="clear" w:color="auto" w:fill="FFFFFF"/>
      <w:spacing w:after="0" w:line="221" w:lineRule="exact"/>
      <w:jc w:val="both"/>
    </w:pPr>
    <w:rPr>
      <w:rFonts w:ascii="Times New Roman" w:eastAsia="Times New Roman" w:hAnsi="Times New Roman"/>
      <w:sz w:val="19"/>
      <w:szCs w:val="19"/>
    </w:rPr>
  </w:style>
  <w:style w:type="character" w:customStyle="1" w:styleId="2b">
    <w:name w:val="Основной текст (2)_"/>
    <w:basedOn w:val="a1"/>
    <w:link w:val="2c"/>
    <w:locked/>
    <w:rsid w:val="00AE00C5"/>
    <w:rPr>
      <w:rFonts w:ascii="Times New Roman" w:eastAsia="Times New Roman" w:hAnsi="Times New Roman"/>
      <w:i/>
      <w:iCs/>
      <w:sz w:val="19"/>
      <w:szCs w:val="19"/>
      <w:shd w:val="clear" w:color="auto" w:fill="FFFFFF"/>
    </w:rPr>
  </w:style>
  <w:style w:type="paragraph" w:customStyle="1" w:styleId="2c">
    <w:name w:val="Основной текст (2)"/>
    <w:basedOn w:val="a0"/>
    <w:link w:val="2b"/>
    <w:rsid w:val="00AE00C5"/>
    <w:pPr>
      <w:widowControl w:val="0"/>
      <w:shd w:val="clear" w:color="auto" w:fill="FFFFFF"/>
      <w:spacing w:after="0" w:line="221" w:lineRule="exact"/>
      <w:jc w:val="both"/>
    </w:pPr>
    <w:rPr>
      <w:rFonts w:ascii="Times New Roman" w:eastAsia="Times New Roman" w:hAnsi="Times New Roman"/>
      <w:i/>
      <w:iCs/>
      <w:sz w:val="19"/>
      <w:szCs w:val="19"/>
    </w:rPr>
  </w:style>
  <w:style w:type="character" w:customStyle="1" w:styleId="afff1">
    <w:name w:val="Цветовое выделение"/>
    <w:uiPriority w:val="99"/>
    <w:rsid w:val="00F060CB"/>
    <w:rPr>
      <w:b/>
      <w:color w:val="26282F"/>
    </w:rPr>
  </w:style>
  <w:style w:type="character" w:customStyle="1" w:styleId="ConsPlusNormal4">
    <w:name w:val="ConsPlusNormal Знак"/>
    <w:locked/>
    <w:rsid w:val="00F060CB"/>
    <w:rPr>
      <w:rFonts w:ascii="Arial" w:eastAsia="Times New Roman" w:hAnsi="Arial" w:cs="Arial"/>
      <w:sz w:val="20"/>
      <w:szCs w:val="20"/>
      <w:lang w:eastAsia="ru-RU"/>
    </w:rPr>
  </w:style>
  <w:style w:type="paragraph" w:styleId="afff2">
    <w:name w:val="Normal Indent"/>
    <w:basedOn w:val="a0"/>
    <w:link w:val="afff3"/>
    <w:rsid w:val="001807AA"/>
    <w:pPr>
      <w:spacing w:after="0" w:line="240" w:lineRule="auto"/>
      <w:ind w:left="708"/>
    </w:pPr>
    <w:rPr>
      <w:rFonts w:ascii="Times New Roman" w:eastAsia="Times New Roman" w:hAnsi="Times New Roman" w:cs="Times New Roman"/>
      <w:sz w:val="24"/>
      <w:szCs w:val="24"/>
    </w:rPr>
  </w:style>
  <w:style w:type="character" w:customStyle="1" w:styleId="afff3">
    <w:name w:val="Обычный отступ Знак"/>
    <w:basedOn w:val="a1"/>
    <w:link w:val="afff2"/>
    <w:rsid w:val="001807AA"/>
    <w:rPr>
      <w:rFonts w:ascii="Times New Roman" w:eastAsia="Times New Roman" w:hAnsi="Times New Roman" w:cs="Times New Roman"/>
      <w:sz w:val="24"/>
      <w:szCs w:val="24"/>
    </w:rPr>
  </w:style>
  <w:style w:type="paragraph" w:styleId="afff4">
    <w:name w:val="Block Text"/>
    <w:basedOn w:val="a0"/>
    <w:rsid w:val="001807AA"/>
    <w:pPr>
      <w:spacing w:after="0" w:line="240" w:lineRule="auto"/>
      <w:ind w:left="-851" w:right="-1050"/>
      <w:jc w:val="both"/>
    </w:pPr>
    <w:rPr>
      <w:rFonts w:ascii="Times New Roman" w:eastAsia="Times New Roman" w:hAnsi="Times New Roman" w:cs="Times New Roman"/>
      <w:sz w:val="28"/>
      <w:szCs w:val="20"/>
    </w:rPr>
  </w:style>
  <w:style w:type="paragraph" w:customStyle="1" w:styleId="211">
    <w:name w:val="Основной текст 21"/>
    <w:basedOn w:val="a0"/>
    <w:rsid w:val="001807AA"/>
    <w:pPr>
      <w:spacing w:after="0" w:line="240" w:lineRule="auto"/>
      <w:jc w:val="both"/>
    </w:pPr>
    <w:rPr>
      <w:rFonts w:ascii="Times New Roman" w:eastAsia="Times New Roman" w:hAnsi="Times New Roman" w:cs="Times New Roman"/>
      <w:sz w:val="28"/>
      <w:szCs w:val="20"/>
    </w:rPr>
  </w:style>
  <w:style w:type="paragraph" w:customStyle="1" w:styleId="220">
    <w:name w:val="Основной текст 22"/>
    <w:basedOn w:val="a0"/>
    <w:rsid w:val="001807AA"/>
    <w:pPr>
      <w:spacing w:after="0" w:line="240" w:lineRule="auto"/>
      <w:jc w:val="both"/>
    </w:pPr>
    <w:rPr>
      <w:rFonts w:ascii="Times New Roman" w:eastAsia="Times New Roman" w:hAnsi="Times New Roman" w:cs="Times New Roman"/>
      <w:sz w:val="28"/>
      <w:szCs w:val="20"/>
    </w:rPr>
  </w:style>
  <w:style w:type="paragraph" w:customStyle="1" w:styleId="1f">
    <w:name w:val="Без интервала1"/>
    <w:qFormat/>
    <w:rsid w:val="001B1DC5"/>
    <w:pPr>
      <w:spacing w:after="0" w:line="240" w:lineRule="auto"/>
    </w:pPr>
    <w:rPr>
      <w:rFonts w:ascii="Times New Roman" w:eastAsia="Calibri" w:hAnsi="Times New Roman" w:cs="Times New Roman"/>
      <w:sz w:val="20"/>
      <w:szCs w:val="20"/>
    </w:rPr>
  </w:style>
  <w:style w:type="paragraph" w:customStyle="1" w:styleId="3a">
    <w:name w:val="Абзац списка3"/>
    <w:basedOn w:val="a0"/>
    <w:rsid w:val="006C08F2"/>
    <w:pPr>
      <w:suppressAutoHyphens/>
      <w:ind w:left="720"/>
      <w:contextualSpacing/>
    </w:pPr>
    <w:rPr>
      <w:rFonts w:ascii="Calibri" w:eastAsia="Calibri" w:hAnsi="Calibri" w:cs="Times New Roman"/>
      <w:lang w:eastAsia="zh-CN"/>
    </w:rPr>
  </w:style>
  <w:style w:type="paragraph" w:customStyle="1" w:styleId="consplusnonformat0">
    <w:name w:val="consplusnonformat"/>
    <w:basedOn w:val="a0"/>
    <w:rsid w:val="006C08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0">
    <w:name w:val="table0"/>
    <w:basedOn w:val="a0"/>
    <w:rsid w:val="006C08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
    <w:name w:val="table"/>
    <w:basedOn w:val="a0"/>
    <w:rsid w:val="006C08F2"/>
    <w:pPr>
      <w:spacing w:before="100" w:beforeAutospacing="1" w:after="100" w:afterAutospacing="1" w:line="240" w:lineRule="auto"/>
    </w:pPr>
    <w:rPr>
      <w:rFonts w:ascii="Times New Roman" w:eastAsia="Times New Roman" w:hAnsi="Times New Roman" w:cs="Times New Roman"/>
      <w:sz w:val="24"/>
      <w:szCs w:val="24"/>
    </w:rPr>
  </w:style>
  <w:style w:type="character" w:styleId="afff5">
    <w:name w:val="page number"/>
    <w:basedOn w:val="a1"/>
    <w:rsid w:val="00F07319"/>
  </w:style>
  <w:style w:type="paragraph" w:customStyle="1" w:styleId="3b">
    <w:name w:val="Обычный3"/>
    <w:rsid w:val="00F07319"/>
    <w:pPr>
      <w:spacing w:before="60" w:after="0" w:line="240" w:lineRule="auto"/>
      <w:ind w:firstLine="720"/>
      <w:jc w:val="both"/>
    </w:pPr>
    <w:rPr>
      <w:rFonts w:ascii="Arial" w:eastAsia="Times New Roman" w:hAnsi="Arial" w:cs="Times New Roman"/>
      <w:snapToGrid w:val="0"/>
      <w:sz w:val="24"/>
      <w:szCs w:val="20"/>
    </w:rPr>
  </w:style>
  <w:style w:type="paragraph" w:customStyle="1" w:styleId="45">
    <w:name w:val="Абзац списка4"/>
    <w:basedOn w:val="a0"/>
    <w:rsid w:val="00F07319"/>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46">
    <w:name w:val="Обычный4"/>
    <w:rsid w:val="00B22C81"/>
    <w:pPr>
      <w:spacing w:before="60" w:after="0" w:line="240" w:lineRule="auto"/>
      <w:ind w:firstLine="720"/>
      <w:jc w:val="both"/>
    </w:pPr>
    <w:rPr>
      <w:rFonts w:ascii="Arial" w:eastAsia="Times New Roman" w:hAnsi="Arial" w:cs="Times New Roman"/>
      <w:snapToGrid w:val="0"/>
      <w:sz w:val="24"/>
      <w:szCs w:val="20"/>
    </w:rPr>
  </w:style>
  <w:style w:type="paragraph" w:customStyle="1" w:styleId="Default">
    <w:name w:val="Default"/>
    <w:rsid w:val="00B22C81"/>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Style7">
    <w:name w:val="Style7"/>
    <w:basedOn w:val="a0"/>
    <w:rsid w:val="006A0327"/>
    <w:pPr>
      <w:widowControl w:val="0"/>
      <w:autoSpaceDE w:val="0"/>
      <w:autoSpaceDN w:val="0"/>
      <w:adjustRightInd w:val="0"/>
      <w:spacing w:after="0" w:line="264" w:lineRule="exact"/>
      <w:jc w:val="both"/>
    </w:pPr>
    <w:rPr>
      <w:rFonts w:ascii="Arial Narrow" w:eastAsia="Times New Roman" w:hAnsi="Arial Narrow" w:cs="Times New Roman"/>
      <w:sz w:val="24"/>
      <w:szCs w:val="24"/>
    </w:rPr>
  </w:style>
  <w:style w:type="paragraph" w:customStyle="1" w:styleId="Style6">
    <w:name w:val="Style6"/>
    <w:basedOn w:val="a0"/>
    <w:uiPriority w:val="99"/>
    <w:rsid w:val="006A0327"/>
    <w:pPr>
      <w:widowControl w:val="0"/>
      <w:autoSpaceDE w:val="0"/>
      <w:autoSpaceDN w:val="0"/>
      <w:adjustRightInd w:val="0"/>
      <w:spacing w:after="0" w:line="264" w:lineRule="exact"/>
      <w:jc w:val="both"/>
    </w:pPr>
    <w:rPr>
      <w:rFonts w:ascii="Arial Narrow" w:eastAsia="Times New Roman" w:hAnsi="Arial Narrow" w:cs="Times New Roman"/>
      <w:sz w:val="24"/>
      <w:szCs w:val="24"/>
    </w:rPr>
  </w:style>
  <w:style w:type="paragraph" w:customStyle="1" w:styleId="Style19">
    <w:name w:val="Style19"/>
    <w:basedOn w:val="a0"/>
    <w:uiPriority w:val="99"/>
    <w:rsid w:val="006A0327"/>
    <w:pPr>
      <w:widowControl w:val="0"/>
      <w:autoSpaceDE w:val="0"/>
      <w:autoSpaceDN w:val="0"/>
      <w:adjustRightInd w:val="0"/>
      <w:spacing w:after="0" w:line="240" w:lineRule="auto"/>
      <w:jc w:val="both"/>
    </w:pPr>
    <w:rPr>
      <w:rFonts w:ascii="Arial Narrow" w:eastAsia="Times New Roman" w:hAnsi="Arial Narrow" w:cs="Times New Roman"/>
      <w:sz w:val="24"/>
      <w:szCs w:val="24"/>
    </w:rPr>
  </w:style>
  <w:style w:type="character" w:customStyle="1" w:styleId="FontStyle57">
    <w:name w:val="Font Style57"/>
    <w:uiPriority w:val="99"/>
    <w:rsid w:val="006A0327"/>
    <w:rPr>
      <w:rFonts w:ascii="Cambria" w:hAnsi="Cambria" w:cs="Cambria" w:hint="default"/>
      <w:sz w:val="20"/>
      <w:szCs w:val="20"/>
    </w:rPr>
  </w:style>
  <w:style w:type="character" w:customStyle="1" w:styleId="FontStyle58">
    <w:name w:val="Font Style58"/>
    <w:uiPriority w:val="99"/>
    <w:rsid w:val="006A0327"/>
    <w:rPr>
      <w:rFonts w:ascii="Cambria" w:hAnsi="Cambria" w:cs="Cambria" w:hint="default"/>
      <w:i/>
      <w:iCs/>
      <w:sz w:val="20"/>
      <w:szCs w:val="20"/>
    </w:rPr>
  </w:style>
  <w:style w:type="paragraph" w:customStyle="1" w:styleId="53">
    <w:name w:val="Обычный5"/>
    <w:rsid w:val="0003686D"/>
    <w:pPr>
      <w:snapToGrid w:val="0"/>
      <w:spacing w:before="60" w:after="0" w:line="240" w:lineRule="auto"/>
      <w:ind w:firstLine="720"/>
      <w:jc w:val="both"/>
    </w:pPr>
    <w:rPr>
      <w:rFonts w:ascii="Arial" w:eastAsia="Times New Roman" w:hAnsi="Arial" w:cs="Times New Roman"/>
      <w:sz w:val="24"/>
      <w:szCs w:val="20"/>
    </w:rPr>
  </w:style>
  <w:style w:type="paragraph" w:styleId="afff6">
    <w:name w:val="Revision"/>
    <w:hidden/>
    <w:uiPriority w:val="99"/>
    <w:semiHidden/>
    <w:rsid w:val="00D25E73"/>
    <w:pPr>
      <w:spacing w:after="0" w:line="240" w:lineRule="auto"/>
    </w:pPr>
    <w:rPr>
      <w:rFonts w:ascii="Times New Roman" w:eastAsia="Times New Roman" w:hAnsi="Times New Roman" w:cs="Times New Roman"/>
      <w:sz w:val="28"/>
      <w:szCs w:val="28"/>
    </w:rPr>
  </w:style>
  <w:style w:type="paragraph" w:customStyle="1" w:styleId="111">
    <w:name w:val="Табличный_боковик_11"/>
    <w:link w:val="112"/>
    <w:qFormat/>
    <w:rsid w:val="00507F4B"/>
    <w:pPr>
      <w:spacing w:after="0" w:line="240" w:lineRule="auto"/>
    </w:pPr>
    <w:rPr>
      <w:rFonts w:ascii="Times New Roman" w:eastAsia="Times New Roman" w:hAnsi="Times New Roman" w:cs="Times New Roman"/>
      <w:szCs w:val="24"/>
    </w:rPr>
  </w:style>
  <w:style w:type="character" w:customStyle="1" w:styleId="112">
    <w:name w:val="Табличный_боковик_11 Знак"/>
    <w:link w:val="111"/>
    <w:rsid w:val="00507F4B"/>
    <w:rPr>
      <w:rFonts w:ascii="Times New Roman" w:eastAsia="Times New Roman" w:hAnsi="Times New Roman" w:cs="Times New Roman"/>
      <w:szCs w:val="24"/>
    </w:rPr>
  </w:style>
  <w:style w:type="paragraph" w:customStyle="1" w:styleId="64">
    <w:name w:val="Обычный6"/>
    <w:rsid w:val="00E92C65"/>
    <w:pPr>
      <w:spacing w:before="60" w:after="0" w:line="240" w:lineRule="auto"/>
      <w:ind w:firstLine="720"/>
      <w:jc w:val="both"/>
    </w:pPr>
    <w:rPr>
      <w:rFonts w:ascii="Arial" w:eastAsia="Times New Roman" w:hAnsi="Arial" w:cs="Times New Roman"/>
      <w:snapToGrid w:val="0"/>
      <w:sz w:val="24"/>
      <w:szCs w:val="20"/>
    </w:rPr>
  </w:style>
  <w:style w:type="paragraph" w:customStyle="1" w:styleId="afff7">
    <w:name w:val="Таблицы (моноширинный)"/>
    <w:basedOn w:val="a0"/>
    <w:next w:val="a0"/>
    <w:uiPriority w:val="99"/>
    <w:rsid w:val="0050401C"/>
    <w:pPr>
      <w:widowControl w:val="0"/>
      <w:autoSpaceDE w:val="0"/>
      <w:autoSpaceDN w:val="0"/>
      <w:adjustRightInd w:val="0"/>
      <w:spacing w:after="0" w:line="240" w:lineRule="auto"/>
    </w:pPr>
    <w:rPr>
      <w:rFonts w:ascii="Courier New" w:eastAsia="Times New Roman" w:hAnsi="Courier New" w:cs="Courier New"/>
      <w:sz w:val="26"/>
      <w:szCs w:val="26"/>
    </w:rPr>
  </w:style>
  <w:style w:type="paragraph" w:customStyle="1" w:styleId="Style3">
    <w:name w:val="Style3"/>
    <w:basedOn w:val="a0"/>
    <w:rsid w:val="0050401C"/>
    <w:pPr>
      <w:widowControl w:val="0"/>
      <w:autoSpaceDE w:val="0"/>
      <w:autoSpaceDN w:val="0"/>
      <w:adjustRightInd w:val="0"/>
      <w:spacing w:after="0" w:line="319" w:lineRule="exact"/>
      <w:jc w:val="center"/>
    </w:pPr>
    <w:rPr>
      <w:rFonts w:ascii="Times New Roman" w:eastAsia="Times New Roman" w:hAnsi="Times New Roman" w:cs="Times New Roman"/>
      <w:sz w:val="24"/>
      <w:szCs w:val="24"/>
    </w:rPr>
  </w:style>
  <w:style w:type="paragraph" w:customStyle="1" w:styleId="Style8">
    <w:name w:val="Style8"/>
    <w:basedOn w:val="a0"/>
    <w:rsid w:val="0050401C"/>
    <w:pPr>
      <w:widowControl w:val="0"/>
      <w:autoSpaceDE w:val="0"/>
      <w:autoSpaceDN w:val="0"/>
      <w:adjustRightInd w:val="0"/>
      <w:spacing w:after="0" w:line="323" w:lineRule="exact"/>
      <w:ind w:firstLine="691"/>
      <w:jc w:val="both"/>
    </w:pPr>
    <w:rPr>
      <w:rFonts w:ascii="Times New Roman" w:eastAsia="Times New Roman" w:hAnsi="Times New Roman" w:cs="Times New Roman"/>
      <w:sz w:val="24"/>
      <w:szCs w:val="24"/>
    </w:rPr>
  </w:style>
  <w:style w:type="paragraph" w:customStyle="1" w:styleId="Style9">
    <w:name w:val="Style9"/>
    <w:basedOn w:val="a0"/>
    <w:rsid w:val="0050401C"/>
    <w:pPr>
      <w:widowControl w:val="0"/>
      <w:autoSpaceDE w:val="0"/>
      <w:autoSpaceDN w:val="0"/>
      <w:adjustRightInd w:val="0"/>
      <w:spacing w:after="0" w:line="323" w:lineRule="exact"/>
      <w:ind w:firstLine="2832"/>
    </w:pPr>
    <w:rPr>
      <w:rFonts w:ascii="Times New Roman" w:eastAsia="Times New Roman" w:hAnsi="Times New Roman" w:cs="Times New Roman"/>
      <w:sz w:val="24"/>
      <w:szCs w:val="24"/>
    </w:rPr>
  </w:style>
  <w:style w:type="paragraph" w:customStyle="1" w:styleId="Style13">
    <w:name w:val="Style13"/>
    <w:basedOn w:val="a0"/>
    <w:rsid w:val="0050401C"/>
    <w:pPr>
      <w:widowControl w:val="0"/>
      <w:autoSpaceDE w:val="0"/>
      <w:autoSpaceDN w:val="0"/>
      <w:adjustRightInd w:val="0"/>
      <w:spacing w:after="0" w:line="325" w:lineRule="exact"/>
      <w:ind w:firstLine="739"/>
      <w:jc w:val="both"/>
    </w:pPr>
    <w:rPr>
      <w:rFonts w:ascii="Times New Roman" w:eastAsia="Times New Roman" w:hAnsi="Times New Roman" w:cs="Times New Roman"/>
      <w:sz w:val="24"/>
      <w:szCs w:val="24"/>
    </w:rPr>
  </w:style>
  <w:style w:type="paragraph" w:customStyle="1" w:styleId="Style14">
    <w:name w:val="Style14"/>
    <w:basedOn w:val="a0"/>
    <w:rsid w:val="0050401C"/>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17">
    <w:name w:val="Style17"/>
    <w:basedOn w:val="a0"/>
    <w:rsid w:val="0050401C"/>
    <w:pPr>
      <w:widowControl w:val="0"/>
      <w:autoSpaceDE w:val="0"/>
      <w:autoSpaceDN w:val="0"/>
      <w:adjustRightInd w:val="0"/>
      <w:spacing w:after="0" w:line="319" w:lineRule="exact"/>
      <w:ind w:hanging="194"/>
    </w:pPr>
    <w:rPr>
      <w:rFonts w:ascii="Times New Roman" w:eastAsia="Times New Roman" w:hAnsi="Times New Roman" w:cs="Times New Roman"/>
      <w:sz w:val="24"/>
      <w:szCs w:val="24"/>
    </w:rPr>
  </w:style>
  <w:style w:type="character" w:customStyle="1" w:styleId="FontStyle22">
    <w:name w:val="Font Style22"/>
    <w:rsid w:val="0050401C"/>
    <w:rPr>
      <w:rFonts w:ascii="Times New Roman" w:hAnsi="Times New Roman" w:cs="Times New Roman"/>
      <w:sz w:val="26"/>
      <w:szCs w:val="26"/>
    </w:rPr>
  </w:style>
  <w:style w:type="character" w:customStyle="1" w:styleId="FontStyle23">
    <w:name w:val="Font Style23"/>
    <w:rsid w:val="0050401C"/>
    <w:rPr>
      <w:rFonts w:ascii="Times New Roman" w:hAnsi="Times New Roman" w:cs="Times New Roman"/>
      <w:i/>
      <w:iCs/>
      <w:sz w:val="26"/>
      <w:szCs w:val="26"/>
    </w:rPr>
  </w:style>
  <w:style w:type="character" w:customStyle="1" w:styleId="FontStyle27">
    <w:name w:val="Font Style27"/>
    <w:rsid w:val="0050401C"/>
    <w:rPr>
      <w:rFonts w:ascii="Times New Roman" w:hAnsi="Times New Roman" w:cs="Times New Roman"/>
      <w:b/>
      <w:bCs/>
      <w:i/>
      <w:iCs/>
      <w:sz w:val="26"/>
      <w:szCs w:val="26"/>
    </w:rPr>
  </w:style>
  <w:style w:type="character" w:customStyle="1" w:styleId="FontStyle17">
    <w:name w:val="Font Style17"/>
    <w:uiPriority w:val="99"/>
    <w:rsid w:val="0050401C"/>
    <w:rPr>
      <w:rFonts w:ascii="Times New Roman" w:hAnsi="Times New Roman" w:cs="Times New Roman"/>
      <w:b/>
      <w:bCs/>
      <w:spacing w:val="10"/>
      <w:sz w:val="24"/>
      <w:szCs w:val="24"/>
    </w:rPr>
  </w:style>
  <w:style w:type="paragraph" w:customStyle="1" w:styleId="73">
    <w:name w:val="Обычный7"/>
    <w:rsid w:val="00D63476"/>
    <w:pPr>
      <w:spacing w:before="60" w:after="0" w:line="240" w:lineRule="auto"/>
      <w:ind w:firstLine="720"/>
      <w:jc w:val="both"/>
    </w:pPr>
    <w:rPr>
      <w:rFonts w:ascii="Arial" w:eastAsia="Times New Roman" w:hAnsi="Arial" w:cs="Times New Roman"/>
      <w:snapToGrid w:val="0"/>
      <w:sz w:val="24"/>
      <w:szCs w:val="20"/>
    </w:rPr>
  </w:style>
  <w:style w:type="character" w:customStyle="1" w:styleId="2d">
    <w:name w:val="Гиперссылка2"/>
    <w:basedOn w:val="a1"/>
    <w:rsid w:val="00C63EA5"/>
  </w:style>
  <w:style w:type="paragraph" w:customStyle="1" w:styleId="83">
    <w:name w:val="Обычный8"/>
    <w:rsid w:val="00405B81"/>
    <w:pPr>
      <w:spacing w:before="60" w:after="0" w:line="240" w:lineRule="auto"/>
      <w:ind w:firstLine="720"/>
      <w:jc w:val="both"/>
    </w:pPr>
    <w:rPr>
      <w:rFonts w:ascii="Arial" w:eastAsia="Times New Roman" w:hAnsi="Arial" w:cs="Times New Roman"/>
      <w:snapToGrid w:val="0"/>
      <w:sz w:val="24"/>
      <w:szCs w:val="20"/>
    </w:rPr>
  </w:style>
  <w:style w:type="character" w:customStyle="1" w:styleId="fontstyle01">
    <w:name w:val="fontstyle01"/>
    <w:basedOn w:val="a1"/>
    <w:rsid w:val="007466F2"/>
    <w:rPr>
      <w:rFonts w:ascii="Times New Roman" w:hAnsi="Times New Roman" w:cs="Times New Roman" w:hint="default"/>
      <w:b w:val="0"/>
      <w:bCs w:val="0"/>
      <w:i w:val="0"/>
      <w:iCs w:val="0"/>
      <w:color w:val="000000"/>
      <w:sz w:val="28"/>
      <w:szCs w:val="28"/>
    </w:rPr>
  </w:style>
  <w:style w:type="character" w:customStyle="1" w:styleId="3c">
    <w:name w:val="Обычный (веб) Знак3"/>
    <w:aliases w:val="Обычный (веб)1 Знак,Обычный (веб) Знак Знак2,Обычный (веб) Знак1 Знак1,Обычный (веб) Знак Знак Знак1,Обычный (Web) Знак,Обычный (Web) Знак Знак Знак Знак,Обычный (Web)1 Знак,Обычный (веб) Знак Знак Знак Знак,Обычный (веб) Знак2 Знак"/>
    <w:locked/>
    <w:rsid w:val="003A7D48"/>
    <w:rPr>
      <w:rFonts w:ascii="Times New Roman" w:eastAsia="Times New Roman" w:hAnsi="Times New Roman" w:cs="Times New Roman"/>
      <w:sz w:val="24"/>
      <w:szCs w:val="24"/>
      <w:lang w:eastAsia="ru-RU"/>
    </w:rPr>
  </w:style>
  <w:style w:type="paragraph" w:customStyle="1" w:styleId="93">
    <w:name w:val="Обычный9"/>
    <w:rsid w:val="00F7708A"/>
    <w:pPr>
      <w:spacing w:before="60" w:after="0" w:line="240" w:lineRule="auto"/>
      <w:ind w:firstLine="720"/>
      <w:jc w:val="both"/>
    </w:pPr>
    <w:rPr>
      <w:rFonts w:ascii="Arial" w:eastAsia="Times New Roman" w:hAnsi="Arial" w:cs="Times New Roman"/>
      <w:snapToGrid w:val="0"/>
      <w:sz w:val="24"/>
      <w:szCs w:val="20"/>
    </w:rPr>
  </w:style>
  <w:style w:type="numbering" w:customStyle="1" w:styleId="1f0">
    <w:name w:val="Нет списка1"/>
    <w:next w:val="a3"/>
    <w:uiPriority w:val="99"/>
    <w:semiHidden/>
    <w:rsid w:val="00BD3FB5"/>
  </w:style>
  <w:style w:type="paragraph" w:customStyle="1" w:styleId="1-21">
    <w:name w:val="Средняя сетка 1 - Акцент 21"/>
    <w:basedOn w:val="a0"/>
    <w:uiPriority w:val="34"/>
    <w:qFormat/>
    <w:rsid w:val="00BD3FB5"/>
    <w:pPr>
      <w:ind w:left="720"/>
      <w:contextualSpacing/>
    </w:pPr>
    <w:rPr>
      <w:rFonts w:ascii="Calibri" w:eastAsia="Calibri" w:hAnsi="Calibri" w:cs="Times New Roman"/>
      <w:lang w:eastAsia="en-US"/>
    </w:rPr>
  </w:style>
  <w:style w:type="paragraph" w:customStyle="1" w:styleId="afff8">
    <w:name w:val="Знак Знак Знак Знак"/>
    <w:basedOn w:val="a0"/>
    <w:rsid w:val="00BD3FB5"/>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1">
    <w:name w:val="Цветная заливка - Акцент 11"/>
    <w:hidden/>
    <w:uiPriority w:val="71"/>
    <w:rsid w:val="00BD3FB5"/>
    <w:pPr>
      <w:spacing w:after="0" w:line="240" w:lineRule="auto"/>
    </w:pPr>
    <w:rPr>
      <w:rFonts w:ascii="Times New Roman" w:eastAsia="Times New Roman" w:hAnsi="Times New Roman" w:cs="Times New Roman"/>
      <w:sz w:val="24"/>
      <w:szCs w:val="24"/>
    </w:rPr>
  </w:style>
  <w:style w:type="character" w:customStyle="1" w:styleId="1f1">
    <w:name w:val="Тема примечания Знак1"/>
    <w:uiPriority w:val="99"/>
    <w:locked/>
    <w:rsid w:val="00BD3FB5"/>
    <w:rPr>
      <w:rFonts w:cs="Times New Roman"/>
      <w:b/>
      <w:bCs/>
      <w:sz w:val="24"/>
      <w:szCs w:val="24"/>
    </w:rPr>
  </w:style>
  <w:style w:type="paragraph" w:customStyle="1" w:styleId="afff9">
    <w:name w:val="÷¬__ ÷¬__ ÷¬__ ÷¬__"/>
    <w:basedOn w:val="a0"/>
    <w:rsid w:val="00BD3FB5"/>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fffa">
    <w:name w:val="endnote text"/>
    <w:basedOn w:val="a0"/>
    <w:link w:val="afffb"/>
    <w:rsid w:val="00BD3FB5"/>
    <w:pPr>
      <w:spacing w:after="0" w:line="240" w:lineRule="auto"/>
    </w:pPr>
    <w:rPr>
      <w:rFonts w:ascii="Times New Roman" w:eastAsia="Times New Roman" w:hAnsi="Times New Roman" w:cs="Times New Roman"/>
      <w:sz w:val="20"/>
      <w:szCs w:val="20"/>
      <w:lang w:val="x-none" w:eastAsia="x-none"/>
    </w:rPr>
  </w:style>
  <w:style w:type="character" w:customStyle="1" w:styleId="afffb">
    <w:name w:val="Текст концевой сноски Знак"/>
    <w:basedOn w:val="a1"/>
    <w:link w:val="afffa"/>
    <w:rsid w:val="00BD3FB5"/>
    <w:rPr>
      <w:rFonts w:ascii="Times New Roman" w:eastAsia="Times New Roman" w:hAnsi="Times New Roman" w:cs="Times New Roman"/>
      <w:sz w:val="20"/>
      <w:szCs w:val="20"/>
      <w:lang w:val="x-none" w:eastAsia="x-none"/>
    </w:rPr>
  </w:style>
  <w:style w:type="character" w:styleId="afffc">
    <w:name w:val="endnote reference"/>
    <w:rsid w:val="00BD3FB5"/>
    <w:rPr>
      <w:vertAlign w:val="superscript"/>
    </w:rPr>
  </w:style>
  <w:style w:type="paragraph" w:customStyle="1" w:styleId="P16">
    <w:name w:val="P16"/>
    <w:basedOn w:val="a0"/>
    <w:hidden/>
    <w:rsid w:val="00BD3FB5"/>
    <w:pPr>
      <w:widowControl w:val="0"/>
      <w:adjustRightInd w:val="0"/>
      <w:spacing w:after="0" w:line="240" w:lineRule="auto"/>
      <w:jc w:val="center"/>
      <w:textAlignment w:val="baseline"/>
    </w:pPr>
    <w:rPr>
      <w:rFonts w:ascii="Times New Roman" w:eastAsia="SimSun1" w:hAnsi="Times New Roman" w:cs="Times New Roman"/>
      <w:b/>
      <w:sz w:val="24"/>
      <w:szCs w:val="20"/>
    </w:rPr>
  </w:style>
  <w:style w:type="paragraph" w:customStyle="1" w:styleId="P59">
    <w:name w:val="P59"/>
    <w:basedOn w:val="a0"/>
    <w:hidden/>
    <w:rsid w:val="00BD3FB5"/>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rPr>
  </w:style>
  <w:style w:type="paragraph" w:customStyle="1" w:styleId="P61">
    <w:name w:val="P61"/>
    <w:basedOn w:val="a0"/>
    <w:hidden/>
    <w:rsid w:val="00BD3FB5"/>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rPr>
  </w:style>
  <w:style w:type="paragraph" w:customStyle="1" w:styleId="P103">
    <w:name w:val="P103"/>
    <w:basedOn w:val="a0"/>
    <w:hidden/>
    <w:rsid w:val="00BD3FB5"/>
    <w:pPr>
      <w:widowControl w:val="0"/>
      <w:tabs>
        <w:tab w:val="left" w:pos="6054"/>
      </w:tabs>
      <w:autoSpaceDE w:val="0"/>
      <w:autoSpaceDN w:val="0"/>
      <w:adjustRightInd w:val="0"/>
      <w:spacing w:after="0" w:line="240" w:lineRule="auto"/>
      <w:ind w:left="5760"/>
      <w:textAlignment w:val="baseline"/>
    </w:pPr>
    <w:rPr>
      <w:rFonts w:ascii="Times New Roman" w:eastAsia="Times New Roman" w:hAnsi="Times New Roman" w:cs="Times New Roman"/>
      <w:sz w:val="24"/>
      <w:szCs w:val="20"/>
    </w:rPr>
  </w:style>
  <w:style w:type="character" w:customStyle="1" w:styleId="T3">
    <w:name w:val="T3"/>
    <w:hidden/>
    <w:rsid w:val="00BD3FB5"/>
    <w:rPr>
      <w:sz w:val="24"/>
    </w:rPr>
  </w:style>
  <w:style w:type="paragraph" w:customStyle="1" w:styleId="afffd">
    <w:name w:val="МУ Обычный стиль"/>
    <w:basedOn w:val="a0"/>
    <w:autoRedefine/>
    <w:rsid w:val="00BD3FB5"/>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cs="Times New Roman"/>
      <w:sz w:val="28"/>
      <w:szCs w:val="28"/>
      <w:shd w:val="clear" w:color="auto" w:fill="FFFFFF"/>
    </w:rPr>
  </w:style>
  <w:style w:type="paragraph" w:customStyle="1" w:styleId="84">
    <w:name w:val="Стиль8"/>
    <w:basedOn w:val="a0"/>
    <w:rsid w:val="00BD3FB5"/>
    <w:pPr>
      <w:spacing w:after="0" w:line="240" w:lineRule="auto"/>
    </w:pPr>
    <w:rPr>
      <w:rFonts w:ascii="Times New Roman" w:eastAsia="Calibri" w:hAnsi="Times New Roman" w:cs="Times New Roman"/>
      <w:noProof/>
      <w:sz w:val="28"/>
      <w:szCs w:val="28"/>
    </w:rPr>
  </w:style>
  <w:style w:type="character" w:customStyle="1" w:styleId="afffe">
    <w:name w:val="Заголовок Знак"/>
    <w:rsid w:val="00BD3FB5"/>
    <w:rPr>
      <w:rFonts w:ascii="Calibri Light" w:hAnsi="Calibri Light"/>
      <w:b/>
      <w:bCs/>
      <w:kern w:val="28"/>
      <w:sz w:val="32"/>
      <w:szCs w:val="32"/>
    </w:rPr>
  </w:style>
  <w:style w:type="paragraph" w:customStyle="1" w:styleId="100">
    <w:name w:val="Обычный10"/>
    <w:rsid w:val="00EF6F25"/>
    <w:pPr>
      <w:spacing w:before="60" w:after="0" w:line="240" w:lineRule="auto"/>
      <w:ind w:firstLine="720"/>
      <w:jc w:val="both"/>
    </w:pPr>
    <w:rPr>
      <w:rFonts w:ascii="Arial" w:eastAsia="Times New Roman" w:hAnsi="Arial" w:cs="Times New Roman"/>
      <w:snapToGrid w:val="0"/>
      <w:sz w:val="24"/>
      <w:szCs w:val="20"/>
    </w:rPr>
  </w:style>
  <w:style w:type="character" w:customStyle="1" w:styleId="3d">
    <w:name w:val="Заголовок №3"/>
    <w:rsid w:val="00EF6F25"/>
    <w:rPr>
      <w:rFonts w:ascii="Cambria" w:eastAsia="Cambria" w:hAnsi="Cambria" w:cs="Cambria"/>
      <w:b/>
      <w:bCs/>
      <w:i w:val="0"/>
      <w:iCs w:val="0"/>
      <w:smallCaps w:val="0"/>
      <w:strike w:val="0"/>
      <w:color w:val="000000"/>
      <w:spacing w:val="0"/>
      <w:w w:val="100"/>
      <w:position w:val="0"/>
      <w:sz w:val="21"/>
      <w:szCs w:val="21"/>
      <w:u w:val="none"/>
      <w:lang w:val="ru-RU" w:eastAsia="ru-RU" w:bidi="ru-RU"/>
    </w:rPr>
  </w:style>
  <w:style w:type="paragraph" w:customStyle="1" w:styleId="western">
    <w:name w:val="western"/>
    <w:basedOn w:val="a0"/>
    <w:rsid w:val="007F0726"/>
    <w:pPr>
      <w:spacing w:before="100" w:beforeAutospacing="1" w:after="100" w:afterAutospacing="1" w:line="240" w:lineRule="auto"/>
    </w:pPr>
    <w:rPr>
      <w:rFonts w:ascii="Times New Roman" w:eastAsia="Times New Roman" w:hAnsi="Times New Roman" w:cs="Times New Roman"/>
      <w:sz w:val="24"/>
      <w:szCs w:val="24"/>
    </w:rPr>
  </w:style>
  <w:style w:type="character" w:styleId="affff">
    <w:name w:val="Subtle Emphasis"/>
    <w:uiPriority w:val="19"/>
    <w:qFormat/>
    <w:rsid w:val="007F0726"/>
    <w:rPr>
      <w:i/>
      <w:color w:val="808080"/>
    </w:rPr>
  </w:style>
  <w:style w:type="paragraph" w:customStyle="1" w:styleId="113">
    <w:name w:val="Обычный11"/>
    <w:rsid w:val="001E4CB5"/>
    <w:pPr>
      <w:spacing w:before="60" w:after="0" w:line="240" w:lineRule="auto"/>
      <w:ind w:firstLine="720"/>
      <w:jc w:val="both"/>
    </w:pPr>
    <w:rPr>
      <w:rFonts w:ascii="Arial" w:eastAsia="Times New Roman" w:hAnsi="Arial" w:cs="Times New Roman"/>
      <w:snapToGrid w:val="0"/>
      <w:sz w:val="24"/>
      <w:szCs w:val="20"/>
    </w:rPr>
  </w:style>
  <w:style w:type="paragraph" w:customStyle="1" w:styleId="120">
    <w:name w:val="Обычный12"/>
    <w:rsid w:val="00756CA9"/>
    <w:pPr>
      <w:spacing w:before="60" w:after="0" w:line="240" w:lineRule="auto"/>
      <w:ind w:firstLine="720"/>
      <w:jc w:val="both"/>
    </w:pPr>
    <w:rPr>
      <w:rFonts w:ascii="Arial" w:eastAsia="Times New Roman" w:hAnsi="Arial" w:cs="Times New Roman"/>
      <w:snapToGrid w:val="0"/>
      <w:sz w:val="24"/>
      <w:szCs w:val="20"/>
    </w:rPr>
  </w:style>
  <w:style w:type="character" w:customStyle="1" w:styleId="affff0">
    <w:name w:val="Основной текст_"/>
    <w:link w:val="1f2"/>
    <w:rsid w:val="009C28B9"/>
    <w:rPr>
      <w:rFonts w:ascii="Times New Roman" w:hAnsi="Times New Roman"/>
      <w:sz w:val="28"/>
      <w:szCs w:val="28"/>
    </w:rPr>
  </w:style>
  <w:style w:type="paragraph" w:customStyle="1" w:styleId="1f2">
    <w:name w:val="Основной текст1"/>
    <w:basedOn w:val="a0"/>
    <w:link w:val="affff0"/>
    <w:rsid w:val="009C28B9"/>
    <w:pPr>
      <w:widowControl w:val="0"/>
      <w:spacing w:after="0" w:line="240" w:lineRule="auto"/>
    </w:pPr>
    <w:rPr>
      <w:rFonts w:ascii="Times New Roman" w:hAnsi="Times New Roman"/>
      <w:sz w:val="28"/>
      <w:szCs w:val="28"/>
    </w:rPr>
  </w:style>
  <w:style w:type="paragraph" w:customStyle="1" w:styleId="130">
    <w:name w:val="Обычный13"/>
    <w:rsid w:val="00F75AA6"/>
    <w:pPr>
      <w:snapToGrid w:val="0"/>
      <w:spacing w:before="60" w:after="0" w:line="240" w:lineRule="auto"/>
      <w:ind w:firstLine="720"/>
      <w:jc w:val="both"/>
    </w:pPr>
    <w:rPr>
      <w:rFonts w:ascii="Arial" w:eastAsia="Times New Roman" w:hAnsi="Arial" w:cs="Times New Roman"/>
      <w:sz w:val="24"/>
      <w:szCs w:val="20"/>
    </w:rPr>
  </w:style>
  <w:style w:type="character" w:customStyle="1" w:styleId="3e">
    <w:name w:val="Гиперссылка3"/>
    <w:basedOn w:val="a1"/>
    <w:rsid w:val="005352A8"/>
  </w:style>
  <w:style w:type="paragraph" w:customStyle="1" w:styleId="unformattext">
    <w:name w:val="unformattext"/>
    <w:basedOn w:val="a0"/>
    <w:rsid w:val="00761A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0">
    <w:name w:val="Обычный14"/>
    <w:rsid w:val="00925CC5"/>
    <w:pPr>
      <w:spacing w:before="60" w:after="0" w:line="240" w:lineRule="auto"/>
      <w:ind w:firstLine="720"/>
      <w:jc w:val="both"/>
    </w:pPr>
    <w:rPr>
      <w:rFonts w:ascii="Arial" w:eastAsia="Times New Roman" w:hAnsi="Arial" w:cs="Times New Roman"/>
      <w:snapToGrid w:val="0"/>
      <w:sz w:val="24"/>
      <w:szCs w:val="20"/>
    </w:rPr>
  </w:style>
  <w:style w:type="paragraph" w:customStyle="1" w:styleId="150">
    <w:name w:val="Обычный15"/>
    <w:rsid w:val="000016F8"/>
    <w:pPr>
      <w:snapToGrid w:val="0"/>
      <w:spacing w:before="60" w:after="0" w:line="240" w:lineRule="auto"/>
      <w:ind w:firstLine="720"/>
      <w:jc w:val="both"/>
    </w:pPr>
    <w:rPr>
      <w:rFonts w:ascii="Arial" w:eastAsia="Times New Roman" w:hAnsi="Arial" w:cs="Times New Roman"/>
      <w:sz w:val="24"/>
      <w:szCs w:val="20"/>
    </w:rPr>
  </w:style>
  <w:style w:type="paragraph" w:customStyle="1" w:styleId="ListParagraph1">
    <w:name w:val="List Paragraph1"/>
    <w:basedOn w:val="a0"/>
    <w:rsid w:val="00D07711"/>
    <w:pPr>
      <w:spacing w:after="0" w:line="360" w:lineRule="auto"/>
      <w:ind w:left="720" w:firstLine="964"/>
      <w:contextualSpacing/>
      <w:jc w:val="both"/>
    </w:pPr>
    <w:rPr>
      <w:rFonts w:ascii="Times New Roman" w:eastAsia="Calibri" w:hAnsi="Times New Roman" w:cs="Times New Roman"/>
      <w:sz w:val="28"/>
      <w:szCs w:val="20"/>
    </w:rPr>
  </w:style>
  <w:style w:type="character" w:customStyle="1" w:styleId="color210">
    <w:name w:val="color_210"/>
    <w:rsid w:val="00D07711"/>
    <w:rPr>
      <w:rFonts w:ascii="Times New Roman" w:hAnsi="Times New Roman" w:cs="Times New Roman" w:hint="default"/>
      <w:color w:val="000000"/>
    </w:rPr>
  </w:style>
  <w:style w:type="character" w:customStyle="1" w:styleId="47">
    <w:name w:val="Гиперссылка4"/>
    <w:basedOn w:val="a1"/>
    <w:rsid w:val="00876C23"/>
  </w:style>
  <w:style w:type="paragraph" w:customStyle="1" w:styleId="formattexttopleveltextindenttext">
    <w:name w:val="formattext topleveltext indenttext"/>
    <w:basedOn w:val="a0"/>
    <w:rsid w:val="00876C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0">
    <w:name w:val="Обычный16"/>
    <w:rsid w:val="00F13324"/>
    <w:pPr>
      <w:spacing w:before="60" w:after="0" w:line="240" w:lineRule="auto"/>
      <w:ind w:firstLine="720"/>
      <w:jc w:val="both"/>
    </w:pPr>
    <w:rPr>
      <w:rFonts w:ascii="Arial" w:eastAsia="Times New Roman" w:hAnsi="Arial" w:cs="Times New Roman"/>
      <w:snapToGrid w:val="0"/>
      <w:sz w:val="24"/>
      <w:szCs w:val="20"/>
    </w:rPr>
  </w:style>
  <w:style w:type="paragraph" w:customStyle="1" w:styleId="212">
    <w:name w:val="Заголовок 21"/>
    <w:basedOn w:val="a0"/>
    <w:uiPriority w:val="1"/>
    <w:qFormat/>
    <w:rsid w:val="00B15C04"/>
    <w:pPr>
      <w:widowControl w:val="0"/>
      <w:autoSpaceDE w:val="0"/>
      <w:autoSpaceDN w:val="0"/>
      <w:spacing w:after="0" w:line="240" w:lineRule="auto"/>
      <w:ind w:left="122" w:hanging="542"/>
      <w:jc w:val="both"/>
      <w:outlineLvl w:val="2"/>
    </w:pPr>
    <w:rPr>
      <w:rFonts w:ascii="Cambria" w:eastAsia="Cambria" w:hAnsi="Cambria" w:cs="Cambria"/>
      <w:sz w:val="28"/>
      <w:szCs w:val="28"/>
      <w:lang w:eastAsia="en-US"/>
    </w:rPr>
  </w:style>
  <w:style w:type="paragraph" w:customStyle="1" w:styleId="nospacing">
    <w:name w:val="nospacing"/>
    <w:basedOn w:val="a0"/>
    <w:rsid w:val="00B15C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itle0">
    <w:name w:val="consplustitle"/>
    <w:basedOn w:val="a0"/>
    <w:rsid w:val="00B15C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title0">
    <w:name w:val="constitle"/>
    <w:basedOn w:val="a0"/>
    <w:rsid w:val="00B15C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4">
    <w:name w:val="Гиперссылка5"/>
    <w:basedOn w:val="a1"/>
    <w:rsid w:val="00B15C04"/>
  </w:style>
  <w:style w:type="character" w:customStyle="1" w:styleId="FontStyle12">
    <w:name w:val="Font Style12"/>
    <w:rsid w:val="00FD6F15"/>
    <w:rPr>
      <w:rFonts w:ascii="Times New Roman" w:hAnsi="Times New Roman" w:cs="Times New Roman" w:hint="default"/>
      <w:sz w:val="24"/>
      <w:szCs w:val="24"/>
    </w:rPr>
  </w:style>
  <w:style w:type="paragraph" w:customStyle="1" w:styleId="Standard">
    <w:name w:val="Standard"/>
    <w:rsid w:val="003D4103"/>
    <w:pPr>
      <w:widowControl w:val="0"/>
      <w:suppressAutoHyphens/>
      <w:autoSpaceDN w:val="0"/>
      <w:spacing w:after="0" w:line="240" w:lineRule="auto"/>
      <w:textAlignment w:val="baseline"/>
    </w:pPr>
    <w:rPr>
      <w:rFonts w:ascii="Liberation Serif" w:eastAsia="Segoe UI" w:hAnsi="Liberation Serif" w:cs="Tahoma"/>
      <w:color w:val="000000"/>
      <w:kern w:val="3"/>
      <w:sz w:val="24"/>
      <w:szCs w:val="24"/>
      <w:lang w:eastAsia="zh-CN" w:bidi="hi-IN"/>
    </w:rPr>
  </w:style>
  <w:style w:type="paragraph" w:customStyle="1" w:styleId="Textbody">
    <w:name w:val="Text body"/>
    <w:basedOn w:val="Standard"/>
    <w:rsid w:val="003D4103"/>
    <w:pPr>
      <w:spacing w:after="283" w:line="276" w:lineRule="auto"/>
    </w:pPr>
  </w:style>
  <w:style w:type="paragraph" w:customStyle="1" w:styleId="affff1">
    <w:name w:val="Стандарт"/>
    <w:basedOn w:val="a0"/>
    <w:rsid w:val="00E055D1"/>
    <w:pPr>
      <w:spacing w:after="0" w:line="288" w:lineRule="auto"/>
      <w:ind w:firstLine="709"/>
      <w:jc w:val="both"/>
    </w:pPr>
    <w:rPr>
      <w:rFonts w:ascii="Times New Roman" w:eastAsia="Times New Roman" w:hAnsi="Times New Roman" w:cs="Times New Roman"/>
      <w:sz w:val="28"/>
      <w:szCs w:val="24"/>
    </w:rPr>
  </w:style>
  <w:style w:type="paragraph" w:customStyle="1" w:styleId="48">
    <w:name w:val="Основной текст4"/>
    <w:basedOn w:val="a0"/>
    <w:rsid w:val="00E055D1"/>
    <w:pPr>
      <w:widowControl w:val="0"/>
      <w:shd w:val="clear" w:color="auto" w:fill="FFFFFF"/>
      <w:spacing w:before="240" w:after="360" w:line="0" w:lineRule="atLeast"/>
      <w:jc w:val="center"/>
    </w:pPr>
    <w:rPr>
      <w:rFonts w:ascii="Calibri" w:eastAsia="Calibri" w:hAnsi="Calibri" w:cs="Times New Roman"/>
      <w:sz w:val="20"/>
      <w:szCs w:val="20"/>
      <w:lang w:val="x-none" w:eastAsia="x-none"/>
    </w:rPr>
  </w:style>
  <w:style w:type="table" w:customStyle="1" w:styleId="TableGrid">
    <w:name w:val="TableGrid"/>
    <w:rsid w:val="00E055D1"/>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65">
    <w:name w:val="Гиперссылка6"/>
    <w:basedOn w:val="a1"/>
    <w:rsid w:val="00CB7D09"/>
  </w:style>
  <w:style w:type="paragraph" w:customStyle="1" w:styleId="170">
    <w:name w:val="Обычный17"/>
    <w:rsid w:val="00DA6187"/>
    <w:pPr>
      <w:snapToGrid w:val="0"/>
      <w:spacing w:before="60" w:after="0" w:line="240" w:lineRule="auto"/>
      <w:ind w:firstLine="720"/>
      <w:jc w:val="both"/>
    </w:pPr>
    <w:rPr>
      <w:rFonts w:ascii="Arial" w:eastAsia="Times New Roman" w:hAnsi="Arial" w:cs="Times New Roman"/>
      <w:sz w:val="24"/>
      <w:szCs w:val="20"/>
    </w:rPr>
  </w:style>
  <w:style w:type="character" w:customStyle="1" w:styleId="1f3">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6163CF"/>
    <w:rPr>
      <w:lang w:eastAsia="ru-RU"/>
    </w:rPr>
  </w:style>
  <w:style w:type="numbering" w:customStyle="1" w:styleId="114">
    <w:name w:val="Нет списка11"/>
    <w:next w:val="a3"/>
    <w:semiHidden/>
    <w:rsid w:val="006163CF"/>
  </w:style>
  <w:style w:type="character" w:customStyle="1" w:styleId="1f4">
    <w:name w:val="Верхний колонтитул Знак1"/>
    <w:basedOn w:val="a1"/>
    <w:uiPriority w:val="99"/>
    <w:semiHidden/>
    <w:rsid w:val="006163CF"/>
    <w:rPr>
      <w:sz w:val="22"/>
      <w:szCs w:val="22"/>
      <w:lang w:eastAsia="en-US"/>
    </w:rPr>
  </w:style>
  <w:style w:type="character" w:customStyle="1" w:styleId="1f5">
    <w:name w:val="Нижний колонтитул Знак1"/>
    <w:basedOn w:val="a1"/>
    <w:uiPriority w:val="99"/>
    <w:semiHidden/>
    <w:rsid w:val="006163CF"/>
    <w:rPr>
      <w:sz w:val="22"/>
      <w:szCs w:val="22"/>
      <w:lang w:eastAsia="en-US"/>
    </w:rPr>
  </w:style>
  <w:style w:type="character" w:customStyle="1" w:styleId="1f6">
    <w:name w:val="Название Знак1"/>
    <w:basedOn w:val="a1"/>
    <w:uiPriority w:val="10"/>
    <w:rsid w:val="006163CF"/>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2e">
    <w:name w:val="Основной текст Знак2"/>
    <w:aliases w:val="Основной текст1 Знак,bt Знак,Основной текст Знак1 Знак,Основной текст Знак Знак Знак"/>
    <w:locked/>
    <w:rsid w:val="006163CF"/>
    <w:rPr>
      <w:sz w:val="24"/>
      <w:szCs w:val="24"/>
    </w:rPr>
  </w:style>
  <w:style w:type="paragraph" w:customStyle="1" w:styleId="BodyText211BodyTextIndent">
    <w:name w:val="Body Text 2.Мой Заголовок 1.Основной текст 1.Нумерованный список !!.Надин стиль.Body Text Indent"/>
    <w:basedOn w:val="a0"/>
    <w:rsid w:val="006163CF"/>
    <w:pPr>
      <w:autoSpaceDE w:val="0"/>
      <w:autoSpaceDN w:val="0"/>
      <w:spacing w:after="0" w:line="240" w:lineRule="auto"/>
      <w:jc w:val="both"/>
    </w:pPr>
    <w:rPr>
      <w:rFonts w:ascii="Times New Roman" w:eastAsia="Times New Roman" w:hAnsi="Times New Roman" w:cs="Times New Roman"/>
      <w:sz w:val="28"/>
      <w:szCs w:val="28"/>
    </w:rPr>
  </w:style>
  <w:style w:type="character" w:customStyle="1" w:styleId="Pro-text">
    <w:name w:val="Pro-text Знак Знак Знак"/>
    <w:link w:val="Pro-text0"/>
    <w:locked/>
    <w:rsid w:val="006163CF"/>
    <w:rPr>
      <w:rFonts w:ascii="Georgia" w:hAnsi="Georgia"/>
      <w:szCs w:val="24"/>
      <w:lang w:val="en-US" w:bidi="en-US"/>
    </w:rPr>
  </w:style>
  <w:style w:type="paragraph" w:customStyle="1" w:styleId="Pro-text0">
    <w:name w:val="Pro-text Знак Знак"/>
    <w:basedOn w:val="a0"/>
    <w:link w:val="Pro-text"/>
    <w:rsid w:val="006163CF"/>
    <w:pPr>
      <w:spacing w:before="120" w:after="0" w:line="288" w:lineRule="auto"/>
      <w:ind w:left="1200"/>
      <w:jc w:val="both"/>
    </w:pPr>
    <w:rPr>
      <w:rFonts w:ascii="Georgia" w:hAnsi="Georgia"/>
      <w:szCs w:val="24"/>
      <w:lang w:val="en-US" w:bidi="en-US"/>
    </w:rPr>
  </w:style>
  <w:style w:type="character" w:customStyle="1" w:styleId="affff2">
    <w:name w:val="Осн.текст Знак"/>
    <w:link w:val="affff3"/>
    <w:locked/>
    <w:rsid w:val="006163CF"/>
    <w:rPr>
      <w:rFonts w:ascii="Arial" w:hAnsi="Arial" w:cs="Arial"/>
    </w:rPr>
  </w:style>
  <w:style w:type="paragraph" w:customStyle="1" w:styleId="affff3">
    <w:name w:val="Осн.текст"/>
    <w:basedOn w:val="a0"/>
    <w:link w:val="affff2"/>
    <w:rsid w:val="006163CF"/>
    <w:pPr>
      <w:spacing w:after="0" w:line="288" w:lineRule="auto"/>
      <w:ind w:right="792" w:firstLine="720"/>
      <w:jc w:val="both"/>
    </w:pPr>
    <w:rPr>
      <w:rFonts w:ascii="Arial" w:hAnsi="Arial" w:cs="Arial"/>
    </w:rPr>
  </w:style>
  <w:style w:type="character" w:customStyle="1" w:styleId="CharChar4">
    <w:name w:val="Char Char4 Знак Знак Знак Знак"/>
    <w:link w:val="CharChar40"/>
    <w:locked/>
    <w:rsid w:val="006163CF"/>
    <w:rPr>
      <w:rFonts w:ascii="Verdana" w:hAnsi="Verdana"/>
      <w:lang w:val="en-US"/>
    </w:rPr>
  </w:style>
  <w:style w:type="paragraph" w:customStyle="1" w:styleId="CharChar40">
    <w:name w:val="Char Char4 Знак Знак Знак"/>
    <w:basedOn w:val="a0"/>
    <w:link w:val="CharChar4"/>
    <w:rsid w:val="006163CF"/>
    <w:pPr>
      <w:spacing w:after="160" w:line="240" w:lineRule="exact"/>
    </w:pPr>
    <w:rPr>
      <w:rFonts w:ascii="Verdana" w:hAnsi="Verdana"/>
      <w:lang w:val="en-US"/>
    </w:rPr>
  </w:style>
  <w:style w:type="paragraph" w:customStyle="1" w:styleId="2f">
    <w:name w:val="Знак2"/>
    <w:basedOn w:val="a0"/>
    <w:rsid w:val="006163CF"/>
    <w:pPr>
      <w:spacing w:after="160" w:line="240" w:lineRule="exact"/>
    </w:pPr>
    <w:rPr>
      <w:rFonts w:ascii="Verdana" w:eastAsia="Times New Roman" w:hAnsi="Verdana" w:cs="Times New Roman"/>
      <w:sz w:val="20"/>
      <w:szCs w:val="20"/>
      <w:lang w:val="en-US" w:eastAsia="en-US"/>
    </w:rPr>
  </w:style>
  <w:style w:type="paragraph" w:customStyle="1" w:styleId="affff4">
    <w:name w:val="Знак"/>
    <w:basedOn w:val="a0"/>
    <w:rsid w:val="006163CF"/>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affff5">
    <w:name w:val="МОН"/>
    <w:basedOn w:val="a0"/>
    <w:rsid w:val="006163CF"/>
    <w:pPr>
      <w:spacing w:after="0" w:line="360" w:lineRule="auto"/>
      <w:ind w:firstLine="709"/>
      <w:jc w:val="both"/>
    </w:pPr>
    <w:rPr>
      <w:rFonts w:ascii="Times New Roman" w:eastAsia="Times New Roman" w:hAnsi="Times New Roman" w:cs="Times New Roman"/>
      <w:sz w:val="28"/>
      <w:szCs w:val="24"/>
    </w:rPr>
  </w:style>
  <w:style w:type="paragraph" w:customStyle="1" w:styleId="1f7">
    <w:name w:val="Знак1"/>
    <w:basedOn w:val="a0"/>
    <w:rsid w:val="006163CF"/>
    <w:pPr>
      <w:spacing w:after="160" w:line="240" w:lineRule="exact"/>
    </w:pPr>
    <w:rPr>
      <w:rFonts w:ascii="Verdana" w:eastAsia="Times New Roman" w:hAnsi="Verdana" w:cs="Verdana"/>
      <w:sz w:val="20"/>
      <w:szCs w:val="20"/>
      <w:lang w:val="en-US" w:eastAsia="en-US"/>
    </w:rPr>
  </w:style>
  <w:style w:type="character" w:customStyle="1" w:styleId="affff6">
    <w:name w:val="Обычный ~ Марк Знак"/>
    <w:link w:val="affff7"/>
    <w:locked/>
    <w:rsid w:val="006163CF"/>
    <w:rPr>
      <w:rFonts w:ascii="Cambria" w:hAnsi="Cambria"/>
      <w:sz w:val="24"/>
      <w:szCs w:val="24"/>
    </w:rPr>
  </w:style>
  <w:style w:type="paragraph" w:customStyle="1" w:styleId="affff7">
    <w:name w:val="Обычный ~ Марк"/>
    <w:basedOn w:val="a0"/>
    <w:link w:val="affff6"/>
    <w:autoRedefine/>
    <w:rsid w:val="006163CF"/>
    <w:pPr>
      <w:framePr w:hSpace="180" w:wrap="around" w:hAnchor="margin" w:xAlign="center" w:y="644"/>
      <w:spacing w:after="60" w:line="280" w:lineRule="exact"/>
      <w:ind w:left="21"/>
    </w:pPr>
    <w:rPr>
      <w:rFonts w:ascii="Cambria" w:hAnsi="Cambria"/>
      <w:sz w:val="24"/>
      <w:szCs w:val="24"/>
    </w:rPr>
  </w:style>
  <w:style w:type="paragraph" w:customStyle="1" w:styleId="213">
    <w:name w:val="Основной текст с отступом 21"/>
    <w:basedOn w:val="a0"/>
    <w:rsid w:val="006163CF"/>
    <w:pPr>
      <w:widowControl w:val="0"/>
      <w:suppressAutoHyphens/>
      <w:spacing w:after="120" w:line="480" w:lineRule="auto"/>
      <w:ind w:left="283"/>
    </w:pPr>
    <w:rPr>
      <w:rFonts w:ascii="Times New Roman" w:eastAsia="Arial Unicode MS" w:hAnsi="Times New Roman" w:cs="Times New Roman"/>
      <w:kern w:val="2"/>
      <w:sz w:val="24"/>
      <w:szCs w:val="24"/>
    </w:rPr>
  </w:style>
  <w:style w:type="table" w:customStyle="1" w:styleId="1f8">
    <w:name w:val="Сетка таблицы1"/>
    <w:basedOn w:val="a2"/>
    <w:next w:val="aff6"/>
    <w:uiPriority w:val="59"/>
    <w:rsid w:val="006163CF"/>
    <w:pPr>
      <w:autoSpaceDE w:val="0"/>
      <w:autoSpaceDN w:val="0"/>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6163CF"/>
    <w:pPr>
      <w:tabs>
        <w:tab w:val="left" w:pos="2160"/>
      </w:tabs>
      <w:spacing w:before="120" w:after="0" w:line="240" w:lineRule="exact"/>
      <w:jc w:val="both"/>
    </w:pPr>
    <w:rPr>
      <w:rFonts w:ascii="Times New Roman" w:eastAsia="Times New Roman" w:hAnsi="Times New Roman" w:cs="Times New Roman"/>
      <w:noProof/>
      <w:sz w:val="24"/>
      <w:szCs w:val="24"/>
      <w:lang w:val="en-US"/>
    </w:rPr>
  </w:style>
  <w:style w:type="numbering" w:customStyle="1" w:styleId="2f0">
    <w:name w:val="Нет списка2"/>
    <w:next w:val="a3"/>
    <w:uiPriority w:val="99"/>
    <w:semiHidden/>
    <w:unhideWhenUsed/>
    <w:rsid w:val="006163CF"/>
  </w:style>
  <w:style w:type="character" w:customStyle="1" w:styleId="1f9">
    <w:name w:val="Текст выноски Знак1"/>
    <w:semiHidden/>
    <w:rsid w:val="006163CF"/>
    <w:rPr>
      <w:rFonts w:ascii="Tahoma" w:eastAsia="Times New Roman" w:hAnsi="Tahoma" w:cs="Tahoma"/>
      <w:sz w:val="16"/>
      <w:szCs w:val="16"/>
      <w:lang w:eastAsia="ru-RU"/>
    </w:rPr>
  </w:style>
  <w:style w:type="character" w:customStyle="1" w:styleId="311">
    <w:name w:val="Основной текст с отступом 3 Знак1"/>
    <w:basedOn w:val="a1"/>
    <w:semiHidden/>
    <w:rsid w:val="006163CF"/>
    <w:rPr>
      <w:sz w:val="16"/>
      <w:szCs w:val="16"/>
      <w:lang w:eastAsia="en-US"/>
    </w:rPr>
  </w:style>
  <w:style w:type="character" w:customStyle="1" w:styleId="214">
    <w:name w:val="Основной текст 2 Знак1"/>
    <w:basedOn w:val="a1"/>
    <w:semiHidden/>
    <w:rsid w:val="006163CF"/>
    <w:rPr>
      <w:sz w:val="22"/>
      <w:szCs w:val="22"/>
      <w:lang w:eastAsia="en-US"/>
    </w:rPr>
  </w:style>
  <w:style w:type="character" w:customStyle="1" w:styleId="1fa">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basedOn w:val="a1"/>
    <w:rsid w:val="006163CF"/>
    <w:rPr>
      <w:sz w:val="22"/>
      <w:szCs w:val="22"/>
      <w:lang w:eastAsia="en-US"/>
    </w:rPr>
  </w:style>
  <w:style w:type="table" w:customStyle="1" w:styleId="2f1">
    <w:name w:val="Сетка таблицы2"/>
    <w:basedOn w:val="a2"/>
    <w:next w:val="aff6"/>
    <w:rsid w:val="006163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0"/>
    <w:rsid w:val="006163CF"/>
    <w:pPr>
      <w:widowControl w:val="0"/>
      <w:autoSpaceDE w:val="0"/>
      <w:autoSpaceDN w:val="0"/>
      <w:adjustRightInd w:val="0"/>
      <w:spacing w:after="0" w:line="319" w:lineRule="exact"/>
      <w:jc w:val="center"/>
    </w:pPr>
    <w:rPr>
      <w:rFonts w:ascii="Times New Roman" w:eastAsia="Times New Roman" w:hAnsi="Times New Roman" w:cs="Times New Roman"/>
      <w:sz w:val="24"/>
      <w:szCs w:val="24"/>
    </w:rPr>
  </w:style>
  <w:style w:type="character" w:customStyle="1" w:styleId="FontStyle16">
    <w:name w:val="Font Style16"/>
    <w:uiPriority w:val="99"/>
    <w:rsid w:val="006163CF"/>
    <w:rPr>
      <w:rFonts w:ascii="Times New Roman" w:hAnsi="Times New Roman" w:cs="Times New Roman" w:hint="default"/>
      <w:b/>
      <w:bCs/>
      <w:sz w:val="26"/>
      <w:szCs w:val="26"/>
    </w:rPr>
  </w:style>
  <w:style w:type="paragraph" w:customStyle="1" w:styleId="headertext">
    <w:name w:val="headertext"/>
    <w:basedOn w:val="a0"/>
    <w:uiPriority w:val="99"/>
    <w:semiHidden/>
    <w:rsid w:val="006163CF"/>
    <w:pPr>
      <w:spacing w:before="100" w:beforeAutospacing="1" w:after="100" w:afterAutospacing="1" w:line="240" w:lineRule="auto"/>
    </w:pPr>
    <w:rPr>
      <w:rFonts w:ascii="Times New Roman" w:eastAsia="Calibri" w:hAnsi="Times New Roman" w:cs="Times New Roman"/>
      <w:sz w:val="24"/>
      <w:szCs w:val="24"/>
    </w:rPr>
  </w:style>
  <w:style w:type="table" w:customStyle="1" w:styleId="3f">
    <w:name w:val="Сетка таблицы3"/>
    <w:basedOn w:val="a2"/>
    <w:next w:val="aff6"/>
    <w:uiPriority w:val="59"/>
    <w:rsid w:val="006163C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т списка3"/>
    <w:next w:val="a3"/>
    <w:uiPriority w:val="99"/>
    <w:semiHidden/>
    <w:unhideWhenUsed/>
    <w:rsid w:val="006163CF"/>
  </w:style>
  <w:style w:type="table" w:customStyle="1" w:styleId="49">
    <w:name w:val="Сетка таблицы4"/>
    <w:basedOn w:val="a2"/>
    <w:next w:val="aff6"/>
    <w:uiPriority w:val="59"/>
    <w:rsid w:val="006163C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3"/>
    <w:uiPriority w:val="99"/>
    <w:semiHidden/>
    <w:unhideWhenUsed/>
    <w:rsid w:val="006163CF"/>
  </w:style>
  <w:style w:type="numbering" w:customStyle="1" w:styleId="1110">
    <w:name w:val="Нет списка111"/>
    <w:next w:val="a3"/>
    <w:semiHidden/>
    <w:rsid w:val="006163CF"/>
  </w:style>
  <w:style w:type="table" w:customStyle="1" w:styleId="115">
    <w:name w:val="Сетка таблицы11"/>
    <w:basedOn w:val="a2"/>
    <w:next w:val="aff6"/>
    <w:uiPriority w:val="59"/>
    <w:rsid w:val="006163CF"/>
    <w:pPr>
      <w:autoSpaceDE w:val="0"/>
      <w:autoSpaceDN w:val="0"/>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6163CF"/>
  </w:style>
  <w:style w:type="table" w:customStyle="1" w:styleId="216">
    <w:name w:val="Сетка таблицы21"/>
    <w:basedOn w:val="a2"/>
    <w:next w:val="aff6"/>
    <w:rsid w:val="006163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2"/>
    <w:next w:val="aff6"/>
    <w:uiPriority w:val="59"/>
    <w:rsid w:val="006163C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a">
    <w:name w:val="Нет списка4"/>
    <w:next w:val="a3"/>
    <w:uiPriority w:val="99"/>
    <w:semiHidden/>
    <w:unhideWhenUsed/>
    <w:rsid w:val="006163CF"/>
  </w:style>
  <w:style w:type="character" w:customStyle="1" w:styleId="ListParagraphChar">
    <w:name w:val="List Paragraph Char"/>
    <w:link w:val="15"/>
    <w:locked/>
    <w:rsid w:val="006163CF"/>
    <w:rPr>
      <w:rFonts w:ascii="Times New Roman" w:eastAsia="Calibri" w:hAnsi="Times New Roman" w:cs="Times New Roman"/>
      <w:sz w:val="20"/>
      <w:szCs w:val="20"/>
    </w:rPr>
  </w:style>
  <w:style w:type="character" w:customStyle="1" w:styleId="217">
    <w:name w:val="Основной текст с отступом 2 Знак1"/>
    <w:locked/>
    <w:rsid w:val="006163CF"/>
    <w:rPr>
      <w:rFonts w:ascii="Times New Roman" w:eastAsia="Times New Roman" w:hAnsi="Times New Roman" w:cs="Times New Roman"/>
      <w:sz w:val="24"/>
      <w:szCs w:val="24"/>
      <w:lang w:eastAsia="ru-RU"/>
    </w:rPr>
  </w:style>
  <w:style w:type="paragraph" w:customStyle="1" w:styleId="affff9">
    <w:name w:val="заг табл"/>
    <w:basedOn w:val="a0"/>
    <w:rsid w:val="006163CF"/>
    <w:pPr>
      <w:spacing w:after="240" w:line="288" w:lineRule="auto"/>
      <w:jc w:val="center"/>
    </w:pPr>
    <w:rPr>
      <w:rFonts w:ascii="Arial" w:eastAsia="Times New Roman" w:hAnsi="Arial" w:cs="Arial"/>
      <w:b/>
      <w:sz w:val="24"/>
      <w:szCs w:val="20"/>
    </w:rPr>
  </w:style>
  <w:style w:type="character" w:customStyle="1" w:styleId="116">
    <w:name w:val="Основной текст 1 Знак Знак1"/>
    <w:locked/>
    <w:rsid w:val="006163CF"/>
    <w:rPr>
      <w:sz w:val="24"/>
      <w:szCs w:val="24"/>
      <w:lang w:val="ru-RU" w:eastAsia="ru-RU" w:bidi="ar-SA"/>
    </w:rPr>
  </w:style>
  <w:style w:type="table" w:customStyle="1" w:styleId="55">
    <w:name w:val="Сетка таблицы5"/>
    <w:basedOn w:val="a2"/>
    <w:next w:val="aff6"/>
    <w:uiPriority w:val="59"/>
    <w:rsid w:val="006163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b">
    <w:name w:val="Знак Знак4"/>
    <w:rsid w:val="006163CF"/>
    <w:rPr>
      <w:sz w:val="24"/>
      <w:szCs w:val="24"/>
      <w:lang w:val="ru-RU" w:eastAsia="ru-RU" w:bidi="ar-SA"/>
    </w:rPr>
  </w:style>
  <w:style w:type="paragraph" w:customStyle="1" w:styleId="2f2">
    <w:name w:val="Знак Знак Знак Знак2"/>
    <w:basedOn w:val="a0"/>
    <w:rsid w:val="006163CF"/>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fffa">
    <w:name w:val="Номер"/>
    <w:basedOn w:val="a0"/>
    <w:rsid w:val="006163CF"/>
    <w:pPr>
      <w:spacing w:after="0" w:line="240" w:lineRule="auto"/>
      <w:jc w:val="center"/>
    </w:pPr>
    <w:rPr>
      <w:rFonts w:ascii="Times New Roman" w:eastAsia="Times New Roman" w:hAnsi="Times New Roman" w:cs="Times New Roman"/>
      <w:sz w:val="28"/>
      <w:szCs w:val="20"/>
    </w:rPr>
  </w:style>
  <w:style w:type="character" w:customStyle="1" w:styleId="affffb">
    <w:name w:val="Знак Знак"/>
    <w:rsid w:val="006163CF"/>
    <w:rPr>
      <w:sz w:val="16"/>
      <w:szCs w:val="16"/>
      <w:lang w:val="ru-RU" w:eastAsia="ru-RU" w:bidi="ar-SA"/>
    </w:rPr>
  </w:style>
  <w:style w:type="paragraph" w:customStyle="1" w:styleId="affffc">
    <w:name w:val="Постановление"/>
    <w:basedOn w:val="a0"/>
    <w:rsid w:val="006163CF"/>
    <w:pPr>
      <w:spacing w:after="0" w:line="240" w:lineRule="auto"/>
      <w:jc w:val="center"/>
    </w:pPr>
    <w:rPr>
      <w:rFonts w:ascii="Times New Roman" w:eastAsia="Times New Roman" w:hAnsi="Times New Roman" w:cs="Times New Roman"/>
      <w:spacing w:val="-14"/>
      <w:sz w:val="30"/>
      <w:szCs w:val="20"/>
    </w:rPr>
  </w:style>
  <w:style w:type="character" w:customStyle="1" w:styleId="2f3">
    <w:name w:val="Знак Знак2"/>
    <w:rsid w:val="006163CF"/>
    <w:rPr>
      <w:sz w:val="24"/>
      <w:szCs w:val="24"/>
      <w:lang w:val="ru-RU" w:eastAsia="ru-RU" w:bidi="ar-SA"/>
    </w:rPr>
  </w:style>
  <w:style w:type="paragraph" w:customStyle="1" w:styleId="1fb">
    <w:name w:val="Заголовок 1К"/>
    <w:basedOn w:val="a0"/>
    <w:autoRedefine/>
    <w:rsid w:val="006163CF"/>
    <w:pPr>
      <w:spacing w:after="0" w:line="240" w:lineRule="auto"/>
      <w:ind w:right="-108"/>
    </w:pPr>
    <w:rPr>
      <w:rFonts w:ascii="Times New Roman" w:eastAsia="Times New Roman" w:hAnsi="Times New Roman" w:cs="Times New Roman"/>
      <w:sz w:val="24"/>
      <w:szCs w:val="24"/>
    </w:rPr>
  </w:style>
  <w:style w:type="paragraph" w:customStyle="1" w:styleId="xl31">
    <w:name w:val="xl31"/>
    <w:basedOn w:val="a0"/>
    <w:rsid w:val="006163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odyText21">
    <w:name w:val="Body Text 21"/>
    <w:basedOn w:val="a0"/>
    <w:rsid w:val="006163CF"/>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rPr>
  </w:style>
  <w:style w:type="paragraph" w:customStyle="1" w:styleId="FR1">
    <w:name w:val="FR1"/>
    <w:rsid w:val="006163CF"/>
    <w:pPr>
      <w:widowControl w:val="0"/>
      <w:autoSpaceDE w:val="0"/>
      <w:autoSpaceDN w:val="0"/>
      <w:adjustRightInd w:val="0"/>
      <w:spacing w:after="0" w:line="260" w:lineRule="auto"/>
      <w:ind w:firstLine="720"/>
      <w:jc w:val="both"/>
    </w:pPr>
    <w:rPr>
      <w:rFonts w:ascii="Times New Roman" w:eastAsia="Times New Roman" w:hAnsi="Times New Roman" w:cs="Times New Roman"/>
      <w:sz w:val="28"/>
      <w:szCs w:val="20"/>
    </w:rPr>
  </w:style>
  <w:style w:type="character" w:customStyle="1" w:styleId="affffd">
    <w:name w:val="Текст Знак"/>
    <w:link w:val="affffe"/>
    <w:semiHidden/>
    <w:locked/>
    <w:rsid w:val="006163CF"/>
    <w:rPr>
      <w:rFonts w:ascii="Consolas" w:hAnsi="Consolas"/>
      <w:sz w:val="21"/>
      <w:szCs w:val="21"/>
    </w:rPr>
  </w:style>
  <w:style w:type="paragraph" w:styleId="affffe">
    <w:name w:val="Plain Text"/>
    <w:basedOn w:val="a0"/>
    <w:link w:val="affffd"/>
    <w:semiHidden/>
    <w:rsid w:val="006163CF"/>
    <w:pPr>
      <w:spacing w:after="0" w:line="240" w:lineRule="auto"/>
    </w:pPr>
    <w:rPr>
      <w:rFonts w:ascii="Consolas" w:hAnsi="Consolas"/>
      <w:sz w:val="21"/>
      <w:szCs w:val="21"/>
    </w:rPr>
  </w:style>
  <w:style w:type="character" w:customStyle="1" w:styleId="1fc">
    <w:name w:val="Текст Знак1"/>
    <w:basedOn w:val="a1"/>
    <w:uiPriority w:val="99"/>
    <w:semiHidden/>
    <w:rsid w:val="006163CF"/>
    <w:rPr>
      <w:rFonts w:ascii="Consolas" w:hAnsi="Consolas" w:cs="Consolas"/>
      <w:sz w:val="21"/>
      <w:szCs w:val="21"/>
    </w:rPr>
  </w:style>
  <w:style w:type="character" w:customStyle="1" w:styleId="FontStyle11">
    <w:name w:val="Font Style11"/>
    <w:rsid w:val="006163CF"/>
    <w:rPr>
      <w:rFonts w:ascii="Times New Roman" w:hAnsi="Times New Roman" w:cs="Times New Roman"/>
      <w:sz w:val="26"/>
      <w:szCs w:val="26"/>
    </w:rPr>
  </w:style>
  <w:style w:type="character" w:customStyle="1" w:styleId="3f1">
    <w:name w:val="Знак Знак3"/>
    <w:locked/>
    <w:rsid w:val="006163CF"/>
    <w:rPr>
      <w:sz w:val="24"/>
      <w:szCs w:val="24"/>
      <w:lang w:val="ru-RU" w:eastAsia="ru-RU" w:bidi="ar-SA"/>
    </w:rPr>
  </w:style>
  <w:style w:type="character" w:customStyle="1" w:styleId="news-text">
    <w:name w:val="news-text"/>
    <w:basedOn w:val="a1"/>
    <w:rsid w:val="006163CF"/>
  </w:style>
  <w:style w:type="paragraph" w:customStyle="1" w:styleId="1fd">
    <w:name w:val="Знак Знак Знак1 Знак Знак Знак Знак Знак Знак Знак Знак"/>
    <w:basedOn w:val="a0"/>
    <w:rsid w:val="006163CF"/>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74">
    <w:name w:val="Знак Знак7"/>
    <w:locked/>
    <w:rsid w:val="006163CF"/>
    <w:rPr>
      <w:sz w:val="24"/>
      <w:szCs w:val="24"/>
      <w:lang w:val="ru-RU" w:eastAsia="ru-RU" w:bidi="ar-SA"/>
    </w:rPr>
  </w:style>
  <w:style w:type="character" w:customStyle="1" w:styleId="1fe">
    <w:name w:val="Знак Знак1"/>
    <w:locked/>
    <w:rsid w:val="006163CF"/>
    <w:rPr>
      <w:sz w:val="24"/>
      <w:szCs w:val="24"/>
      <w:lang w:val="ru-RU" w:eastAsia="ru-RU" w:bidi="ar-SA"/>
    </w:rPr>
  </w:style>
  <w:style w:type="paragraph" w:customStyle="1" w:styleId="Style5">
    <w:name w:val="Style5"/>
    <w:basedOn w:val="a0"/>
    <w:rsid w:val="006163CF"/>
    <w:pPr>
      <w:widowControl w:val="0"/>
      <w:autoSpaceDE w:val="0"/>
      <w:autoSpaceDN w:val="0"/>
      <w:adjustRightInd w:val="0"/>
      <w:spacing w:after="0" w:line="278" w:lineRule="exact"/>
      <w:jc w:val="center"/>
    </w:pPr>
    <w:rPr>
      <w:rFonts w:ascii="Courier New" w:eastAsia="Times New Roman" w:hAnsi="Courier New" w:cs="Courier New"/>
      <w:sz w:val="24"/>
      <w:szCs w:val="24"/>
    </w:rPr>
  </w:style>
  <w:style w:type="character" w:customStyle="1" w:styleId="dash0410043104370430044600200441043f04380441043a0430char">
    <w:name w:val="dash0410_0431_0437_0430_0446_0020_0441_043f_0438_0441_043a_0430__char"/>
    <w:rsid w:val="006163CF"/>
    <w:rPr>
      <w:rFonts w:cs="Times New Roman"/>
    </w:rPr>
  </w:style>
  <w:style w:type="paragraph" w:customStyle="1" w:styleId="afffff">
    <w:name w:val="основной"/>
    <w:basedOn w:val="a0"/>
    <w:rsid w:val="006163CF"/>
    <w:pPr>
      <w:spacing w:after="0" w:line="240" w:lineRule="auto"/>
      <w:ind w:firstLine="567"/>
      <w:jc w:val="both"/>
    </w:pPr>
    <w:rPr>
      <w:rFonts w:ascii="Times New Roman" w:eastAsia="Times New Roman" w:hAnsi="Times New Roman" w:cs="Times New Roman"/>
      <w:sz w:val="28"/>
      <w:szCs w:val="20"/>
    </w:rPr>
  </w:style>
  <w:style w:type="paragraph" w:customStyle="1" w:styleId="afffff0">
    <w:name w:val="Текстовый блок"/>
    <w:rsid w:val="006163CF"/>
    <w:pPr>
      <w:spacing w:after="0" w:line="240" w:lineRule="auto"/>
    </w:pPr>
    <w:rPr>
      <w:rFonts w:ascii="Helvetica" w:eastAsia="ヒラギノ角ゴ Pro W3" w:hAnsi="Helvetica" w:cs="Times New Roman"/>
      <w:color w:val="000000"/>
      <w:sz w:val="24"/>
      <w:szCs w:val="20"/>
    </w:rPr>
  </w:style>
  <w:style w:type="paragraph" w:customStyle="1" w:styleId="s4-wptoptable1">
    <w:name w:val="s4-wptoptable1"/>
    <w:basedOn w:val="a0"/>
    <w:rsid w:val="006163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4">
    <w:name w:val="Без интервала2"/>
    <w:rsid w:val="006163CF"/>
    <w:pPr>
      <w:spacing w:after="0" w:line="240" w:lineRule="auto"/>
    </w:pPr>
    <w:rPr>
      <w:rFonts w:ascii="Calibri" w:eastAsia="Times New Roman" w:hAnsi="Calibri" w:cs="Times New Roman"/>
      <w:lang w:eastAsia="en-US"/>
    </w:rPr>
  </w:style>
  <w:style w:type="paragraph" w:customStyle="1" w:styleId="2f5">
    <w:name w:val="Основной текст2"/>
    <w:basedOn w:val="a0"/>
    <w:rsid w:val="006163CF"/>
    <w:pPr>
      <w:widowControl w:val="0"/>
      <w:shd w:val="clear" w:color="auto" w:fill="FFFFFF"/>
      <w:spacing w:before="180" w:after="0" w:line="317" w:lineRule="exact"/>
      <w:jc w:val="both"/>
    </w:pPr>
    <w:rPr>
      <w:rFonts w:ascii="Times New Roman" w:eastAsia="Times New Roman" w:hAnsi="Times New Roman" w:cs="Times New Roman"/>
      <w:sz w:val="26"/>
      <w:szCs w:val="26"/>
    </w:rPr>
  </w:style>
  <w:style w:type="character" w:customStyle="1" w:styleId="12pt">
    <w:name w:val="Основной текст + 12 pt"/>
    <w:rsid w:val="006163CF"/>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6163CF"/>
    <w:rPr>
      <w:rFonts w:ascii="Times New Roman" w:eastAsia="Times New Roman" w:hAnsi="Times New Roman" w:cs="Times New Roman"/>
      <w:sz w:val="28"/>
      <w:szCs w:val="28"/>
      <w:shd w:val="clear" w:color="auto" w:fill="FFFFFF"/>
    </w:rPr>
  </w:style>
  <w:style w:type="paragraph" w:customStyle="1" w:styleId="afffff1">
    <w:name w:val="Текст в заданном формате"/>
    <w:basedOn w:val="a0"/>
    <w:rsid w:val="006163CF"/>
    <w:pPr>
      <w:widowControl w:val="0"/>
      <w:suppressAutoHyphens/>
      <w:spacing w:after="0" w:line="240" w:lineRule="auto"/>
    </w:pPr>
    <w:rPr>
      <w:rFonts w:ascii="Courier New" w:eastAsia="NSimSun" w:hAnsi="Courier New" w:cs="Courier New"/>
      <w:sz w:val="20"/>
      <w:szCs w:val="20"/>
      <w:lang w:val="de-DE" w:eastAsia="hi-IN" w:bidi="hi-IN"/>
    </w:rPr>
  </w:style>
  <w:style w:type="numbering" w:customStyle="1" w:styleId="56">
    <w:name w:val="Нет списка5"/>
    <w:next w:val="a3"/>
    <w:uiPriority w:val="99"/>
    <w:semiHidden/>
    <w:unhideWhenUsed/>
    <w:rsid w:val="006163CF"/>
  </w:style>
  <w:style w:type="table" w:customStyle="1" w:styleId="66">
    <w:name w:val="Сетка таблицы6"/>
    <w:basedOn w:val="a2"/>
    <w:next w:val="aff6"/>
    <w:uiPriority w:val="59"/>
    <w:rsid w:val="006163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2">
    <w:name w:val="TOC Heading"/>
    <w:basedOn w:val="10"/>
    <w:next w:val="a0"/>
    <w:uiPriority w:val="39"/>
    <w:unhideWhenUsed/>
    <w:qFormat/>
    <w:rsid w:val="006163CF"/>
    <w:pPr>
      <w:keepLines/>
      <w:spacing w:before="480" w:line="276" w:lineRule="auto"/>
      <w:jc w:val="left"/>
      <w:outlineLvl w:val="9"/>
    </w:pPr>
    <w:rPr>
      <w:rFonts w:ascii="Cambria" w:hAnsi="Cambria"/>
      <w:b/>
      <w:bCs/>
      <w:color w:val="365F91"/>
      <w:lang w:val="x-none"/>
    </w:rPr>
  </w:style>
  <w:style w:type="paragraph" w:customStyle="1" w:styleId="S">
    <w:name w:val="S_Обычный жирный"/>
    <w:basedOn w:val="a0"/>
    <w:link w:val="S0"/>
    <w:qFormat/>
    <w:rsid w:val="006163CF"/>
    <w:pPr>
      <w:spacing w:after="0" w:line="240" w:lineRule="auto"/>
      <w:ind w:firstLine="709"/>
      <w:jc w:val="both"/>
    </w:pPr>
    <w:rPr>
      <w:rFonts w:ascii="Times New Roman" w:eastAsia="Times New Roman" w:hAnsi="Times New Roman" w:cs="Times New Roman"/>
      <w:sz w:val="28"/>
      <w:szCs w:val="24"/>
      <w:lang w:val="x-none" w:eastAsia="x-none"/>
    </w:rPr>
  </w:style>
  <w:style w:type="character" w:customStyle="1" w:styleId="S0">
    <w:name w:val="S_Обычный жирный Знак"/>
    <w:link w:val="S"/>
    <w:rsid w:val="006163CF"/>
    <w:rPr>
      <w:rFonts w:ascii="Times New Roman" w:eastAsia="Times New Roman" w:hAnsi="Times New Roman" w:cs="Times New Roman"/>
      <w:sz w:val="28"/>
      <w:szCs w:val="24"/>
      <w:lang w:val="x-none" w:eastAsia="x-none"/>
    </w:rPr>
  </w:style>
  <w:style w:type="paragraph" w:customStyle="1" w:styleId="1ff">
    <w:name w:val="Дата1"/>
    <w:basedOn w:val="a0"/>
    <w:rsid w:val="006163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5">
    <w:name w:val="Гиперссылка7"/>
    <w:basedOn w:val="a1"/>
    <w:rsid w:val="00952377"/>
  </w:style>
  <w:style w:type="paragraph" w:customStyle="1" w:styleId="xl179">
    <w:name w:val="xl179"/>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80">
    <w:name w:val="xl180"/>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81">
    <w:name w:val="xl181"/>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82">
    <w:name w:val="xl182"/>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83">
    <w:name w:val="xl183"/>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84">
    <w:name w:val="xl184"/>
    <w:basedOn w:val="a0"/>
    <w:rsid w:val="002346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5">
    <w:name w:val="xl185"/>
    <w:basedOn w:val="a0"/>
    <w:rsid w:val="002346B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6">
    <w:name w:val="xl186"/>
    <w:basedOn w:val="a0"/>
    <w:rsid w:val="002346B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7">
    <w:name w:val="xl187"/>
    <w:basedOn w:val="a0"/>
    <w:rsid w:val="002346B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8">
    <w:name w:val="xl188"/>
    <w:basedOn w:val="a0"/>
    <w:rsid w:val="002346B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9">
    <w:name w:val="xl189"/>
    <w:basedOn w:val="a0"/>
    <w:rsid w:val="002346B6"/>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0">
    <w:name w:val="xl190"/>
    <w:basedOn w:val="a0"/>
    <w:rsid w:val="002346B6"/>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1">
    <w:name w:val="xl191"/>
    <w:basedOn w:val="a0"/>
    <w:rsid w:val="002346B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92">
    <w:name w:val="xl192"/>
    <w:basedOn w:val="a0"/>
    <w:rsid w:val="002346B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3">
    <w:name w:val="xl193"/>
    <w:basedOn w:val="a0"/>
    <w:rsid w:val="002346B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4">
    <w:name w:val="xl194"/>
    <w:basedOn w:val="a0"/>
    <w:rsid w:val="002346B6"/>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24">
    <w:name w:val="xl224"/>
    <w:basedOn w:val="a0"/>
    <w:rsid w:val="002346B6"/>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25">
    <w:name w:val="xl225"/>
    <w:basedOn w:val="a0"/>
    <w:rsid w:val="002346B6"/>
    <w:pPr>
      <w:pBdr>
        <w:top w:val="single" w:sz="4" w:space="0" w:color="auto"/>
        <w:left w:val="single" w:sz="4" w:space="0" w:color="auto"/>
      </w:pBdr>
      <w:shd w:val="clear" w:color="000000" w:fill="DAEEF3"/>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26">
    <w:name w:val="xl226"/>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27">
    <w:name w:val="xl227"/>
    <w:basedOn w:val="a0"/>
    <w:rsid w:val="002346B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8">
    <w:name w:val="xl228"/>
    <w:basedOn w:val="a0"/>
    <w:rsid w:val="002346B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9">
    <w:name w:val="xl229"/>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30">
    <w:name w:val="xl230"/>
    <w:basedOn w:val="a0"/>
    <w:rsid w:val="002346B6"/>
    <w:pP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31">
    <w:name w:val="xl231"/>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32">
    <w:name w:val="xl232"/>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33">
    <w:name w:val="xl233"/>
    <w:basedOn w:val="a0"/>
    <w:rsid w:val="002346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4">
    <w:name w:val="xl234"/>
    <w:basedOn w:val="a0"/>
    <w:rsid w:val="002346B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5">
    <w:name w:val="xl235"/>
    <w:basedOn w:val="a0"/>
    <w:rsid w:val="002346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6">
    <w:name w:val="xl236"/>
    <w:basedOn w:val="a0"/>
    <w:rsid w:val="002346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7">
    <w:name w:val="xl237"/>
    <w:basedOn w:val="a0"/>
    <w:rsid w:val="002346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8">
    <w:name w:val="xl238"/>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39">
    <w:name w:val="xl239"/>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0">
    <w:name w:val="xl240"/>
    <w:basedOn w:val="a0"/>
    <w:rsid w:val="002346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1">
    <w:name w:val="xl241"/>
    <w:basedOn w:val="a0"/>
    <w:rsid w:val="002346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2">
    <w:name w:val="xl242"/>
    <w:basedOn w:val="a0"/>
    <w:rsid w:val="002346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3">
    <w:name w:val="xl243"/>
    <w:basedOn w:val="a0"/>
    <w:rsid w:val="002346B6"/>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221">
    <w:name w:val="Заголовок 22"/>
    <w:basedOn w:val="a0"/>
    <w:uiPriority w:val="1"/>
    <w:qFormat/>
    <w:rsid w:val="002B3C3A"/>
    <w:pPr>
      <w:widowControl w:val="0"/>
      <w:autoSpaceDE w:val="0"/>
      <w:autoSpaceDN w:val="0"/>
      <w:spacing w:after="0" w:line="240" w:lineRule="auto"/>
      <w:ind w:left="122" w:hanging="542"/>
      <w:jc w:val="both"/>
      <w:outlineLvl w:val="2"/>
    </w:pPr>
    <w:rPr>
      <w:rFonts w:ascii="Cambria" w:eastAsia="Cambria" w:hAnsi="Cambria" w:cs="Cambria"/>
      <w:sz w:val="28"/>
      <w:szCs w:val="28"/>
      <w:lang w:eastAsia="en-US"/>
    </w:rPr>
  </w:style>
  <w:style w:type="paragraph" w:customStyle="1" w:styleId="117">
    <w:name w:val="11"/>
    <w:basedOn w:val="a0"/>
    <w:rsid w:val="002B3C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85">
    <w:name w:val="Гиперссылка8"/>
    <w:basedOn w:val="a1"/>
    <w:rsid w:val="002B3C3A"/>
  </w:style>
  <w:style w:type="paragraph" w:customStyle="1" w:styleId="normalweb">
    <w:name w:val="normalweb"/>
    <w:basedOn w:val="a0"/>
    <w:rsid w:val="002B3C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00">
    <w:name w:val="a0"/>
    <w:basedOn w:val="a0"/>
    <w:rsid w:val="002B3C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c">
    <w:name w:val="Стиль4"/>
    <w:basedOn w:val="a0"/>
    <w:rsid w:val="002B3C3A"/>
    <w:pPr>
      <w:widowControl w:val="0"/>
      <w:spacing w:after="0" w:line="240" w:lineRule="auto"/>
    </w:pPr>
    <w:rPr>
      <w:rFonts w:ascii="Times New Roman" w:eastAsia="Times New Roman" w:hAnsi="Times New Roman" w:cs="Times New Roman"/>
      <w:sz w:val="24"/>
      <w:szCs w:val="20"/>
    </w:rPr>
  </w:style>
  <w:style w:type="paragraph" w:customStyle="1" w:styleId="180">
    <w:name w:val="Обычный18"/>
    <w:rsid w:val="002B7D01"/>
    <w:pPr>
      <w:snapToGrid w:val="0"/>
      <w:spacing w:before="60" w:after="0" w:line="240" w:lineRule="auto"/>
      <w:ind w:firstLine="720"/>
      <w:jc w:val="both"/>
    </w:pPr>
    <w:rPr>
      <w:rFonts w:ascii="Arial" w:eastAsia="Times New Roman" w:hAnsi="Arial" w:cs="Times New Roman"/>
      <w:sz w:val="24"/>
      <w:szCs w:val="20"/>
    </w:rPr>
  </w:style>
  <w:style w:type="paragraph" w:customStyle="1" w:styleId="2f6">
    <w:name w:val="заголовок 2*"/>
    <w:basedOn w:val="a0"/>
    <w:next w:val="a0"/>
    <w:rsid w:val="00441D89"/>
    <w:pPr>
      <w:keepNext/>
      <w:suppressAutoHyphens/>
      <w:spacing w:after="0" w:line="240" w:lineRule="auto"/>
      <w:jc w:val="right"/>
    </w:pPr>
    <w:rPr>
      <w:rFonts w:ascii="Times New Roman" w:eastAsia="Times New Roman" w:hAnsi="Times New Roman" w:cs="Times New Roman CYR"/>
      <w:color w:val="000000"/>
      <w:sz w:val="28"/>
      <w:szCs w:val="20"/>
      <w:lang w:eastAsia="zh-CN"/>
    </w:rPr>
  </w:style>
  <w:style w:type="character" w:customStyle="1" w:styleId="searchresult">
    <w:name w:val="search_result"/>
    <w:basedOn w:val="a1"/>
    <w:rsid w:val="00441D89"/>
  </w:style>
  <w:style w:type="character" w:customStyle="1" w:styleId="94">
    <w:name w:val="Гиперссылка9"/>
    <w:basedOn w:val="a1"/>
    <w:rsid w:val="00656D6B"/>
  </w:style>
  <w:style w:type="character" w:customStyle="1" w:styleId="fontstyle21">
    <w:name w:val="fontstyle21"/>
    <w:rsid w:val="00656D6B"/>
    <w:rPr>
      <w:rFonts w:ascii="TimesNewRomanPSMT" w:hAnsi="TimesNewRomanPSMT" w:hint="default"/>
      <w:b w:val="0"/>
      <w:bCs w:val="0"/>
      <w:i w:val="0"/>
      <w:iCs w:val="0"/>
      <w:color w:val="000000"/>
      <w:sz w:val="28"/>
      <w:szCs w:val="28"/>
    </w:rPr>
  </w:style>
  <w:style w:type="paragraph" w:customStyle="1" w:styleId="s15">
    <w:name w:val="s_15"/>
    <w:basedOn w:val="a0"/>
    <w:rsid w:val="000033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31">
    <w:name w:val="S_Нумерованный_3.1"/>
    <w:basedOn w:val="a0"/>
    <w:link w:val="S310"/>
    <w:autoRedefine/>
    <w:rsid w:val="008F6F6D"/>
    <w:pPr>
      <w:spacing w:after="0" w:line="240" w:lineRule="auto"/>
      <w:jc w:val="both"/>
    </w:pPr>
    <w:rPr>
      <w:rFonts w:ascii="Times New Roman" w:eastAsia="Times New Roman" w:hAnsi="Times New Roman" w:cs="Times New Roman"/>
      <w:sz w:val="24"/>
      <w:szCs w:val="24"/>
    </w:rPr>
  </w:style>
  <w:style w:type="character" w:customStyle="1" w:styleId="S310">
    <w:name w:val="S_Нумерованный_3.1 Знак Знак"/>
    <w:link w:val="S31"/>
    <w:rsid w:val="008F6F6D"/>
    <w:rPr>
      <w:rFonts w:ascii="Times New Roman" w:eastAsia="Times New Roman" w:hAnsi="Times New Roman" w:cs="Times New Roman"/>
      <w:sz w:val="24"/>
      <w:szCs w:val="24"/>
    </w:rPr>
  </w:style>
  <w:style w:type="paragraph" w:customStyle="1" w:styleId="afffff3">
    <w:name w:val="ОТСТУП"/>
    <w:basedOn w:val="a0"/>
    <w:rsid w:val="00453899"/>
    <w:pPr>
      <w:widowControl w:val="0"/>
      <w:numPr>
        <w:ilvl w:val="12"/>
      </w:numPr>
      <w:spacing w:after="0" w:line="240" w:lineRule="auto"/>
      <w:ind w:firstLine="709"/>
      <w:jc w:val="center"/>
    </w:pPr>
    <w:rPr>
      <w:rFonts w:ascii="Times New Roman" w:eastAsia="Times New Roman" w:hAnsi="Times New Roman" w:cs="Times New Roman"/>
      <w:sz w:val="24"/>
      <w:szCs w:val="20"/>
    </w:rPr>
  </w:style>
  <w:style w:type="paragraph" w:customStyle="1" w:styleId="190">
    <w:name w:val="Обычный19"/>
    <w:rsid w:val="00A632FF"/>
    <w:pPr>
      <w:snapToGrid w:val="0"/>
      <w:spacing w:before="60" w:after="0" w:line="240" w:lineRule="auto"/>
      <w:ind w:firstLine="720"/>
      <w:jc w:val="both"/>
    </w:pPr>
    <w:rPr>
      <w:rFonts w:ascii="Arial" w:eastAsia="Times New Roman" w:hAnsi="Arial"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Strong" w:semiHidden="0" w:uiPriority="22" w:unhideWhenUsed="0" w:qFormat="1"/>
    <w:lsdException w:name="Emphasis" w:semiHidden="0" w:uiPriority="20" w:unhideWhenUsed="0" w:qFormat="1"/>
    <w:lsdException w:name="Plain Text" w:uiPriority="0"/>
    <w:lsdException w:name="Normal (Web)" w:uiPriority="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17EFA"/>
  </w:style>
  <w:style w:type="paragraph" w:styleId="10">
    <w:name w:val="heading 1"/>
    <w:aliases w:val="Раздел Договора,H1,&quot;Алмаз&quot;"/>
    <w:basedOn w:val="a0"/>
    <w:next w:val="a0"/>
    <w:link w:val="11"/>
    <w:qFormat/>
    <w:rsid w:val="00F8236B"/>
    <w:pPr>
      <w:keepNext/>
      <w:spacing w:after="0" w:line="240" w:lineRule="auto"/>
      <w:jc w:val="center"/>
      <w:outlineLvl w:val="0"/>
    </w:pPr>
    <w:rPr>
      <w:rFonts w:ascii="Times New Roman" w:eastAsia="Times New Roman" w:hAnsi="Times New Roman" w:cs="Times New Roman"/>
      <w:sz w:val="28"/>
      <w:szCs w:val="28"/>
    </w:rPr>
  </w:style>
  <w:style w:type="paragraph" w:styleId="20">
    <w:name w:val="heading 2"/>
    <w:aliases w:val="H2,&quot;Изумруд&quot;"/>
    <w:basedOn w:val="a0"/>
    <w:next w:val="a0"/>
    <w:link w:val="21"/>
    <w:unhideWhenUsed/>
    <w:qFormat/>
    <w:rsid w:val="00F8236B"/>
    <w:pPr>
      <w:keepNext/>
      <w:autoSpaceDE w:val="0"/>
      <w:autoSpaceDN w:val="0"/>
      <w:adjustRightInd w:val="0"/>
      <w:spacing w:after="0" w:line="240" w:lineRule="auto"/>
      <w:ind w:firstLine="485"/>
      <w:jc w:val="both"/>
      <w:outlineLvl w:val="1"/>
    </w:pPr>
    <w:rPr>
      <w:rFonts w:ascii="Arial" w:eastAsia="Times New Roman" w:hAnsi="Arial" w:cs="Arial"/>
      <w:b/>
      <w:bCs/>
    </w:rPr>
  </w:style>
  <w:style w:type="paragraph" w:styleId="30">
    <w:name w:val="heading 3"/>
    <w:aliases w:val="H3,&quot;Сапфир&quot;"/>
    <w:basedOn w:val="a0"/>
    <w:next w:val="a0"/>
    <w:link w:val="31"/>
    <w:unhideWhenUsed/>
    <w:qFormat/>
    <w:rsid w:val="00F8236B"/>
    <w:pPr>
      <w:keepNext/>
      <w:autoSpaceDE w:val="0"/>
      <w:autoSpaceDN w:val="0"/>
      <w:adjustRightInd w:val="0"/>
      <w:spacing w:after="0" w:line="240" w:lineRule="auto"/>
      <w:ind w:firstLine="540"/>
      <w:outlineLvl w:val="2"/>
    </w:pPr>
    <w:rPr>
      <w:rFonts w:ascii="Arial" w:eastAsia="Times New Roman" w:hAnsi="Arial" w:cs="Times New Roman"/>
      <w:b/>
      <w:bCs/>
      <w:sz w:val="20"/>
      <w:szCs w:val="24"/>
    </w:rPr>
  </w:style>
  <w:style w:type="paragraph" w:styleId="4">
    <w:name w:val="heading 4"/>
    <w:basedOn w:val="a0"/>
    <w:next w:val="a0"/>
    <w:link w:val="40"/>
    <w:unhideWhenUsed/>
    <w:qFormat/>
    <w:rsid w:val="00F8236B"/>
    <w:pPr>
      <w:keepNext/>
      <w:autoSpaceDE w:val="0"/>
      <w:autoSpaceDN w:val="0"/>
      <w:adjustRightInd w:val="0"/>
      <w:spacing w:after="0" w:line="240" w:lineRule="auto"/>
      <w:ind w:firstLine="485"/>
      <w:jc w:val="both"/>
      <w:outlineLvl w:val="3"/>
    </w:pPr>
    <w:rPr>
      <w:rFonts w:ascii="Times New Roman" w:eastAsia="Times New Roman" w:hAnsi="Times New Roman" w:cs="Times New Roman"/>
      <w:b/>
      <w:bCs/>
      <w:sz w:val="24"/>
    </w:rPr>
  </w:style>
  <w:style w:type="paragraph" w:styleId="5">
    <w:name w:val="heading 5"/>
    <w:basedOn w:val="a0"/>
    <w:next w:val="a0"/>
    <w:link w:val="50"/>
    <w:unhideWhenUsed/>
    <w:qFormat/>
    <w:rsid w:val="00F8236B"/>
    <w:pPr>
      <w:keepNext/>
      <w:suppressAutoHyphens/>
      <w:spacing w:before="240" w:after="60" w:line="240" w:lineRule="auto"/>
      <w:ind w:firstLine="567"/>
      <w:outlineLvl w:val="4"/>
    </w:pPr>
    <w:rPr>
      <w:rFonts w:ascii="Arial Narrow" w:eastAsia="Times New Roman" w:hAnsi="Arial Narrow" w:cs="Times New Roman"/>
      <w:sz w:val="28"/>
      <w:szCs w:val="20"/>
    </w:rPr>
  </w:style>
  <w:style w:type="paragraph" w:styleId="6">
    <w:name w:val="heading 6"/>
    <w:aliases w:val="H6"/>
    <w:basedOn w:val="a0"/>
    <w:next w:val="a0"/>
    <w:link w:val="60"/>
    <w:unhideWhenUsed/>
    <w:qFormat/>
    <w:rsid w:val="00F8236B"/>
    <w:pPr>
      <w:spacing w:before="240" w:after="60" w:line="240" w:lineRule="auto"/>
      <w:outlineLvl w:val="5"/>
    </w:pPr>
    <w:rPr>
      <w:rFonts w:ascii="Times New Roman" w:eastAsia="Times New Roman" w:hAnsi="Times New Roman" w:cs="Times New Roman"/>
      <w:b/>
      <w:bCs/>
      <w:lang w:val="en-US" w:eastAsia="en-US"/>
    </w:rPr>
  </w:style>
  <w:style w:type="paragraph" w:styleId="7">
    <w:name w:val="heading 7"/>
    <w:basedOn w:val="a0"/>
    <w:next w:val="a0"/>
    <w:link w:val="70"/>
    <w:unhideWhenUsed/>
    <w:qFormat/>
    <w:rsid w:val="00F8236B"/>
    <w:pPr>
      <w:spacing w:before="240" w:after="60" w:line="240" w:lineRule="auto"/>
      <w:outlineLvl w:val="6"/>
    </w:pPr>
    <w:rPr>
      <w:rFonts w:ascii="Times New Roman" w:eastAsia="Times New Roman" w:hAnsi="Times New Roman" w:cs="Times New Roman"/>
      <w:sz w:val="24"/>
      <w:szCs w:val="24"/>
      <w:lang w:val="en-US" w:eastAsia="en-US"/>
    </w:rPr>
  </w:style>
  <w:style w:type="paragraph" w:styleId="8">
    <w:name w:val="heading 8"/>
    <w:basedOn w:val="a0"/>
    <w:next w:val="a0"/>
    <w:link w:val="80"/>
    <w:unhideWhenUsed/>
    <w:qFormat/>
    <w:rsid w:val="00F8236B"/>
    <w:pPr>
      <w:tabs>
        <w:tab w:val="num" w:pos="0"/>
      </w:tabs>
      <w:spacing w:before="240" w:after="60" w:line="240" w:lineRule="auto"/>
      <w:ind w:left="5760" w:hanging="720"/>
      <w:jc w:val="both"/>
      <w:outlineLvl w:val="7"/>
    </w:pPr>
    <w:rPr>
      <w:rFonts w:ascii="PetersburgCTT" w:eastAsia="Times New Roman" w:hAnsi="PetersburgCTT" w:cs="Times New Roman"/>
      <w:i/>
      <w:szCs w:val="20"/>
    </w:rPr>
  </w:style>
  <w:style w:type="paragraph" w:styleId="9">
    <w:name w:val="heading 9"/>
    <w:basedOn w:val="a0"/>
    <w:next w:val="a0"/>
    <w:link w:val="90"/>
    <w:unhideWhenUsed/>
    <w:qFormat/>
    <w:rsid w:val="00F8236B"/>
    <w:pPr>
      <w:tabs>
        <w:tab w:val="num" w:pos="0"/>
      </w:tabs>
      <w:spacing w:before="240" w:after="60" w:line="240" w:lineRule="auto"/>
      <w:ind w:left="6480" w:hanging="720"/>
      <w:jc w:val="both"/>
      <w:outlineLvl w:val="8"/>
    </w:pPr>
    <w:rPr>
      <w:rFonts w:ascii="PetersburgCTT" w:eastAsia="Times New Roman" w:hAnsi="PetersburgCTT" w:cs="Times New Roman"/>
      <w:i/>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Раздел Договора Знак,H1 Знак,&quot;Алмаз&quot; Знак"/>
    <w:basedOn w:val="a1"/>
    <w:link w:val="10"/>
    <w:rsid w:val="00F8236B"/>
    <w:rPr>
      <w:rFonts w:ascii="Times New Roman" w:eastAsia="Times New Roman" w:hAnsi="Times New Roman" w:cs="Times New Roman"/>
      <w:sz w:val="28"/>
      <w:szCs w:val="28"/>
    </w:rPr>
  </w:style>
  <w:style w:type="character" w:customStyle="1" w:styleId="21">
    <w:name w:val="Заголовок 2 Знак"/>
    <w:aliases w:val="H2 Знак,&quot;Изумруд&quot; Знак"/>
    <w:basedOn w:val="a1"/>
    <w:link w:val="20"/>
    <w:rsid w:val="00F8236B"/>
    <w:rPr>
      <w:rFonts w:ascii="Arial" w:eastAsia="Times New Roman" w:hAnsi="Arial" w:cs="Arial"/>
      <w:b/>
      <w:bCs/>
    </w:rPr>
  </w:style>
  <w:style w:type="character" w:customStyle="1" w:styleId="31">
    <w:name w:val="Заголовок 3 Знак"/>
    <w:aliases w:val="H3 Знак,&quot;Сапфир&quot; Знак"/>
    <w:basedOn w:val="a1"/>
    <w:link w:val="30"/>
    <w:rsid w:val="00F8236B"/>
    <w:rPr>
      <w:rFonts w:ascii="Arial" w:eastAsia="Times New Roman" w:hAnsi="Arial" w:cs="Times New Roman"/>
      <w:b/>
      <w:bCs/>
      <w:sz w:val="20"/>
      <w:szCs w:val="24"/>
    </w:rPr>
  </w:style>
  <w:style w:type="character" w:customStyle="1" w:styleId="40">
    <w:name w:val="Заголовок 4 Знак"/>
    <w:basedOn w:val="a1"/>
    <w:link w:val="4"/>
    <w:rsid w:val="00F8236B"/>
    <w:rPr>
      <w:rFonts w:ascii="Times New Roman" w:eastAsia="Times New Roman" w:hAnsi="Times New Roman" w:cs="Times New Roman"/>
      <w:b/>
      <w:bCs/>
      <w:sz w:val="24"/>
    </w:rPr>
  </w:style>
  <w:style w:type="character" w:customStyle="1" w:styleId="50">
    <w:name w:val="Заголовок 5 Знак"/>
    <w:basedOn w:val="a1"/>
    <w:link w:val="5"/>
    <w:rsid w:val="00F8236B"/>
    <w:rPr>
      <w:rFonts w:ascii="Arial Narrow" w:eastAsia="Times New Roman" w:hAnsi="Arial Narrow" w:cs="Times New Roman"/>
      <w:sz w:val="28"/>
      <w:szCs w:val="20"/>
    </w:rPr>
  </w:style>
  <w:style w:type="character" w:customStyle="1" w:styleId="60">
    <w:name w:val="Заголовок 6 Знак"/>
    <w:aliases w:val="H6 Знак"/>
    <w:basedOn w:val="a1"/>
    <w:link w:val="6"/>
    <w:rsid w:val="00F8236B"/>
    <w:rPr>
      <w:rFonts w:ascii="Times New Roman" w:eastAsia="Times New Roman" w:hAnsi="Times New Roman" w:cs="Times New Roman"/>
      <w:b/>
      <w:bCs/>
      <w:lang w:val="en-US" w:eastAsia="en-US"/>
    </w:rPr>
  </w:style>
  <w:style w:type="character" w:customStyle="1" w:styleId="70">
    <w:name w:val="Заголовок 7 Знак"/>
    <w:basedOn w:val="a1"/>
    <w:link w:val="7"/>
    <w:rsid w:val="00F8236B"/>
    <w:rPr>
      <w:rFonts w:ascii="Times New Roman" w:eastAsia="Times New Roman" w:hAnsi="Times New Roman" w:cs="Times New Roman"/>
      <w:sz w:val="24"/>
      <w:szCs w:val="24"/>
      <w:lang w:val="en-US" w:eastAsia="en-US"/>
    </w:rPr>
  </w:style>
  <w:style w:type="character" w:customStyle="1" w:styleId="80">
    <w:name w:val="Заголовок 8 Знак"/>
    <w:basedOn w:val="a1"/>
    <w:link w:val="8"/>
    <w:rsid w:val="00F8236B"/>
    <w:rPr>
      <w:rFonts w:ascii="PetersburgCTT" w:eastAsia="Times New Roman" w:hAnsi="PetersburgCTT" w:cs="Times New Roman"/>
      <w:i/>
      <w:szCs w:val="20"/>
    </w:rPr>
  </w:style>
  <w:style w:type="character" w:customStyle="1" w:styleId="90">
    <w:name w:val="Заголовок 9 Знак"/>
    <w:basedOn w:val="a1"/>
    <w:link w:val="9"/>
    <w:rsid w:val="00F8236B"/>
    <w:rPr>
      <w:rFonts w:ascii="PetersburgCTT" w:eastAsia="Times New Roman" w:hAnsi="PetersburgCTT" w:cs="Times New Roman"/>
      <w:i/>
      <w:sz w:val="18"/>
      <w:szCs w:val="20"/>
    </w:rPr>
  </w:style>
  <w:style w:type="paragraph" w:styleId="a4">
    <w:name w:val="Balloon Text"/>
    <w:basedOn w:val="a0"/>
    <w:link w:val="a5"/>
    <w:unhideWhenUsed/>
    <w:rsid w:val="009053EA"/>
    <w:pPr>
      <w:spacing w:after="0" w:line="240" w:lineRule="auto"/>
    </w:pPr>
    <w:rPr>
      <w:rFonts w:ascii="Tahoma" w:hAnsi="Tahoma" w:cs="Tahoma"/>
      <w:sz w:val="16"/>
      <w:szCs w:val="16"/>
    </w:rPr>
  </w:style>
  <w:style w:type="character" w:customStyle="1" w:styleId="a5">
    <w:name w:val="Текст выноски Знак"/>
    <w:basedOn w:val="a1"/>
    <w:link w:val="a4"/>
    <w:rsid w:val="009053EA"/>
    <w:rPr>
      <w:rFonts w:ascii="Tahoma" w:hAnsi="Tahoma" w:cs="Tahoma"/>
      <w:sz w:val="16"/>
      <w:szCs w:val="16"/>
    </w:rPr>
  </w:style>
  <w:style w:type="paragraph" w:styleId="a6">
    <w:name w:val="header"/>
    <w:aliases w:val=" Знак"/>
    <w:basedOn w:val="a0"/>
    <w:link w:val="a7"/>
    <w:unhideWhenUsed/>
    <w:rsid w:val="009053EA"/>
    <w:pPr>
      <w:tabs>
        <w:tab w:val="center" w:pos="4677"/>
        <w:tab w:val="right" w:pos="9355"/>
      </w:tabs>
      <w:spacing w:after="0" w:line="240" w:lineRule="auto"/>
    </w:pPr>
  </w:style>
  <w:style w:type="character" w:customStyle="1" w:styleId="a7">
    <w:name w:val="Верхний колонтитул Знак"/>
    <w:aliases w:val=" Знак Знак"/>
    <w:basedOn w:val="a1"/>
    <w:link w:val="a6"/>
    <w:rsid w:val="009053EA"/>
  </w:style>
  <w:style w:type="paragraph" w:styleId="a8">
    <w:name w:val="footer"/>
    <w:basedOn w:val="a0"/>
    <w:link w:val="a9"/>
    <w:unhideWhenUsed/>
    <w:rsid w:val="009053EA"/>
    <w:pPr>
      <w:tabs>
        <w:tab w:val="center" w:pos="4677"/>
        <w:tab w:val="right" w:pos="9355"/>
      </w:tabs>
      <w:spacing w:after="0" w:line="240" w:lineRule="auto"/>
    </w:pPr>
  </w:style>
  <w:style w:type="character" w:customStyle="1" w:styleId="a9">
    <w:name w:val="Нижний колонтитул Знак"/>
    <w:basedOn w:val="a1"/>
    <w:link w:val="a8"/>
    <w:rsid w:val="009053EA"/>
  </w:style>
  <w:style w:type="paragraph" w:styleId="aa">
    <w:name w:val="Normal (Web)"/>
    <w:aliases w:val=" Знак Знак10,Знак Знак10,Обычный (веб)1,Обычный (веб) Знак1,Обычный (веб) Знак Знак,Обычный (Web) Знак Знак Знак,Обычный (Web)1,Обычный (веб) Знак Знак Знак,Обычный (веб) Знак2,Обычный (веб) Знак Знак1,Обычный (веб) Знак1 Знак"/>
    <w:basedOn w:val="a0"/>
    <w:link w:val="ab"/>
    <w:unhideWhenUsed/>
    <w:qFormat/>
    <w:rsid w:val="008F6A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
    <w:name w:val="Обычный (веб) Знак"/>
    <w:aliases w:val=" Знак Знак10 Знак,Знак Знак10 Знак,Обычный (веб)1 Знак1,Обычный (веб) Знак1 Знак2,Обычный (веб) Знак Знак Знак2,Обычный (Web) Знак Знак Знак Знак1,Обычный (Web)1 Знак1,Обычный (веб) Знак Знак Знак Знак1,Обычный (веб) Знак2 Знак1"/>
    <w:link w:val="aa"/>
    <w:locked/>
    <w:rsid w:val="00F643E0"/>
    <w:rPr>
      <w:rFonts w:ascii="Times New Roman" w:eastAsia="Times New Roman" w:hAnsi="Times New Roman" w:cs="Times New Roman"/>
      <w:sz w:val="24"/>
      <w:szCs w:val="24"/>
    </w:rPr>
  </w:style>
  <w:style w:type="paragraph" w:styleId="ac">
    <w:name w:val="No Spacing"/>
    <w:link w:val="ad"/>
    <w:uiPriority w:val="1"/>
    <w:qFormat/>
    <w:rsid w:val="008F6A4B"/>
    <w:pPr>
      <w:spacing w:after="0" w:line="240" w:lineRule="auto"/>
    </w:pPr>
    <w:rPr>
      <w:rFonts w:eastAsiaTheme="minorHAnsi"/>
      <w:lang w:eastAsia="en-US"/>
    </w:rPr>
  </w:style>
  <w:style w:type="character" w:customStyle="1" w:styleId="ad">
    <w:name w:val="Без интервала Знак"/>
    <w:link w:val="ac"/>
    <w:uiPriority w:val="1"/>
    <w:locked/>
    <w:rsid w:val="00E51BFB"/>
    <w:rPr>
      <w:rFonts w:eastAsiaTheme="minorHAnsi"/>
      <w:lang w:eastAsia="en-US"/>
    </w:rPr>
  </w:style>
  <w:style w:type="paragraph" w:styleId="ae">
    <w:name w:val="List Paragraph"/>
    <w:aliases w:val="мой,ПАРАГРАФ,Абзац списка11,List Paragraph,ТЗ список,Абзац списка нумерованный,АвтНомАб4,Цветной список - Акцент 11"/>
    <w:basedOn w:val="a0"/>
    <w:link w:val="af"/>
    <w:uiPriority w:val="34"/>
    <w:qFormat/>
    <w:rsid w:val="008F6A4B"/>
    <w:pPr>
      <w:spacing w:after="160" w:line="256" w:lineRule="auto"/>
      <w:ind w:left="720"/>
      <w:contextualSpacing/>
    </w:pPr>
    <w:rPr>
      <w:rFonts w:eastAsiaTheme="minorHAnsi"/>
      <w:lang w:eastAsia="en-US"/>
    </w:rPr>
  </w:style>
  <w:style w:type="character" w:customStyle="1" w:styleId="af">
    <w:name w:val="Абзац списка Знак"/>
    <w:aliases w:val="мой Знак,ПАРАГРАФ Знак,Абзац списка11 Знак,List Paragraph Знак,ТЗ список Знак,Абзац списка нумерованный Знак,АвтНомАб4 Знак,Цветной список - Акцент 11 Знак"/>
    <w:link w:val="ae"/>
    <w:uiPriority w:val="34"/>
    <w:qFormat/>
    <w:locked/>
    <w:rsid w:val="00E87AA6"/>
    <w:rPr>
      <w:rFonts w:eastAsiaTheme="minorHAnsi"/>
      <w:lang w:eastAsia="en-US"/>
    </w:rPr>
  </w:style>
  <w:style w:type="paragraph" w:customStyle="1" w:styleId="bodytext">
    <w:name w:val="bodytext"/>
    <w:basedOn w:val="a0"/>
    <w:rsid w:val="008F6A4B"/>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Hyperlink"/>
    <w:basedOn w:val="a1"/>
    <w:uiPriority w:val="99"/>
    <w:unhideWhenUsed/>
    <w:qFormat/>
    <w:rsid w:val="008F6A4B"/>
    <w:rPr>
      <w:color w:val="0000FF"/>
      <w:u w:val="single"/>
    </w:rPr>
  </w:style>
  <w:style w:type="character" w:styleId="af1">
    <w:name w:val="FollowedHyperlink"/>
    <w:basedOn w:val="a1"/>
    <w:uiPriority w:val="99"/>
    <w:unhideWhenUsed/>
    <w:rsid w:val="00F8236B"/>
    <w:rPr>
      <w:color w:val="800080"/>
      <w:u w:val="single"/>
    </w:rPr>
  </w:style>
  <w:style w:type="character" w:customStyle="1" w:styleId="110">
    <w:name w:val="Заголовок 1 Знак1"/>
    <w:aliases w:val="Раздел Договора Знак1,H1 Знак1,&quot;Алмаз&quot; Знак1"/>
    <w:basedOn w:val="a1"/>
    <w:rsid w:val="00F8236B"/>
    <w:rPr>
      <w:rFonts w:asciiTheme="majorHAnsi" w:eastAsiaTheme="majorEastAsia" w:hAnsiTheme="majorHAnsi" w:cstheme="majorBidi"/>
      <w:b/>
      <w:bCs/>
      <w:color w:val="365F91" w:themeColor="accent1" w:themeShade="BF"/>
      <w:sz w:val="28"/>
      <w:szCs w:val="28"/>
      <w:lang w:eastAsia="ru-RU"/>
    </w:rPr>
  </w:style>
  <w:style w:type="character" w:customStyle="1" w:styleId="210">
    <w:name w:val="Заголовок 2 Знак1"/>
    <w:aliases w:val="H2 Знак1,&quot;Изумруд&quot; Знак1"/>
    <w:basedOn w:val="a1"/>
    <w:semiHidden/>
    <w:rsid w:val="00F8236B"/>
    <w:rPr>
      <w:rFonts w:asciiTheme="majorHAnsi" w:eastAsiaTheme="majorEastAsia" w:hAnsiTheme="majorHAnsi" w:cstheme="majorBidi"/>
      <w:b/>
      <w:bCs/>
      <w:color w:val="4F81BD" w:themeColor="accent1"/>
      <w:sz w:val="26"/>
      <w:szCs w:val="26"/>
      <w:lang w:eastAsia="ru-RU"/>
    </w:rPr>
  </w:style>
  <w:style w:type="character" w:customStyle="1" w:styleId="310">
    <w:name w:val="Заголовок 3 Знак1"/>
    <w:aliases w:val="H3 Знак1,&quot;Сапфир&quot; Знак1"/>
    <w:basedOn w:val="a1"/>
    <w:semiHidden/>
    <w:rsid w:val="00F8236B"/>
    <w:rPr>
      <w:rFonts w:asciiTheme="majorHAnsi" w:eastAsiaTheme="majorEastAsia" w:hAnsiTheme="majorHAnsi" w:cstheme="majorBidi"/>
      <w:b/>
      <w:bCs/>
      <w:color w:val="4F81BD" w:themeColor="accent1"/>
      <w:sz w:val="24"/>
      <w:szCs w:val="24"/>
      <w:lang w:eastAsia="ru-RU"/>
    </w:rPr>
  </w:style>
  <w:style w:type="character" w:customStyle="1" w:styleId="61">
    <w:name w:val="Заголовок 6 Знак1"/>
    <w:aliases w:val="H6 Знак1"/>
    <w:basedOn w:val="a1"/>
    <w:semiHidden/>
    <w:rsid w:val="00F8236B"/>
    <w:rPr>
      <w:rFonts w:asciiTheme="majorHAnsi" w:eastAsiaTheme="majorEastAsia" w:hAnsiTheme="majorHAnsi" w:cstheme="majorBidi"/>
      <w:i/>
      <w:iCs/>
      <w:color w:val="243F60" w:themeColor="accent1" w:themeShade="7F"/>
      <w:sz w:val="24"/>
      <w:szCs w:val="24"/>
      <w:lang w:eastAsia="ru-RU"/>
    </w:rPr>
  </w:style>
  <w:style w:type="paragraph" w:styleId="HTML">
    <w:name w:val="HTML Preformatted"/>
    <w:basedOn w:val="a0"/>
    <w:link w:val="HTML0"/>
    <w:unhideWhenUsed/>
    <w:rsid w:val="00F823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rPr>
  </w:style>
  <w:style w:type="character" w:customStyle="1" w:styleId="HTML0">
    <w:name w:val="Стандартный HTML Знак"/>
    <w:basedOn w:val="a1"/>
    <w:link w:val="HTML"/>
    <w:rsid w:val="00F8236B"/>
    <w:rPr>
      <w:rFonts w:ascii="Arial Unicode MS" w:eastAsia="Arial Unicode MS" w:hAnsi="Arial Unicode MS" w:cs="Arial Unicode MS"/>
      <w:color w:val="000000"/>
      <w:sz w:val="20"/>
      <w:szCs w:val="20"/>
    </w:rPr>
  </w:style>
  <w:style w:type="paragraph" w:styleId="12">
    <w:name w:val="toc 1"/>
    <w:basedOn w:val="a0"/>
    <w:next w:val="a0"/>
    <w:link w:val="13"/>
    <w:autoRedefine/>
    <w:unhideWhenUsed/>
    <w:qFormat/>
    <w:rsid w:val="00F8236B"/>
    <w:pPr>
      <w:spacing w:before="360" w:after="360" w:line="240" w:lineRule="auto"/>
    </w:pPr>
    <w:rPr>
      <w:rFonts w:ascii="Times New Roman" w:eastAsia="Times New Roman" w:hAnsi="Times New Roman" w:cs="Times New Roman"/>
      <w:b/>
      <w:caps/>
      <w:sz w:val="24"/>
      <w:szCs w:val="24"/>
      <w:lang w:val="en-US" w:eastAsia="en-US"/>
    </w:rPr>
  </w:style>
  <w:style w:type="character" w:customStyle="1" w:styleId="13">
    <w:name w:val="Оглавление 1 Знак"/>
    <w:link w:val="12"/>
    <w:locked/>
    <w:rsid w:val="00E87AA6"/>
    <w:rPr>
      <w:rFonts w:ascii="Times New Roman" w:eastAsia="Times New Roman" w:hAnsi="Times New Roman" w:cs="Times New Roman"/>
      <w:b/>
      <w:caps/>
      <w:sz w:val="24"/>
      <w:szCs w:val="24"/>
      <w:lang w:val="en-US" w:eastAsia="en-US"/>
    </w:rPr>
  </w:style>
  <w:style w:type="paragraph" w:styleId="22">
    <w:name w:val="toc 2"/>
    <w:basedOn w:val="a0"/>
    <w:next w:val="a0"/>
    <w:link w:val="23"/>
    <w:autoRedefine/>
    <w:unhideWhenUsed/>
    <w:qFormat/>
    <w:rsid w:val="00F8236B"/>
    <w:pPr>
      <w:spacing w:after="0" w:line="240" w:lineRule="auto"/>
    </w:pPr>
    <w:rPr>
      <w:rFonts w:ascii="Times New Roman" w:eastAsia="Times New Roman" w:hAnsi="Times New Roman" w:cs="Times New Roman"/>
      <w:b/>
      <w:smallCaps/>
      <w:szCs w:val="24"/>
      <w:lang w:val="en-US" w:eastAsia="en-US"/>
    </w:rPr>
  </w:style>
  <w:style w:type="character" w:customStyle="1" w:styleId="23">
    <w:name w:val="Оглавление 2 Знак"/>
    <w:link w:val="22"/>
    <w:locked/>
    <w:rsid w:val="00E87AA6"/>
    <w:rPr>
      <w:rFonts w:ascii="Times New Roman" w:eastAsia="Times New Roman" w:hAnsi="Times New Roman" w:cs="Times New Roman"/>
      <w:b/>
      <w:smallCaps/>
      <w:szCs w:val="24"/>
      <w:lang w:val="en-US" w:eastAsia="en-US"/>
    </w:rPr>
  </w:style>
  <w:style w:type="paragraph" w:styleId="32">
    <w:name w:val="toc 3"/>
    <w:basedOn w:val="a0"/>
    <w:next w:val="a0"/>
    <w:link w:val="33"/>
    <w:autoRedefine/>
    <w:unhideWhenUsed/>
    <w:qFormat/>
    <w:rsid w:val="00F8236B"/>
    <w:pPr>
      <w:spacing w:after="0" w:line="240" w:lineRule="auto"/>
    </w:pPr>
    <w:rPr>
      <w:rFonts w:ascii="Times New Roman" w:eastAsia="Times New Roman" w:hAnsi="Times New Roman" w:cs="Times New Roman"/>
      <w:smallCaps/>
      <w:szCs w:val="24"/>
      <w:lang w:val="en-US" w:eastAsia="en-US"/>
    </w:rPr>
  </w:style>
  <w:style w:type="character" w:customStyle="1" w:styleId="33">
    <w:name w:val="Оглавление 3 Знак"/>
    <w:link w:val="32"/>
    <w:locked/>
    <w:rsid w:val="00E87AA6"/>
    <w:rPr>
      <w:rFonts w:ascii="Times New Roman" w:eastAsia="Times New Roman" w:hAnsi="Times New Roman" w:cs="Times New Roman"/>
      <w:smallCaps/>
      <w:szCs w:val="24"/>
      <w:lang w:val="en-US" w:eastAsia="en-US"/>
    </w:rPr>
  </w:style>
  <w:style w:type="paragraph" w:styleId="41">
    <w:name w:val="toc 4"/>
    <w:basedOn w:val="a0"/>
    <w:next w:val="a0"/>
    <w:link w:val="4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42">
    <w:name w:val="Оглавление 4 Знак"/>
    <w:link w:val="41"/>
    <w:locked/>
    <w:rsid w:val="00E87AA6"/>
    <w:rPr>
      <w:rFonts w:ascii="Times New Roman" w:eastAsia="Times New Roman" w:hAnsi="Times New Roman" w:cs="Times New Roman"/>
      <w:szCs w:val="24"/>
      <w:lang w:val="en-US" w:eastAsia="en-US"/>
    </w:rPr>
  </w:style>
  <w:style w:type="paragraph" w:styleId="51">
    <w:name w:val="toc 5"/>
    <w:basedOn w:val="a0"/>
    <w:next w:val="a0"/>
    <w:link w:val="5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52">
    <w:name w:val="Оглавление 5 Знак"/>
    <w:link w:val="51"/>
    <w:locked/>
    <w:rsid w:val="00E87AA6"/>
    <w:rPr>
      <w:rFonts w:ascii="Times New Roman" w:eastAsia="Times New Roman" w:hAnsi="Times New Roman" w:cs="Times New Roman"/>
      <w:szCs w:val="24"/>
      <w:lang w:val="en-US" w:eastAsia="en-US"/>
    </w:rPr>
  </w:style>
  <w:style w:type="paragraph" w:styleId="62">
    <w:name w:val="toc 6"/>
    <w:basedOn w:val="a0"/>
    <w:next w:val="a0"/>
    <w:link w:val="63"/>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63">
    <w:name w:val="Оглавление 6 Знак"/>
    <w:link w:val="62"/>
    <w:locked/>
    <w:rsid w:val="00E87AA6"/>
    <w:rPr>
      <w:rFonts w:ascii="Times New Roman" w:eastAsia="Times New Roman" w:hAnsi="Times New Roman" w:cs="Times New Roman"/>
      <w:szCs w:val="24"/>
      <w:lang w:val="en-US" w:eastAsia="en-US"/>
    </w:rPr>
  </w:style>
  <w:style w:type="paragraph" w:styleId="71">
    <w:name w:val="toc 7"/>
    <w:basedOn w:val="a0"/>
    <w:next w:val="a0"/>
    <w:link w:val="7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72">
    <w:name w:val="Оглавление 7 Знак"/>
    <w:link w:val="71"/>
    <w:locked/>
    <w:rsid w:val="00E87AA6"/>
    <w:rPr>
      <w:rFonts w:ascii="Times New Roman" w:eastAsia="Times New Roman" w:hAnsi="Times New Roman" w:cs="Times New Roman"/>
      <w:szCs w:val="24"/>
      <w:lang w:val="en-US" w:eastAsia="en-US"/>
    </w:rPr>
  </w:style>
  <w:style w:type="paragraph" w:styleId="81">
    <w:name w:val="toc 8"/>
    <w:basedOn w:val="a0"/>
    <w:next w:val="a0"/>
    <w:link w:val="8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82">
    <w:name w:val="Оглавление 8 Знак"/>
    <w:link w:val="81"/>
    <w:locked/>
    <w:rsid w:val="00E87AA6"/>
    <w:rPr>
      <w:rFonts w:ascii="Times New Roman" w:eastAsia="Times New Roman" w:hAnsi="Times New Roman" w:cs="Times New Roman"/>
      <w:szCs w:val="24"/>
      <w:lang w:val="en-US" w:eastAsia="en-US"/>
    </w:rPr>
  </w:style>
  <w:style w:type="paragraph" w:styleId="91">
    <w:name w:val="toc 9"/>
    <w:basedOn w:val="a0"/>
    <w:next w:val="a0"/>
    <w:link w:val="9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92">
    <w:name w:val="Оглавление 9 Знак"/>
    <w:link w:val="91"/>
    <w:locked/>
    <w:rsid w:val="00E87AA6"/>
    <w:rPr>
      <w:rFonts w:ascii="Times New Roman" w:eastAsia="Times New Roman" w:hAnsi="Times New Roman" w:cs="Times New Roman"/>
      <w:szCs w:val="24"/>
      <w:lang w:val="en-US" w:eastAsia="en-US"/>
    </w:rPr>
  </w:style>
  <w:style w:type="paragraph" w:styleId="af2">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3"/>
    <w:unhideWhenUsed/>
    <w:rsid w:val="00F8236B"/>
    <w:pPr>
      <w:spacing w:after="0" w:line="240" w:lineRule="auto"/>
    </w:pPr>
    <w:rPr>
      <w:rFonts w:ascii="Times New Roman" w:eastAsia="Times New Roman" w:hAnsi="Times New Roman" w:cs="Times New Roman"/>
      <w:sz w:val="20"/>
      <w:szCs w:val="20"/>
    </w:rPr>
  </w:style>
  <w:style w:type="character" w:customStyle="1" w:styleId="af3">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basedOn w:val="a1"/>
    <w:link w:val="af2"/>
    <w:rsid w:val="00F8236B"/>
    <w:rPr>
      <w:rFonts w:ascii="Times New Roman" w:eastAsia="Times New Roman" w:hAnsi="Times New Roman" w:cs="Times New Roman"/>
      <w:sz w:val="20"/>
      <w:szCs w:val="20"/>
    </w:rPr>
  </w:style>
  <w:style w:type="paragraph" w:styleId="af4">
    <w:name w:val="annotation text"/>
    <w:basedOn w:val="a0"/>
    <w:link w:val="af5"/>
    <w:unhideWhenUsed/>
    <w:rsid w:val="00F8236B"/>
    <w:pPr>
      <w:spacing w:after="0" w:line="240" w:lineRule="auto"/>
    </w:pPr>
    <w:rPr>
      <w:rFonts w:ascii="Times New Roman" w:eastAsia="Times New Roman" w:hAnsi="Times New Roman" w:cs="Times New Roman"/>
      <w:sz w:val="20"/>
      <w:szCs w:val="20"/>
      <w:lang w:val="en-US" w:eastAsia="en-US"/>
    </w:rPr>
  </w:style>
  <w:style w:type="character" w:customStyle="1" w:styleId="af5">
    <w:name w:val="Текст примечания Знак"/>
    <w:basedOn w:val="a1"/>
    <w:link w:val="af4"/>
    <w:rsid w:val="00F8236B"/>
    <w:rPr>
      <w:rFonts w:ascii="Times New Roman" w:eastAsia="Times New Roman" w:hAnsi="Times New Roman" w:cs="Times New Roman"/>
      <w:sz w:val="20"/>
      <w:szCs w:val="20"/>
      <w:lang w:val="en-US" w:eastAsia="en-US"/>
    </w:rPr>
  </w:style>
  <w:style w:type="paragraph" w:styleId="af6">
    <w:name w:val="caption"/>
    <w:basedOn w:val="a0"/>
    <w:next w:val="a0"/>
    <w:unhideWhenUsed/>
    <w:qFormat/>
    <w:rsid w:val="00F8236B"/>
    <w:pPr>
      <w:keepNext/>
      <w:suppressAutoHyphens/>
      <w:spacing w:before="120" w:after="120" w:line="240" w:lineRule="auto"/>
      <w:ind w:left="851" w:hanging="850"/>
      <w:jc w:val="both"/>
    </w:pPr>
    <w:rPr>
      <w:rFonts w:ascii="Arial Narrow" w:eastAsia="Times New Roman" w:hAnsi="Arial Narrow" w:cs="Times New Roman"/>
      <w:sz w:val="24"/>
      <w:szCs w:val="20"/>
    </w:rPr>
  </w:style>
  <w:style w:type="paragraph" w:styleId="a">
    <w:name w:val="List"/>
    <w:basedOn w:val="a0"/>
    <w:unhideWhenUsed/>
    <w:rsid w:val="00F8236B"/>
    <w:pPr>
      <w:numPr>
        <w:numId w:val="1"/>
      </w:numPr>
      <w:spacing w:before="40" w:after="40" w:line="240" w:lineRule="auto"/>
      <w:jc w:val="both"/>
    </w:pPr>
    <w:rPr>
      <w:rFonts w:ascii="Times New Roman" w:eastAsia="Times New Roman" w:hAnsi="Times New Roman" w:cs="Times New Roman"/>
      <w:sz w:val="24"/>
      <w:szCs w:val="20"/>
    </w:rPr>
  </w:style>
  <w:style w:type="paragraph" w:styleId="af7">
    <w:name w:val="Title"/>
    <w:basedOn w:val="a0"/>
    <w:link w:val="af8"/>
    <w:qFormat/>
    <w:rsid w:val="00F8236B"/>
    <w:pPr>
      <w:spacing w:after="0" w:line="240" w:lineRule="auto"/>
      <w:jc w:val="center"/>
    </w:pPr>
    <w:rPr>
      <w:rFonts w:ascii="Times New Roman" w:eastAsia="Times New Roman" w:hAnsi="Times New Roman" w:cs="Times New Roman"/>
      <w:bCs/>
      <w:sz w:val="28"/>
      <w:szCs w:val="28"/>
    </w:rPr>
  </w:style>
  <w:style w:type="character" w:customStyle="1" w:styleId="af8">
    <w:name w:val="Название Знак"/>
    <w:basedOn w:val="a1"/>
    <w:link w:val="af7"/>
    <w:rsid w:val="00F8236B"/>
    <w:rPr>
      <w:rFonts w:ascii="Times New Roman" w:eastAsia="Times New Roman" w:hAnsi="Times New Roman" w:cs="Times New Roman"/>
      <w:bCs/>
      <w:sz w:val="28"/>
      <w:szCs w:val="28"/>
    </w:rPr>
  </w:style>
  <w:style w:type="paragraph" w:styleId="af9">
    <w:name w:val="Body Text"/>
    <w:aliases w:val="bt,Основной текст Знак1,Основной текст Знак Знак"/>
    <w:basedOn w:val="a0"/>
    <w:link w:val="afa"/>
    <w:unhideWhenUsed/>
    <w:qFormat/>
    <w:rsid w:val="00F8236B"/>
    <w:pPr>
      <w:spacing w:after="120" w:line="240" w:lineRule="auto"/>
    </w:pPr>
    <w:rPr>
      <w:rFonts w:ascii="Times New Roman" w:eastAsia="Times New Roman" w:hAnsi="Times New Roman" w:cs="Times New Roman"/>
      <w:sz w:val="24"/>
      <w:szCs w:val="24"/>
      <w:lang w:val="en-US" w:eastAsia="en-US"/>
    </w:rPr>
  </w:style>
  <w:style w:type="character" w:customStyle="1" w:styleId="afa">
    <w:name w:val="Основной текст Знак"/>
    <w:aliases w:val="bt Знак1,Основной текст Знак1 Знак1,Основной текст Знак Знак Знак1"/>
    <w:basedOn w:val="a1"/>
    <w:link w:val="af9"/>
    <w:rsid w:val="00F8236B"/>
    <w:rPr>
      <w:rFonts w:ascii="Times New Roman" w:eastAsia="Times New Roman" w:hAnsi="Times New Roman" w:cs="Times New Roman"/>
      <w:sz w:val="24"/>
      <w:szCs w:val="24"/>
      <w:lang w:val="en-US" w:eastAsia="en-US"/>
    </w:rPr>
  </w:style>
  <w:style w:type="paragraph" w:styleId="afb">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c"/>
    <w:unhideWhenUsed/>
    <w:rsid w:val="00F8236B"/>
    <w:pPr>
      <w:spacing w:after="0" w:line="240" w:lineRule="auto"/>
      <w:ind w:firstLine="708"/>
    </w:pPr>
    <w:rPr>
      <w:rFonts w:ascii="Times New Roman" w:eastAsia="Times New Roman" w:hAnsi="Times New Roman" w:cs="Times New Roman"/>
      <w:color w:val="333399"/>
      <w:sz w:val="20"/>
      <w:szCs w:val="24"/>
    </w:rPr>
  </w:style>
  <w:style w:type="character" w:customStyle="1" w:styleId="afc">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basedOn w:val="a1"/>
    <w:link w:val="afb"/>
    <w:rsid w:val="00F8236B"/>
    <w:rPr>
      <w:rFonts w:ascii="Times New Roman" w:eastAsia="Times New Roman" w:hAnsi="Times New Roman" w:cs="Times New Roman"/>
      <w:color w:val="333399"/>
      <w:sz w:val="20"/>
      <w:szCs w:val="24"/>
    </w:rPr>
  </w:style>
  <w:style w:type="paragraph" w:styleId="24">
    <w:name w:val="Body Text 2"/>
    <w:basedOn w:val="a0"/>
    <w:link w:val="25"/>
    <w:unhideWhenUsed/>
    <w:rsid w:val="00F8236B"/>
    <w:pPr>
      <w:spacing w:after="120" w:line="480" w:lineRule="auto"/>
    </w:pPr>
    <w:rPr>
      <w:rFonts w:ascii="Times New Roman" w:eastAsia="Times New Roman" w:hAnsi="Times New Roman" w:cs="Times New Roman"/>
      <w:sz w:val="24"/>
      <w:szCs w:val="24"/>
      <w:lang w:val="en-US" w:eastAsia="en-US"/>
    </w:rPr>
  </w:style>
  <w:style w:type="character" w:customStyle="1" w:styleId="25">
    <w:name w:val="Основной текст 2 Знак"/>
    <w:basedOn w:val="a1"/>
    <w:link w:val="24"/>
    <w:rsid w:val="00F8236B"/>
    <w:rPr>
      <w:rFonts w:ascii="Times New Roman" w:eastAsia="Times New Roman" w:hAnsi="Times New Roman" w:cs="Times New Roman"/>
      <w:sz w:val="24"/>
      <w:szCs w:val="24"/>
      <w:lang w:val="en-US" w:eastAsia="en-US"/>
    </w:rPr>
  </w:style>
  <w:style w:type="paragraph" w:styleId="34">
    <w:name w:val="Body Text 3"/>
    <w:basedOn w:val="a0"/>
    <w:link w:val="35"/>
    <w:unhideWhenUsed/>
    <w:rsid w:val="00F8236B"/>
    <w:pPr>
      <w:spacing w:after="120" w:line="240" w:lineRule="auto"/>
    </w:pPr>
    <w:rPr>
      <w:rFonts w:ascii="Times New Roman" w:eastAsia="Times New Roman" w:hAnsi="Times New Roman" w:cs="Times New Roman"/>
      <w:sz w:val="16"/>
      <w:szCs w:val="16"/>
      <w:lang w:val="en-US" w:eastAsia="en-US"/>
    </w:rPr>
  </w:style>
  <w:style w:type="character" w:customStyle="1" w:styleId="35">
    <w:name w:val="Основной текст 3 Знак"/>
    <w:basedOn w:val="a1"/>
    <w:link w:val="34"/>
    <w:rsid w:val="00F8236B"/>
    <w:rPr>
      <w:rFonts w:ascii="Times New Roman" w:eastAsia="Times New Roman" w:hAnsi="Times New Roman" w:cs="Times New Roman"/>
      <w:sz w:val="16"/>
      <w:szCs w:val="16"/>
      <w:lang w:val="en-US" w:eastAsia="en-US"/>
    </w:rPr>
  </w:style>
  <w:style w:type="paragraph" w:styleId="26">
    <w:name w:val="Body Text Indent 2"/>
    <w:basedOn w:val="a0"/>
    <w:link w:val="27"/>
    <w:unhideWhenUsed/>
    <w:rsid w:val="00F8236B"/>
    <w:pPr>
      <w:spacing w:after="0" w:line="240" w:lineRule="auto"/>
      <w:ind w:firstLine="720"/>
      <w:jc w:val="both"/>
    </w:pPr>
    <w:rPr>
      <w:rFonts w:ascii="Times New Roman" w:eastAsia="Times New Roman" w:hAnsi="Times New Roman" w:cs="Times New Roman"/>
      <w:sz w:val="28"/>
      <w:szCs w:val="26"/>
    </w:rPr>
  </w:style>
  <w:style w:type="character" w:customStyle="1" w:styleId="27">
    <w:name w:val="Основной текст с отступом 2 Знак"/>
    <w:basedOn w:val="a1"/>
    <w:link w:val="26"/>
    <w:rsid w:val="00F8236B"/>
    <w:rPr>
      <w:rFonts w:ascii="Times New Roman" w:eastAsia="Times New Roman" w:hAnsi="Times New Roman" w:cs="Times New Roman"/>
      <w:sz w:val="28"/>
      <w:szCs w:val="26"/>
    </w:rPr>
  </w:style>
  <w:style w:type="paragraph" w:styleId="36">
    <w:name w:val="Body Text Indent 3"/>
    <w:basedOn w:val="a0"/>
    <w:link w:val="37"/>
    <w:unhideWhenUsed/>
    <w:rsid w:val="00F8236B"/>
    <w:pPr>
      <w:spacing w:after="0" w:line="240" w:lineRule="auto"/>
      <w:ind w:firstLine="540"/>
      <w:jc w:val="both"/>
    </w:pPr>
    <w:rPr>
      <w:rFonts w:ascii="Times New Roman" w:eastAsia="Times New Roman" w:hAnsi="Times New Roman" w:cs="Times New Roman"/>
      <w:b/>
      <w:bCs/>
      <w:sz w:val="24"/>
      <w:szCs w:val="24"/>
      <w:lang w:eastAsia="en-US"/>
    </w:rPr>
  </w:style>
  <w:style w:type="character" w:customStyle="1" w:styleId="37">
    <w:name w:val="Основной текст с отступом 3 Знак"/>
    <w:basedOn w:val="a1"/>
    <w:link w:val="36"/>
    <w:rsid w:val="00F8236B"/>
    <w:rPr>
      <w:rFonts w:ascii="Times New Roman" w:eastAsia="Times New Roman" w:hAnsi="Times New Roman" w:cs="Times New Roman"/>
      <w:b/>
      <w:bCs/>
      <w:sz w:val="24"/>
      <w:szCs w:val="24"/>
      <w:lang w:eastAsia="en-US"/>
    </w:rPr>
  </w:style>
  <w:style w:type="paragraph" w:customStyle="1" w:styleId="xl66">
    <w:name w:val="xl66"/>
    <w:basedOn w:val="a0"/>
    <w:rsid w:val="00F823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0"/>
    <w:rsid w:val="00F8236B"/>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68">
    <w:name w:val="xl68"/>
    <w:basedOn w:val="a0"/>
    <w:rsid w:val="00F8236B"/>
    <w:pPr>
      <w:pBdr>
        <w:top w:val="single" w:sz="8" w:space="0" w:color="auto"/>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69">
    <w:name w:val="xl69"/>
    <w:basedOn w:val="a0"/>
    <w:rsid w:val="00F8236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70">
    <w:name w:val="xl70"/>
    <w:basedOn w:val="a0"/>
    <w:rsid w:val="00F8236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1">
    <w:name w:val="xl71"/>
    <w:basedOn w:val="a0"/>
    <w:rsid w:val="00F8236B"/>
    <w:pPr>
      <w:pBdr>
        <w:top w:val="single" w:sz="4" w:space="0" w:color="auto"/>
        <w:left w:val="single" w:sz="8" w:space="0" w:color="auto"/>
        <w:bottom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2">
    <w:name w:val="xl72"/>
    <w:basedOn w:val="a0"/>
    <w:rsid w:val="00F8236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3">
    <w:name w:val="xl73"/>
    <w:basedOn w:val="a0"/>
    <w:rsid w:val="00F8236B"/>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74">
    <w:name w:val="xl74"/>
    <w:basedOn w:val="a0"/>
    <w:rsid w:val="00F8236B"/>
    <w:pPr>
      <w:pBdr>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5">
    <w:name w:val="xl75"/>
    <w:basedOn w:val="a0"/>
    <w:rsid w:val="00F8236B"/>
    <w:pPr>
      <w:spacing w:before="100" w:beforeAutospacing="1" w:after="100" w:afterAutospacing="1" w:line="240" w:lineRule="auto"/>
      <w:jc w:val="center"/>
    </w:pPr>
    <w:rPr>
      <w:rFonts w:ascii="Arial CYR" w:eastAsia="Times New Roman" w:hAnsi="Arial CYR" w:cs="Arial CYR"/>
      <w:b/>
      <w:bCs/>
    </w:rPr>
  </w:style>
  <w:style w:type="paragraph" w:customStyle="1" w:styleId="xl76">
    <w:name w:val="xl76"/>
    <w:basedOn w:val="a0"/>
    <w:rsid w:val="00F8236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7">
    <w:name w:val="xl77"/>
    <w:basedOn w:val="a0"/>
    <w:rsid w:val="00F8236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8">
    <w:name w:val="xl78"/>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9">
    <w:name w:val="xl79"/>
    <w:basedOn w:val="a0"/>
    <w:rsid w:val="00F8236B"/>
    <w:pPr>
      <w:pBdr>
        <w:top w:val="single" w:sz="8" w:space="0" w:color="auto"/>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0">
    <w:name w:val="xl80"/>
    <w:basedOn w:val="a0"/>
    <w:rsid w:val="00F8236B"/>
    <w:pPr>
      <w:pBdr>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1">
    <w:name w:val="xl81"/>
    <w:basedOn w:val="a0"/>
    <w:rsid w:val="00F8236B"/>
    <w:pPr>
      <w:pBdr>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2">
    <w:name w:val="xl82"/>
    <w:basedOn w:val="a0"/>
    <w:rsid w:val="00F8236B"/>
    <w:pPr>
      <w:pBdr>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3">
    <w:name w:val="xl83"/>
    <w:basedOn w:val="a0"/>
    <w:rsid w:val="00F8236B"/>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4">
    <w:name w:val="xl84"/>
    <w:basedOn w:val="a0"/>
    <w:rsid w:val="00F8236B"/>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5">
    <w:name w:val="xl195"/>
    <w:basedOn w:val="a0"/>
    <w:rsid w:val="00F8236B"/>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rPr>
  </w:style>
  <w:style w:type="paragraph" w:customStyle="1" w:styleId="xl196">
    <w:name w:val="xl196"/>
    <w:basedOn w:val="a0"/>
    <w:rsid w:val="00F823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197">
    <w:name w:val="xl197"/>
    <w:basedOn w:val="a0"/>
    <w:rsid w:val="00F8236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198">
    <w:name w:val="xl198"/>
    <w:basedOn w:val="a0"/>
    <w:rsid w:val="00F8236B"/>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199">
    <w:name w:val="xl199"/>
    <w:basedOn w:val="a0"/>
    <w:rsid w:val="00F8236B"/>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0">
    <w:name w:val="xl200"/>
    <w:basedOn w:val="a0"/>
    <w:rsid w:val="00F8236B"/>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01">
    <w:name w:val="xl201"/>
    <w:basedOn w:val="a0"/>
    <w:rsid w:val="00F8236B"/>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202">
    <w:name w:val="xl202"/>
    <w:basedOn w:val="a0"/>
    <w:rsid w:val="00F8236B"/>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3">
    <w:name w:val="xl203"/>
    <w:basedOn w:val="a0"/>
    <w:rsid w:val="00F8236B"/>
    <w:pP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04">
    <w:name w:val="xl204"/>
    <w:basedOn w:val="a0"/>
    <w:rsid w:val="00F8236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5">
    <w:name w:val="xl205"/>
    <w:basedOn w:val="a0"/>
    <w:rsid w:val="00F8236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6">
    <w:name w:val="xl206"/>
    <w:basedOn w:val="a0"/>
    <w:rsid w:val="00F8236B"/>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7">
    <w:name w:val="xl207"/>
    <w:basedOn w:val="a0"/>
    <w:rsid w:val="00F8236B"/>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08">
    <w:name w:val="xl208"/>
    <w:basedOn w:val="a0"/>
    <w:rsid w:val="00F8236B"/>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9">
    <w:name w:val="xl209"/>
    <w:basedOn w:val="a0"/>
    <w:rsid w:val="00F8236B"/>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0">
    <w:name w:val="xl210"/>
    <w:basedOn w:val="a0"/>
    <w:rsid w:val="00F8236B"/>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1">
    <w:name w:val="xl211"/>
    <w:basedOn w:val="a0"/>
    <w:rsid w:val="00F8236B"/>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212">
    <w:name w:val="xl212"/>
    <w:basedOn w:val="a0"/>
    <w:rsid w:val="00F8236B"/>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3">
    <w:name w:val="xl213"/>
    <w:basedOn w:val="a0"/>
    <w:rsid w:val="00F8236B"/>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4">
    <w:name w:val="xl214"/>
    <w:basedOn w:val="a0"/>
    <w:rsid w:val="00F8236B"/>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5">
    <w:name w:val="xl215"/>
    <w:basedOn w:val="a0"/>
    <w:rsid w:val="00F8236B"/>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6">
    <w:name w:val="xl216"/>
    <w:basedOn w:val="a0"/>
    <w:rsid w:val="00F8236B"/>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217">
    <w:name w:val="xl217"/>
    <w:basedOn w:val="a0"/>
    <w:rsid w:val="00F8236B"/>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8">
    <w:name w:val="xl218"/>
    <w:basedOn w:val="a0"/>
    <w:rsid w:val="00F8236B"/>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9">
    <w:name w:val="xl219"/>
    <w:basedOn w:val="a0"/>
    <w:rsid w:val="00F8236B"/>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20">
    <w:name w:val="xl220"/>
    <w:basedOn w:val="a0"/>
    <w:rsid w:val="00F8236B"/>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21">
    <w:name w:val="xl221"/>
    <w:basedOn w:val="a0"/>
    <w:rsid w:val="00F8236B"/>
    <w:pPr>
      <w:spacing w:before="100" w:beforeAutospacing="1" w:after="100" w:afterAutospacing="1" w:line="240" w:lineRule="auto"/>
      <w:jc w:val="center"/>
    </w:pPr>
    <w:rPr>
      <w:rFonts w:ascii="Arial CYR" w:eastAsia="Times New Roman" w:hAnsi="Arial CYR" w:cs="Arial CYR"/>
      <w:b/>
      <w:bCs/>
      <w:color w:val="000000"/>
      <w:sz w:val="24"/>
      <w:szCs w:val="24"/>
    </w:rPr>
  </w:style>
  <w:style w:type="paragraph" w:customStyle="1" w:styleId="xl222">
    <w:name w:val="xl222"/>
    <w:basedOn w:val="a0"/>
    <w:rsid w:val="00F823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23">
    <w:name w:val="xl223"/>
    <w:basedOn w:val="a0"/>
    <w:rsid w:val="00F823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ConsNonformat">
    <w:name w:val="ConsNonformat"/>
    <w:rsid w:val="00F8236B"/>
    <w:pPr>
      <w:widowControl w:val="0"/>
      <w:autoSpaceDE w:val="0"/>
      <w:autoSpaceDN w:val="0"/>
      <w:adjustRightInd w:val="0"/>
      <w:spacing w:after="0" w:line="240" w:lineRule="auto"/>
      <w:ind w:right="19772"/>
    </w:pPr>
    <w:rPr>
      <w:rFonts w:ascii="Courier New" w:eastAsia="Times New Roman" w:hAnsi="Courier New" w:cs="Courier New"/>
      <w:sz w:val="20"/>
      <w:szCs w:val="20"/>
      <w:lang w:eastAsia="en-US"/>
    </w:rPr>
  </w:style>
  <w:style w:type="paragraph" w:customStyle="1" w:styleId="ConsTitle">
    <w:name w:val="ConsTitle"/>
    <w:rsid w:val="00F8236B"/>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customStyle="1" w:styleId="ConsNormal">
    <w:name w:val="ConsNormal"/>
    <w:rsid w:val="00F8236B"/>
    <w:pPr>
      <w:widowControl w:val="0"/>
      <w:autoSpaceDE w:val="0"/>
      <w:autoSpaceDN w:val="0"/>
      <w:adjustRightInd w:val="0"/>
      <w:spacing w:after="0" w:line="240" w:lineRule="auto"/>
      <w:ind w:right="19772" w:firstLine="720"/>
    </w:pPr>
    <w:rPr>
      <w:rFonts w:ascii="Arial" w:eastAsia="Times New Roman" w:hAnsi="Arial" w:cs="Arial"/>
      <w:sz w:val="20"/>
      <w:szCs w:val="20"/>
      <w:lang w:eastAsia="en-US"/>
    </w:rPr>
  </w:style>
  <w:style w:type="paragraph" w:customStyle="1" w:styleId="afd">
    <w:name w:val="Обычный текст"/>
    <w:basedOn w:val="a0"/>
    <w:rsid w:val="00F8236B"/>
    <w:pPr>
      <w:spacing w:after="0" w:line="240" w:lineRule="auto"/>
      <w:ind w:firstLine="567"/>
      <w:jc w:val="both"/>
    </w:pPr>
    <w:rPr>
      <w:rFonts w:ascii="Times New Roman" w:eastAsia="Times New Roman" w:hAnsi="Times New Roman" w:cs="Times New Roman"/>
      <w:sz w:val="28"/>
      <w:szCs w:val="24"/>
    </w:rPr>
  </w:style>
  <w:style w:type="paragraph" w:customStyle="1" w:styleId="Web">
    <w:name w:val="Обычный (Web)"/>
    <w:basedOn w:val="a0"/>
    <w:rsid w:val="00F8236B"/>
    <w:pPr>
      <w:spacing w:before="100" w:after="100" w:line="240" w:lineRule="auto"/>
    </w:pPr>
    <w:rPr>
      <w:rFonts w:ascii="Arial Unicode MS" w:eastAsia="Arial Unicode MS" w:hAnsi="Arial Unicode MS" w:cs="Times New Roman"/>
      <w:sz w:val="24"/>
      <w:szCs w:val="24"/>
      <w:lang w:eastAsia="en-US"/>
    </w:rPr>
  </w:style>
  <w:style w:type="paragraph" w:customStyle="1" w:styleId="afe">
    <w:name w:val="Заголовок_ТАБ"/>
    <w:basedOn w:val="a0"/>
    <w:autoRedefine/>
    <w:rsid w:val="00F8236B"/>
    <w:pPr>
      <w:keepNext/>
      <w:spacing w:after="120" w:line="240" w:lineRule="auto"/>
      <w:jc w:val="center"/>
    </w:pPr>
    <w:rPr>
      <w:rFonts w:ascii="Times New Roman" w:eastAsia="Times New Roman" w:hAnsi="Times New Roman" w:cs="Times New Roman"/>
      <w:b/>
      <w:sz w:val="20"/>
      <w:szCs w:val="20"/>
    </w:rPr>
  </w:style>
  <w:style w:type="paragraph" w:customStyle="1" w:styleId="aff">
    <w:name w:val="Заголовок_РИС"/>
    <w:basedOn w:val="a0"/>
    <w:autoRedefine/>
    <w:rsid w:val="00F8236B"/>
    <w:pPr>
      <w:spacing w:before="120" w:after="120" w:line="240" w:lineRule="auto"/>
      <w:jc w:val="center"/>
    </w:pPr>
    <w:rPr>
      <w:rFonts w:ascii="Times New Roman" w:eastAsia="Times New Roman" w:hAnsi="Times New Roman" w:cs="Times New Roman"/>
      <w:i/>
      <w:sz w:val="20"/>
      <w:szCs w:val="20"/>
    </w:rPr>
  </w:style>
  <w:style w:type="paragraph" w:customStyle="1" w:styleId="28">
    <w:name w:val="Список2"/>
    <w:basedOn w:val="a"/>
    <w:rsid w:val="00F8236B"/>
    <w:pPr>
      <w:tabs>
        <w:tab w:val="clear" w:pos="360"/>
        <w:tab w:val="left" w:pos="851"/>
      </w:tabs>
      <w:ind w:left="850" w:hanging="493"/>
    </w:pPr>
  </w:style>
  <w:style w:type="paragraph" w:customStyle="1" w:styleId="aff0">
    <w:name w:val="Спис_заголовок"/>
    <w:basedOn w:val="a0"/>
    <w:next w:val="a"/>
    <w:rsid w:val="00F8236B"/>
    <w:pPr>
      <w:keepNext/>
      <w:keepLines/>
      <w:tabs>
        <w:tab w:val="left" w:pos="0"/>
      </w:tabs>
      <w:spacing w:before="60" w:after="60" w:line="240" w:lineRule="auto"/>
      <w:jc w:val="both"/>
    </w:pPr>
    <w:rPr>
      <w:rFonts w:ascii="Times New Roman" w:eastAsia="Times New Roman" w:hAnsi="Times New Roman" w:cs="Times New Roman"/>
      <w:sz w:val="24"/>
      <w:szCs w:val="20"/>
    </w:rPr>
  </w:style>
  <w:style w:type="paragraph" w:customStyle="1" w:styleId="11pt012">
    <w:name w:val="Стиль Основной текст с отступом + 11 pt Слева:  0 см Выступ:  12..."/>
    <w:basedOn w:val="afb"/>
    <w:rsid w:val="00F8236B"/>
    <w:pPr>
      <w:spacing w:before="60" w:after="60"/>
      <w:ind w:firstLine="0"/>
      <w:jc w:val="both"/>
    </w:pPr>
    <w:rPr>
      <w:color w:val="auto"/>
      <w:sz w:val="22"/>
      <w:szCs w:val="20"/>
    </w:rPr>
  </w:style>
  <w:style w:type="paragraph" w:customStyle="1" w:styleId="aff1">
    <w:name w:val="Список_без_б"/>
    <w:basedOn w:val="a0"/>
    <w:rsid w:val="00F8236B"/>
    <w:pPr>
      <w:spacing w:before="40" w:after="40" w:line="240" w:lineRule="auto"/>
      <w:ind w:left="357"/>
      <w:jc w:val="both"/>
    </w:pPr>
    <w:rPr>
      <w:rFonts w:ascii="Times New Roman" w:eastAsia="Times New Roman" w:hAnsi="Times New Roman" w:cs="Times New Roman"/>
      <w:szCs w:val="20"/>
    </w:rPr>
  </w:style>
  <w:style w:type="paragraph" w:customStyle="1" w:styleId="aff2">
    <w:name w:val="Таблица"/>
    <w:basedOn w:val="a0"/>
    <w:rsid w:val="00F8236B"/>
    <w:pPr>
      <w:spacing w:before="20" w:after="20" w:line="240" w:lineRule="auto"/>
    </w:pPr>
    <w:rPr>
      <w:rFonts w:ascii="Times New Roman" w:eastAsia="Times New Roman" w:hAnsi="Times New Roman" w:cs="Times New Roman"/>
      <w:sz w:val="20"/>
      <w:szCs w:val="20"/>
    </w:rPr>
  </w:style>
  <w:style w:type="paragraph" w:customStyle="1" w:styleId="aff3">
    <w:name w:val="Текст письма"/>
    <w:basedOn w:val="a0"/>
    <w:rsid w:val="00F8236B"/>
    <w:pPr>
      <w:spacing w:before="60" w:after="60" w:line="240" w:lineRule="auto"/>
      <w:jc w:val="both"/>
    </w:pPr>
    <w:rPr>
      <w:rFonts w:ascii="Times New Roman" w:eastAsia="Times New Roman" w:hAnsi="Times New Roman" w:cs="Times New Roman"/>
      <w:szCs w:val="20"/>
    </w:rPr>
  </w:style>
  <w:style w:type="paragraph" w:customStyle="1" w:styleId="3">
    <w:name w:val="Список3"/>
    <w:basedOn w:val="a0"/>
    <w:rsid w:val="00F8236B"/>
    <w:pPr>
      <w:numPr>
        <w:numId w:val="2"/>
      </w:numPr>
      <w:tabs>
        <w:tab w:val="left" w:pos="1208"/>
      </w:tabs>
      <w:spacing w:before="20" w:after="20" w:line="240" w:lineRule="auto"/>
      <w:jc w:val="both"/>
    </w:pPr>
    <w:rPr>
      <w:rFonts w:ascii="Times New Roman" w:eastAsia="Times New Roman" w:hAnsi="Times New Roman" w:cs="Times New Roman"/>
      <w:szCs w:val="20"/>
    </w:rPr>
  </w:style>
  <w:style w:type="paragraph" w:customStyle="1" w:styleId="1">
    <w:name w:val="Номер1"/>
    <w:basedOn w:val="a"/>
    <w:rsid w:val="00F8236B"/>
    <w:pPr>
      <w:numPr>
        <w:ilvl w:val="1"/>
        <w:numId w:val="3"/>
      </w:numPr>
      <w:tabs>
        <w:tab w:val="clear" w:pos="720"/>
        <w:tab w:val="num" w:pos="1620"/>
      </w:tabs>
      <w:ind w:left="1620" w:hanging="360"/>
    </w:pPr>
    <w:rPr>
      <w:sz w:val="22"/>
    </w:rPr>
  </w:style>
  <w:style w:type="paragraph" w:customStyle="1" w:styleId="2">
    <w:name w:val="Номер2"/>
    <w:basedOn w:val="28"/>
    <w:rsid w:val="00F8236B"/>
    <w:pPr>
      <w:numPr>
        <w:ilvl w:val="2"/>
        <w:numId w:val="3"/>
      </w:numPr>
      <w:tabs>
        <w:tab w:val="clear" w:pos="1077"/>
        <w:tab w:val="left" w:pos="964"/>
        <w:tab w:val="num" w:pos="2340"/>
      </w:tabs>
      <w:ind w:left="2340" w:hanging="180"/>
    </w:pPr>
    <w:rPr>
      <w:sz w:val="22"/>
    </w:rPr>
  </w:style>
  <w:style w:type="paragraph" w:customStyle="1" w:styleId="ConsCell">
    <w:name w:val="ConsCell"/>
    <w:rsid w:val="00F8236B"/>
    <w:pPr>
      <w:widowControl w:val="0"/>
      <w:autoSpaceDE w:val="0"/>
      <w:autoSpaceDN w:val="0"/>
      <w:adjustRightInd w:val="0"/>
      <w:spacing w:after="0" w:line="240" w:lineRule="auto"/>
      <w:ind w:right="19772"/>
    </w:pPr>
    <w:rPr>
      <w:rFonts w:ascii="Arial" w:eastAsia="Times New Roman" w:hAnsi="Arial" w:cs="Arial"/>
      <w:sz w:val="20"/>
      <w:szCs w:val="20"/>
    </w:rPr>
  </w:style>
  <w:style w:type="paragraph" w:customStyle="1" w:styleId="14">
    <w:name w:val="Обычный1"/>
    <w:rsid w:val="00F8236B"/>
    <w:pPr>
      <w:snapToGrid w:val="0"/>
      <w:spacing w:before="60" w:after="0" w:line="240" w:lineRule="auto"/>
      <w:ind w:firstLine="720"/>
      <w:jc w:val="both"/>
    </w:pPr>
    <w:rPr>
      <w:rFonts w:ascii="Arial" w:eastAsia="Times New Roman" w:hAnsi="Arial" w:cs="Times New Roman"/>
      <w:sz w:val="24"/>
      <w:szCs w:val="20"/>
    </w:rPr>
  </w:style>
  <w:style w:type="paragraph" w:customStyle="1" w:styleId="ConsPlusTitle">
    <w:name w:val="ConsPlusTitle"/>
    <w:link w:val="ConsPlusTitle1"/>
    <w:rsid w:val="00F8236B"/>
    <w:pPr>
      <w:widowControl w:val="0"/>
      <w:autoSpaceDE w:val="0"/>
      <w:autoSpaceDN w:val="0"/>
      <w:adjustRightInd w:val="0"/>
      <w:spacing w:after="0" w:line="240" w:lineRule="auto"/>
    </w:pPr>
    <w:rPr>
      <w:rFonts w:ascii="Calibri" w:eastAsia="Times New Roman" w:hAnsi="Calibri" w:cs="Calibri"/>
      <w:b/>
      <w:bCs/>
    </w:rPr>
  </w:style>
  <w:style w:type="character" w:customStyle="1" w:styleId="ConsPlusTitle1">
    <w:name w:val="ConsPlusTitle1"/>
    <w:link w:val="ConsPlusTitle"/>
    <w:uiPriority w:val="99"/>
    <w:locked/>
    <w:rsid w:val="00E87AA6"/>
    <w:rPr>
      <w:rFonts w:ascii="Calibri" w:eastAsia="Times New Roman" w:hAnsi="Calibri" w:cs="Calibri"/>
      <w:b/>
      <w:bCs/>
    </w:rPr>
  </w:style>
  <w:style w:type="paragraph" w:customStyle="1" w:styleId="ConsPlusNormal">
    <w:name w:val="ConsPlusNormal"/>
    <w:link w:val="ConsPlusNormal1"/>
    <w:qFormat/>
    <w:rsid w:val="00F8236B"/>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1">
    <w:name w:val="ConsPlusNormal1"/>
    <w:link w:val="ConsPlusNormal"/>
    <w:locked/>
    <w:rsid w:val="00E87AA6"/>
    <w:rPr>
      <w:rFonts w:ascii="Arial" w:eastAsia="Times New Roman" w:hAnsi="Arial" w:cs="Arial"/>
      <w:sz w:val="20"/>
      <w:szCs w:val="20"/>
    </w:rPr>
  </w:style>
  <w:style w:type="paragraph" w:customStyle="1" w:styleId="15">
    <w:name w:val="Абзац списка1"/>
    <w:basedOn w:val="a0"/>
    <w:link w:val="ListParagraphChar"/>
    <w:rsid w:val="00F8236B"/>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font5">
    <w:name w:val="font5"/>
    <w:basedOn w:val="a0"/>
    <w:rsid w:val="00F8236B"/>
    <w:pPr>
      <w:spacing w:before="100" w:beforeAutospacing="1" w:after="100" w:afterAutospacing="1" w:line="240" w:lineRule="auto"/>
    </w:pPr>
    <w:rPr>
      <w:rFonts w:ascii="Calibri" w:eastAsia="Times New Roman" w:hAnsi="Calibri" w:cs="Times New Roman"/>
      <w:color w:val="000000"/>
    </w:rPr>
  </w:style>
  <w:style w:type="paragraph" w:customStyle="1" w:styleId="xl65">
    <w:name w:val="xl65"/>
    <w:basedOn w:val="a0"/>
    <w:rsid w:val="00F8236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5">
    <w:name w:val="xl85"/>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6">
    <w:name w:val="xl86"/>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7">
    <w:name w:val="xl87"/>
    <w:basedOn w:val="a0"/>
    <w:rsid w:val="00F8236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a0"/>
    <w:rsid w:val="00F8236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9">
    <w:name w:val="xl89"/>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0">
    <w:name w:val="xl90"/>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1">
    <w:name w:val="xl91"/>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2">
    <w:name w:val="xl92"/>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93">
    <w:name w:val="xl93"/>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4">
    <w:name w:val="xl94"/>
    <w:basedOn w:val="a0"/>
    <w:rsid w:val="00F8236B"/>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5">
    <w:name w:val="xl95"/>
    <w:basedOn w:val="a0"/>
    <w:rsid w:val="00F8236B"/>
    <w:pPr>
      <w:spacing w:before="100" w:beforeAutospacing="1" w:after="100" w:afterAutospacing="1" w:line="240" w:lineRule="auto"/>
    </w:pPr>
    <w:rPr>
      <w:rFonts w:ascii="Arial" w:eastAsia="Times New Roman" w:hAnsi="Arial" w:cs="Arial"/>
      <w:sz w:val="20"/>
      <w:szCs w:val="20"/>
    </w:rPr>
  </w:style>
  <w:style w:type="paragraph" w:customStyle="1" w:styleId="xl96">
    <w:name w:val="xl96"/>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7">
    <w:name w:val="xl97"/>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8">
    <w:name w:val="xl98"/>
    <w:basedOn w:val="a0"/>
    <w:rsid w:val="00F8236B"/>
    <w:pPr>
      <w:spacing w:before="100" w:beforeAutospacing="1" w:after="100" w:afterAutospacing="1" w:line="240" w:lineRule="auto"/>
    </w:pPr>
    <w:rPr>
      <w:rFonts w:ascii="Arial" w:eastAsia="Times New Roman" w:hAnsi="Arial" w:cs="Arial"/>
      <w:sz w:val="24"/>
      <w:szCs w:val="24"/>
    </w:rPr>
  </w:style>
  <w:style w:type="paragraph" w:customStyle="1" w:styleId="xl99">
    <w:name w:val="xl99"/>
    <w:basedOn w:val="a0"/>
    <w:rsid w:val="00F8236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0">
    <w:name w:val="xl100"/>
    <w:basedOn w:val="a0"/>
    <w:rsid w:val="00F8236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1">
    <w:name w:val="xl101"/>
    <w:basedOn w:val="a0"/>
    <w:rsid w:val="00F8236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2">
    <w:name w:val="xl102"/>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3">
    <w:name w:val="xl103"/>
    <w:basedOn w:val="a0"/>
    <w:rsid w:val="00F8236B"/>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4">
    <w:name w:val="xl104"/>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05">
    <w:name w:val="xl105"/>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06">
    <w:name w:val="xl106"/>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8">
    <w:name w:val="xl108"/>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09">
    <w:name w:val="xl109"/>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10">
    <w:name w:val="xl110"/>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1">
    <w:name w:val="xl111"/>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2">
    <w:name w:val="xl112"/>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13">
    <w:name w:val="xl113"/>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14">
    <w:name w:val="xl114"/>
    <w:basedOn w:val="a0"/>
    <w:rsid w:val="00F8236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5">
    <w:name w:val="xl115"/>
    <w:basedOn w:val="a0"/>
    <w:rsid w:val="00F8236B"/>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a0"/>
    <w:rsid w:val="00F8236B"/>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7">
    <w:name w:val="xl117"/>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9">
    <w:name w:val="xl119"/>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0">
    <w:name w:val="xl120"/>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1">
    <w:name w:val="xl121"/>
    <w:basedOn w:val="a0"/>
    <w:rsid w:val="00F8236B"/>
    <w:pPr>
      <w:pBdr>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2">
    <w:name w:val="xl122"/>
    <w:basedOn w:val="a0"/>
    <w:rsid w:val="00F8236B"/>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3">
    <w:name w:val="xl123"/>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4">
    <w:name w:val="xl124"/>
    <w:basedOn w:val="a0"/>
    <w:rsid w:val="00F8236B"/>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5">
    <w:name w:val="xl125"/>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6">
    <w:name w:val="xl126"/>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27">
    <w:name w:val="xl127"/>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28">
    <w:name w:val="xl128"/>
    <w:basedOn w:val="a0"/>
    <w:rsid w:val="00F8236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a0"/>
    <w:rsid w:val="00F8236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a0"/>
    <w:rsid w:val="00F8236B"/>
    <w:pPr>
      <w:spacing w:before="100" w:beforeAutospacing="1" w:after="100" w:afterAutospacing="1" w:line="240" w:lineRule="auto"/>
    </w:pPr>
    <w:rPr>
      <w:rFonts w:ascii="Arial" w:eastAsia="Times New Roman" w:hAnsi="Arial" w:cs="Arial"/>
      <w:sz w:val="20"/>
      <w:szCs w:val="20"/>
    </w:rPr>
  </w:style>
  <w:style w:type="paragraph" w:customStyle="1" w:styleId="xl131">
    <w:name w:val="xl131"/>
    <w:basedOn w:val="a0"/>
    <w:rsid w:val="00F8236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a0"/>
    <w:rsid w:val="00F8236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a0"/>
    <w:rsid w:val="00F8236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4">
    <w:name w:val="xl134"/>
    <w:basedOn w:val="a0"/>
    <w:rsid w:val="00F8236B"/>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5">
    <w:name w:val="xl135"/>
    <w:basedOn w:val="a0"/>
    <w:rsid w:val="00F8236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6">
    <w:name w:val="xl136"/>
    <w:basedOn w:val="a0"/>
    <w:rsid w:val="00F8236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7">
    <w:name w:val="xl137"/>
    <w:basedOn w:val="a0"/>
    <w:rsid w:val="00F8236B"/>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8">
    <w:name w:val="xl138"/>
    <w:basedOn w:val="a0"/>
    <w:rsid w:val="00F8236B"/>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9">
    <w:name w:val="xl139"/>
    <w:basedOn w:val="a0"/>
    <w:rsid w:val="00F8236B"/>
    <w:pPr>
      <w:pBdr>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0">
    <w:name w:val="xl140"/>
    <w:basedOn w:val="a0"/>
    <w:rsid w:val="00F8236B"/>
    <w:pPr>
      <w:pBdr>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1">
    <w:name w:val="xl141"/>
    <w:basedOn w:val="a0"/>
    <w:rsid w:val="00F8236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2">
    <w:name w:val="xl142"/>
    <w:basedOn w:val="a0"/>
    <w:rsid w:val="00F8236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3">
    <w:name w:val="xl143"/>
    <w:basedOn w:val="a0"/>
    <w:rsid w:val="00F8236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4">
    <w:name w:val="xl144"/>
    <w:basedOn w:val="a0"/>
    <w:rsid w:val="00F8236B"/>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5">
    <w:name w:val="xl145"/>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46">
    <w:name w:val="xl146"/>
    <w:basedOn w:val="a0"/>
    <w:rsid w:val="00F8236B"/>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7">
    <w:name w:val="xl147"/>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8">
    <w:name w:val="xl148"/>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0">
    <w:name w:val="xl150"/>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1">
    <w:name w:val="xl151"/>
    <w:basedOn w:val="a0"/>
    <w:rsid w:val="00F8236B"/>
    <w:pPr>
      <w:pBdr>
        <w:top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2">
    <w:name w:val="xl152"/>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3">
    <w:name w:val="xl153"/>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4">
    <w:name w:val="xl154"/>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5">
    <w:name w:val="xl155"/>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6">
    <w:name w:val="xl156"/>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7">
    <w:name w:val="xl157"/>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8">
    <w:name w:val="xl158"/>
    <w:basedOn w:val="a0"/>
    <w:rsid w:val="00F8236B"/>
    <w:pPr>
      <w:pBdr>
        <w:top w:val="single" w:sz="4" w:space="0" w:color="auto"/>
        <w:left w:val="single" w:sz="4" w:space="0" w:color="auto"/>
        <w:right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9">
    <w:name w:val="xl159"/>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60">
    <w:name w:val="xl160"/>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61">
    <w:name w:val="xl161"/>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62">
    <w:name w:val="xl162"/>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63">
    <w:name w:val="xl163"/>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64">
    <w:name w:val="xl164"/>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5">
    <w:name w:val="xl165"/>
    <w:basedOn w:val="a0"/>
    <w:rsid w:val="00F8236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6">
    <w:name w:val="xl166"/>
    <w:basedOn w:val="a0"/>
    <w:rsid w:val="00F8236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7">
    <w:name w:val="xl167"/>
    <w:basedOn w:val="a0"/>
    <w:rsid w:val="00F8236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8">
    <w:name w:val="xl168"/>
    <w:basedOn w:val="a0"/>
    <w:rsid w:val="00F8236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styleId="aff4">
    <w:name w:val="footnote reference"/>
    <w:link w:val="16"/>
    <w:unhideWhenUsed/>
    <w:rsid w:val="00F8236B"/>
    <w:rPr>
      <w:vertAlign w:val="superscript"/>
    </w:rPr>
  </w:style>
  <w:style w:type="paragraph" w:customStyle="1" w:styleId="16">
    <w:name w:val="Знак сноски1"/>
    <w:basedOn w:val="17"/>
    <w:link w:val="aff4"/>
    <w:uiPriority w:val="99"/>
    <w:rsid w:val="00E87AA6"/>
    <w:rPr>
      <w:rFonts w:asciiTheme="minorHAnsi" w:eastAsiaTheme="minorEastAsia" w:hAnsiTheme="minorHAnsi" w:cstheme="minorBidi"/>
      <w:color w:val="auto"/>
      <w:szCs w:val="22"/>
      <w:vertAlign w:val="superscript"/>
    </w:rPr>
  </w:style>
  <w:style w:type="paragraph" w:customStyle="1" w:styleId="17">
    <w:name w:val="Основной шрифт абзаца1"/>
    <w:rsid w:val="00E87AA6"/>
    <w:rPr>
      <w:rFonts w:ascii="Calibri" w:eastAsia="Times New Roman" w:hAnsi="Calibri" w:cs="Times New Roman"/>
      <w:color w:val="000000"/>
      <w:szCs w:val="20"/>
    </w:rPr>
  </w:style>
  <w:style w:type="character" w:styleId="aff5">
    <w:name w:val="annotation reference"/>
    <w:unhideWhenUsed/>
    <w:rsid w:val="00F8236B"/>
    <w:rPr>
      <w:sz w:val="16"/>
      <w:szCs w:val="16"/>
    </w:rPr>
  </w:style>
  <w:style w:type="character" w:customStyle="1" w:styleId="hl41">
    <w:name w:val="hl41"/>
    <w:rsid w:val="00F8236B"/>
    <w:rPr>
      <w:b/>
      <w:bCs/>
      <w:sz w:val="20"/>
      <w:szCs w:val="20"/>
    </w:rPr>
  </w:style>
  <w:style w:type="character" w:customStyle="1" w:styleId="ConsNonformat0">
    <w:name w:val="ConsNonformat Знак"/>
    <w:rsid w:val="00F8236B"/>
    <w:rPr>
      <w:rFonts w:ascii="Courier New" w:hAnsi="Courier New" w:cs="Courier New" w:hint="default"/>
      <w:noProof w:val="0"/>
      <w:lang w:val="ru-RU" w:eastAsia="en-US" w:bidi="ar-SA"/>
    </w:rPr>
  </w:style>
  <w:style w:type="table" w:styleId="aff6">
    <w:name w:val="Table Grid"/>
    <w:basedOn w:val="a2"/>
    <w:rsid w:val="00F8236B"/>
    <w:pPr>
      <w:spacing w:after="0" w:line="240" w:lineRule="auto"/>
    </w:pPr>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annotation subject"/>
    <w:basedOn w:val="af4"/>
    <w:next w:val="af4"/>
    <w:link w:val="aff8"/>
    <w:uiPriority w:val="99"/>
    <w:rsid w:val="00970FD2"/>
    <w:rPr>
      <w:b/>
      <w:bCs/>
      <w:color w:val="000000"/>
      <w:lang w:val="x-none" w:eastAsia="x-none"/>
    </w:rPr>
  </w:style>
  <w:style w:type="character" w:customStyle="1" w:styleId="aff8">
    <w:name w:val="Тема примечания Знак"/>
    <w:basedOn w:val="af5"/>
    <w:link w:val="aff7"/>
    <w:uiPriority w:val="99"/>
    <w:rsid w:val="00970FD2"/>
    <w:rPr>
      <w:rFonts w:ascii="Times New Roman" w:eastAsia="Times New Roman" w:hAnsi="Times New Roman" w:cs="Times New Roman"/>
      <w:b/>
      <w:bCs/>
      <w:color w:val="000000"/>
      <w:sz w:val="20"/>
      <w:szCs w:val="20"/>
      <w:lang w:val="x-none" w:eastAsia="x-none"/>
    </w:rPr>
  </w:style>
  <w:style w:type="character" w:customStyle="1" w:styleId="apple-style-span">
    <w:name w:val="apple-style-span"/>
    <w:basedOn w:val="a1"/>
    <w:rsid w:val="00970FD2"/>
  </w:style>
  <w:style w:type="character" w:customStyle="1" w:styleId="apple-converted-space">
    <w:name w:val="apple-converted-space"/>
    <w:basedOn w:val="a1"/>
    <w:rsid w:val="00970FD2"/>
  </w:style>
  <w:style w:type="character" w:styleId="aff9">
    <w:name w:val="Emphasis"/>
    <w:uiPriority w:val="20"/>
    <w:qFormat/>
    <w:rsid w:val="00970FD2"/>
    <w:rPr>
      <w:i/>
      <w:iCs/>
    </w:rPr>
  </w:style>
  <w:style w:type="character" w:styleId="affa">
    <w:name w:val="Strong"/>
    <w:uiPriority w:val="22"/>
    <w:qFormat/>
    <w:rsid w:val="00970FD2"/>
    <w:rPr>
      <w:b/>
      <w:bCs/>
    </w:rPr>
  </w:style>
  <w:style w:type="paragraph" w:customStyle="1" w:styleId="ConsPlusNormal0">
    <w:name w:val="ConsPlusNormal Знак Знак"/>
    <w:link w:val="ConsPlusNormal2"/>
    <w:rsid w:val="00970FD2"/>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2">
    <w:name w:val="ConsPlusNormal Знак Знак Знак"/>
    <w:link w:val="ConsPlusNormal0"/>
    <w:locked/>
    <w:rsid w:val="00970FD2"/>
    <w:rPr>
      <w:rFonts w:ascii="Arial" w:eastAsia="Times New Roman" w:hAnsi="Arial" w:cs="Arial"/>
      <w:sz w:val="20"/>
      <w:szCs w:val="20"/>
    </w:rPr>
  </w:style>
  <w:style w:type="paragraph" w:customStyle="1" w:styleId="f">
    <w:name w:val="f"/>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k">
    <w:name w:val="blk"/>
    <w:basedOn w:val="a1"/>
    <w:rsid w:val="00970FD2"/>
  </w:style>
  <w:style w:type="paragraph" w:customStyle="1" w:styleId="s3">
    <w:name w:val="s_3"/>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link w:val="ConsPlusNonformat1"/>
    <w:qFormat/>
    <w:rsid w:val="00970FD2"/>
    <w:pPr>
      <w:autoSpaceDE w:val="0"/>
      <w:autoSpaceDN w:val="0"/>
      <w:adjustRightInd w:val="0"/>
      <w:spacing w:after="0" w:line="240" w:lineRule="auto"/>
    </w:pPr>
    <w:rPr>
      <w:rFonts w:ascii="Courier New" w:eastAsia="Times New Roman" w:hAnsi="Courier New" w:cs="Courier New"/>
      <w:sz w:val="20"/>
      <w:szCs w:val="20"/>
    </w:rPr>
  </w:style>
  <w:style w:type="character" w:customStyle="1" w:styleId="ConsPlusNonformat1">
    <w:name w:val="ConsPlusNonformat1"/>
    <w:link w:val="ConsPlusNonformat"/>
    <w:uiPriority w:val="99"/>
    <w:locked/>
    <w:rsid w:val="00E87AA6"/>
    <w:rPr>
      <w:rFonts w:ascii="Courier New" w:eastAsia="Times New Roman" w:hAnsi="Courier New" w:cs="Courier New"/>
      <w:sz w:val="20"/>
      <w:szCs w:val="20"/>
    </w:rPr>
  </w:style>
  <w:style w:type="character" w:customStyle="1" w:styleId="affb">
    <w:name w:val="Гипертекстовая ссылка"/>
    <w:uiPriority w:val="99"/>
    <w:rsid w:val="00970FD2"/>
    <w:rPr>
      <w:color w:val="008000"/>
    </w:rPr>
  </w:style>
  <w:style w:type="paragraph" w:customStyle="1" w:styleId="Title">
    <w:name w:val="Title!Название НПА"/>
    <w:basedOn w:val="a0"/>
    <w:rsid w:val="0015001C"/>
    <w:pPr>
      <w:suppressAutoHyphens/>
      <w:spacing w:before="240" w:after="60" w:line="240" w:lineRule="auto"/>
      <w:jc w:val="center"/>
    </w:pPr>
    <w:rPr>
      <w:rFonts w:ascii="Times New Roman" w:eastAsia="Calibri" w:hAnsi="Times New Roman" w:cs="Times New Roman"/>
      <w:b/>
      <w:bCs/>
      <w:kern w:val="2"/>
      <w:sz w:val="32"/>
      <w:szCs w:val="32"/>
      <w:lang w:eastAsia="zh-CN"/>
    </w:rPr>
  </w:style>
  <w:style w:type="character" w:customStyle="1" w:styleId="s10">
    <w:name w:val="s_10"/>
    <w:basedOn w:val="a1"/>
    <w:rsid w:val="0015001C"/>
  </w:style>
  <w:style w:type="paragraph" w:customStyle="1" w:styleId="s16">
    <w:name w:val="s_16"/>
    <w:basedOn w:val="a0"/>
    <w:rsid w:val="0015001C"/>
    <w:pPr>
      <w:spacing w:before="100" w:beforeAutospacing="1" w:after="100" w:afterAutospacing="1" w:line="240" w:lineRule="auto"/>
    </w:pPr>
    <w:rPr>
      <w:rFonts w:ascii="Times New Roman" w:eastAsia="Times New Roman" w:hAnsi="Times New Roman" w:cs="Times New Roman"/>
      <w:sz w:val="24"/>
      <w:szCs w:val="24"/>
    </w:rPr>
  </w:style>
  <w:style w:type="character" w:styleId="affc">
    <w:name w:val="line number"/>
    <w:basedOn w:val="a1"/>
    <w:uiPriority w:val="99"/>
    <w:semiHidden/>
    <w:unhideWhenUsed/>
    <w:rsid w:val="00501E8D"/>
  </w:style>
  <w:style w:type="paragraph" w:customStyle="1" w:styleId="affd">
    <w:name w:val="Нормальный (таблица)"/>
    <w:basedOn w:val="a0"/>
    <w:next w:val="a0"/>
    <w:uiPriority w:val="99"/>
    <w:rsid w:val="00EC05F3"/>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fe">
    <w:name w:val="Прижатый влево"/>
    <w:basedOn w:val="a0"/>
    <w:next w:val="a0"/>
    <w:rsid w:val="00EC05F3"/>
    <w:pPr>
      <w:widowControl w:val="0"/>
      <w:autoSpaceDE w:val="0"/>
      <w:autoSpaceDN w:val="0"/>
      <w:adjustRightInd w:val="0"/>
      <w:spacing w:after="0" w:line="240" w:lineRule="auto"/>
    </w:pPr>
    <w:rPr>
      <w:rFonts w:ascii="Times New Roman CYR" w:hAnsi="Times New Roman CYR" w:cs="Times New Roman CYR"/>
      <w:sz w:val="24"/>
      <w:szCs w:val="24"/>
    </w:rPr>
  </w:style>
  <w:style w:type="character" w:customStyle="1" w:styleId="18">
    <w:name w:val="Гиперссылка1"/>
    <w:basedOn w:val="a1"/>
    <w:rsid w:val="00EC05F3"/>
  </w:style>
  <w:style w:type="paragraph" w:customStyle="1" w:styleId="29">
    <w:name w:val="Обычный2"/>
    <w:rsid w:val="00D82C57"/>
    <w:pPr>
      <w:snapToGrid w:val="0"/>
      <w:spacing w:before="60" w:after="0" w:line="240" w:lineRule="auto"/>
      <w:ind w:firstLine="720"/>
      <w:jc w:val="both"/>
    </w:pPr>
    <w:rPr>
      <w:rFonts w:ascii="Arial" w:eastAsia="Times New Roman" w:hAnsi="Arial" w:cs="Times New Roman"/>
      <w:sz w:val="24"/>
      <w:szCs w:val="20"/>
    </w:rPr>
  </w:style>
  <w:style w:type="paragraph" w:customStyle="1" w:styleId="2a">
    <w:name w:val="Абзац списка2"/>
    <w:basedOn w:val="a0"/>
    <w:rsid w:val="00D82C57"/>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xl169">
    <w:name w:val="xl169"/>
    <w:basedOn w:val="a0"/>
    <w:rsid w:val="00D82C57"/>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0">
    <w:name w:val="xl170"/>
    <w:basedOn w:val="a0"/>
    <w:rsid w:val="00D82C57"/>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1">
    <w:name w:val="xl171"/>
    <w:basedOn w:val="a0"/>
    <w:rsid w:val="00D82C57"/>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2">
    <w:name w:val="xl172"/>
    <w:basedOn w:val="a0"/>
    <w:rsid w:val="00D82C5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73">
    <w:name w:val="xl173"/>
    <w:basedOn w:val="a0"/>
    <w:rsid w:val="00D82C5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74">
    <w:name w:val="xl174"/>
    <w:basedOn w:val="a0"/>
    <w:rsid w:val="00D82C5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5">
    <w:name w:val="xl175"/>
    <w:basedOn w:val="a0"/>
    <w:rsid w:val="00D82C5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6">
    <w:name w:val="xl176"/>
    <w:basedOn w:val="a0"/>
    <w:rsid w:val="00D82C5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7">
    <w:name w:val="xl177"/>
    <w:basedOn w:val="a0"/>
    <w:rsid w:val="00D82C57"/>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8">
    <w:name w:val="xl178"/>
    <w:basedOn w:val="a0"/>
    <w:rsid w:val="00D82C5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19">
    <w:name w:val="Заголовок1"/>
    <w:basedOn w:val="a0"/>
    <w:next w:val="af9"/>
    <w:rsid w:val="003368E2"/>
    <w:pPr>
      <w:keepNext/>
      <w:suppressAutoHyphens/>
      <w:spacing w:before="240" w:after="120" w:line="240" w:lineRule="auto"/>
    </w:pPr>
    <w:rPr>
      <w:rFonts w:ascii="Arial" w:eastAsia="Lucida Sans Unicode" w:hAnsi="Arial" w:cs="Tahoma"/>
      <w:sz w:val="28"/>
      <w:szCs w:val="28"/>
      <w:lang w:eastAsia="ar-SA"/>
    </w:rPr>
  </w:style>
  <w:style w:type="paragraph" w:customStyle="1" w:styleId="formattexttopleveltext">
    <w:name w:val="formattext topleveltext"/>
    <w:basedOn w:val="a0"/>
    <w:rsid w:val="00292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a">
    <w:name w:val="Название1"/>
    <w:basedOn w:val="a0"/>
    <w:qFormat/>
    <w:rsid w:val="00292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b">
    <w:name w:val="заголовок 1"/>
    <w:basedOn w:val="a0"/>
    <w:next w:val="a0"/>
    <w:rsid w:val="00292BF1"/>
    <w:pPr>
      <w:keepNext/>
      <w:autoSpaceDE w:val="0"/>
      <w:autoSpaceDN w:val="0"/>
      <w:spacing w:after="0" w:line="240" w:lineRule="auto"/>
      <w:outlineLvl w:val="0"/>
    </w:pPr>
    <w:rPr>
      <w:rFonts w:ascii="Times New Roman" w:eastAsia="Times New Roman" w:hAnsi="Times New Roman" w:cs="Times New Roman"/>
      <w:sz w:val="28"/>
      <w:szCs w:val="28"/>
    </w:rPr>
  </w:style>
  <w:style w:type="paragraph" w:customStyle="1" w:styleId="rtejustify">
    <w:name w:val="rtejustify"/>
    <w:basedOn w:val="a0"/>
    <w:rsid w:val="008674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exttopleveltextcentertext">
    <w:name w:val="headertext topleveltext centertext"/>
    <w:basedOn w:val="a0"/>
    <w:rsid w:val="00733853"/>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customStyle="1" w:styleId="Footnote">
    <w:name w:val="Footnote"/>
    <w:basedOn w:val="a0"/>
    <w:link w:val="Footnote1"/>
    <w:rsid w:val="00E87AA6"/>
    <w:pPr>
      <w:widowControl w:val="0"/>
      <w:spacing w:after="0" w:line="240" w:lineRule="auto"/>
    </w:pPr>
    <w:rPr>
      <w:rFonts w:ascii="Arial" w:eastAsia="Times New Roman" w:hAnsi="Arial" w:cs="Times New Roman"/>
      <w:sz w:val="20"/>
      <w:szCs w:val="20"/>
      <w:lang w:val="x-none" w:eastAsia="x-none"/>
    </w:rPr>
  </w:style>
  <w:style w:type="character" w:customStyle="1" w:styleId="Footnote1">
    <w:name w:val="Footnote1"/>
    <w:link w:val="Footnote"/>
    <w:locked/>
    <w:rsid w:val="00E87AA6"/>
    <w:rPr>
      <w:rFonts w:ascii="Arial" w:eastAsia="Times New Roman" w:hAnsi="Arial" w:cs="Times New Roman"/>
      <w:sz w:val="20"/>
      <w:szCs w:val="20"/>
      <w:lang w:val="x-none" w:eastAsia="x-none"/>
    </w:rPr>
  </w:style>
  <w:style w:type="paragraph" w:customStyle="1" w:styleId="HeaderandFooter">
    <w:name w:val="Header and Footer"/>
    <w:link w:val="HeaderandFooter1"/>
    <w:rsid w:val="00E87AA6"/>
    <w:pPr>
      <w:spacing w:line="360" w:lineRule="auto"/>
    </w:pPr>
    <w:rPr>
      <w:rFonts w:ascii="XO Thames" w:eastAsia="Times New Roman" w:hAnsi="XO Thames" w:cs="Calibri"/>
      <w:color w:val="000000"/>
    </w:rPr>
  </w:style>
  <w:style w:type="character" w:customStyle="1" w:styleId="HeaderandFooter1">
    <w:name w:val="Header and Footer1"/>
    <w:link w:val="HeaderandFooter"/>
    <w:locked/>
    <w:rsid w:val="00E87AA6"/>
    <w:rPr>
      <w:rFonts w:ascii="XO Thames" w:eastAsia="Times New Roman" w:hAnsi="XO Thames" w:cs="Calibri"/>
      <w:color w:val="000000"/>
    </w:rPr>
  </w:style>
  <w:style w:type="paragraph" w:customStyle="1" w:styleId="ConsPlusCell">
    <w:name w:val="ConsPlusCell"/>
    <w:link w:val="ConsPlusCell1"/>
    <w:rsid w:val="00E87AA6"/>
    <w:pPr>
      <w:spacing w:after="0" w:line="240" w:lineRule="auto"/>
    </w:pPr>
    <w:rPr>
      <w:rFonts w:ascii="Courier New" w:eastAsia="Times New Roman" w:hAnsi="Courier New" w:cs="Calibri"/>
      <w:color w:val="000000"/>
    </w:rPr>
  </w:style>
  <w:style w:type="character" w:customStyle="1" w:styleId="ConsPlusCell1">
    <w:name w:val="ConsPlusCell1"/>
    <w:link w:val="ConsPlusCell"/>
    <w:locked/>
    <w:rsid w:val="00E87AA6"/>
    <w:rPr>
      <w:rFonts w:ascii="Courier New" w:eastAsia="Times New Roman" w:hAnsi="Courier New" w:cs="Calibri"/>
      <w:color w:val="000000"/>
    </w:rPr>
  </w:style>
  <w:style w:type="paragraph" w:styleId="afff">
    <w:name w:val="Subtitle"/>
    <w:basedOn w:val="a0"/>
    <w:next w:val="a0"/>
    <w:link w:val="afff0"/>
    <w:uiPriority w:val="11"/>
    <w:qFormat/>
    <w:rsid w:val="00E87AA6"/>
    <w:rPr>
      <w:rFonts w:ascii="XO Thames" w:eastAsia="Times New Roman" w:hAnsi="XO Thames" w:cs="Times New Roman"/>
      <w:i/>
      <w:color w:val="616161"/>
      <w:sz w:val="24"/>
      <w:szCs w:val="20"/>
      <w:lang w:val="x-none" w:eastAsia="x-none"/>
    </w:rPr>
  </w:style>
  <w:style w:type="character" w:customStyle="1" w:styleId="afff0">
    <w:name w:val="Подзаголовок Знак"/>
    <w:basedOn w:val="a1"/>
    <w:link w:val="afff"/>
    <w:uiPriority w:val="11"/>
    <w:rsid w:val="00E87AA6"/>
    <w:rPr>
      <w:rFonts w:ascii="XO Thames" w:eastAsia="Times New Roman" w:hAnsi="XO Thames" w:cs="Times New Roman"/>
      <w:i/>
      <w:color w:val="616161"/>
      <w:sz w:val="24"/>
      <w:szCs w:val="20"/>
      <w:lang w:val="x-none" w:eastAsia="x-none"/>
    </w:rPr>
  </w:style>
  <w:style w:type="paragraph" w:customStyle="1" w:styleId="toc10">
    <w:name w:val="toc 10"/>
    <w:next w:val="a0"/>
    <w:link w:val="toc101"/>
    <w:rsid w:val="00E87AA6"/>
    <w:pPr>
      <w:ind w:left="1800"/>
    </w:pPr>
    <w:rPr>
      <w:rFonts w:ascii="Calibri" w:eastAsia="Times New Roman" w:hAnsi="Calibri" w:cs="Times New Roman"/>
      <w:color w:val="000000"/>
      <w:szCs w:val="20"/>
    </w:rPr>
  </w:style>
  <w:style w:type="character" w:customStyle="1" w:styleId="toc101">
    <w:name w:val="toc 101"/>
    <w:link w:val="toc10"/>
    <w:locked/>
    <w:rsid w:val="00E87AA6"/>
    <w:rPr>
      <w:rFonts w:ascii="Calibri" w:eastAsia="Times New Roman" w:hAnsi="Calibri" w:cs="Times New Roman"/>
      <w:color w:val="000000"/>
      <w:szCs w:val="20"/>
    </w:rPr>
  </w:style>
  <w:style w:type="character" w:customStyle="1" w:styleId="1c">
    <w:name w:val="Неразрешенное упоминание1"/>
    <w:uiPriority w:val="99"/>
    <w:semiHidden/>
    <w:unhideWhenUsed/>
    <w:rsid w:val="00E87AA6"/>
    <w:rPr>
      <w:rFonts w:cs="Times New Roman"/>
      <w:color w:val="605E5C"/>
      <w:shd w:val="clear" w:color="auto" w:fill="E1DFDD"/>
    </w:rPr>
  </w:style>
  <w:style w:type="paragraph" w:customStyle="1" w:styleId="consplusnormal3">
    <w:name w:val="consplusnormal"/>
    <w:basedOn w:val="a0"/>
    <w:rsid w:val="00E87A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center">
    <w:name w:val="rtecenter"/>
    <w:basedOn w:val="a0"/>
    <w:rsid w:val="000C12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0"/>
    <w:uiPriority w:val="1"/>
    <w:qFormat/>
    <w:rsid w:val="00F643E0"/>
    <w:pPr>
      <w:widowControl w:val="0"/>
      <w:suppressAutoHyphens/>
      <w:spacing w:after="0" w:line="100" w:lineRule="atLeast"/>
    </w:pPr>
    <w:rPr>
      <w:rFonts w:ascii="Times New Roman" w:eastAsia="Times New Roman" w:hAnsi="Times New Roman" w:cs="Times New Roman"/>
      <w:lang w:eastAsia="ar-SA"/>
    </w:rPr>
  </w:style>
  <w:style w:type="paragraph" w:customStyle="1" w:styleId="empty">
    <w:name w:val="empty"/>
    <w:basedOn w:val="a0"/>
    <w:rsid w:val="00F643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91">
    <w:name w:val="s_91"/>
    <w:basedOn w:val="a0"/>
    <w:rsid w:val="00F643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1">
    <w:name w:val="indent_1"/>
    <w:basedOn w:val="a0"/>
    <w:rsid w:val="00F643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search">
    <w:name w:val="highlightsearch"/>
    <w:basedOn w:val="a1"/>
    <w:rsid w:val="00F643E0"/>
  </w:style>
  <w:style w:type="paragraph" w:customStyle="1" w:styleId="1d">
    <w:name w:val="Стиль1"/>
    <w:basedOn w:val="a0"/>
    <w:link w:val="1e"/>
    <w:rsid w:val="00F643E0"/>
    <w:pPr>
      <w:autoSpaceDE w:val="0"/>
      <w:autoSpaceDN w:val="0"/>
      <w:adjustRightInd w:val="0"/>
      <w:spacing w:after="0" w:line="240" w:lineRule="auto"/>
      <w:ind w:firstLine="540"/>
      <w:jc w:val="both"/>
    </w:pPr>
    <w:rPr>
      <w:rFonts w:ascii="Times New Roman" w:eastAsia="Times New Roman" w:hAnsi="Times New Roman" w:cs="Times New Roman"/>
      <w:sz w:val="28"/>
      <w:szCs w:val="28"/>
      <w:lang w:val="x-none" w:eastAsia="en-US"/>
    </w:rPr>
  </w:style>
  <w:style w:type="character" w:customStyle="1" w:styleId="1e">
    <w:name w:val="Стиль1 Знак"/>
    <w:link w:val="1d"/>
    <w:rsid w:val="00F643E0"/>
    <w:rPr>
      <w:rFonts w:ascii="Times New Roman" w:eastAsia="Times New Roman" w:hAnsi="Times New Roman" w:cs="Times New Roman"/>
      <w:sz w:val="28"/>
      <w:szCs w:val="28"/>
      <w:lang w:val="x-none" w:eastAsia="en-US"/>
    </w:rPr>
  </w:style>
  <w:style w:type="character" w:customStyle="1" w:styleId="38">
    <w:name w:val="Основной текст (3)_"/>
    <w:basedOn w:val="a1"/>
    <w:link w:val="39"/>
    <w:locked/>
    <w:rsid w:val="00AE00C5"/>
    <w:rPr>
      <w:rFonts w:ascii="Times New Roman" w:eastAsia="Times New Roman" w:hAnsi="Times New Roman"/>
      <w:b/>
      <w:bCs/>
      <w:sz w:val="18"/>
      <w:szCs w:val="18"/>
      <w:shd w:val="clear" w:color="auto" w:fill="FFFFFF"/>
    </w:rPr>
  </w:style>
  <w:style w:type="paragraph" w:customStyle="1" w:styleId="39">
    <w:name w:val="Основной текст (3)"/>
    <w:basedOn w:val="a0"/>
    <w:link w:val="38"/>
    <w:rsid w:val="00AE00C5"/>
    <w:pPr>
      <w:widowControl w:val="0"/>
      <w:shd w:val="clear" w:color="auto" w:fill="FFFFFF"/>
      <w:spacing w:after="240" w:line="216" w:lineRule="exact"/>
      <w:ind w:hanging="160"/>
    </w:pPr>
    <w:rPr>
      <w:rFonts w:ascii="Times New Roman" w:eastAsia="Times New Roman" w:hAnsi="Times New Roman"/>
      <w:b/>
      <w:bCs/>
      <w:sz w:val="18"/>
      <w:szCs w:val="18"/>
    </w:rPr>
  </w:style>
  <w:style w:type="character" w:customStyle="1" w:styleId="43">
    <w:name w:val="Основной текст (4)_"/>
    <w:basedOn w:val="a1"/>
    <w:link w:val="44"/>
    <w:locked/>
    <w:rsid w:val="00AE00C5"/>
    <w:rPr>
      <w:rFonts w:ascii="Times New Roman" w:eastAsia="Times New Roman" w:hAnsi="Times New Roman"/>
      <w:sz w:val="19"/>
      <w:szCs w:val="19"/>
      <w:shd w:val="clear" w:color="auto" w:fill="FFFFFF"/>
    </w:rPr>
  </w:style>
  <w:style w:type="paragraph" w:customStyle="1" w:styleId="44">
    <w:name w:val="Основной текст (4)"/>
    <w:basedOn w:val="a0"/>
    <w:link w:val="43"/>
    <w:rsid w:val="00AE00C5"/>
    <w:pPr>
      <w:widowControl w:val="0"/>
      <w:shd w:val="clear" w:color="auto" w:fill="FFFFFF"/>
      <w:spacing w:after="0" w:line="221" w:lineRule="exact"/>
      <w:jc w:val="both"/>
    </w:pPr>
    <w:rPr>
      <w:rFonts w:ascii="Times New Roman" w:eastAsia="Times New Roman" w:hAnsi="Times New Roman"/>
      <w:sz w:val="19"/>
      <w:szCs w:val="19"/>
    </w:rPr>
  </w:style>
  <w:style w:type="character" w:customStyle="1" w:styleId="2b">
    <w:name w:val="Основной текст (2)_"/>
    <w:basedOn w:val="a1"/>
    <w:link w:val="2c"/>
    <w:locked/>
    <w:rsid w:val="00AE00C5"/>
    <w:rPr>
      <w:rFonts w:ascii="Times New Roman" w:eastAsia="Times New Roman" w:hAnsi="Times New Roman"/>
      <w:i/>
      <w:iCs/>
      <w:sz w:val="19"/>
      <w:szCs w:val="19"/>
      <w:shd w:val="clear" w:color="auto" w:fill="FFFFFF"/>
    </w:rPr>
  </w:style>
  <w:style w:type="paragraph" w:customStyle="1" w:styleId="2c">
    <w:name w:val="Основной текст (2)"/>
    <w:basedOn w:val="a0"/>
    <w:link w:val="2b"/>
    <w:rsid w:val="00AE00C5"/>
    <w:pPr>
      <w:widowControl w:val="0"/>
      <w:shd w:val="clear" w:color="auto" w:fill="FFFFFF"/>
      <w:spacing w:after="0" w:line="221" w:lineRule="exact"/>
      <w:jc w:val="both"/>
    </w:pPr>
    <w:rPr>
      <w:rFonts w:ascii="Times New Roman" w:eastAsia="Times New Roman" w:hAnsi="Times New Roman"/>
      <w:i/>
      <w:iCs/>
      <w:sz w:val="19"/>
      <w:szCs w:val="19"/>
    </w:rPr>
  </w:style>
  <w:style w:type="character" w:customStyle="1" w:styleId="afff1">
    <w:name w:val="Цветовое выделение"/>
    <w:uiPriority w:val="99"/>
    <w:rsid w:val="00F060CB"/>
    <w:rPr>
      <w:b/>
      <w:color w:val="26282F"/>
    </w:rPr>
  </w:style>
  <w:style w:type="character" w:customStyle="1" w:styleId="ConsPlusNormal4">
    <w:name w:val="ConsPlusNormal Знак"/>
    <w:locked/>
    <w:rsid w:val="00F060CB"/>
    <w:rPr>
      <w:rFonts w:ascii="Arial" w:eastAsia="Times New Roman" w:hAnsi="Arial" w:cs="Arial"/>
      <w:sz w:val="20"/>
      <w:szCs w:val="20"/>
      <w:lang w:eastAsia="ru-RU"/>
    </w:rPr>
  </w:style>
  <w:style w:type="paragraph" w:styleId="afff2">
    <w:name w:val="Normal Indent"/>
    <w:basedOn w:val="a0"/>
    <w:link w:val="afff3"/>
    <w:rsid w:val="001807AA"/>
    <w:pPr>
      <w:spacing w:after="0" w:line="240" w:lineRule="auto"/>
      <w:ind w:left="708"/>
    </w:pPr>
    <w:rPr>
      <w:rFonts w:ascii="Times New Roman" w:eastAsia="Times New Roman" w:hAnsi="Times New Roman" w:cs="Times New Roman"/>
      <w:sz w:val="24"/>
      <w:szCs w:val="24"/>
    </w:rPr>
  </w:style>
  <w:style w:type="character" w:customStyle="1" w:styleId="afff3">
    <w:name w:val="Обычный отступ Знак"/>
    <w:basedOn w:val="a1"/>
    <w:link w:val="afff2"/>
    <w:rsid w:val="001807AA"/>
    <w:rPr>
      <w:rFonts w:ascii="Times New Roman" w:eastAsia="Times New Roman" w:hAnsi="Times New Roman" w:cs="Times New Roman"/>
      <w:sz w:val="24"/>
      <w:szCs w:val="24"/>
    </w:rPr>
  </w:style>
  <w:style w:type="paragraph" w:styleId="afff4">
    <w:name w:val="Block Text"/>
    <w:basedOn w:val="a0"/>
    <w:rsid w:val="001807AA"/>
    <w:pPr>
      <w:spacing w:after="0" w:line="240" w:lineRule="auto"/>
      <w:ind w:left="-851" w:right="-1050"/>
      <w:jc w:val="both"/>
    </w:pPr>
    <w:rPr>
      <w:rFonts w:ascii="Times New Roman" w:eastAsia="Times New Roman" w:hAnsi="Times New Roman" w:cs="Times New Roman"/>
      <w:sz w:val="28"/>
      <w:szCs w:val="20"/>
    </w:rPr>
  </w:style>
  <w:style w:type="paragraph" w:customStyle="1" w:styleId="211">
    <w:name w:val="Основной текст 21"/>
    <w:basedOn w:val="a0"/>
    <w:rsid w:val="001807AA"/>
    <w:pPr>
      <w:spacing w:after="0" w:line="240" w:lineRule="auto"/>
      <w:jc w:val="both"/>
    </w:pPr>
    <w:rPr>
      <w:rFonts w:ascii="Times New Roman" w:eastAsia="Times New Roman" w:hAnsi="Times New Roman" w:cs="Times New Roman"/>
      <w:sz w:val="28"/>
      <w:szCs w:val="20"/>
    </w:rPr>
  </w:style>
  <w:style w:type="paragraph" w:customStyle="1" w:styleId="220">
    <w:name w:val="Основной текст 22"/>
    <w:basedOn w:val="a0"/>
    <w:rsid w:val="001807AA"/>
    <w:pPr>
      <w:spacing w:after="0" w:line="240" w:lineRule="auto"/>
      <w:jc w:val="both"/>
    </w:pPr>
    <w:rPr>
      <w:rFonts w:ascii="Times New Roman" w:eastAsia="Times New Roman" w:hAnsi="Times New Roman" w:cs="Times New Roman"/>
      <w:sz w:val="28"/>
      <w:szCs w:val="20"/>
    </w:rPr>
  </w:style>
  <w:style w:type="paragraph" w:customStyle="1" w:styleId="1f">
    <w:name w:val="Без интервала1"/>
    <w:qFormat/>
    <w:rsid w:val="001B1DC5"/>
    <w:pPr>
      <w:spacing w:after="0" w:line="240" w:lineRule="auto"/>
    </w:pPr>
    <w:rPr>
      <w:rFonts w:ascii="Times New Roman" w:eastAsia="Calibri" w:hAnsi="Times New Roman" w:cs="Times New Roman"/>
      <w:sz w:val="20"/>
      <w:szCs w:val="20"/>
    </w:rPr>
  </w:style>
  <w:style w:type="paragraph" w:customStyle="1" w:styleId="3a">
    <w:name w:val="Абзац списка3"/>
    <w:basedOn w:val="a0"/>
    <w:rsid w:val="006C08F2"/>
    <w:pPr>
      <w:suppressAutoHyphens/>
      <w:ind w:left="720"/>
      <w:contextualSpacing/>
    </w:pPr>
    <w:rPr>
      <w:rFonts w:ascii="Calibri" w:eastAsia="Calibri" w:hAnsi="Calibri" w:cs="Times New Roman"/>
      <w:lang w:eastAsia="zh-CN"/>
    </w:rPr>
  </w:style>
  <w:style w:type="paragraph" w:customStyle="1" w:styleId="consplusnonformat0">
    <w:name w:val="consplusnonformat"/>
    <w:basedOn w:val="a0"/>
    <w:rsid w:val="006C08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0">
    <w:name w:val="table0"/>
    <w:basedOn w:val="a0"/>
    <w:rsid w:val="006C08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
    <w:name w:val="table"/>
    <w:basedOn w:val="a0"/>
    <w:rsid w:val="006C08F2"/>
    <w:pPr>
      <w:spacing w:before="100" w:beforeAutospacing="1" w:after="100" w:afterAutospacing="1" w:line="240" w:lineRule="auto"/>
    </w:pPr>
    <w:rPr>
      <w:rFonts w:ascii="Times New Roman" w:eastAsia="Times New Roman" w:hAnsi="Times New Roman" w:cs="Times New Roman"/>
      <w:sz w:val="24"/>
      <w:szCs w:val="24"/>
    </w:rPr>
  </w:style>
  <w:style w:type="character" w:styleId="afff5">
    <w:name w:val="page number"/>
    <w:basedOn w:val="a1"/>
    <w:rsid w:val="00F07319"/>
  </w:style>
  <w:style w:type="paragraph" w:customStyle="1" w:styleId="3b">
    <w:name w:val="Обычный3"/>
    <w:rsid w:val="00F07319"/>
    <w:pPr>
      <w:spacing w:before="60" w:after="0" w:line="240" w:lineRule="auto"/>
      <w:ind w:firstLine="720"/>
      <w:jc w:val="both"/>
    </w:pPr>
    <w:rPr>
      <w:rFonts w:ascii="Arial" w:eastAsia="Times New Roman" w:hAnsi="Arial" w:cs="Times New Roman"/>
      <w:snapToGrid w:val="0"/>
      <w:sz w:val="24"/>
      <w:szCs w:val="20"/>
    </w:rPr>
  </w:style>
  <w:style w:type="paragraph" w:customStyle="1" w:styleId="45">
    <w:name w:val="Абзац списка4"/>
    <w:basedOn w:val="a0"/>
    <w:rsid w:val="00F07319"/>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46">
    <w:name w:val="Обычный4"/>
    <w:rsid w:val="00B22C81"/>
    <w:pPr>
      <w:spacing w:before="60" w:after="0" w:line="240" w:lineRule="auto"/>
      <w:ind w:firstLine="720"/>
      <w:jc w:val="both"/>
    </w:pPr>
    <w:rPr>
      <w:rFonts w:ascii="Arial" w:eastAsia="Times New Roman" w:hAnsi="Arial" w:cs="Times New Roman"/>
      <w:snapToGrid w:val="0"/>
      <w:sz w:val="24"/>
      <w:szCs w:val="20"/>
    </w:rPr>
  </w:style>
  <w:style w:type="paragraph" w:customStyle="1" w:styleId="Default">
    <w:name w:val="Default"/>
    <w:rsid w:val="00B22C81"/>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Style7">
    <w:name w:val="Style7"/>
    <w:basedOn w:val="a0"/>
    <w:rsid w:val="006A0327"/>
    <w:pPr>
      <w:widowControl w:val="0"/>
      <w:autoSpaceDE w:val="0"/>
      <w:autoSpaceDN w:val="0"/>
      <w:adjustRightInd w:val="0"/>
      <w:spacing w:after="0" w:line="264" w:lineRule="exact"/>
      <w:jc w:val="both"/>
    </w:pPr>
    <w:rPr>
      <w:rFonts w:ascii="Arial Narrow" w:eastAsia="Times New Roman" w:hAnsi="Arial Narrow" w:cs="Times New Roman"/>
      <w:sz w:val="24"/>
      <w:szCs w:val="24"/>
    </w:rPr>
  </w:style>
  <w:style w:type="paragraph" w:customStyle="1" w:styleId="Style6">
    <w:name w:val="Style6"/>
    <w:basedOn w:val="a0"/>
    <w:uiPriority w:val="99"/>
    <w:rsid w:val="006A0327"/>
    <w:pPr>
      <w:widowControl w:val="0"/>
      <w:autoSpaceDE w:val="0"/>
      <w:autoSpaceDN w:val="0"/>
      <w:adjustRightInd w:val="0"/>
      <w:spacing w:after="0" w:line="264" w:lineRule="exact"/>
      <w:jc w:val="both"/>
    </w:pPr>
    <w:rPr>
      <w:rFonts w:ascii="Arial Narrow" w:eastAsia="Times New Roman" w:hAnsi="Arial Narrow" w:cs="Times New Roman"/>
      <w:sz w:val="24"/>
      <w:szCs w:val="24"/>
    </w:rPr>
  </w:style>
  <w:style w:type="paragraph" w:customStyle="1" w:styleId="Style19">
    <w:name w:val="Style19"/>
    <w:basedOn w:val="a0"/>
    <w:uiPriority w:val="99"/>
    <w:rsid w:val="006A0327"/>
    <w:pPr>
      <w:widowControl w:val="0"/>
      <w:autoSpaceDE w:val="0"/>
      <w:autoSpaceDN w:val="0"/>
      <w:adjustRightInd w:val="0"/>
      <w:spacing w:after="0" w:line="240" w:lineRule="auto"/>
      <w:jc w:val="both"/>
    </w:pPr>
    <w:rPr>
      <w:rFonts w:ascii="Arial Narrow" w:eastAsia="Times New Roman" w:hAnsi="Arial Narrow" w:cs="Times New Roman"/>
      <w:sz w:val="24"/>
      <w:szCs w:val="24"/>
    </w:rPr>
  </w:style>
  <w:style w:type="character" w:customStyle="1" w:styleId="FontStyle57">
    <w:name w:val="Font Style57"/>
    <w:uiPriority w:val="99"/>
    <w:rsid w:val="006A0327"/>
    <w:rPr>
      <w:rFonts w:ascii="Cambria" w:hAnsi="Cambria" w:cs="Cambria" w:hint="default"/>
      <w:sz w:val="20"/>
      <w:szCs w:val="20"/>
    </w:rPr>
  </w:style>
  <w:style w:type="character" w:customStyle="1" w:styleId="FontStyle58">
    <w:name w:val="Font Style58"/>
    <w:uiPriority w:val="99"/>
    <w:rsid w:val="006A0327"/>
    <w:rPr>
      <w:rFonts w:ascii="Cambria" w:hAnsi="Cambria" w:cs="Cambria" w:hint="default"/>
      <w:i/>
      <w:iCs/>
      <w:sz w:val="20"/>
      <w:szCs w:val="20"/>
    </w:rPr>
  </w:style>
  <w:style w:type="paragraph" w:customStyle="1" w:styleId="53">
    <w:name w:val="Обычный5"/>
    <w:rsid w:val="0003686D"/>
    <w:pPr>
      <w:snapToGrid w:val="0"/>
      <w:spacing w:before="60" w:after="0" w:line="240" w:lineRule="auto"/>
      <w:ind w:firstLine="720"/>
      <w:jc w:val="both"/>
    </w:pPr>
    <w:rPr>
      <w:rFonts w:ascii="Arial" w:eastAsia="Times New Roman" w:hAnsi="Arial" w:cs="Times New Roman"/>
      <w:sz w:val="24"/>
      <w:szCs w:val="20"/>
    </w:rPr>
  </w:style>
  <w:style w:type="paragraph" w:styleId="afff6">
    <w:name w:val="Revision"/>
    <w:hidden/>
    <w:uiPriority w:val="99"/>
    <w:semiHidden/>
    <w:rsid w:val="00D25E73"/>
    <w:pPr>
      <w:spacing w:after="0" w:line="240" w:lineRule="auto"/>
    </w:pPr>
    <w:rPr>
      <w:rFonts w:ascii="Times New Roman" w:eastAsia="Times New Roman" w:hAnsi="Times New Roman" w:cs="Times New Roman"/>
      <w:sz w:val="28"/>
      <w:szCs w:val="28"/>
    </w:rPr>
  </w:style>
  <w:style w:type="paragraph" w:customStyle="1" w:styleId="111">
    <w:name w:val="Табличный_боковик_11"/>
    <w:link w:val="112"/>
    <w:qFormat/>
    <w:rsid w:val="00507F4B"/>
    <w:pPr>
      <w:spacing w:after="0" w:line="240" w:lineRule="auto"/>
    </w:pPr>
    <w:rPr>
      <w:rFonts w:ascii="Times New Roman" w:eastAsia="Times New Roman" w:hAnsi="Times New Roman" w:cs="Times New Roman"/>
      <w:szCs w:val="24"/>
    </w:rPr>
  </w:style>
  <w:style w:type="character" w:customStyle="1" w:styleId="112">
    <w:name w:val="Табличный_боковик_11 Знак"/>
    <w:link w:val="111"/>
    <w:rsid w:val="00507F4B"/>
    <w:rPr>
      <w:rFonts w:ascii="Times New Roman" w:eastAsia="Times New Roman" w:hAnsi="Times New Roman" w:cs="Times New Roman"/>
      <w:szCs w:val="24"/>
    </w:rPr>
  </w:style>
  <w:style w:type="paragraph" w:customStyle="1" w:styleId="64">
    <w:name w:val="Обычный6"/>
    <w:rsid w:val="00E92C65"/>
    <w:pPr>
      <w:spacing w:before="60" w:after="0" w:line="240" w:lineRule="auto"/>
      <w:ind w:firstLine="720"/>
      <w:jc w:val="both"/>
    </w:pPr>
    <w:rPr>
      <w:rFonts w:ascii="Arial" w:eastAsia="Times New Roman" w:hAnsi="Arial" w:cs="Times New Roman"/>
      <w:snapToGrid w:val="0"/>
      <w:sz w:val="24"/>
      <w:szCs w:val="20"/>
    </w:rPr>
  </w:style>
  <w:style w:type="paragraph" w:customStyle="1" w:styleId="afff7">
    <w:name w:val="Таблицы (моноширинный)"/>
    <w:basedOn w:val="a0"/>
    <w:next w:val="a0"/>
    <w:uiPriority w:val="99"/>
    <w:rsid w:val="0050401C"/>
    <w:pPr>
      <w:widowControl w:val="0"/>
      <w:autoSpaceDE w:val="0"/>
      <w:autoSpaceDN w:val="0"/>
      <w:adjustRightInd w:val="0"/>
      <w:spacing w:after="0" w:line="240" w:lineRule="auto"/>
    </w:pPr>
    <w:rPr>
      <w:rFonts w:ascii="Courier New" w:eastAsia="Times New Roman" w:hAnsi="Courier New" w:cs="Courier New"/>
      <w:sz w:val="26"/>
      <w:szCs w:val="26"/>
    </w:rPr>
  </w:style>
  <w:style w:type="paragraph" w:customStyle="1" w:styleId="Style3">
    <w:name w:val="Style3"/>
    <w:basedOn w:val="a0"/>
    <w:rsid w:val="0050401C"/>
    <w:pPr>
      <w:widowControl w:val="0"/>
      <w:autoSpaceDE w:val="0"/>
      <w:autoSpaceDN w:val="0"/>
      <w:adjustRightInd w:val="0"/>
      <w:spacing w:after="0" w:line="319" w:lineRule="exact"/>
      <w:jc w:val="center"/>
    </w:pPr>
    <w:rPr>
      <w:rFonts w:ascii="Times New Roman" w:eastAsia="Times New Roman" w:hAnsi="Times New Roman" w:cs="Times New Roman"/>
      <w:sz w:val="24"/>
      <w:szCs w:val="24"/>
    </w:rPr>
  </w:style>
  <w:style w:type="paragraph" w:customStyle="1" w:styleId="Style8">
    <w:name w:val="Style8"/>
    <w:basedOn w:val="a0"/>
    <w:rsid w:val="0050401C"/>
    <w:pPr>
      <w:widowControl w:val="0"/>
      <w:autoSpaceDE w:val="0"/>
      <w:autoSpaceDN w:val="0"/>
      <w:adjustRightInd w:val="0"/>
      <w:spacing w:after="0" w:line="323" w:lineRule="exact"/>
      <w:ind w:firstLine="691"/>
      <w:jc w:val="both"/>
    </w:pPr>
    <w:rPr>
      <w:rFonts w:ascii="Times New Roman" w:eastAsia="Times New Roman" w:hAnsi="Times New Roman" w:cs="Times New Roman"/>
      <w:sz w:val="24"/>
      <w:szCs w:val="24"/>
    </w:rPr>
  </w:style>
  <w:style w:type="paragraph" w:customStyle="1" w:styleId="Style9">
    <w:name w:val="Style9"/>
    <w:basedOn w:val="a0"/>
    <w:rsid w:val="0050401C"/>
    <w:pPr>
      <w:widowControl w:val="0"/>
      <w:autoSpaceDE w:val="0"/>
      <w:autoSpaceDN w:val="0"/>
      <w:adjustRightInd w:val="0"/>
      <w:spacing w:after="0" w:line="323" w:lineRule="exact"/>
      <w:ind w:firstLine="2832"/>
    </w:pPr>
    <w:rPr>
      <w:rFonts w:ascii="Times New Roman" w:eastAsia="Times New Roman" w:hAnsi="Times New Roman" w:cs="Times New Roman"/>
      <w:sz w:val="24"/>
      <w:szCs w:val="24"/>
    </w:rPr>
  </w:style>
  <w:style w:type="paragraph" w:customStyle="1" w:styleId="Style13">
    <w:name w:val="Style13"/>
    <w:basedOn w:val="a0"/>
    <w:rsid w:val="0050401C"/>
    <w:pPr>
      <w:widowControl w:val="0"/>
      <w:autoSpaceDE w:val="0"/>
      <w:autoSpaceDN w:val="0"/>
      <w:adjustRightInd w:val="0"/>
      <w:spacing w:after="0" w:line="325" w:lineRule="exact"/>
      <w:ind w:firstLine="739"/>
      <w:jc w:val="both"/>
    </w:pPr>
    <w:rPr>
      <w:rFonts w:ascii="Times New Roman" w:eastAsia="Times New Roman" w:hAnsi="Times New Roman" w:cs="Times New Roman"/>
      <w:sz w:val="24"/>
      <w:szCs w:val="24"/>
    </w:rPr>
  </w:style>
  <w:style w:type="paragraph" w:customStyle="1" w:styleId="Style14">
    <w:name w:val="Style14"/>
    <w:basedOn w:val="a0"/>
    <w:rsid w:val="0050401C"/>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17">
    <w:name w:val="Style17"/>
    <w:basedOn w:val="a0"/>
    <w:rsid w:val="0050401C"/>
    <w:pPr>
      <w:widowControl w:val="0"/>
      <w:autoSpaceDE w:val="0"/>
      <w:autoSpaceDN w:val="0"/>
      <w:adjustRightInd w:val="0"/>
      <w:spacing w:after="0" w:line="319" w:lineRule="exact"/>
      <w:ind w:hanging="194"/>
    </w:pPr>
    <w:rPr>
      <w:rFonts w:ascii="Times New Roman" w:eastAsia="Times New Roman" w:hAnsi="Times New Roman" w:cs="Times New Roman"/>
      <w:sz w:val="24"/>
      <w:szCs w:val="24"/>
    </w:rPr>
  </w:style>
  <w:style w:type="character" w:customStyle="1" w:styleId="FontStyle22">
    <w:name w:val="Font Style22"/>
    <w:rsid w:val="0050401C"/>
    <w:rPr>
      <w:rFonts w:ascii="Times New Roman" w:hAnsi="Times New Roman" w:cs="Times New Roman"/>
      <w:sz w:val="26"/>
      <w:szCs w:val="26"/>
    </w:rPr>
  </w:style>
  <w:style w:type="character" w:customStyle="1" w:styleId="FontStyle23">
    <w:name w:val="Font Style23"/>
    <w:rsid w:val="0050401C"/>
    <w:rPr>
      <w:rFonts w:ascii="Times New Roman" w:hAnsi="Times New Roman" w:cs="Times New Roman"/>
      <w:i/>
      <w:iCs/>
      <w:sz w:val="26"/>
      <w:szCs w:val="26"/>
    </w:rPr>
  </w:style>
  <w:style w:type="character" w:customStyle="1" w:styleId="FontStyle27">
    <w:name w:val="Font Style27"/>
    <w:rsid w:val="0050401C"/>
    <w:rPr>
      <w:rFonts w:ascii="Times New Roman" w:hAnsi="Times New Roman" w:cs="Times New Roman"/>
      <w:b/>
      <w:bCs/>
      <w:i/>
      <w:iCs/>
      <w:sz w:val="26"/>
      <w:szCs w:val="26"/>
    </w:rPr>
  </w:style>
  <w:style w:type="character" w:customStyle="1" w:styleId="FontStyle17">
    <w:name w:val="Font Style17"/>
    <w:uiPriority w:val="99"/>
    <w:rsid w:val="0050401C"/>
    <w:rPr>
      <w:rFonts w:ascii="Times New Roman" w:hAnsi="Times New Roman" w:cs="Times New Roman"/>
      <w:b/>
      <w:bCs/>
      <w:spacing w:val="10"/>
      <w:sz w:val="24"/>
      <w:szCs w:val="24"/>
    </w:rPr>
  </w:style>
  <w:style w:type="paragraph" w:customStyle="1" w:styleId="73">
    <w:name w:val="Обычный7"/>
    <w:rsid w:val="00D63476"/>
    <w:pPr>
      <w:spacing w:before="60" w:after="0" w:line="240" w:lineRule="auto"/>
      <w:ind w:firstLine="720"/>
      <w:jc w:val="both"/>
    </w:pPr>
    <w:rPr>
      <w:rFonts w:ascii="Arial" w:eastAsia="Times New Roman" w:hAnsi="Arial" w:cs="Times New Roman"/>
      <w:snapToGrid w:val="0"/>
      <w:sz w:val="24"/>
      <w:szCs w:val="20"/>
    </w:rPr>
  </w:style>
  <w:style w:type="character" w:customStyle="1" w:styleId="2d">
    <w:name w:val="Гиперссылка2"/>
    <w:basedOn w:val="a1"/>
    <w:rsid w:val="00C63EA5"/>
  </w:style>
  <w:style w:type="paragraph" w:customStyle="1" w:styleId="83">
    <w:name w:val="Обычный8"/>
    <w:rsid w:val="00405B81"/>
    <w:pPr>
      <w:spacing w:before="60" w:after="0" w:line="240" w:lineRule="auto"/>
      <w:ind w:firstLine="720"/>
      <w:jc w:val="both"/>
    </w:pPr>
    <w:rPr>
      <w:rFonts w:ascii="Arial" w:eastAsia="Times New Roman" w:hAnsi="Arial" w:cs="Times New Roman"/>
      <w:snapToGrid w:val="0"/>
      <w:sz w:val="24"/>
      <w:szCs w:val="20"/>
    </w:rPr>
  </w:style>
  <w:style w:type="character" w:customStyle="1" w:styleId="fontstyle01">
    <w:name w:val="fontstyle01"/>
    <w:basedOn w:val="a1"/>
    <w:rsid w:val="007466F2"/>
    <w:rPr>
      <w:rFonts w:ascii="Times New Roman" w:hAnsi="Times New Roman" w:cs="Times New Roman" w:hint="default"/>
      <w:b w:val="0"/>
      <w:bCs w:val="0"/>
      <w:i w:val="0"/>
      <w:iCs w:val="0"/>
      <w:color w:val="000000"/>
      <w:sz w:val="28"/>
      <w:szCs w:val="28"/>
    </w:rPr>
  </w:style>
  <w:style w:type="character" w:customStyle="1" w:styleId="3c">
    <w:name w:val="Обычный (веб) Знак3"/>
    <w:aliases w:val="Обычный (веб)1 Знак,Обычный (веб) Знак Знак2,Обычный (веб) Знак1 Знак1,Обычный (веб) Знак Знак Знак1,Обычный (Web) Знак,Обычный (Web) Знак Знак Знак Знак,Обычный (Web)1 Знак,Обычный (веб) Знак Знак Знак Знак,Обычный (веб) Знак2 Знак"/>
    <w:locked/>
    <w:rsid w:val="003A7D48"/>
    <w:rPr>
      <w:rFonts w:ascii="Times New Roman" w:eastAsia="Times New Roman" w:hAnsi="Times New Roman" w:cs="Times New Roman"/>
      <w:sz w:val="24"/>
      <w:szCs w:val="24"/>
      <w:lang w:eastAsia="ru-RU"/>
    </w:rPr>
  </w:style>
  <w:style w:type="paragraph" w:customStyle="1" w:styleId="93">
    <w:name w:val="Обычный9"/>
    <w:rsid w:val="00F7708A"/>
    <w:pPr>
      <w:spacing w:before="60" w:after="0" w:line="240" w:lineRule="auto"/>
      <w:ind w:firstLine="720"/>
      <w:jc w:val="both"/>
    </w:pPr>
    <w:rPr>
      <w:rFonts w:ascii="Arial" w:eastAsia="Times New Roman" w:hAnsi="Arial" w:cs="Times New Roman"/>
      <w:snapToGrid w:val="0"/>
      <w:sz w:val="24"/>
      <w:szCs w:val="20"/>
    </w:rPr>
  </w:style>
  <w:style w:type="numbering" w:customStyle="1" w:styleId="1f0">
    <w:name w:val="Нет списка1"/>
    <w:next w:val="a3"/>
    <w:uiPriority w:val="99"/>
    <w:semiHidden/>
    <w:rsid w:val="00BD3FB5"/>
  </w:style>
  <w:style w:type="paragraph" w:customStyle="1" w:styleId="1-21">
    <w:name w:val="Средняя сетка 1 - Акцент 21"/>
    <w:basedOn w:val="a0"/>
    <w:uiPriority w:val="34"/>
    <w:qFormat/>
    <w:rsid w:val="00BD3FB5"/>
    <w:pPr>
      <w:ind w:left="720"/>
      <w:contextualSpacing/>
    </w:pPr>
    <w:rPr>
      <w:rFonts w:ascii="Calibri" w:eastAsia="Calibri" w:hAnsi="Calibri" w:cs="Times New Roman"/>
      <w:lang w:eastAsia="en-US"/>
    </w:rPr>
  </w:style>
  <w:style w:type="paragraph" w:customStyle="1" w:styleId="afff8">
    <w:name w:val="Знак Знак Знак Знак"/>
    <w:basedOn w:val="a0"/>
    <w:rsid w:val="00BD3FB5"/>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1">
    <w:name w:val="Цветная заливка - Акцент 11"/>
    <w:hidden/>
    <w:uiPriority w:val="71"/>
    <w:rsid w:val="00BD3FB5"/>
    <w:pPr>
      <w:spacing w:after="0" w:line="240" w:lineRule="auto"/>
    </w:pPr>
    <w:rPr>
      <w:rFonts w:ascii="Times New Roman" w:eastAsia="Times New Roman" w:hAnsi="Times New Roman" w:cs="Times New Roman"/>
      <w:sz w:val="24"/>
      <w:szCs w:val="24"/>
    </w:rPr>
  </w:style>
  <w:style w:type="character" w:customStyle="1" w:styleId="1f1">
    <w:name w:val="Тема примечания Знак1"/>
    <w:uiPriority w:val="99"/>
    <w:locked/>
    <w:rsid w:val="00BD3FB5"/>
    <w:rPr>
      <w:rFonts w:cs="Times New Roman"/>
      <w:b/>
      <w:bCs/>
      <w:sz w:val="24"/>
      <w:szCs w:val="24"/>
    </w:rPr>
  </w:style>
  <w:style w:type="paragraph" w:customStyle="1" w:styleId="afff9">
    <w:name w:val="÷¬__ ÷¬__ ÷¬__ ÷¬__"/>
    <w:basedOn w:val="a0"/>
    <w:rsid w:val="00BD3FB5"/>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fffa">
    <w:name w:val="endnote text"/>
    <w:basedOn w:val="a0"/>
    <w:link w:val="afffb"/>
    <w:rsid w:val="00BD3FB5"/>
    <w:pPr>
      <w:spacing w:after="0" w:line="240" w:lineRule="auto"/>
    </w:pPr>
    <w:rPr>
      <w:rFonts w:ascii="Times New Roman" w:eastAsia="Times New Roman" w:hAnsi="Times New Roman" w:cs="Times New Roman"/>
      <w:sz w:val="20"/>
      <w:szCs w:val="20"/>
      <w:lang w:val="x-none" w:eastAsia="x-none"/>
    </w:rPr>
  </w:style>
  <w:style w:type="character" w:customStyle="1" w:styleId="afffb">
    <w:name w:val="Текст концевой сноски Знак"/>
    <w:basedOn w:val="a1"/>
    <w:link w:val="afffa"/>
    <w:rsid w:val="00BD3FB5"/>
    <w:rPr>
      <w:rFonts w:ascii="Times New Roman" w:eastAsia="Times New Roman" w:hAnsi="Times New Roman" w:cs="Times New Roman"/>
      <w:sz w:val="20"/>
      <w:szCs w:val="20"/>
      <w:lang w:val="x-none" w:eastAsia="x-none"/>
    </w:rPr>
  </w:style>
  <w:style w:type="character" w:styleId="afffc">
    <w:name w:val="endnote reference"/>
    <w:rsid w:val="00BD3FB5"/>
    <w:rPr>
      <w:vertAlign w:val="superscript"/>
    </w:rPr>
  </w:style>
  <w:style w:type="paragraph" w:customStyle="1" w:styleId="P16">
    <w:name w:val="P16"/>
    <w:basedOn w:val="a0"/>
    <w:hidden/>
    <w:rsid w:val="00BD3FB5"/>
    <w:pPr>
      <w:widowControl w:val="0"/>
      <w:adjustRightInd w:val="0"/>
      <w:spacing w:after="0" w:line="240" w:lineRule="auto"/>
      <w:jc w:val="center"/>
      <w:textAlignment w:val="baseline"/>
    </w:pPr>
    <w:rPr>
      <w:rFonts w:ascii="Times New Roman" w:eastAsia="SimSun1" w:hAnsi="Times New Roman" w:cs="Times New Roman"/>
      <w:b/>
      <w:sz w:val="24"/>
      <w:szCs w:val="20"/>
    </w:rPr>
  </w:style>
  <w:style w:type="paragraph" w:customStyle="1" w:styleId="P59">
    <w:name w:val="P59"/>
    <w:basedOn w:val="a0"/>
    <w:hidden/>
    <w:rsid w:val="00BD3FB5"/>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rPr>
  </w:style>
  <w:style w:type="paragraph" w:customStyle="1" w:styleId="P61">
    <w:name w:val="P61"/>
    <w:basedOn w:val="a0"/>
    <w:hidden/>
    <w:rsid w:val="00BD3FB5"/>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rPr>
  </w:style>
  <w:style w:type="paragraph" w:customStyle="1" w:styleId="P103">
    <w:name w:val="P103"/>
    <w:basedOn w:val="a0"/>
    <w:hidden/>
    <w:rsid w:val="00BD3FB5"/>
    <w:pPr>
      <w:widowControl w:val="0"/>
      <w:tabs>
        <w:tab w:val="left" w:pos="6054"/>
      </w:tabs>
      <w:autoSpaceDE w:val="0"/>
      <w:autoSpaceDN w:val="0"/>
      <w:adjustRightInd w:val="0"/>
      <w:spacing w:after="0" w:line="240" w:lineRule="auto"/>
      <w:ind w:left="5760"/>
      <w:textAlignment w:val="baseline"/>
    </w:pPr>
    <w:rPr>
      <w:rFonts w:ascii="Times New Roman" w:eastAsia="Times New Roman" w:hAnsi="Times New Roman" w:cs="Times New Roman"/>
      <w:sz w:val="24"/>
      <w:szCs w:val="20"/>
    </w:rPr>
  </w:style>
  <w:style w:type="character" w:customStyle="1" w:styleId="T3">
    <w:name w:val="T3"/>
    <w:hidden/>
    <w:rsid w:val="00BD3FB5"/>
    <w:rPr>
      <w:sz w:val="24"/>
    </w:rPr>
  </w:style>
  <w:style w:type="paragraph" w:customStyle="1" w:styleId="afffd">
    <w:name w:val="МУ Обычный стиль"/>
    <w:basedOn w:val="a0"/>
    <w:autoRedefine/>
    <w:rsid w:val="00BD3FB5"/>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cs="Times New Roman"/>
      <w:sz w:val="28"/>
      <w:szCs w:val="28"/>
      <w:shd w:val="clear" w:color="auto" w:fill="FFFFFF"/>
    </w:rPr>
  </w:style>
  <w:style w:type="paragraph" w:customStyle="1" w:styleId="84">
    <w:name w:val="Стиль8"/>
    <w:basedOn w:val="a0"/>
    <w:rsid w:val="00BD3FB5"/>
    <w:pPr>
      <w:spacing w:after="0" w:line="240" w:lineRule="auto"/>
    </w:pPr>
    <w:rPr>
      <w:rFonts w:ascii="Times New Roman" w:eastAsia="Calibri" w:hAnsi="Times New Roman" w:cs="Times New Roman"/>
      <w:noProof/>
      <w:sz w:val="28"/>
      <w:szCs w:val="28"/>
    </w:rPr>
  </w:style>
  <w:style w:type="character" w:customStyle="1" w:styleId="afffe">
    <w:name w:val="Заголовок Знак"/>
    <w:rsid w:val="00BD3FB5"/>
    <w:rPr>
      <w:rFonts w:ascii="Calibri Light" w:hAnsi="Calibri Light"/>
      <w:b/>
      <w:bCs/>
      <w:kern w:val="28"/>
      <w:sz w:val="32"/>
      <w:szCs w:val="32"/>
    </w:rPr>
  </w:style>
  <w:style w:type="paragraph" w:customStyle="1" w:styleId="100">
    <w:name w:val="Обычный10"/>
    <w:rsid w:val="00EF6F25"/>
    <w:pPr>
      <w:spacing w:before="60" w:after="0" w:line="240" w:lineRule="auto"/>
      <w:ind w:firstLine="720"/>
      <w:jc w:val="both"/>
    </w:pPr>
    <w:rPr>
      <w:rFonts w:ascii="Arial" w:eastAsia="Times New Roman" w:hAnsi="Arial" w:cs="Times New Roman"/>
      <w:snapToGrid w:val="0"/>
      <w:sz w:val="24"/>
      <w:szCs w:val="20"/>
    </w:rPr>
  </w:style>
  <w:style w:type="character" w:customStyle="1" w:styleId="3d">
    <w:name w:val="Заголовок №3"/>
    <w:rsid w:val="00EF6F25"/>
    <w:rPr>
      <w:rFonts w:ascii="Cambria" w:eastAsia="Cambria" w:hAnsi="Cambria" w:cs="Cambria"/>
      <w:b/>
      <w:bCs/>
      <w:i w:val="0"/>
      <w:iCs w:val="0"/>
      <w:smallCaps w:val="0"/>
      <w:strike w:val="0"/>
      <w:color w:val="000000"/>
      <w:spacing w:val="0"/>
      <w:w w:val="100"/>
      <w:position w:val="0"/>
      <w:sz w:val="21"/>
      <w:szCs w:val="21"/>
      <w:u w:val="none"/>
      <w:lang w:val="ru-RU" w:eastAsia="ru-RU" w:bidi="ru-RU"/>
    </w:rPr>
  </w:style>
  <w:style w:type="paragraph" w:customStyle="1" w:styleId="western">
    <w:name w:val="western"/>
    <w:basedOn w:val="a0"/>
    <w:rsid w:val="007F0726"/>
    <w:pPr>
      <w:spacing w:before="100" w:beforeAutospacing="1" w:after="100" w:afterAutospacing="1" w:line="240" w:lineRule="auto"/>
    </w:pPr>
    <w:rPr>
      <w:rFonts w:ascii="Times New Roman" w:eastAsia="Times New Roman" w:hAnsi="Times New Roman" w:cs="Times New Roman"/>
      <w:sz w:val="24"/>
      <w:szCs w:val="24"/>
    </w:rPr>
  </w:style>
  <w:style w:type="character" w:styleId="affff">
    <w:name w:val="Subtle Emphasis"/>
    <w:uiPriority w:val="19"/>
    <w:qFormat/>
    <w:rsid w:val="007F0726"/>
    <w:rPr>
      <w:i/>
      <w:color w:val="808080"/>
    </w:rPr>
  </w:style>
  <w:style w:type="paragraph" w:customStyle="1" w:styleId="113">
    <w:name w:val="Обычный11"/>
    <w:rsid w:val="001E4CB5"/>
    <w:pPr>
      <w:spacing w:before="60" w:after="0" w:line="240" w:lineRule="auto"/>
      <w:ind w:firstLine="720"/>
      <w:jc w:val="both"/>
    </w:pPr>
    <w:rPr>
      <w:rFonts w:ascii="Arial" w:eastAsia="Times New Roman" w:hAnsi="Arial" w:cs="Times New Roman"/>
      <w:snapToGrid w:val="0"/>
      <w:sz w:val="24"/>
      <w:szCs w:val="20"/>
    </w:rPr>
  </w:style>
  <w:style w:type="paragraph" w:customStyle="1" w:styleId="120">
    <w:name w:val="Обычный12"/>
    <w:rsid w:val="00756CA9"/>
    <w:pPr>
      <w:spacing w:before="60" w:after="0" w:line="240" w:lineRule="auto"/>
      <w:ind w:firstLine="720"/>
      <w:jc w:val="both"/>
    </w:pPr>
    <w:rPr>
      <w:rFonts w:ascii="Arial" w:eastAsia="Times New Roman" w:hAnsi="Arial" w:cs="Times New Roman"/>
      <w:snapToGrid w:val="0"/>
      <w:sz w:val="24"/>
      <w:szCs w:val="20"/>
    </w:rPr>
  </w:style>
  <w:style w:type="character" w:customStyle="1" w:styleId="affff0">
    <w:name w:val="Основной текст_"/>
    <w:link w:val="1f2"/>
    <w:rsid w:val="009C28B9"/>
    <w:rPr>
      <w:rFonts w:ascii="Times New Roman" w:hAnsi="Times New Roman"/>
      <w:sz w:val="28"/>
      <w:szCs w:val="28"/>
    </w:rPr>
  </w:style>
  <w:style w:type="paragraph" w:customStyle="1" w:styleId="1f2">
    <w:name w:val="Основной текст1"/>
    <w:basedOn w:val="a0"/>
    <w:link w:val="affff0"/>
    <w:rsid w:val="009C28B9"/>
    <w:pPr>
      <w:widowControl w:val="0"/>
      <w:spacing w:after="0" w:line="240" w:lineRule="auto"/>
    </w:pPr>
    <w:rPr>
      <w:rFonts w:ascii="Times New Roman" w:hAnsi="Times New Roman"/>
      <w:sz w:val="28"/>
      <w:szCs w:val="28"/>
    </w:rPr>
  </w:style>
  <w:style w:type="paragraph" w:customStyle="1" w:styleId="130">
    <w:name w:val="Обычный13"/>
    <w:rsid w:val="00F75AA6"/>
    <w:pPr>
      <w:snapToGrid w:val="0"/>
      <w:spacing w:before="60" w:after="0" w:line="240" w:lineRule="auto"/>
      <w:ind w:firstLine="720"/>
      <w:jc w:val="both"/>
    </w:pPr>
    <w:rPr>
      <w:rFonts w:ascii="Arial" w:eastAsia="Times New Roman" w:hAnsi="Arial" w:cs="Times New Roman"/>
      <w:sz w:val="24"/>
      <w:szCs w:val="20"/>
    </w:rPr>
  </w:style>
  <w:style w:type="character" w:customStyle="1" w:styleId="3e">
    <w:name w:val="Гиперссылка3"/>
    <w:basedOn w:val="a1"/>
    <w:rsid w:val="005352A8"/>
  </w:style>
  <w:style w:type="paragraph" w:customStyle="1" w:styleId="unformattext">
    <w:name w:val="unformattext"/>
    <w:basedOn w:val="a0"/>
    <w:rsid w:val="00761A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0">
    <w:name w:val="Обычный14"/>
    <w:rsid w:val="00925CC5"/>
    <w:pPr>
      <w:spacing w:before="60" w:after="0" w:line="240" w:lineRule="auto"/>
      <w:ind w:firstLine="720"/>
      <w:jc w:val="both"/>
    </w:pPr>
    <w:rPr>
      <w:rFonts w:ascii="Arial" w:eastAsia="Times New Roman" w:hAnsi="Arial" w:cs="Times New Roman"/>
      <w:snapToGrid w:val="0"/>
      <w:sz w:val="24"/>
      <w:szCs w:val="20"/>
    </w:rPr>
  </w:style>
  <w:style w:type="paragraph" w:customStyle="1" w:styleId="150">
    <w:name w:val="Обычный15"/>
    <w:rsid w:val="000016F8"/>
    <w:pPr>
      <w:snapToGrid w:val="0"/>
      <w:spacing w:before="60" w:after="0" w:line="240" w:lineRule="auto"/>
      <w:ind w:firstLine="720"/>
      <w:jc w:val="both"/>
    </w:pPr>
    <w:rPr>
      <w:rFonts w:ascii="Arial" w:eastAsia="Times New Roman" w:hAnsi="Arial" w:cs="Times New Roman"/>
      <w:sz w:val="24"/>
      <w:szCs w:val="20"/>
    </w:rPr>
  </w:style>
  <w:style w:type="paragraph" w:customStyle="1" w:styleId="ListParagraph1">
    <w:name w:val="List Paragraph1"/>
    <w:basedOn w:val="a0"/>
    <w:rsid w:val="00D07711"/>
    <w:pPr>
      <w:spacing w:after="0" w:line="360" w:lineRule="auto"/>
      <w:ind w:left="720" w:firstLine="964"/>
      <w:contextualSpacing/>
      <w:jc w:val="both"/>
    </w:pPr>
    <w:rPr>
      <w:rFonts w:ascii="Times New Roman" w:eastAsia="Calibri" w:hAnsi="Times New Roman" w:cs="Times New Roman"/>
      <w:sz w:val="28"/>
      <w:szCs w:val="20"/>
    </w:rPr>
  </w:style>
  <w:style w:type="character" w:customStyle="1" w:styleId="color210">
    <w:name w:val="color_210"/>
    <w:rsid w:val="00D07711"/>
    <w:rPr>
      <w:rFonts w:ascii="Times New Roman" w:hAnsi="Times New Roman" w:cs="Times New Roman" w:hint="default"/>
      <w:color w:val="000000"/>
    </w:rPr>
  </w:style>
  <w:style w:type="character" w:customStyle="1" w:styleId="47">
    <w:name w:val="Гиперссылка4"/>
    <w:basedOn w:val="a1"/>
    <w:rsid w:val="00876C23"/>
  </w:style>
  <w:style w:type="paragraph" w:customStyle="1" w:styleId="formattexttopleveltextindenttext">
    <w:name w:val="formattext topleveltext indenttext"/>
    <w:basedOn w:val="a0"/>
    <w:rsid w:val="00876C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0">
    <w:name w:val="Обычный16"/>
    <w:rsid w:val="00F13324"/>
    <w:pPr>
      <w:spacing w:before="60" w:after="0" w:line="240" w:lineRule="auto"/>
      <w:ind w:firstLine="720"/>
      <w:jc w:val="both"/>
    </w:pPr>
    <w:rPr>
      <w:rFonts w:ascii="Arial" w:eastAsia="Times New Roman" w:hAnsi="Arial" w:cs="Times New Roman"/>
      <w:snapToGrid w:val="0"/>
      <w:sz w:val="24"/>
      <w:szCs w:val="20"/>
    </w:rPr>
  </w:style>
  <w:style w:type="paragraph" w:customStyle="1" w:styleId="212">
    <w:name w:val="Заголовок 21"/>
    <w:basedOn w:val="a0"/>
    <w:uiPriority w:val="1"/>
    <w:qFormat/>
    <w:rsid w:val="00B15C04"/>
    <w:pPr>
      <w:widowControl w:val="0"/>
      <w:autoSpaceDE w:val="0"/>
      <w:autoSpaceDN w:val="0"/>
      <w:spacing w:after="0" w:line="240" w:lineRule="auto"/>
      <w:ind w:left="122" w:hanging="542"/>
      <w:jc w:val="both"/>
      <w:outlineLvl w:val="2"/>
    </w:pPr>
    <w:rPr>
      <w:rFonts w:ascii="Cambria" w:eastAsia="Cambria" w:hAnsi="Cambria" w:cs="Cambria"/>
      <w:sz w:val="28"/>
      <w:szCs w:val="28"/>
      <w:lang w:eastAsia="en-US"/>
    </w:rPr>
  </w:style>
  <w:style w:type="paragraph" w:customStyle="1" w:styleId="nospacing">
    <w:name w:val="nospacing"/>
    <w:basedOn w:val="a0"/>
    <w:rsid w:val="00B15C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itle0">
    <w:name w:val="consplustitle"/>
    <w:basedOn w:val="a0"/>
    <w:rsid w:val="00B15C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title0">
    <w:name w:val="constitle"/>
    <w:basedOn w:val="a0"/>
    <w:rsid w:val="00B15C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4">
    <w:name w:val="Гиперссылка5"/>
    <w:basedOn w:val="a1"/>
    <w:rsid w:val="00B15C04"/>
  </w:style>
  <w:style w:type="character" w:customStyle="1" w:styleId="FontStyle12">
    <w:name w:val="Font Style12"/>
    <w:rsid w:val="00FD6F15"/>
    <w:rPr>
      <w:rFonts w:ascii="Times New Roman" w:hAnsi="Times New Roman" w:cs="Times New Roman" w:hint="default"/>
      <w:sz w:val="24"/>
      <w:szCs w:val="24"/>
    </w:rPr>
  </w:style>
  <w:style w:type="paragraph" w:customStyle="1" w:styleId="Standard">
    <w:name w:val="Standard"/>
    <w:rsid w:val="003D4103"/>
    <w:pPr>
      <w:widowControl w:val="0"/>
      <w:suppressAutoHyphens/>
      <w:autoSpaceDN w:val="0"/>
      <w:spacing w:after="0" w:line="240" w:lineRule="auto"/>
      <w:textAlignment w:val="baseline"/>
    </w:pPr>
    <w:rPr>
      <w:rFonts w:ascii="Liberation Serif" w:eastAsia="Segoe UI" w:hAnsi="Liberation Serif" w:cs="Tahoma"/>
      <w:color w:val="000000"/>
      <w:kern w:val="3"/>
      <w:sz w:val="24"/>
      <w:szCs w:val="24"/>
      <w:lang w:eastAsia="zh-CN" w:bidi="hi-IN"/>
    </w:rPr>
  </w:style>
  <w:style w:type="paragraph" w:customStyle="1" w:styleId="Textbody">
    <w:name w:val="Text body"/>
    <w:basedOn w:val="Standard"/>
    <w:rsid w:val="003D4103"/>
    <w:pPr>
      <w:spacing w:after="283" w:line="276" w:lineRule="auto"/>
    </w:pPr>
  </w:style>
  <w:style w:type="paragraph" w:customStyle="1" w:styleId="affff1">
    <w:name w:val="Стандарт"/>
    <w:basedOn w:val="a0"/>
    <w:rsid w:val="00E055D1"/>
    <w:pPr>
      <w:spacing w:after="0" w:line="288" w:lineRule="auto"/>
      <w:ind w:firstLine="709"/>
      <w:jc w:val="both"/>
    </w:pPr>
    <w:rPr>
      <w:rFonts w:ascii="Times New Roman" w:eastAsia="Times New Roman" w:hAnsi="Times New Roman" w:cs="Times New Roman"/>
      <w:sz w:val="28"/>
      <w:szCs w:val="24"/>
    </w:rPr>
  </w:style>
  <w:style w:type="paragraph" w:customStyle="1" w:styleId="48">
    <w:name w:val="Основной текст4"/>
    <w:basedOn w:val="a0"/>
    <w:rsid w:val="00E055D1"/>
    <w:pPr>
      <w:widowControl w:val="0"/>
      <w:shd w:val="clear" w:color="auto" w:fill="FFFFFF"/>
      <w:spacing w:before="240" w:after="360" w:line="0" w:lineRule="atLeast"/>
      <w:jc w:val="center"/>
    </w:pPr>
    <w:rPr>
      <w:rFonts w:ascii="Calibri" w:eastAsia="Calibri" w:hAnsi="Calibri" w:cs="Times New Roman"/>
      <w:sz w:val="20"/>
      <w:szCs w:val="20"/>
      <w:lang w:val="x-none" w:eastAsia="x-none"/>
    </w:rPr>
  </w:style>
  <w:style w:type="table" w:customStyle="1" w:styleId="TableGrid">
    <w:name w:val="TableGrid"/>
    <w:rsid w:val="00E055D1"/>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65">
    <w:name w:val="Гиперссылка6"/>
    <w:basedOn w:val="a1"/>
    <w:rsid w:val="00CB7D09"/>
  </w:style>
  <w:style w:type="paragraph" w:customStyle="1" w:styleId="170">
    <w:name w:val="Обычный17"/>
    <w:rsid w:val="00DA6187"/>
    <w:pPr>
      <w:snapToGrid w:val="0"/>
      <w:spacing w:before="60" w:after="0" w:line="240" w:lineRule="auto"/>
      <w:ind w:firstLine="720"/>
      <w:jc w:val="both"/>
    </w:pPr>
    <w:rPr>
      <w:rFonts w:ascii="Arial" w:eastAsia="Times New Roman" w:hAnsi="Arial" w:cs="Times New Roman"/>
      <w:sz w:val="24"/>
      <w:szCs w:val="20"/>
    </w:rPr>
  </w:style>
  <w:style w:type="character" w:customStyle="1" w:styleId="1f3">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6163CF"/>
    <w:rPr>
      <w:lang w:eastAsia="ru-RU"/>
    </w:rPr>
  </w:style>
  <w:style w:type="numbering" w:customStyle="1" w:styleId="114">
    <w:name w:val="Нет списка11"/>
    <w:next w:val="a3"/>
    <w:semiHidden/>
    <w:rsid w:val="006163CF"/>
  </w:style>
  <w:style w:type="character" w:customStyle="1" w:styleId="1f4">
    <w:name w:val="Верхний колонтитул Знак1"/>
    <w:basedOn w:val="a1"/>
    <w:uiPriority w:val="99"/>
    <w:semiHidden/>
    <w:rsid w:val="006163CF"/>
    <w:rPr>
      <w:sz w:val="22"/>
      <w:szCs w:val="22"/>
      <w:lang w:eastAsia="en-US"/>
    </w:rPr>
  </w:style>
  <w:style w:type="character" w:customStyle="1" w:styleId="1f5">
    <w:name w:val="Нижний колонтитул Знак1"/>
    <w:basedOn w:val="a1"/>
    <w:uiPriority w:val="99"/>
    <w:semiHidden/>
    <w:rsid w:val="006163CF"/>
    <w:rPr>
      <w:sz w:val="22"/>
      <w:szCs w:val="22"/>
      <w:lang w:eastAsia="en-US"/>
    </w:rPr>
  </w:style>
  <w:style w:type="character" w:customStyle="1" w:styleId="1f6">
    <w:name w:val="Название Знак1"/>
    <w:basedOn w:val="a1"/>
    <w:uiPriority w:val="10"/>
    <w:rsid w:val="006163CF"/>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2e">
    <w:name w:val="Основной текст Знак2"/>
    <w:aliases w:val="Основной текст1 Знак,bt Знак,Основной текст Знак1 Знак,Основной текст Знак Знак Знак"/>
    <w:locked/>
    <w:rsid w:val="006163CF"/>
    <w:rPr>
      <w:sz w:val="24"/>
      <w:szCs w:val="24"/>
    </w:rPr>
  </w:style>
  <w:style w:type="paragraph" w:customStyle="1" w:styleId="BodyText211BodyTextIndent">
    <w:name w:val="Body Text 2.Мой Заголовок 1.Основной текст 1.Нумерованный список !!.Надин стиль.Body Text Indent"/>
    <w:basedOn w:val="a0"/>
    <w:rsid w:val="006163CF"/>
    <w:pPr>
      <w:autoSpaceDE w:val="0"/>
      <w:autoSpaceDN w:val="0"/>
      <w:spacing w:after="0" w:line="240" w:lineRule="auto"/>
      <w:jc w:val="both"/>
    </w:pPr>
    <w:rPr>
      <w:rFonts w:ascii="Times New Roman" w:eastAsia="Times New Roman" w:hAnsi="Times New Roman" w:cs="Times New Roman"/>
      <w:sz w:val="28"/>
      <w:szCs w:val="28"/>
    </w:rPr>
  </w:style>
  <w:style w:type="character" w:customStyle="1" w:styleId="Pro-text">
    <w:name w:val="Pro-text Знак Знак Знак"/>
    <w:link w:val="Pro-text0"/>
    <w:locked/>
    <w:rsid w:val="006163CF"/>
    <w:rPr>
      <w:rFonts w:ascii="Georgia" w:hAnsi="Georgia"/>
      <w:szCs w:val="24"/>
      <w:lang w:val="en-US" w:bidi="en-US"/>
    </w:rPr>
  </w:style>
  <w:style w:type="paragraph" w:customStyle="1" w:styleId="Pro-text0">
    <w:name w:val="Pro-text Знак Знак"/>
    <w:basedOn w:val="a0"/>
    <w:link w:val="Pro-text"/>
    <w:rsid w:val="006163CF"/>
    <w:pPr>
      <w:spacing w:before="120" w:after="0" w:line="288" w:lineRule="auto"/>
      <w:ind w:left="1200"/>
      <w:jc w:val="both"/>
    </w:pPr>
    <w:rPr>
      <w:rFonts w:ascii="Georgia" w:hAnsi="Georgia"/>
      <w:szCs w:val="24"/>
      <w:lang w:val="en-US" w:bidi="en-US"/>
    </w:rPr>
  </w:style>
  <w:style w:type="character" w:customStyle="1" w:styleId="affff2">
    <w:name w:val="Осн.текст Знак"/>
    <w:link w:val="affff3"/>
    <w:locked/>
    <w:rsid w:val="006163CF"/>
    <w:rPr>
      <w:rFonts w:ascii="Arial" w:hAnsi="Arial" w:cs="Arial"/>
    </w:rPr>
  </w:style>
  <w:style w:type="paragraph" w:customStyle="1" w:styleId="affff3">
    <w:name w:val="Осн.текст"/>
    <w:basedOn w:val="a0"/>
    <w:link w:val="affff2"/>
    <w:rsid w:val="006163CF"/>
    <w:pPr>
      <w:spacing w:after="0" w:line="288" w:lineRule="auto"/>
      <w:ind w:right="792" w:firstLine="720"/>
      <w:jc w:val="both"/>
    </w:pPr>
    <w:rPr>
      <w:rFonts w:ascii="Arial" w:hAnsi="Arial" w:cs="Arial"/>
    </w:rPr>
  </w:style>
  <w:style w:type="character" w:customStyle="1" w:styleId="CharChar4">
    <w:name w:val="Char Char4 Знак Знак Знак Знак"/>
    <w:link w:val="CharChar40"/>
    <w:locked/>
    <w:rsid w:val="006163CF"/>
    <w:rPr>
      <w:rFonts w:ascii="Verdana" w:hAnsi="Verdana"/>
      <w:lang w:val="en-US"/>
    </w:rPr>
  </w:style>
  <w:style w:type="paragraph" w:customStyle="1" w:styleId="CharChar40">
    <w:name w:val="Char Char4 Знак Знак Знак"/>
    <w:basedOn w:val="a0"/>
    <w:link w:val="CharChar4"/>
    <w:rsid w:val="006163CF"/>
    <w:pPr>
      <w:spacing w:after="160" w:line="240" w:lineRule="exact"/>
    </w:pPr>
    <w:rPr>
      <w:rFonts w:ascii="Verdana" w:hAnsi="Verdana"/>
      <w:lang w:val="en-US"/>
    </w:rPr>
  </w:style>
  <w:style w:type="paragraph" w:customStyle="1" w:styleId="2f">
    <w:name w:val="Знак2"/>
    <w:basedOn w:val="a0"/>
    <w:rsid w:val="006163CF"/>
    <w:pPr>
      <w:spacing w:after="160" w:line="240" w:lineRule="exact"/>
    </w:pPr>
    <w:rPr>
      <w:rFonts w:ascii="Verdana" w:eastAsia="Times New Roman" w:hAnsi="Verdana" w:cs="Times New Roman"/>
      <w:sz w:val="20"/>
      <w:szCs w:val="20"/>
      <w:lang w:val="en-US" w:eastAsia="en-US"/>
    </w:rPr>
  </w:style>
  <w:style w:type="paragraph" w:customStyle="1" w:styleId="affff4">
    <w:name w:val="Знак"/>
    <w:basedOn w:val="a0"/>
    <w:rsid w:val="006163CF"/>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affff5">
    <w:name w:val="МОН"/>
    <w:basedOn w:val="a0"/>
    <w:rsid w:val="006163CF"/>
    <w:pPr>
      <w:spacing w:after="0" w:line="360" w:lineRule="auto"/>
      <w:ind w:firstLine="709"/>
      <w:jc w:val="both"/>
    </w:pPr>
    <w:rPr>
      <w:rFonts w:ascii="Times New Roman" w:eastAsia="Times New Roman" w:hAnsi="Times New Roman" w:cs="Times New Roman"/>
      <w:sz w:val="28"/>
      <w:szCs w:val="24"/>
    </w:rPr>
  </w:style>
  <w:style w:type="paragraph" w:customStyle="1" w:styleId="1f7">
    <w:name w:val="Знак1"/>
    <w:basedOn w:val="a0"/>
    <w:rsid w:val="006163CF"/>
    <w:pPr>
      <w:spacing w:after="160" w:line="240" w:lineRule="exact"/>
    </w:pPr>
    <w:rPr>
      <w:rFonts w:ascii="Verdana" w:eastAsia="Times New Roman" w:hAnsi="Verdana" w:cs="Verdana"/>
      <w:sz w:val="20"/>
      <w:szCs w:val="20"/>
      <w:lang w:val="en-US" w:eastAsia="en-US"/>
    </w:rPr>
  </w:style>
  <w:style w:type="character" w:customStyle="1" w:styleId="affff6">
    <w:name w:val="Обычный ~ Марк Знак"/>
    <w:link w:val="affff7"/>
    <w:locked/>
    <w:rsid w:val="006163CF"/>
    <w:rPr>
      <w:rFonts w:ascii="Cambria" w:hAnsi="Cambria"/>
      <w:sz w:val="24"/>
      <w:szCs w:val="24"/>
    </w:rPr>
  </w:style>
  <w:style w:type="paragraph" w:customStyle="1" w:styleId="affff7">
    <w:name w:val="Обычный ~ Марк"/>
    <w:basedOn w:val="a0"/>
    <w:link w:val="affff6"/>
    <w:autoRedefine/>
    <w:rsid w:val="006163CF"/>
    <w:pPr>
      <w:framePr w:hSpace="180" w:wrap="around" w:hAnchor="margin" w:xAlign="center" w:y="644"/>
      <w:spacing w:after="60" w:line="280" w:lineRule="exact"/>
      <w:ind w:left="21"/>
    </w:pPr>
    <w:rPr>
      <w:rFonts w:ascii="Cambria" w:hAnsi="Cambria"/>
      <w:sz w:val="24"/>
      <w:szCs w:val="24"/>
    </w:rPr>
  </w:style>
  <w:style w:type="paragraph" w:customStyle="1" w:styleId="213">
    <w:name w:val="Основной текст с отступом 21"/>
    <w:basedOn w:val="a0"/>
    <w:rsid w:val="006163CF"/>
    <w:pPr>
      <w:widowControl w:val="0"/>
      <w:suppressAutoHyphens/>
      <w:spacing w:after="120" w:line="480" w:lineRule="auto"/>
      <w:ind w:left="283"/>
    </w:pPr>
    <w:rPr>
      <w:rFonts w:ascii="Times New Roman" w:eastAsia="Arial Unicode MS" w:hAnsi="Times New Roman" w:cs="Times New Roman"/>
      <w:kern w:val="2"/>
      <w:sz w:val="24"/>
      <w:szCs w:val="24"/>
    </w:rPr>
  </w:style>
  <w:style w:type="table" w:customStyle="1" w:styleId="1f8">
    <w:name w:val="Сетка таблицы1"/>
    <w:basedOn w:val="a2"/>
    <w:next w:val="aff6"/>
    <w:uiPriority w:val="59"/>
    <w:rsid w:val="006163CF"/>
    <w:pPr>
      <w:autoSpaceDE w:val="0"/>
      <w:autoSpaceDN w:val="0"/>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6163CF"/>
    <w:pPr>
      <w:tabs>
        <w:tab w:val="left" w:pos="2160"/>
      </w:tabs>
      <w:spacing w:before="120" w:after="0" w:line="240" w:lineRule="exact"/>
      <w:jc w:val="both"/>
    </w:pPr>
    <w:rPr>
      <w:rFonts w:ascii="Times New Roman" w:eastAsia="Times New Roman" w:hAnsi="Times New Roman" w:cs="Times New Roman"/>
      <w:noProof/>
      <w:sz w:val="24"/>
      <w:szCs w:val="24"/>
      <w:lang w:val="en-US"/>
    </w:rPr>
  </w:style>
  <w:style w:type="numbering" w:customStyle="1" w:styleId="2f0">
    <w:name w:val="Нет списка2"/>
    <w:next w:val="a3"/>
    <w:uiPriority w:val="99"/>
    <w:semiHidden/>
    <w:unhideWhenUsed/>
    <w:rsid w:val="006163CF"/>
  </w:style>
  <w:style w:type="character" w:customStyle="1" w:styleId="1f9">
    <w:name w:val="Текст выноски Знак1"/>
    <w:semiHidden/>
    <w:rsid w:val="006163CF"/>
    <w:rPr>
      <w:rFonts w:ascii="Tahoma" w:eastAsia="Times New Roman" w:hAnsi="Tahoma" w:cs="Tahoma"/>
      <w:sz w:val="16"/>
      <w:szCs w:val="16"/>
      <w:lang w:eastAsia="ru-RU"/>
    </w:rPr>
  </w:style>
  <w:style w:type="character" w:customStyle="1" w:styleId="311">
    <w:name w:val="Основной текст с отступом 3 Знак1"/>
    <w:basedOn w:val="a1"/>
    <w:semiHidden/>
    <w:rsid w:val="006163CF"/>
    <w:rPr>
      <w:sz w:val="16"/>
      <w:szCs w:val="16"/>
      <w:lang w:eastAsia="en-US"/>
    </w:rPr>
  </w:style>
  <w:style w:type="character" w:customStyle="1" w:styleId="214">
    <w:name w:val="Основной текст 2 Знак1"/>
    <w:basedOn w:val="a1"/>
    <w:semiHidden/>
    <w:rsid w:val="006163CF"/>
    <w:rPr>
      <w:sz w:val="22"/>
      <w:szCs w:val="22"/>
      <w:lang w:eastAsia="en-US"/>
    </w:rPr>
  </w:style>
  <w:style w:type="character" w:customStyle="1" w:styleId="1fa">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basedOn w:val="a1"/>
    <w:rsid w:val="006163CF"/>
    <w:rPr>
      <w:sz w:val="22"/>
      <w:szCs w:val="22"/>
      <w:lang w:eastAsia="en-US"/>
    </w:rPr>
  </w:style>
  <w:style w:type="table" w:customStyle="1" w:styleId="2f1">
    <w:name w:val="Сетка таблицы2"/>
    <w:basedOn w:val="a2"/>
    <w:next w:val="aff6"/>
    <w:rsid w:val="006163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0"/>
    <w:rsid w:val="006163CF"/>
    <w:pPr>
      <w:widowControl w:val="0"/>
      <w:autoSpaceDE w:val="0"/>
      <w:autoSpaceDN w:val="0"/>
      <w:adjustRightInd w:val="0"/>
      <w:spacing w:after="0" w:line="319" w:lineRule="exact"/>
      <w:jc w:val="center"/>
    </w:pPr>
    <w:rPr>
      <w:rFonts w:ascii="Times New Roman" w:eastAsia="Times New Roman" w:hAnsi="Times New Roman" w:cs="Times New Roman"/>
      <w:sz w:val="24"/>
      <w:szCs w:val="24"/>
    </w:rPr>
  </w:style>
  <w:style w:type="character" w:customStyle="1" w:styleId="FontStyle16">
    <w:name w:val="Font Style16"/>
    <w:uiPriority w:val="99"/>
    <w:rsid w:val="006163CF"/>
    <w:rPr>
      <w:rFonts w:ascii="Times New Roman" w:hAnsi="Times New Roman" w:cs="Times New Roman" w:hint="default"/>
      <w:b/>
      <w:bCs/>
      <w:sz w:val="26"/>
      <w:szCs w:val="26"/>
    </w:rPr>
  </w:style>
  <w:style w:type="paragraph" w:customStyle="1" w:styleId="headertext">
    <w:name w:val="headertext"/>
    <w:basedOn w:val="a0"/>
    <w:uiPriority w:val="99"/>
    <w:semiHidden/>
    <w:rsid w:val="006163CF"/>
    <w:pPr>
      <w:spacing w:before="100" w:beforeAutospacing="1" w:after="100" w:afterAutospacing="1" w:line="240" w:lineRule="auto"/>
    </w:pPr>
    <w:rPr>
      <w:rFonts w:ascii="Times New Roman" w:eastAsia="Calibri" w:hAnsi="Times New Roman" w:cs="Times New Roman"/>
      <w:sz w:val="24"/>
      <w:szCs w:val="24"/>
    </w:rPr>
  </w:style>
  <w:style w:type="table" w:customStyle="1" w:styleId="3f">
    <w:name w:val="Сетка таблицы3"/>
    <w:basedOn w:val="a2"/>
    <w:next w:val="aff6"/>
    <w:uiPriority w:val="59"/>
    <w:rsid w:val="006163C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т списка3"/>
    <w:next w:val="a3"/>
    <w:uiPriority w:val="99"/>
    <w:semiHidden/>
    <w:unhideWhenUsed/>
    <w:rsid w:val="006163CF"/>
  </w:style>
  <w:style w:type="table" w:customStyle="1" w:styleId="49">
    <w:name w:val="Сетка таблицы4"/>
    <w:basedOn w:val="a2"/>
    <w:next w:val="aff6"/>
    <w:uiPriority w:val="59"/>
    <w:rsid w:val="006163C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3"/>
    <w:uiPriority w:val="99"/>
    <w:semiHidden/>
    <w:unhideWhenUsed/>
    <w:rsid w:val="006163CF"/>
  </w:style>
  <w:style w:type="numbering" w:customStyle="1" w:styleId="1110">
    <w:name w:val="Нет списка111"/>
    <w:next w:val="a3"/>
    <w:semiHidden/>
    <w:rsid w:val="006163CF"/>
  </w:style>
  <w:style w:type="table" w:customStyle="1" w:styleId="115">
    <w:name w:val="Сетка таблицы11"/>
    <w:basedOn w:val="a2"/>
    <w:next w:val="aff6"/>
    <w:uiPriority w:val="59"/>
    <w:rsid w:val="006163CF"/>
    <w:pPr>
      <w:autoSpaceDE w:val="0"/>
      <w:autoSpaceDN w:val="0"/>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6163CF"/>
  </w:style>
  <w:style w:type="table" w:customStyle="1" w:styleId="216">
    <w:name w:val="Сетка таблицы21"/>
    <w:basedOn w:val="a2"/>
    <w:next w:val="aff6"/>
    <w:rsid w:val="006163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2"/>
    <w:next w:val="aff6"/>
    <w:uiPriority w:val="59"/>
    <w:rsid w:val="006163C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a">
    <w:name w:val="Нет списка4"/>
    <w:next w:val="a3"/>
    <w:uiPriority w:val="99"/>
    <w:semiHidden/>
    <w:unhideWhenUsed/>
    <w:rsid w:val="006163CF"/>
  </w:style>
  <w:style w:type="character" w:customStyle="1" w:styleId="ListParagraphChar">
    <w:name w:val="List Paragraph Char"/>
    <w:link w:val="15"/>
    <w:locked/>
    <w:rsid w:val="006163CF"/>
    <w:rPr>
      <w:rFonts w:ascii="Times New Roman" w:eastAsia="Calibri" w:hAnsi="Times New Roman" w:cs="Times New Roman"/>
      <w:sz w:val="20"/>
      <w:szCs w:val="20"/>
    </w:rPr>
  </w:style>
  <w:style w:type="character" w:customStyle="1" w:styleId="217">
    <w:name w:val="Основной текст с отступом 2 Знак1"/>
    <w:locked/>
    <w:rsid w:val="006163CF"/>
    <w:rPr>
      <w:rFonts w:ascii="Times New Roman" w:eastAsia="Times New Roman" w:hAnsi="Times New Roman" w:cs="Times New Roman"/>
      <w:sz w:val="24"/>
      <w:szCs w:val="24"/>
      <w:lang w:eastAsia="ru-RU"/>
    </w:rPr>
  </w:style>
  <w:style w:type="paragraph" w:customStyle="1" w:styleId="affff9">
    <w:name w:val="заг табл"/>
    <w:basedOn w:val="a0"/>
    <w:rsid w:val="006163CF"/>
    <w:pPr>
      <w:spacing w:after="240" w:line="288" w:lineRule="auto"/>
      <w:jc w:val="center"/>
    </w:pPr>
    <w:rPr>
      <w:rFonts w:ascii="Arial" w:eastAsia="Times New Roman" w:hAnsi="Arial" w:cs="Arial"/>
      <w:b/>
      <w:sz w:val="24"/>
      <w:szCs w:val="20"/>
    </w:rPr>
  </w:style>
  <w:style w:type="character" w:customStyle="1" w:styleId="116">
    <w:name w:val="Основной текст 1 Знак Знак1"/>
    <w:locked/>
    <w:rsid w:val="006163CF"/>
    <w:rPr>
      <w:sz w:val="24"/>
      <w:szCs w:val="24"/>
      <w:lang w:val="ru-RU" w:eastAsia="ru-RU" w:bidi="ar-SA"/>
    </w:rPr>
  </w:style>
  <w:style w:type="table" w:customStyle="1" w:styleId="55">
    <w:name w:val="Сетка таблицы5"/>
    <w:basedOn w:val="a2"/>
    <w:next w:val="aff6"/>
    <w:uiPriority w:val="59"/>
    <w:rsid w:val="006163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b">
    <w:name w:val="Знак Знак4"/>
    <w:rsid w:val="006163CF"/>
    <w:rPr>
      <w:sz w:val="24"/>
      <w:szCs w:val="24"/>
      <w:lang w:val="ru-RU" w:eastAsia="ru-RU" w:bidi="ar-SA"/>
    </w:rPr>
  </w:style>
  <w:style w:type="paragraph" w:customStyle="1" w:styleId="2f2">
    <w:name w:val="Знак Знак Знак Знак2"/>
    <w:basedOn w:val="a0"/>
    <w:rsid w:val="006163CF"/>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fffa">
    <w:name w:val="Номер"/>
    <w:basedOn w:val="a0"/>
    <w:rsid w:val="006163CF"/>
    <w:pPr>
      <w:spacing w:after="0" w:line="240" w:lineRule="auto"/>
      <w:jc w:val="center"/>
    </w:pPr>
    <w:rPr>
      <w:rFonts w:ascii="Times New Roman" w:eastAsia="Times New Roman" w:hAnsi="Times New Roman" w:cs="Times New Roman"/>
      <w:sz w:val="28"/>
      <w:szCs w:val="20"/>
    </w:rPr>
  </w:style>
  <w:style w:type="character" w:customStyle="1" w:styleId="affffb">
    <w:name w:val="Знак Знак"/>
    <w:rsid w:val="006163CF"/>
    <w:rPr>
      <w:sz w:val="16"/>
      <w:szCs w:val="16"/>
      <w:lang w:val="ru-RU" w:eastAsia="ru-RU" w:bidi="ar-SA"/>
    </w:rPr>
  </w:style>
  <w:style w:type="paragraph" w:customStyle="1" w:styleId="affffc">
    <w:name w:val="Постановление"/>
    <w:basedOn w:val="a0"/>
    <w:rsid w:val="006163CF"/>
    <w:pPr>
      <w:spacing w:after="0" w:line="240" w:lineRule="auto"/>
      <w:jc w:val="center"/>
    </w:pPr>
    <w:rPr>
      <w:rFonts w:ascii="Times New Roman" w:eastAsia="Times New Roman" w:hAnsi="Times New Roman" w:cs="Times New Roman"/>
      <w:spacing w:val="-14"/>
      <w:sz w:val="30"/>
      <w:szCs w:val="20"/>
    </w:rPr>
  </w:style>
  <w:style w:type="character" w:customStyle="1" w:styleId="2f3">
    <w:name w:val="Знак Знак2"/>
    <w:rsid w:val="006163CF"/>
    <w:rPr>
      <w:sz w:val="24"/>
      <w:szCs w:val="24"/>
      <w:lang w:val="ru-RU" w:eastAsia="ru-RU" w:bidi="ar-SA"/>
    </w:rPr>
  </w:style>
  <w:style w:type="paragraph" w:customStyle="1" w:styleId="1fb">
    <w:name w:val="Заголовок 1К"/>
    <w:basedOn w:val="a0"/>
    <w:autoRedefine/>
    <w:rsid w:val="006163CF"/>
    <w:pPr>
      <w:spacing w:after="0" w:line="240" w:lineRule="auto"/>
      <w:ind w:right="-108"/>
    </w:pPr>
    <w:rPr>
      <w:rFonts w:ascii="Times New Roman" w:eastAsia="Times New Roman" w:hAnsi="Times New Roman" w:cs="Times New Roman"/>
      <w:sz w:val="24"/>
      <w:szCs w:val="24"/>
    </w:rPr>
  </w:style>
  <w:style w:type="paragraph" w:customStyle="1" w:styleId="xl31">
    <w:name w:val="xl31"/>
    <w:basedOn w:val="a0"/>
    <w:rsid w:val="006163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odyText21">
    <w:name w:val="Body Text 21"/>
    <w:basedOn w:val="a0"/>
    <w:rsid w:val="006163CF"/>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rPr>
  </w:style>
  <w:style w:type="paragraph" w:customStyle="1" w:styleId="FR1">
    <w:name w:val="FR1"/>
    <w:rsid w:val="006163CF"/>
    <w:pPr>
      <w:widowControl w:val="0"/>
      <w:autoSpaceDE w:val="0"/>
      <w:autoSpaceDN w:val="0"/>
      <w:adjustRightInd w:val="0"/>
      <w:spacing w:after="0" w:line="260" w:lineRule="auto"/>
      <w:ind w:firstLine="720"/>
      <w:jc w:val="both"/>
    </w:pPr>
    <w:rPr>
      <w:rFonts w:ascii="Times New Roman" w:eastAsia="Times New Roman" w:hAnsi="Times New Roman" w:cs="Times New Roman"/>
      <w:sz w:val="28"/>
      <w:szCs w:val="20"/>
    </w:rPr>
  </w:style>
  <w:style w:type="character" w:customStyle="1" w:styleId="affffd">
    <w:name w:val="Текст Знак"/>
    <w:link w:val="affffe"/>
    <w:semiHidden/>
    <w:locked/>
    <w:rsid w:val="006163CF"/>
    <w:rPr>
      <w:rFonts w:ascii="Consolas" w:hAnsi="Consolas"/>
      <w:sz w:val="21"/>
      <w:szCs w:val="21"/>
    </w:rPr>
  </w:style>
  <w:style w:type="paragraph" w:styleId="affffe">
    <w:name w:val="Plain Text"/>
    <w:basedOn w:val="a0"/>
    <w:link w:val="affffd"/>
    <w:semiHidden/>
    <w:rsid w:val="006163CF"/>
    <w:pPr>
      <w:spacing w:after="0" w:line="240" w:lineRule="auto"/>
    </w:pPr>
    <w:rPr>
      <w:rFonts w:ascii="Consolas" w:hAnsi="Consolas"/>
      <w:sz w:val="21"/>
      <w:szCs w:val="21"/>
    </w:rPr>
  </w:style>
  <w:style w:type="character" w:customStyle="1" w:styleId="1fc">
    <w:name w:val="Текст Знак1"/>
    <w:basedOn w:val="a1"/>
    <w:uiPriority w:val="99"/>
    <w:semiHidden/>
    <w:rsid w:val="006163CF"/>
    <w:rPr>
      <w:rFonts w:ascii="Consolas" w:hAnsi="Consolas" w:cs="Consolas"/>
      <w:sz w:val="21"/>
      <w:szCs w:val="21"/>
    </w:rPr>
  </w:style>
  <w:style w:type="character" w:customStyle="1" w:styleId="FontStyle11">
    <w:name w:val="Font Style11"/>
    <w:rsid w:val="006163CF"/>
    <w:rPr>
      <w:rFonts w:ascii="Times New Roman" w:hAnsi="Times New Roman" w:cs="Times New Roman"/>
      <w:sz w:val="26"/>
      <w:szCs w:val="26"/>
    </w:rPr>
  </w:style>
  <w:style w:type="character" w:customStyle="1" w:styleId="3f1">
    <w:name w:val="Знак Знак3"/>
    <w:locked/>
    <w:rsid w:val="006163CF"/>
    <w:rPr>
      <w:sz w:val="24"/>
      <w:szCs w:val="24"/>
      <w:lang w:val="ru-RU" w:eastAsia="ru-RU" w:bidi="ar-SA"/>
    </w:rPr>
  </w:style>
  <w:style w:type="character" w:customStyle="1" w:styleId="news-text">
    <w:name w:val="news-text"/>
    <w:basedOn w:val="a1"/>
    <w:rsid w:val="006163CF"/>
  </w:style>
  <w:style w:type="paragraph" w:customStyle="1" w:styleId="1fd">
    <w:name w:val="Знак Знак Знак1 Знак Знак Знак Знак Знак Знак Знак Знак"/>
    <w:basedOn w:val="a0"/>
    <w:rsid w:val="006163CF"/>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74">
    <w:name w:val="Знак Знак7"/>
    <w:locked/>
    <w:rsid w:val="006163CF"/>
    <w:rPr>
      <w:sz w:val="24"/>
      <w:szCs w:val="24"/>
      <w:lang w:val="ru-RU" w:eastAsia="ru-RU" w:bidi="ar-SA"/>
    </w:rPr>
  </w:style>
  <w:style w:type="character" w:customStyle="1" w:styleId="1fe">
    <w:name w:val="Знак Знак1"/>
    <w:locked/>
    <w:rsid w:val="006163CF"/>
    <w:rPr>
      <w:sz w:val="24"/>
      <w:szCs w:val="24"/>
      <w:lang w:val="ru-RU" w:eastAsia="ru-RU" w:bidi="ar-SA"/>
    </w:rPr>
  </w:style>
  <w:style w:type="paragraph" w:customStyle="1" w:styleId="Style5">
    <w:name w:val="Style5"/>
    <w:basedOn w:val="a0"/>
    <w:rsid w:val="006163CF"/>
    <w:pPr>
      <w:widowControl w:val="0"/>
      <w:autoSpaceDE w:val="0"/>
      <w:autoSpaceDN w:val="0"/>
      <w:adjustRightInd w:val="0"/>
      <w:spacing w:after="0" w:line="278" w:lineRule="exact"/>
      <w:jc w:val="center"/>
    </w:pPr>
    <w:rPr>
      <w:rFonts w:ascii="Courier New" w:eastAsia="Times New Roman" w:hAnsi="Courier New" w:cs="Courier New"/>
      <w:sz w:val="24"/>
      <w:szCs w:val="24"/>
    </w:rPr>
  </w:style>
  <w:style w:type="character" w:customStyle="1" w:styleId="dash0410043104370430044600200441043f04380441043a0430char">
    <w:name w:val="dash0410_0431_0437_0430_0446_0020_0441_043f_0438_0441_043a_0430__char"/>
    <w:rsid w:val="006163CF"/>
    <w:rPr>
      <w:rFonts w:cs="Times New Roman"/>
    </w:rPr>
  </w:style>
  <w:style w:type="paragraph" w:customStyle="1" w:styleId="afffff">
    <w:name w:val="основной"/>
    <w:basedOn w:val="a0"/>
    <w:rsid w:val="006163CF"/>
    <w:pPr>
      <w:spacing w:after="0" w:line="240" w:lineRule="auto"/>
      <w:ind w:firstLine="567"/>
      <w:jc w:val="both"/>
    </w:pPr>
    <w:rPr>
      <w:rFonts w:ascii="Times New Roman" w:eastAsia="Times New Roman" w:hAnsi="Times New Roman" w:cs="Times New Roman"/>
      <w:sz w:val="28"/>
      <w:szCs w:val="20"/>
    </w:rPr>
  </w:style>
  <w:style w:type="paragraph" w:customStyle="1" w:styleId="afffff0">
    <w:name w:val="Текстовый блок"/>
    <w:rsid w:val="006163CF"/>
    <w:pPr>
      <w:spacing w:after="0" w:line="240" w:lineRule="auto"/>
    </w:pPr>
    <w:rPr>
      <w:rFonts w:ascii="Helvetica" w:eastAsia="ヒラギノ角ゴ Pro W3" w:hAnsi="Helvetica" w:cs="Times New Roman"/>
      <w:color w:val="000000"/>
      <w:sz w:val="24"/>
      <w:szCs w:val="20"/>
    </w:rPr>
  </w:style>
  <w:style w:type="paragraph" w:customStyle="1" w:styleId="s4-wptoptable1">
    <w:name w:val="s4-wptoptable1"/>
    <w:basedOn w:val="a0"/>
    <w:rsid w:val="006163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4">
    <w:name w:val="Без интервала2"/>
    <w:rsid w:val="006163CF"/>
    <w:pPr>
      <w:spacing w:after="0" w:line="240" w:lineRule="auto"/>
    </w:pPr>
    <w:rPr>
      <w:rFonts w:ascii="Calibri" w:eastAsia="Times New Roman" w:hAnsi="Calibri" w:cs="Times New Roman"/>
      <w:lang w:eastAsia="en-US"/>
    </w:rPr>
  </w:style>
  <w:style w:type="paragraph" w:customStyle="1" w:styleId="2f5">
    <w:name w:val="Основной текст2"/>
    <w:basedOn w:val="a0"/>
    <w:rsid w:val="006163CF"/>
    <w:pPr>
      <w:widowControl w:val="0"/>
      <w:shd w:val="clear" w:color="auto" w:fill="FFFFFF"/>
      <w:spacing w:before="180" w:after="0" w:line="317" w:lineRule="exact"/>
      <w:jc w:val="both"/>
    </w:pPr>
    <w:rPr>
      <w:rFonts w:ascii="Times New Roman" w:eastAsia="Times New Roman" w:hAnsi="Times New Roman" w:cs="Times New Roman"/>
      <w:sz w:val="26"/>
      <w:szCs w:val="26"/>
    </w:rPr>
  </w:style>
  <w:style w:type="character" w:customStyle="1" w:styleId="12pt">
    <w:name w:val="Основной текст + 12 pt"/>
    <w:rsid w:val="006163CF"/>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6163CF"/>
    <w:rPr>
      <w:rFonts w:ascii="Times New Roman" w:eastAsia="Times New Roman" w:hAnsi="Times New Roman" w:cs="Times New Roman"/>
      <w:sz w:val="28"/>
      <w:szCs w:val="28"/>
      <w:shd w:val="clear" w:color="auto" w:fill="FFFFFF"/>
    </w:rPr>
  </w:style>
  <w:style w:type="paragraph" w:customStyle="1" w:styleId="afffff1">
    <w:name w:val="Текст в заданном формате"/>
    <w:basedOn w:val="a0"/>
    <w:rsid w:val="006163CF"/>
    <w:pPr>
      <w:widowControl w:val="0"/>
      <w:suppressAutoHyphens/>
      <w:spacing w:after="0" w:line="240" w:lineRule="auto"/>
    </w:pPr>
    <w:rPr>
      <w:rFonts w:ascii="Courier New" w:eastAsia="NSimSun" w:hAnsi="Courier New" w:cs="Courier New"/>
      <w:sz w:val="20"/>
      <w:szCs w:val="20"/>
      <w:lang w:val="de-DE" w:eastAsia="hi-IN" w:bidi="hi-IN"/>
    </w:rPr>
  </w:style>
  <w:style w:type="numbering" w:customStyle="1" w:styleId="56">
    <w:name w:val="Нет списка5"/>
    <w:next w:val="a3"/>
    <w:uiPriority w:val="99"/>
    <w:semiHidden/>
    <w:unhideWhenUsed/>
    <w:rsid w:val="006163CF"/>
  </w:style>
  <w:style w:type="table" w:customStyle="1" w:styleId="66">
    <w:name w:val="Сетка таблицы6"/>
    <w:basedOn w:val="a2"/>
    <w:next w:val="aff6"/>
    <w:uiPriority w:val="59"/>
    <w:rsid w:val="006163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2">
    <w:name w:val="TOC Heading"/>
    <w:basedOn w:val="10"/>
    <w:next w:val="a0"/>
    <w:uiPriority w:val="39"/>
    <w:unhideWhenUsed/>
    <w:qFormat/>
    <w:rsid w:val="006163CF"/>
    <w:pPr>
      <w:keepLines/>
      <w:spacing w:before="480" w:line="276" w:lineRule="auto"/>
      <w:jc w:val="left"/>
      <w:outlineLvl w:val="9"/>
    </w:pPr>
    <w:rPr>
      <w:rFonts w:ascii="Cambria" w:hAnsi="Cambria"/>
      <w:b/>
      <w:bCs/>
      <w:color w:val="365F91"/>
      <w:lang w:val="x-none"/>
    </w:rPr>
  </w:style>
  <w:style w:type="paragraph" w:customStyle="1" w:styleId="S">
    <w:name w:val="S_Обычный жирный"/>
    <w:basedOn w:val="a0"/>
    <w:link w:val="S0"/>
    <w:qFormat/>
    <w:rsid w:val="006163CF"/>
    <w:pPr>
      <w:spacing w:after="0" w:line="240" w:lineRule="auto"/>
      <w:ind w:firstLine="709"/>
      <w:jc w:val="both"/>
    </w:pPr>
    <w:rPr>
      <w:rFonts w:ascii="Times New Roman" w:eastAsia="Times New Roman" w:hAnsi="Times New Roman" w:cs="Times New Roman"/>
      <w:sz w:val="28"/>
      <w:szCs w:val="24"/>
      <w:lang w:val="x-none" w:eastAsia="x-none"/>
    </w:rPr>
  </w:style>
  <w:style w:type="character" w:customStyle="1" w:styleId="S0">
    <w:name w:val="S_Обычный жирный Знак"/>
    <w:link w:val="S"/>
    <w:rsid w:val="006163CF"/>
    <w:rPr>
      <w:rFonts w:ascii="Times New Roman" w:eastAsia="Times New Roman" w:hAnsi="Times New Roman" w:cs="Times New Roman"/>
      <w:sz w:val="28"/>
      <w:szCs w:val="24"/>
      <w:lang w:val="x-none" w:eastAsia="x-none"/>
    </w:rPr>
  </w:style>
  <w:style w:type="paragraph" w:customStyle="1" w:styleId="1ff">
    <w:name w:val="Дата1"/>
    <w:basedOn w:val="a0"/>
    <w:rsid w:val="006163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5">
    <w:name w:val="Гиперссылка7"/>
    <w:basedOn w:val="a1"/>
    <w:rsid w:val="00952377"/>
  </w:style>
  <w:style w:type="paragraph" w:customStyle="1" w:styleId="xl179">
    <w:name w:val="xl179"/>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80">
    <w:name w:val="xl180"/>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81">
    <w:name w:val="xl181"/>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82">
    <w:name w:val="xl182"/>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83">
    <w:name w:val="xl183"/>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84">
    <w:name w:val="xl184"/>
    <w:basedOn w:val="a0"/>
    <w:rsid w:val="002346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5">
    <w:name w:val="xl185"/>
    <w:basedOn w:val="a0"/>
    <w:rsid w:val="002346B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6">
    <w:name w:val="xl186"/>
    <w:basedOn w:val="a0"/>
    <w:rsid w:val="002346B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7">
    <w:name w:val="xl187"/>
    <w:basedOn w:val="a0"/>
    <w:rsid w:val="002346B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8">
    <w:name w:val="xl188"/>
    <w:basedOn w:val="a0"/>
    <w:rsid w:val="002346B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9">
    <w:name w:val="xl189"/>
    <w:basedOn w:val="a0"/>
    <w:rsid w:val="002346B6"/>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0">
    <w:name w:val="xl190"/>
    <w:basedOn w:val="a0"/>
    <w:rsid w:val="002346B6"/>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1">
    <w:name w:val="xl191"/>
    <w:basedOn w:val="a0"/>
    <w:rsid w:val="002346B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92">
    <w:name w:val="xl192"/>
    <w:basedOn w:val="a0"/>
    <w:rsid w:val="002346B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3">
    <w:name w:val="xl193"/>
    <w:basedOn w:val="a0"/>
    <w:rsid w:val="002346B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4">
    <w:name w:val="xl194"/>
    <w:basedOn w:val="a0"/>
    <w:rsid w:val="002346B6"/>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24">
    <w:name w:val="xl224"/>
    <w:basedOn w:val="a0"/>
    <w:rsid w:val="002346B6"/>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25">
    <w:name w:val="xl225"/>
    <w:basedOn w:val="a0"/>
    <w:rsid w:val="002346B6"/>
    <w:pPr>
      <w:pBdr>
        <w:top w:val="single" w:sz="4" w:space="0" w:color="auto"/>
        <w:left w:val="single" w:sz="4" w:space="0" w:color="auto"/>
      </w:pBdr>
      <w:shd w:val="clear" w:color="000000" w:fill="DAEEF3"/>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26">
    <w:name w:val="xl226"/>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27">
    <w:name w:val="xl227"/>
    <w:basedOn w:val="a0"/>
    <w:rsid w:val="002346B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8">
    <w:name w:val="xl228"/>
    <w:basedOn w:val="a0"/>
    <w:rsid w:val="002346B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9">
    <w:name w:val="xl229"/>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30">
    <w:name w:val="xl230"/>
    <w:basedOn w:val="a0"/>
    <w:rsid w:val="002346B6"/>
    <w:pP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31">
    <w:name w:val="xl231"/>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32">
    <w:name w:val="xl232"/>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33">
    <w:name w:val="xl233"/>
    <w:basedOn w:val="a0"/>
    <w:rsid w:val="002346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4">
    <w:name w:val="xl234"/>
    <w:basedOn w:val="a0"/>
    <w:rsid w:val="002346B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5">
    <w:name w:val="xl235"/>
    <w:basedOn w:val="a0"/>
    <w:rsid w:val="002346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6">
    <w:name w:val="xl236"/>
    <w:basedOn w:val="a0"/>
    <w:rsid w:val="002346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7">
    <w:name w:val="xl237"/>
    <w:basedOn w:val="a0"/>
    <w:rsid w:val="002346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8">
    <w:name w:val="xl238"/>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39">
    <w:name w:val="xl239"/>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0">
    <w:name w:val="xl240"/>
    <w:basedOn w:val="a0"/>
    <w:rsid w:val="002346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1">
    <w:name w:val="xl241"/>
    <w:basedOn w:val="a0"/>
    <w:rsid w:val="002346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2">
    <w:name w:val="xl242"/>
    <w:basedOn w:val="a0"/>
    <w:rsid w:val="002346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3">
    <w:name w:val="xl243"/>
    <w:basedOn w:val="a0"/>
    <w:rsid w:val="002346B6"/>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221">
    <w:name w:val="Заголовок 22"/>
    <w:basedOn w:val="a0"/>
    <w:uiPriority w:val="1"/>
    <w:qFormat/>
    <w:rsid w:val="002B3C3A"/>
    <w:pPr>
      <w:widowControl w:val="0"/>
      <w:autoSpaceDE w:val="0"/>
      <w:autoSpaceDN w:val="0"/>
      <w:spacing w:after="0" w:line="240" w:lineRule="auto"/>
      <w:ind w:left="122" w:hanging="542"/>
      <w:jc w:val="both"/>
      <w:outlineLvl w:val="2"/>
    </w:pPr>
    <w:rPr>
      <w:rFonts w:ascii="Cambria" w:eastAsia="Cambria" w:hAnsi="Cambria" w:cs="Cambria"/>
      <w:sz w:val="28"/>
      <w:szCs w:val="28"/>
      <w:lang w:eastAsia="en-US"/>
    </w:rPr>
  </w:style>
  <w:style w:type="paragraph" w:customStyle="1" w:styleId="117">
    <w:name w:val="11"/>
    <w:basedOn w:val="a0"/>
    <w:rsid w:val="002B3C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85">
    <w:name w:val="Гиперссылка8"/>
    <w:basedOn w:val="a1"/>
    <w:rsid w:val="002B3C3A"/>
  </w:style>
  <w:style w:type="paragraph" w:customStyle="1" w:styleId="normalweb">
    <w:name w:val="normalweb"/>
    <w:basedOn w:val="a0"/>
    <w:rsid w:val="002B3C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00">
    <w:name w:val="a0"/>
    <w:basedOn w:val="a0"/>
    <w:rsid w:val="002B3C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c">
    <w:name w:val="Стиль4"/>
    <w:basedOn w:val="a0"/>
    <w:rsid w:val="002B3C3A"/>
    <w:pPr>
      <w:widowControl w:val="0"/>
      <w:spacing w:after="0" w:line="240" w:lineRule="auto"/>
    </w:pPr>
    <w:rPr>
      <w:rFonts w:ascii="Times New Roman" w:eastAsia="Times New Roman" w:hAnsi="Times New Roman" w:cs="Times New Roman"/>
      <w:sz w:val="24"/>
      <w:szCs w:val="20"/>
    </w:rPr>
  </w:style>
  <w:style w:type="paragraph" w:customStyle="1" w:styleId="180">
    <w:name w:val="Обычный18"/>
    <w:rsid w:val="002B7D01"/>
    <w:pPr>
      <w:snapToGrid w:val="0"/>
      <w:spacing w:before="60" w:after="0" w:line="240" w:lineRule="auto"/>
      <w:ind w:firstLine="720"/>
      <w:jc w:val="both"/>
    </w:pPr>
    <w:rPr>
      <w:rFonts w:ascii="Arial" w:eastAsia="Times New Roman" w:hAnsi="Arial" w:cs="Times New Roman"/>
      <w:sz w:val="24"/>
      <w:szCs w:val="20"/>
    </w:rPr>
  </w:style>
  <w:style w:type="paragraph" w:customStyle="1" w:styleId="2f6">
    <w:name w:val="заголовок 2*"/>
    <w:basedOn w:val="a0"/>
    <w:next w:val="a0"/>
    <w:rsid w:val="00441D89"/>
    <w:pPr>
      <w:keepNext/>
      <w:suppressAutoHyphens/>
      <w:spacing w:after="0" w:line="240" w:lineRule="auto"/>
      <w:jc w:val="right"/>
    </w:pPr>
    <w:rPr>
      <w:rFonts w:ascii="Times New Roman" w:eastAsia="Times New Roman" w:hAnsi="Times New Roman" w:cs="Times New Roman CYR"/>
      <w:color w:val="000000"/>
      <w:sz w:val="28"/>
      <w:szCs w:val="20"/>
      <w:lang w:eastAsia="zh-CN"/>
    </w:rPr>
  </w:style>
  <w:style w:type="character" w:customStyle="1" w:styleId="searchresult">
    <w:name w:val="search_result"/>
    <w:basedOn w:val="a1"/>
    <w:rsid w:val="00441D89"/>
  </w:style>
  <w:style w:type="character" w:customStyle="1" w:styleId="94">
    <w:name w:val="Гиперссылка9"/>
    <w:basedOn w:val="a1"/>
    <w:rsid w:val="00656D6B"/>
  </w:style>
  <w:style w:type="character" w:customStyle="1" w:styleId="fontstyle21">
    <w:name w:val="fontstyle21"/>
    <w:rsid w:val="00656D6B"/>
    <w:rPr>
      <w:rFonts w:ascii="TimesNewRomanPSMT" w:hAnsi="TimesNewRomanPSMT" w:hint="default"/>
      <w:b w:val="0"/>
      <w:bCs w:val="0"/>
      <w:i w:val="0"/>
      <w:iCs w:val="0"/>
      <w:color w:val="000000"/>
      <w:sz w:val="28"/>
      <w:szCs w:val="28"/>
    </w:rPr>
  </w:style>
  <w:style w:type="paragraph" w:customStyle="1" w:styleId="s15">
    <w:name w:val="s_15"/>
    <w:basedOn w:val="a0"/>
    <w:rsid w:val="000033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31">
    <w:name w:val="S_Нумерованный_3.1"/>
    <w:basedOn w:val="a0"/>
    <w:link w:val="S310"/>
    <w:autoRedefine/>
    <w:rsid w:val="008F6F6D"/>
    <w:pPr>
      <w:spacing w:after="0" w:line="240" w:lineRule="auto"/>
      <w:jc w:val="both"/>
    </w:pPr>
    <w:rPr>
      <w:rFonts w:ascii="Times New Roman" w:eastAsia="Times New Roman" w:hAnsi="Times New Roman" w:cs="Times New Roman"/>
      <w:sz w:val="24"/>
      <w:szCs w:val="24"/>
    </w:rPr>
  </w:style>
  <w:style w:type="character" w:customStyle="1" w:styleId="S310">
    <w:name w:val="S_Нумерованный_3.1 Знак Знак"/>
    <w:link w:val="S31"/>
    <w:rsid w:val="008F6F6D"/>
    <w:rPr>
      <w:rFonts w:ascii="Times New Roman" w:eastAsia="Times New Roman" w:hAnsi="Times New Roman" w:cs="Times New Roman"/>
      <w:sz w:val="24"/>
      <w:szCs w:val="24"/>
    </w:rPr>
  </w:style>
  <w:style w:type="paragraph" w:customStyle="1" w:styleId="afffff3">
    <w:name w:val="ОТСТУП"/>
    <w:basedOn w:val="a0"/>
    <w:rsid w:val="00453899"/>
    <w:pPr>
      <w:widowControl w:val="0"/>
      <w:numPr>
        <w:ilvl w:val="12"/>
      </w:numPr>
      <w:spacing w:after="0" w:line="240" w:lineRule="auto"/>
      <w:ind w:firstLine="709"/>
      <w:jc w:val="center"/>
    </w:pPr>
    <w:rPr>
      <w:rFonts w:ascii="Times New Roman" w:eastAsia="Times New Roman" w:hAnsi="Times New Roman" w:cs="Times New Roman"/>
      <w:sz w:val="24"/>
      <w:szCs w:val="20"/>
    </w:rPr>
  </w:style>
  <w:style w:type="paragraph" w:customStyle="1" w:styleId="190">
    <w:name w:val="Обычный19"/>
    <w:rsid w:val="00A632FF"/>
    <w:pPr>
      <w:snapToGrid w:val="0"/>
      <w:spacing w:before="60" w:after="0" w:line="240" w:lineRule="auto"/>
      <w:ind w:firstLine="720"/>
      <w:jc w:val="both"/>
    </w:pPr>
    <w:rPr>
      <w:rFonts w:ascii="Arial" w:eastAsia="Times New Roman"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557239">
      <w:bodyDiv w:val="1"/>
      <w:marLeft w:val="0"/>
      <w:marRight w:val="0"/>
      <w:marTop w:val="0"/>
      <w:marBottom w:val="0"/>
      <w:divBdr>
        <w:top w:val="none" w:sz="0" w:space="0" w:color="auto"/>
        <w:left w:val="none" w:sz="0" w:space="0" w:color="auto"/>
        <w:bottom w:val="none" w:sz="0" w:space="0" w:color="auto"/>
        <w:right w:val="none" w:sz="0" w:space="0" w:color="auto"/>
      </w:divBdr>
    </w:div>
    <w:div w:id="103237199">
      <w:bodyDiv w:val="1"/>
      <w:marLeft w:val="0"/>
      <w:marRight w:val="0"/>
      <w:marTop w:val="0"/>
      <w:marBottom w:val="0"/>
      <w:divBdr>
        <w:top w:val="none" w:sz="0" w:space="0" w:color="auto"/>
        <w:left w:val="none" w:sz="0" w:space="0" w:color="auto"/>
        <w:bottom w:val="none" w:sz="0" w:space="0" w:color="auto"/>
        <w:right w:val="none" w:sz="0" w:space="0" w:color="auto"/>
      </w:divBdr>
    </w:div>
    <w:div w:id="125509453">
      <w:bodyDiv w:val="1"/>
      <w:marLeft w:val="0"/>
      <w:marRight w:val="0"/>
      <w:marTop w:val="0"/>
      <w:marBottom w:val="0"/>
      <w:divBdr>
        <w:top w:val="none" w:sz="0" w:space="0" w:color="auto"/>
        <w:left w:val="none" w:sz="0" w:space="0" w:color="auto"/>
        <w:bottom w:val="none" w:sz="0" w:space="0" w:color="auto"/>
        <w:right w:val="none" w:sz="0" w:space="0" w:color="auto"/>
      </w:divBdr>
    </w:div>
    <w:div w:id="227617834">
      <w:bodyDiv w:val="1"/>
      <w:marLeft w:val="0"/>
      <w:marRight w:val="0"/>
      <w:marTop w:val="0"/>
      <w:marBottom w:val="0"/>
      <w:divBdr>
        <w:top w:val="none" w:sz="0" w:space="0" w:color="auto"/>
        <w:left w:val="none" w:sz="0" w:space="0" w:color="auto"/>
        <w:bottom w:val="none" w:sz="0" w:space="0" w:color="auto"/>
        <w:right w:val="none" w:sz="0" w:space="0" w:color="auto"/>
      </w:divBdr>
    </w:div>
    <w:div w:id="236017069">
      <w:bodyDiv w:val="1"/>
      <w:marLeft w:val="0"/>
      <w:marRight w:val="0"/>
      <w:marTop w:val="0"/>
      <w:marBottom w:val="0"/>
      <w:divBdr>
        <w:top w:val="none" w:sz="0" w:space="0" w:color="auto"/>
        <w:left w:val="none" w:sz="0" w:space="0" w:color="auto"/>
        <w:bottom w:val="none" w:sz="0" w:space="0" w:color="auto"/>
        <w:right w:val="none" w:sz="0" w:space="0" w:color="auto"/>
      </w:divBdr>
    </w:div>
    <w:div w:id="239097139">
      <w:bodyDiv w:val="1"/>
      <w:marLeft w:val="0"/>
      <w:marRight w:val="0"/>
      <w:marTop w:val="0"/>
      <w:marBottom w:val="0"/>
      <w:divBdr>
        <w:top w:val="none" w:sz="0" w:space="0" w:color="auto"/>
        <w:left w:val="none" w:sz="0" w:space="0" w:color="auto"/>
        <w:bottom w:val="none" w:sz="0" w:space="0" w:color="auto"/>
        <w:right w:val="none" w:sz="0" w:space="0" w:color="auto"/>
      </w:divBdr>
    </w:div>
    <w:div w:id="246378864">
      <w:bodyDiv w:val="1"/>
      <w:marLeft w:val="0"/>
      <w:marRight w:val="0"/>
      <w:marTop w:val="0"/>
      <w:marBottom w:val="0"/>
      <w:divBdr>
        <w:top w:val="none" w:sz="0" w:space="0" w:color="auto"/>
        <w:left w:val="none" w:sz="0" w:space="0" w:color="auto"/>
        <w:bottom w:val="none" w:sz="0" w:space="0" w:color="auto"/>
        <w:right w:val="none" w:sz="0" w:space="0" w:color="auto"/>
      </w:divBdr>
    </w:div>
    <w:div w:id="265891917">
      <w:bodyDiv w:val="1"/>
      <w:marLeft w:val="0"/>
      <w:marRight w:val="0"/>
      <w:marTop w:val="0"/>
      <w:marBottom w:val="0"/>
      <w:divBdr>
        <w:top w:val="none" w:sz="0" w:space="0" w:color="auto"/>
        <w:left w:val="none" w:sz="0" w:space="0" w:color="auto"/>
        <w:bottom w:val="none" w:sz="0" w:space="0" w:color="auto"/>
        <w:right w:val="none" w:sz="0" w:space="0" w:color="auto"/>
      </w:divBdr>
    </w:div>
    <w:div w:id="347099765">
      <w:bodyDiv w:val="1"/>
      <w:marLeft w:val="0"/>
      <w:marRight w:val="0"/>
      <w:marTop w:val="0"/>
      <w:marBottom w:val="0"/>
      <w:divBdr>
        <w:top w:val="none" w:sz="0" w:space="0" w:color="auto"/>
        <w:left w:val="none" w:sz="0" w:space="0" w:color="auto"/>
        <w:bottom w:val="none" w:sz="0" w:space="0" w:color="auto"/>
        <w:right w:val="none" w:sz="0" w:space="0" w:color="auto"/>
      </w:divBdr>
    </w:div>
    <w:div w:id="348023552">
      <w:bodyDiv w:val="1"/>
      <w:marLeft w:val="0"/>
      <w:marRight w:val="0"/>
      <w:marTop w:val="0"/>
      <w:marBottom w:val="0"/>
      <w:divBdr>
        <w:top w:val="none" w:sz="0" w:space="0" w:color="auto"/>
        <w:left w:val="none" w:sz="0" w:space="0" w:color="auto"/>
        <w:bottom w:val="none" w:sz="0" w:space="0" w:color="auto"/>
        <w:right w:val="none" w:sz="0" w:space="0" w:color="auto"/>
      </w:divBdr>
    </w:div>
    <w:div w:id="410351457">
      <w:bodyDiv w:val="1"/>
      <w:marLeft w:val="0"/>
      <w:marRight w:val="0"/>
      <w:marTop w:val="0"/>
      <w:marBottom w:val="0"/>
      <w:divBdr>
        <w:top w:val="none" w:sz="0" w:space="0" w:color="auto"/>
        <w:left w:val="none" w:sz="0" w:space="0" w:color="auto"/>
        <w:bottom w:val="none" w:sz="0" w:space="0" w:color="auto"/>
        <w:right w:val="none" w:sz="0" w:space="0" w:color="auto"/>
      </w:divBdr>
    </w:div>
    <w:div w:id="414203744">
      <w:bodyDiv w:val="1"/>
      <w:marLeft w:val="0"/>
      <w:marRight w:val="0"/>
      <w:marTop w:val="0"/>
      <w:marBottom w:val="0"/>
      <w:divBdr>
        <w:top w:val="none" w:sz="0" w:space="0" w:color="auto"/>
        <w:left w:val="none" w:sz="0" w:space="0" w:color="auto"/>
        <w:bottom w:val="none" w:sz="0" w:space="0" w:color="auto"/>
        <w:right w:val="none" w:sz="0" w:space="0" w:color="auto"/>
      </w:divBdr>
    </w:div>
    <w:div w:id="441607303">
      <w:bodyDiv w:val="1"/>
      <w:marLeft w:val="0"/>
      <w:marRight w:val="0"/>
      <w:marTop w:val="0"/>
      <w:marBottom w:val="0"/>
      <w:divBdr>
        <w:top w:val="none" w:sz="0" w:space="0" w:color="auto"/>
        <w:left w:val="none" w:sz="0" w:space="0" w:color="auto"/>
        <w:bottom w:val="none" w:sz="0" w:space="0" w:color="auto"/>
        <w:right w:val="none" w:sz="0" w:space="0" w:color="auto"/>
      </w:divBdr>
    </w:div>
    <w:div w:id="448278731">
      <w:bodyDiv w:val="1"/>
      <w:marLeft w:val="0"/>
      <w:marRight w:val="0"/>
      <w:marTop w:val="0"/>
      <w:marBottom w:val="0"/>
      <w:divBdr>
        <w:top w:val="none" w:sz="0" w:space="0" w:color="auto"/>
        <w:left w:val="none" w:sz="0" w:space="0" w:color="auto"/>
        <w:bottom w:val="none" w:sz="0" w:space="0" w:color="auto"/>
        <w:right w:val="none" w:sz="0" w:space="0" w:color="auto"/>
      </w:divBdr>
    </w:div>
    <w:div w:id="529151293">
      <w:bodyDiv w:val="1"/>
      <w:marLeft w:val="0"/>
      <w:marRight w:val="0"/>
      <w:marTop w:val="0"/>
      <w:marBottom w:val="0"/>
      <w:divBdr>
        <w:top w:val="none" w:sz="0" w:space="0" w:color="auto"/>
        <w:left w:val="none" w:sz="0" w:space="0" w:color="auto"/>
        <w:bottom w:val="none" w:sz="0" w:space="0" w:color="auto"/>
        <w:right w:val="none" w:sz="0" w:space="0" w:color="auto"/>
      </w:divBdr>
    </w:div>
    <w:div w:id="529683338">
      <w:bodyDiv w:val="1"/>
      <w:marLeft w:val="0"/>
      <w:marRight w:val="0"/>
      <w:marTop w:val="0"/>
      <w:marBottom w:val="0"/>
      <w:divBdr>
        <w:top w:val="none" w:sz="0" w:space="0" w:color="auto"/>
        <w:left w:val="none" w:sz="0" w:space="0" w:color="auto"/>
        <w:bottom w:val="none" w:sz="0" w:space="0" w:color="auto"/>
        <w:right w:val="none" w:sz="0" w:space="0" w:color="auto"/>
      </w:divBdr>
    </w:div>
    <w:div w:id="593167376">
      <w:bodyDiv w:val="1"/>
      <w:marLeft w:val="0"/>
      <w:marRight w:val="0"/>
      <w:marTop w:val="0"/>
      <w:marBottom w:val="0"/>
      <w:divBdr>
        <w:top w:val="none" w:sz="0" w:space="0" w:color="auto"/>
        <w:left w:val="none" w:sz="0" w:space="0" w:color="auto"/>
        <w:bottom w:val="none" w:sz="0" w:space="0" w:color="auto"/>
        <w:right w:val="none" w:sz="0" w:space="0" w:color="auto"/>
      </w:divBdr>
    </w:div>
    <w:div w:id="711267276">
      <w:bodyDiv w:val="1"/>
      <w:marLeft w:val="0"/>
      <w:marRight w:val="0"/>
      <w:marTop w:val="0"/>
      <w:marBottom w:val="0"/>
      <w:divBdr>
        <w:top w:val="none" w:sz="0" w:space="0" w:color="auto"/>
        <w:left w:val="none" w:sz="0" w:space="0" w:color="auto"/>
        <w:bottom w:val="none" w:sz="0" w:space="0" w:color="auto"/>
        <w:right w:val="none" w:sz="0" w:space="0" w:color="auto"/>
      </w:divBdr>
    </w:div>
    <w:div w:id="794517592">
      <w:bodyDiv w:val="1"/>
      <w:marLeft w:val="0"/>
      <w:marRight w:val="0"/>
      <w:marTop w:val="0"/>
      <w:marBottom w:val="0"/>
      <w:divBdr>
        <w:top w:val="none" w:sz="0" w:space="0" w:color="auto"/>
        <w:left w:val="none" w:sz="0" w:space="0" w:color="auto"/>
        <w:bottom w:val="none" w:sz="0" w:space="0" w:color="auto"/>
        <w:right w:val="none" w:sz="0" w:space="0" w:color="auto"/>
      </w:divBdr>
    </w:div>
    <w:div w:id="813638667">
      <w:bodyDiv w:val="1"/>
      <w:marLeft w:val="0"/>
      <w:marRight w:val="0"/>
      <w:marTop w:val="0"/>
      <w:marBottom w:val="0"/>
      <w:divBdr>
        <w:top w:val="none" w:sz="0" w:space="0" w:color="auto"/>
        <w:left w:val="none" w:sz="0" w:space="0" w:color="auto"/>
        <w:bottom w:val="none" w:sz="0" w:space="0" w:color="auto"/>
        <w:right w:val="none" w:sz="0" w:space="0" w:color="auto"/>
      </w:divBdr>
    </w:div>
    <w:div w:id="818230915">
      <w:bodyDiv w:val="1"/>
      <w:marLeft w:val="0"/>
      <w:marRight w:val="0"/>
      <w:marTop w:val="0"/>
      <w:marBottom w:val="0"/>
      <w:divBdr>
        <w:top w:val="none" w:sz="0" w:space="0" w:color="auto"/>
        <w:left w:val="none" w:sz="0" w:space="0" w:color="auto"/>
        <w:bottom w:val="none" w:sz="0" w:space="0" w:color="auto"/>
        <w:right w:val="none" w:sz="0" w:space="0" w:color="auto"/>
      </w:divBdr>
    </w:div>
    <w:div w:id="846752489">
      <w:bodyDiv w:val="1"/>
      <w:marLeft w:val="0"/>
      <w:marRight w:val="0"/>
      <w:marTop w:val="0"/>
      <w:marBottom w:val="0"/>
      <w:divBdr>
        <w:top w:val="none" w:sz="0" w:space="0" w:color="auto"/>
        <w:left w:val="none" w:sz="0" w:space="0" w:color="auto"/>
        <w:bottom w:val="none" w:sz="0" w:space="0" w:color="auto"/>
        <w:right w:val="none" w:sz="0" w:space="0" w:color="auto"/>
      </w:divBdr>
    </w:div>
    <w:div w:id="871110928">
      <w:bodyDiv w:val="1"/>
      <w:marLeft w:val="0"/>
      <w:marRight w:val="0"/>
      <w:marTop w:val="0"/>
      <w:marBottom w:val="0"/>
      <w:divBdr>
        <w:top w:val="none" w:sz="0" w:space="0" w:color="auto"/>
        <w:left w:val="none" w:sz="0" w:space="0" w:color="auto"/>
        <w:bottom w:val="none" w:sz="0" w:space="0" w:color="auto"/>
        <w:right w:val="none" w:sz="0" w:space="0" w:color="auto"/>
      </w:divBdr>
    </w:div>
    <w:div w:id="876157313">
      <w:bodyDiv w:val="1"/>
      <w:marLeft w:val="0"/>
      <w:marRight w:val="0"/>
      <w:marTop w:val="0"/>
      <w:marBottom w:val="0"/>
      <w:divBdr>
        <w:top w:val="none" w:sz="0" w:space="0" w:color="auto"/>
        <w:left w:val="none" w:sz="0" w:space="0" w:color="auto"/>
        <w:bottom w:val="none" w:sz="0" w:space="0" w:color="auto"/>
        <w:right w:val="none" w:sz="0" w:space="0" w:color="auto"/>
      </w:divBdr>
    </w:div>
    <w:div w:id="897545307">
      <w:bodyDiv w:val="1"/>
      <w:marLeft w:val="0"/>
      <w:marRight w:val="0"/>
      <w:marTop w:val="0"/>
      <w:marBottom w:val="0"/>
      <w:divBdr>
        <w:top w:val="none" w:sz="0" w:space="0" w:color="auto"/>
        <w:left w:val="none" w:sz="0" w:space="0" w:color="auto"/>
        <w:bottom w:val="none" w:sz="0" w:space="0" w:color="auto"/>
        <w:right w:val="none" w:sz="0" w:space="0" w:color="auto"/>
      </w:divBdr>
    </w:div>
    <w:div w:id="969870280">
      <w:bodyDiv w:val="1"/>
      <w:marLeft w:val="0"/>
      <w:marRight w:val="0"/>
      <w:marTop w:val="0"/>
      <w:marBottom w:val="0"/>
      <w:divBdr>
        <w:top w:val="none" w:sz="0" w:space="0" w:color="auto"/>
        <w:left w:val="none" w:sz="0" w:space="0" w:color="auto"/>
        <w:bottom w:val="none" w:sz="0" w:space="0" w:color="auto"/>
        <w:right w:val="none" w:sz="0" w:space="0" w:color="auto"/>
      </w:divBdr>
    </w:div>
    <w:div w:id="1003509288">
      <w:bodyDiv w:val="1"/>
      <w:marLeft w:val="0"/>
      <w:marRight w:val="0"/>
      <w:marTop w:val="0"/>
      <w:marBottom w:val="0"/>
      <w:divBdr>
        <w:top w:val="none" w:sz="0" w:space="0" w:color="auto"/>
        <w:left w:val="none" w:sz="0" w:space="0" w:color="auto"/>
        <w:bottom w:val="none" w:sz="0" w:space="0" w:color="auto"/>
        <w:right w:val="none" w:sz="0" w:space="0" w:color="auto"/>
      </w:divBdr>
    </w:div>
    <w:div w:id="1061370232">
      <w:bodyDiv w:val="1"/>
      <w:marLeft w:val="0"/>
      <w:marRight w:val="0"/>
      <w:marTop w:val="0"/>
      <w:marBottom w:val="0"/>
      <w:divBdr>
        <w:top w:val="none" w:sz="0" w:space="0" w:color="auto"/>
        <w:left w:val="none" w:sz="0" w:space="0" w:color="auto"/>
        <w:bottom w:val="none" w:sz="0" w:space="0" w:color="auto"/>
        <w:right w:val="none" w:sz="0" w:space="0" w:color="auto"/>
      </w:divBdr>
    </w:div>
    <w:div w:id="1069307376">
      <w:bodyDiv w:val="1"/>
      <w:marLeft w:val="0"/>
      <w:marRight w:val="0"/>
      <w:marTop w:val="0"/>
      <w:marBottom w:val="0"/>
      <w:divBdr>
        <w:top w:val="none" w:sz="0" w:space="0" w:color="auto"/>
        <w:left w:val="none" w:sz="0" w:space="0" w:color="auto"/>
        <w:bottom w:val="none" w:sz="0" w:space="0" w:color="auto"/>
        <w:right w:val="none" w:sz="0" w:space="0" w:color="auto"/>
      </w:divBdr>
    </w:div>
    <w:div w:id="1081832079">
      <w:bodyDiv w:val="1"/>
      <w:marLeft w:val="0"/>
      <w:marRight w:val="0"/>
      <w:marTop w:val="0"/>
      <w:marBottom w:val="0"/>
      <w:divBdr>
        <w:top w:val="none" w:sz="0" w:space="0" w:color="auto"/>
        <w:left w:val="none" w:sz="0" w:space="0" w:color="auto"/>
        <w:bottom w:val="none" w:sz="0" w:space="0" w:color="auto"/>
        <w:right w:val="none" w:sz="0" w:space="0" w:color="auto"/>
      </w:divBdr>
    </w:div>
    <w:div w:id="1113981198">
      <w:bodyDiv w:val="1"/>
      <w:marLeft w:val="0"/>
      <w:marRight w:val="0"/>
      <w:marTop w:val="0"/>
      <w:marBottom w:val="0"/>
      <w:divBdr>
        <w:top w:val="none" w:sz="0" w:space="0" w:color="auto"/>
        <w:left w:val="none" w:sz="0" w:space="0" w:color="auto"/>
        <w:bottom w:val="none" w:sz="0" w:space="0" w:color="auto"/>
        <w:right w:val="none" w:sz="0" w:space="0" w:color="auto"/>
      </w:divBdr>
    </w:div>
    <w:div w:id="1125150576">
      <w:bodyDiv w:val="1"/>
      <w:marLeft w:val="0"/>
      <w:marRight w:val="0"/>
      <w:marTop w:val="0"/>
      <w:marBottom w:val="0"/>
      <w:divBdr>
        <w:top w:val="none" w:sz="0" w:space="0" w:color="auto"/>
        <w:left w:val="none" w:sz="0" w:space="0" w:color="auto"/>
        <w:bottom w:val="none" w:sz="0" w:space="0" w:color="auto"/>
        <w:right w:val="none" w:sz="0" w:space="0" w:color="auto"/>
      </w:divBdr>
    </w:div>
    <w:div w:id="1149861323">
      <w:bodyDiv w:val="1"/>
      <w:marLeft w:val="0"/>
      <w:marRight w:val="0"/>
      <w:marTop w:val="0"/>
      <w:marBottom w:val="0"/>
      <w:divBdr>
        <w:top w:val="none" w:sz="0" w:space="0" w:color="auto"/>
        <w:left w:val="none" w:sz="0" w:space="0" w:color="auto"/>
        <w:bottom w:val="none" w:sz="0" w:space="0" w:color="auto"/>
        <w:right w:val="none" w:sz="0" w:space="0" w:color="auto"/>
      </w:divBdr>
    </w:div>
    <w:div w:id="1217400712">
      <w:bodyDiv w:val="1"/>
      <w:marLeft w:val="0"/>
      <w:marRight w:val="0"/>
      <w:marTop w:val="0"/>
      <w:marBottom w:val="0"/>
      <w:divBdr>
        <w:top w:val="none" w:sz="0" w:space="0" w:color="auto"/>
        <w:left w:val="none" w:sz="0" w:space="0" w:color="auto"/>
        <w:bottom w:val="none" w:sz="0" w:space="0" w:color="auto"/>
        <w:right w:val="none" w:sz="0" w:space="0" w:color="auto"/>
      </w:divBdr>
    </w:div>
    <w:div w:id="1223516734">
      <w:bodyDiv w:val="1"/>
      <w:marLeft w:val="0"/>
      <w:marRight w:val="0"/>
      <w:marTop w:val="0"/>
      <w:marBottom w:val="0"/>
      <w:divBdr>
        <w:top w:val="none" w:sz="0" w:space="0" w:color="auto"/>
        <w:left w:val="none" w:sz="0" w:space="0" w:color="auto"/>
        <w:bottom w:val="none" w:sz="0" w:space="0" w:color="auto"/>
        <w:right w:val="none" w:sz="0" w:space="0" w:color="auto"/>
      </w:divBdr>
    </w:div>
    <w:div w:id="1231187713">
      <w:bodyDiv w:val="1"/>
      <w:marLeft w:val="0"/>
      <w:marRight w:val="0"/>
      <w:marTop w:val="0"/>
      <w:marBottom w:val="0"/>
      <w:divBdr>
        <w:top w:val="none" w:sz="0" w:space="0" w:color="auto"/>
        <w:left w:val="none" w:sz="0" w:space="0" w:color="auto"/>
        <w:bottom w:val="none" w:sz="0" w:space="0" w:color="auto"/>
        <w:right w:val="none" w:sz="0" w:space="0" w:color="auto"/>
      </w:divBdr>
    </w:div>
    <w:div w:id="1233782165">
      <w:bodyDiv w:val="1"/>
      <w:marLeft w:val="0"/>
      <w:marRight w:val="0"/>
      <w:marTop w:val="0"/>
      <w:marBottom w:val="0"/>
      <w:divBdr>
        <w:top w:val="none" w:sz="0" w:space="0" w:color="auto"/>
        <w:left w:val="none" w:sz="0" w:space="0" w:color="auto"/>
        <w:bottom w:val="none" w:sz="0" w:space="0" w:color="auto"/>
        <w:right w:val="none" w:sz="0" w:space="0" w:color="auto"/>
      </w:divBdr>
    </w:div>
    <w:div w:id="1265260231">
      <w:bodyDiv w:val="1"/>
      <w:marLeft w:val="0"/>
      <w:marRight w:val="0"/>
      <w:marTop w:val="0"/>
      <w:marBottom w:val="0"/>
      <w:divBdr>
        <w:top w:val="none" w:sz="0" w:space="0" w:color="auto"/>
        <w:left w:val="none" w:sz="0" w:space="0" w:color="auto"/>
        <w:bottom w:val="none" w:sz="0" w:space="0" w:color="auto"/>
        <w:right w:val="none" w:sz="0" w:space="0" w:color="auto"/>
      </w:divBdr>
    </w:div>
    <w:div w:id="1291789900">
      <w:bodyDiv w:val="1"/>
      <w:marLeft w:val="0"/>
      <w:marRight w:val="0"/>
      <w:marTop w:val="0"/>
      <w:marBottom w:val="0"/>
      <w:divBdr>
        <w:top w:val="none" w:sz="0" w:space="0" w:color="auto"/>
        <w:left w:val="none" w:sz="0" w:space="0" w:color="auto"/>
        <w:bottom w:val="none" w:sz="0" w:space="0" w:color="auto"/>
        <w:right w:val="none" w:sz="0" w:space="0" w:color="auto"/>
      </w:divBdr>
    </w:div>
    <w:div w:id="1419935704">
      <w:bodyDiv w:val="1"/>
      <w:marLeft w:val="0"/>
      <w:marRight w:val="0"/>
      <w:marTop w:val="0"/>
      <w:marBottom w:val="0"/>
      <w:divBdr>
        <w:top w:val="none" w:sz="0" w:space="0" w:color="auto"/>
        <w:left w:val="none" w:sz="0" w:space="0" w:color="auto"/>
        <w:bottom w:val="none" w:sz="0" w:space="0" w:color="auto"/>
        <w:right w:val="none" w:sz="0" w:space="0" w:color="auto"/>
      </w:divBdr>
    </w:div>
    <w:div w:id="1497460231">
      <w:bodyDiv w:val="1"/>
      <w:marLeft w:val="0"/>
      <w:marRight w:val="0"/>
      <w:marTop w:val="0"/>
      <w:marBottom w:val="0"/>
      <w:divBdr>
        <w:top w:val="none" w:sz="0" w:space="0" w:color="auto"/>
        <w:left w:val="none" w:sz="0" w:space="0" w:color="auto"/>
        <w:bottom w:val="none" w:sz="0" w:space="0" w:color="auto"/>
        <w:right w:val="none" w:sz="0" w:space="0" w:color="auto"/>
      </w:divBdr>
    </w:div>
    <w:div w:id="1515534999">
      <w:bodyDiv w:val="1"/>
      <w:marLeft w:val="0"/>
      <w:marRight w:val="0"/>
      <w:marTop w:val="0"/>
      <w:marBottom w:val="0"/>
      <w:divBdr>
        <w:top w:val="none" w:sz="0" w:space="0" w:color="auto"/>
        <w:left w:val="none" w:sz="0" w:space="0" w:color="auto"/>
        <w:bottom w:val="none" w:sz="0" w:space="0" w:color="auto"/>
        <w:right w:val="none" w:sz="0" w:space="0" w:color="auto"/>
      </w:divBdr>
    </w:div>
    <w:div w:id="1622834339">
      <w:bodyDiv w:val="1"/>
      <w:marLeft w:val="0"/>
      <w:marRight w:val="0"/>
      <w:marTop w:val="0"/>
      <w:marBottom w:val="0"/>
      <w:divBdr>
        <w:top w:val="none" w:sz="0" w:space="0" w:color="auto"/>
        <w:left w:val="none" w:sz="0" w:space="0" w:color="auto"/>
        <w:bottom w:val="none" w:sz="0" w:space="0" w:color="auto"/>
        <w:right w:val="none" w:sz="0" w:space="0" w:color="auto"/>
      </w:divBdr>
    </w:div>
    <w:div w:id="1624266859">
      <w:bodyDiv w:val="1"/>
      <w:marLeft w:val="0"/>
      <w:marRight w:val="0"/>
      <w:marTop w:val="0"/>
      <w:marBottom w:val="0"/>
      <w:divBdr>
        <w:top w:val="none" w:sz="0" w:space="0" w:color="auto"/>
        <w:left w:val="none" w:sz="0" w:space="0" w:color="auto"/>
        <w:bottom w:val="none" w:sz="0" w:space="0" w:color="auto"/>
        <w:right w:val="none" w:sz="0" w:space="0" w:color="auto"/>
      </w:divBdr>
    </w:div>
    <w:div w:id="1643150712">
      <w:bodyDiv w:val="1"/>
      <w:marLeft w:val="0"/>
      <w:marRight w:val="0"/>
      <w:marTop w:val="0"/>
      <w:marBottom w:val="0"/>
      <w:divBdr>
        <w:top w:val="none" w:sz="0" w:space="0" w:color="auto"/>
        <w:left w:val="none" w:sz="0" w:space="0" w:color="auto"/>
        <w:bottom w:val="none" w:sz="0" w:space="0" w:color="auto"/>
        <w:right w:val="none" w:sz="0" w:space="0" w:color="auto"/>
      </w:divBdr>
    </w:div>
    <w:div w:id="1675299676">
      <w:bodyDiv w:val="1"/>
      <w:marLeft w:val="0"/>
      <w:marRight w:val="0"/>
      <w:marTop w:val="0"/>
      <w:marBottom w:val="0"/>
      <w:divBdr>
        <w:top w:val="none" w:sz="0" w:space="0" w:color="auto"/>
        <w:left w:val="none" w:sz="0" w:space="0" w:color="auto"/>
        <w:bottom w:val="none" w:sz="0" w:space="0" w:color="auto"/>
        <w:right w:val="none" w:sz="0" w:space="0" w:color="auto"/>
      </w:divBdr>
    </w:div>
    <w:div w:id="1699087379">
      <w:bodyDiv w:val="1"/>
      <w:marLeft w:val="0"/>
      <w:marRight w:val="0"/>
      <w:marTop w:val="0"/>
      <w:marBottom w:val="0"/>
      <w:divBdr>
        <w:top w:val="none" w:sz="0" w:space="0" w:color="auto"/>
        <w:left w:val="none" w:sz="0" w:space="0" w:color="auto"/>
        <w:bottom w:val="none" w:sz="0" w:space="0" w:color="auto"/>
        <w:right w:val="none" w:sz="0" w:space="0" w:color="auto"/>
      </w:divBdr>
    </w:div>
    <w:div w:id="1717505742">
      <w:bodyDiv w:val="1"/>
      <w:marLeft w:val="0"/>
      <w:marRight w:val="0"/>
      <w:marTop w:val="0"/>
      <w:marBottom w:val="0"/>
      <w:divBdr>
        <w:top w:val="none" w:sz="0" w:space="0" w:color="auto"/>
        <w:left w:val="none" w:sz="0" w:space="0" w:color="auto"/>
        <w:bottom w:val="none" w:sz="0" w:space="0" w:color="auto"/>
        <w:right w:val="none" w:sz="0" w:space="0" w:color="auto"/>
      </w:divBdr>
    </w:div>
    <w:div w:id="1717922628">
      <w:bodyDiv w:val="1"/>
      <w:marLeft w:val="0"/>
      <w:marRight w:val="0"/>
      <w:marTop w:val="0"/>
      <w:marBottom w:val="0"/>
      <w:divBdr>
        <w:top w:val="none" w:sz="0" w:space="0" w:color="auto"/>
        <w:left w:val="none" w:sz="0" w:space="0" w:color="auto"/>
        <w:bottom w:val="none" w:sz="0" w:space="0" w:color="auto"/>
        <w:right w:val="none" w:sz="0" w:space="0" w:color="auto"/>
      </w:divBdr>
    </w:div>
    <w:div w:id="1801728199">
      <w:bodyDiv w:val="1"/>
      <w:marLeft w:val="0"/>
      <w:marRight w:val="0"/>
      <w:marTop w:val="0"/>
      <w:marBottom w:val="0"/>
      <w:divBdr>
        <w:top w:val="none" w:sz="0" w:space="0" w:color="auto"/>
        <w:left w:val="none" w:sz="0" w:space="0" w:color="auto"/>
        <w:bottom w:val="none" w:sz="0" w:space="0" w:color="auto"/>
        <w:right w:val="none" w:sz="0" w:space="0" w:color="auto"/>
      </w:divBdr>
    </w:div>
    <w:div w:id="1830901746">
      <w:bodyDiv w:val="1"/>
      <w:marLeft w:val="0"/>
      <w:marRight w:val="0"/>
      <w:marTop w:val="0"/>
      <w:marBottom w:val="0"/>
      <w:divBdr>
        <w:top w:val="none" w:sz="0" w:space="0" w:color="auto"/>
        <w:left w:val="none" w:sz="0" w:space="0" w:color="auto"/>
        <w:bottom w:val="none" w:sz="0" w:space="0" w:color="auto"/>
        <w:right w:val="none" w:sz="0" w:space="0" w:color="auto"/>
      </w:divBdr>
    </w:div>
    <w:div w:id="1859930503">
      <w:bodyDiv w:val="1"/>
      <w:marLeft w:val="0"/>
      <w:marRight w:val="0"/>
      <w:marTop w:val="0"/>
      <w:marBottom w:val="0"/>
      <w:divBdr>
        <w:top w:val="none" w:sz="0" w:space="0" w:color="auto"/>
        <w:left w:val="none" w:sz="0" w:space="0" w:color="auto"/>
        <w:bottom w:val="none" w:sz="0" w:space="0" w:color="auto"/>
        <w:right w:val="none" w:sz="0" w:space="0" w:color="auto"/>
      </w:divBdr>
    </w:div>
    <w:div w:id="1871726074">
      <w:bodyDiv w:val="1"/>
      <w:marLeft w:val="0"/>
      <w:marRight w:val="0"/>
      <w:marTop w:val="0"/>
      <w:marBottom w:val="0"/>
      <w:divBdr>
        <w:top w:val="none" w:sz="0" w:space="0" w:color="auto"/>
        <w:left w:val="none" w:sz="0" w:space="0" w:color="auto"/>
        <w:bottom w:val="none" w:sz="0" w:space="0" w:color="auto"/>
        <w:right w:val="none" w:sz="0" w:space="0" w:color="auto"/>
      </w:divBdr>
    </w:div>
    <w:div w:id="1934699505">
      <w:bodyDiv w:val="1"/>
      <w:marLeft w:val="0"/>
      <w:marRight w:val="0"/>
      <w:marTop w:val="0"/>
      <w:marBottom w:val="0"/>
      <w:divBdr>
        <w:top w:val="none" w:sz="0" w:space="0" w:color="auto"/>
        <w:left w:val="none" w:sz="0" w:space="0" w:color="auto"/>
        <w:bottom w:val="none" w:sz="0" w:space="0" w:color="auto"/>
        <w:right w:val="none" w:sz="0" w:space="0" w:color="auto"/>
      </w:divBdr>
    </w:div>
    <w:div w:id="1943802077">
      <w:bodyDiv w:val="1"/>
      <w:marLeft w:val="0"/>
      <w:marRight w:val="0"/>
      <w:marTop w:val="0"/>
      <w:marBottom w:val="0"/>
      <w:divBdr>
        <w:top w:val="none" w:sz="0" w:space="0" w:color="auto"/>
        <w:left w:val="none" w:sz="0" w:space="0" w:color="auto"/>
        <w:bottom w:val="none" w:sz="0" w:space="0" w:color="auto"/>
        <w:right w:val="none" w:sz="0" w:space="0" w:color="auto"/>
      </w:divBdr>
    </w:div>
    <w:div w:id="1977903780">
      <w:bodyDiv w:val="1"/>
      <w:marLeft w:val="0"/>
      <w:marRight w:val="0"/>
      <w:marTop w:val="0"/>
      <w:marBottom w:val="0"/>
      <w:divBdr>
        <w:top w:val="none" w:sz="0" w:space="0" w:color="auto"/>
        <w:left w:val="none" w:sz="0" w:space="0" w:color="auto"/>
        <w:bottom w:val="none" w:sz="0" w:space="0" w:color="auto"/>
        <w:right w:val="none" w:sz="0" w:space="0" w:color="auto"/>
      </w:divBdr>
    </w:div>
    <w:div w:id="2052532414">
      <w:bodyDiv w:val="1"/>
      <w:marLeft w:val="0"/>
      <w:marRight w:val="0"/>
      <w:marTop w:val="0"/>
      <w:marBottom w:val="0"/>
      <w:divBdr>
        <w:top w:val="none" w:sz="0" w:space="0" w:color="auto"/>
        <w:left w:val="none" w:sz="0" w:space="0" w:color="auto"/>
        <w:bottom w:val="none" w:sz="0" w:space="0" w:color="auto"/>
        <w:right w:val="none" w:sz="0" w:space="0" w:color="auto"/>
      </w:divBdr>
    </w:div>
    <w:div w:id="2057578797">
      <w:bodyDiv w:val="1"/>
      <w:marLeft w:val="0"/>
      <w:marRight w:val="0"/>
      <w:marTop w:val="0"/>
      <w:marBottom w:val="0"/>
      <w:divBdr>
        <w:top w:val="none" w:sz="0" w:space="0" w:color="auto"/>
        <w:left w:val="none" w:sz="0" w:space="0" w:color="auto"/>
        <w:bottom w:val="none" w:sz="0" w:space="0" w:color="auto"/>
        <w:right w:val="none" w:sz="0" w:space="0" w:color="auto"/>
      </w:divBdr>
    </w:div>
    <w:div w:id="2084990726">
      <w:bodyDiv w:val="1"/>
      <w:marLeft w:val="0"/>
      <w:marRight w:val="0"/>
      <w:marTop w:val="0"/>
      <w:marBottom w:val="0"/>
      <w:divBdr>
        <w:top w:val="none" w:sz="0" w:space="0" w:color="auto"/>
        <w:left w:val="none" w:sz="0" w:space="0" w:color="auto"/>
        <w:bottom w:val="none" w:sz="0" w:space="0" w:color="auto"/>
        <w:right w:val="none" w:sz="0" w:space="0" w:color="auto"/>
      </w:divBdr>
    </w:div>
    <w:div w:id="2104374914">
      <w:bodyDiv w:val="1"/>
      <w:marLeft w:val="0"/>
      <w:marRight w:val="0"/>
      <w:marTop w:val="0"/>
      <w:marBottom w:val="0"/>
      <w:divBdr>
        <w:top w:val="none" w:sz="0" w:space="0" w:color="auto"/>
        <w:left w:val="none" w:sz="0" w:space="0" w:color="auto"/>
        <w:bottom w:val="none" w:sz="0" w:space="0" w:color="auto"/>
        <w:right w:val="none" w:sz="0" w:space="0" w:color="auto"/>
      </w:divBdr>
    </w:div>
    <w:div w:id="2119597162">
      <w:bodyDiv w:val="1"/>
      <w:marLeft w:val="0"/>
      <w:marRight w:val="0"/>
      <w:marTop w:val="0"/>
      <w:marBottom w:val="0"/>
      <w:divBdr>
        <w:top w:val="none" w:sz="0" w:space="0" w:color="auto"/>
        <w:left w:val="none" w:sz="0" w:space="0" w:color="auto"/>
        <w:bottom w:val="none" w:sz="0" w:space="0" w:color="auto"/>
        <w:right w:val="none" w:sz="0" w:space="0" w:color="auto"/>
      </w:divBdr>
    </w:div>
    <w:div w:id="2122332201">
      <w:bodyDiv w:val="1"/>
      <w:marLeft w:val="0"/>
      <w:marRight w:val="0"/>
      <w:marTop w:val="0"/>
      <w:marBottom w:val="0"/>
      <w:divBdr>
        <w:top w:val="none" w:sz="0" w:space="0" w:color="auto"/>
        <w:left w:val="none" w:sz="0" w:space="0" w:color="auto"/>
        <w:bottom w:val="none" w:sz="0" w:space="0" w:color="auto"/>
        <w:right w:val="none" w:sz="0" w:space="0" w:color="auto"/>
      </w:divBdr>
    </w:div>
    <w:div w:id="2137791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E:\content\act\02ff8a70-a9c8-4cfa-883a-bc0cd449060d.html" TargetMode="External"/><Relationship Id="rId18" Type="http://schemas.openxmlformats.org/officeDocument/2006/relationships/hyperlink" Target="consultantplus://offline/ref=E431DB9B97787B7E6D9900F58E024A0CD842EFA2C99480BD855B021877E338214FBE90D2423FAC54682EE5KF01B" TargetMode="External"/><Relationship Id="rId26" Type="http://schemas.openxmlformats.org/officeDocument/2006/relationships/hyperlink" Target="https://internet.garant.ru/" TargetMode="External"/><Relationship Id="rId39" Type="http://schemas.openxmlformats.org/officeDocument/2006/relationships/hyperlink" Target="https://internet.garant.ru/" TargetMode="External"/><Relationship Id="rId21" Type="http://schemas.openxmlformats.org/officeDocument/2006/relationships/hyperlink" Target="https://internet.garant.ru/" TargetMode="External"/><Relationship Id="rId34" Type="http://schemas.openxmlformats.org/officeDocument/2006/relationships/oleObject" Target="embeddings/oleObject1.bin"/><Relationship Id="rId42" Type="http://schemas.openxmlformats.org/officeDocument/2006/relationships/hyperlink" Target="https://pos.gosuslugi.ru/" TargetMode="External"/><Relationship Id="rId47" Type="http://schemas.openxmlformats.org/officeDocument/2006/relationships/hyperlink" Target="https://markirovka.ru/community/rezhim-proverok-na-kassakh/rezhim-proverok-na-kassakh" TargetMode="External"/><Relationship Id="rId50" Type="http://schemas.openxmlformats.org/officeDocument/2006/relationships/hyperlink" Target="https://rosreestr.gov.ru/open-service/statistika-i-analitika/" TargetMode="External"/><Relationship Id="rId55"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consultantplus://offline/ref=6782A1E5A31CD20F4728B8C20EFAFEB1479FABCF3F49CC87FC42BBA557876EA8558CBB19A7D2FE7B0889B3vEm2D" TargetMode="External"/><Relationship Id="rId17" Type="http://schemas.openxmlformats.org/officeDocument/2006/relationships/hyperlink" Target="consultantplus://offline/ref=E431DB9B97787B7E6D9900F58E024A0CD842EFA2C99480BD855B021877E338214FBE90D2423FAC54682EECKF04B" TargetMode="External"/><Relationship Id="rId25" Type="http://schemas.openxmlformats.org/officeDocument/2006/relationships/hyperlink" Target="https://internet.garant.ru/" TargetMode="External"/><Relationship Id="rId33" Type="http://schemas.openxmlformats.org/officeDocument/2006/relationships/image" Target="media/image2.png"/><Relationship Id="rId38" Type="http://schemas.openxmlformats.org/officeDocument/2006/relationships/hyperlink" Target="http://www.consultant.ru/document/cons_doc_LAW_367294/" TargetMode="External"/><Relationship Id="rId46" Type="http://schemas.openxmlformats.org/officeDocument/2006/relationships/hyperlink" Target="https://pos.gosuslugi.ru/lkp/polls/440604/"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436AC5B0C489815F83F0D37CF32FFAE7F26B420179149AABEC65B41D6407B42E3D367666B4874AC9693360N2pCB" TargetMode="External"/><Relationship Id="rId20" Type="http://schemas.openxmlformats.org/officeDocument/2006/relationships/hyperlink" Target="https://internet.garant.ru/" TargetMode="External"/><Relationship Id="rId29" Type="http://schemas.openxmlformats.org/officeDocument/2006/relationships/hyperlink" Target="https://internet.garant.ru/" TargetMode="External"/><Relationship Id="rId41" Type="http://schemas.openxmlformats.org/officeDocument/2006/relationships/hyperlink" Target="https://kadastr.ru/feedback/online"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E:\content\act\45004c75-5243-401b-8c73-766db0b42115.html" TargetMode="External"/><Relationship Id="rId24" Type="http://schemas.openxmlformats.org/officeDocument/2006/relationships/hyperlink" Target="https://internet.garant.ru/" TargetMode="External"/><Relationship Id="rId32" Type="http://schemas.openxmlformats.org/officeDocument/2006/relationships/hyperlink" Target="https://internet.garant.ru/" TargetMode="External"/><Relationship Id="rId37" Type="http://schemas.openxmlformats.org/officeDocument/2006/relationships/hyperlink" Target="http://www.consultant.ru/document/cons_doc_LAW_304239/" TargetMode="External"/><Relationship Id="rId40" Type="http://schemas.openxmlformats.org/officeDocument/2006/relationships/image" Target="media/image3.png"/><Relationship Id="rId45" Type="http://schemas.openxmlformats.org/officeDocument/2006/relationships/hyperlink" Target="https://pos.gosuslugi.ru/" TargetMode="External"/><Relationship Id="rId53" Type="http://schemas.openxmlformats.org/officeDocument/2006/relationships/footer" Target="footer1.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6782A1E5A31CD20F4728A6CF1896A0B84F91F2C33140C5D2A71DE0F800v8mED" TargetMode="External"/><Relationship Id="rId23" Type="http://schemas.openxmlformats.org/officeDocument/2006/relationships/hyperlink" Target="https://internet.garant.ru/" TargetMode="External"/><Relationship Id="rId28" Type="http://schemas.openxmlformats.org/officeDocument/2006/relationships/hyperlink" Target="https://internet.garant.ru/" TargetMode="External"/><Relationship Id="rId36" Type="http://schemas.openxmlformats.org/officeDocument/2006/relationships/hyperlink" Target="http://www.consultant.ru/document/cons_doc_LAW_294023/" TargetMode="External"/><Relationship Id="rId49" Type="http://schemas.openxmlformats.org/officeDocument/2006/relationships/hyperlink" Target="https://rosreestr.gov.ru/open-service/" TargetMode="External"/><Relationship Id="rId57" Type="http://schemas.openxmlformats.org/officeDocument/2006/relationships/header" Target="header4.xml"/><Relationship Id="rId10" Type="http://schemas.openxmlformats.org/officeDocument/2006/relationships/hyperlink" Target="consultantplus://offline/ref=6782A1E5A31CD20F4728A6CF1896A0B84F91F2C33140C5D2A71DE0F8008E64FF12C3E25BE3DFFE7Dv0m8D" TargetMode="External"/><Relationship Id="rId19" Type="http://schemas.openxmlformats.org/officeDocument/2006/relationships/hyperlink" Target="https://internet.garant.ru/" TargetMode="External"/><Relationship Id="rId31" Type="http://schemas.openxmlformats.org/officeDocument/2006/relationships/hyperlink" Target="https://internet.garant.ru/" TargetMode="External"/><Relationship Id="rId44" Type="http://schemas.openxmlformats.org/officeDocument/2006/relationships/hyperlink" Target="https://rosreestr.gov.ru/eservices/services/tickets/" TargetMode="External"/><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zakon.scli.ru/ru/legal_texts/act_municipal_education/extended/index.php?do4=document&amp;id4=b8764c8a-7818-4f56-960c-68c8ba5b3a66" TargetMode="External"/><Relationship Id="rId22" Type="http://schemas.openxmlformats.org/officeDocument/2006/relationships/hyperlink" Target="https://internet.garant.ru/" TargetMode="External"/><Relationship Id="rId27" Type="http://schemas.openxmlformats.org/officeDocument/2006/relationships/hyperlink" Target="https://internet.garant.ru/" TargetMode="External"/><Relationship Id="rId30" Type="http://schemas.openxmlformats.org/officeDocument/2006/relationships/hyperlink" Target="https://internet.garant.ru/" TargetMode="External"/><Relationship Id="rId35" Type="http://schemas.openxmlformats.org/officeDocument/2006/relationships/hyperlink" Target="http://www.consultant.ru/document/cons_doc_LAW_366154/c7b7d54bb98fd39daf4b04c73897fa605287818d/" TargetMode="External"/><Relationship Id="rId43" Type="http://schemas.openxmlformats.org/officeDocument/2006/relationships/hyperlink" Target="https://rosreestr.gov.ru/feedback/poryadok-rassmotreniya/" TargetMode="External"/><Relationship Id="rId48" Type="http://schemas.openxmlformats.org/officeDocument/2006/relationships/hyperlink" Target="https://rosreestr.gov.ru/" TargetMode="External"/><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s://rosreestr.gov.ru/open-service/statistika-i-analitika/zemleustroystvo-i-monitoring-zemel/"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C2F172-0EED-4F5A-969D-DE66B3658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5359</TotalTime>
  <Pages>1</Pages>
  <Words>25616</Words>
  <Characters>146014</Characters>
  <Application>Microsoft Office Word</Application>
  <DocSecurity>0</DocSecurity>
  <Lines>1216</Lines>
  <Paragraphs>342</Paragraphs>
  <ScaleCrop>false</ScaleCrop>
  <HeadingPairs>
    <vt:vector size="2" baseType="variant">
      <vt:variant>
        <vt:lpstr>Название</vt:lpstr>
      </vt:variant>
      <vt:variant>
        <vt:i4>1</vt:i4>
      </vt:variant>
    </vt:vector>
  </HeadingPairs>
  <TitlesOfParts>
    <vt:vector size="1" baseType="lpstr">
      <vt:lpstr>«Вестник Шибковского сельсовета» утвержден 19 марта 2021 года</vt:lpstr>
    </vt:vector>
  </TitlesOfParts>
  <Company>1</Company>
  <LinksUpToDate>false</LinksUpToDate>
  <CharactersWithSpaces>171288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«Вестник Шибковского сельсовета» утвержден 19 марта 2021 года</dc:title>
  <dc:creator>1</dc:creator>
  <cp:lastModifiedBy>User18</cp:lastModifiedBy>
  <cp:revision>56</cp:revision>
  <cp:lastPrinted>2024-07-15T07:29:00Z</cp:lastPrinted>
  <dcterms:created xsi:type="dcterms:W3CDTF">2014-09-03T08:43:00Z</dcterms:created>
  <dcterms:modified xsi:type="dcterms:W3CDTF">2024-09-18T08:59:00Z</dcterms:modified>
</cp:coreProperties>
</file>