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B32752" w:rsidRDefault="00A42A84" w:rsidP="0028711F">
      <w:pPr>
        <w:pStyle w:val="ConsPlusNormal"/>
        <w:ind w:firstLine="0"/>
        <w:rPr>
          <w:rFonts w:ascii="Times New Roman" w:hAnsi="Times New Roman" w:cs="Times New Roman"/>
          <w:sz w:val="18"/>
          <w:szCs w:val="18"/>
        </w:rPr>
      </w:pPr>
      <w:r w:rsidRPr="00B32752">
        <w:rPr>
          <w:rFonts w:ascii="Times New Roman" w:hAnsi="Times New Roman" w:cs="Times New Roman"/>
          <w:sz w:val="18"/>
          <w:szCs w:val="18"/>
        </w:rPr>
        <w:t xml:space="preserve"> </w:t>
      </w:r>
    </w:p>
    <w:p w:rsidR="004266D9" w:rsidRPr="00B32752" w:rsidRDefault="004266D9" w:rsidP="009053EA">
      <w:pPr>
        <w:ind w:left="-993"/>
        <w:jc w:val="right"/>
        <w:rPr>
          <w:rFonts w:ascii="Times New Roman" w:hAnsi="Times New Roman" w:cs="Times New Roman"/>
          <w:sz w:val="18"/>
          <w:szCs w:val="18"/>
        </w:rPr>
      </w:pPr>
    </w:p>
    <w:p w:rsidR="004266D9" w:rsidRPr="00B32752" w:rsidRDefault="004266D9" w:rsidP="009053EA">
      <w:pPr>
        <w:ind w:left="-993"/>
        <w:jc w:val="right"/>
        <w:rPr>
          <w:rFonts w:ascii="Times New Roman" w:hAnsi="Times New Roman" w:cs="Times New Roman"/>
          <w:sz w:val="18"/>
          <w:szCs w:val="18"/>
        </w:rPr>
      </w:pPr>
    </w:p>
    <w:p w:rsidR="004266D9" w:rsidRPr="00B32752" w:rsidRDefault="004266D9" w:rsidP="009053EA">
      <w:pPr>
        <w:ind w:left="-993"/>
        <w:jc w:val="right"/>
        <w:rPr>
          <w:rFonts w:ascii="Times New Roman" w:hAnsi="Times New Roman" w:cs="Times New Roman"/>
          <w:sz w:val="18"/>
          <w:szCs w:val="18"/>
        </w:rPr>
      </w:pPr>
    </w:p>
    <w:p w:rsidR="00C84B43" w:rsidRPr="00B32752" w:rsidRDefault="00F608CC" w:rsidP="009053EA">
      <w:pPr>
        <w:ind w:left="-993"/>
        <w:jc w:val="right"/>
        <w:rPr>
          <w:rFonts w:ascii="Times New Roman" w:hAnsi="Times New Roman" w:cs="Times New Roman"/>
          <w:sz w:val="18"/>
          <w:szCs w:val="18"/>
        </w:rPr>
      </w:pPr>
      <w:r>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B32752" w:rsidRDefault="000B0ECD" w:rsidP="000B0ECD">
      <w:pPr>
        <w:rPr>
          <w:rFonts w:ascii="Times New Roman" w:hAnsi="Times New Roman" w:cs="Times New Roman"/>
          <w:sz w:val="18"/>
          <w:szCs w:val="18"/>
        </w:rPr>
      </w:pPr>
    </w:p>
    <w:p w:rsidR="000B0ECD" w:rsidRPr="00B32752" w:rsidRDefault="000B0ECD" w:rsidP="00C84B43">
      <w:pPr>
        <w:ind w:left="-1134" w:right="-284"/>
        <w:rPr>
          <w:rFonts w:ascii="Times New Roman" w:hAnsi="Times New Roman" w:cs="Times New Roman"/>
          <w:noProof/>
          <w:sz w:val="18"/>
          <w:szCs w:val="18"/>
        </w:rPr>
      </w:pPr>
    </w:p>
    <w:p w:rsidR="000B0ECD" w:rsidRPr="00B32752" w:rsidRDefault="000B0ECD" w:rsidP="000B0ECD">
      <w:pPr>
        <w:ind w:right="-284"/>
        <w:rPr>
          <w:rFonts w:ascii="Times New Roman" w:hAnsi="Times New Roman" w:cs="Times New Roman"/>
          <w:noProof/>
          <w:sz w:val="18"/>
          <w:szCs w:val="18"/>
        </w:rPr>
      </w:pPr>
    </w:p>
    <w:p w:rsidR="000B0ECD" w:rsidRPr="00B32752" w:rsidRDefault="000B0ECD" w:rsidP="00C84B43">
      <w:pPr>
        <w:ind w:left="-1134" w:right="-284"/>
        <w:rPr>
          <w:rFonts w:ascii="Times New Roman" w:hAnsi="Times New Roman" w:cs="Times New Roman"/>
          <w:sz w:val="18"/>
          <w:szCs w:val="18"/>
        </w:rPr>
      </w:pPr>
    </w:p>
    <w:p w:rsidR="000B0ECD" w:rsidRPr="00B32752" w:rsidRDefault="00C84B43" w:rsidP="00C84B43">
      <w:pPr>
        <w:ind w:left="-993"/>
        <w:jc w:val="right"/>
        <w:rPr>
          <w:rFonts w:ascii="Times New Roman" w:hAnsi="Times New Roman" w:cs="Times New Roman"/>
          <w:sz w:val="18"/>
          <w:szCs w:val="18"/>
        </w:rPr>
      </w:pPr>
      <w:r w:rsidRPr="00B32752">
        <w:rPr>
          <w:rFonts w:ascii="Times New Roman" w:hAnsi="Times New Roman" w:cs="Times New Roman"/>
          <w:sz w:val="18"/>
          <w:szCs w:val="18"/>
        </w:rPr>
        <w:t xml:space="preserve">Учредитель - Администрация </w:t>
      </w:r>
      <w:r w:rsidR="00C050A1" w:rsidRPr="00B32752">
        <w:rPr>
          <w:rFonts w:ascii="Times New Roman" w:hAnsi="Times New Roman" w:cs="Times New Roman"/>
          <w:sz w:val="18"/>
          <w:szCs w:val="18"/>
        </w:rPr>
        <w:t>Шибковского</w:t>
      </w:r>
      <w:r w:rsidR="000B0ECD" w:rsidRPr="00B32752">
        <w:rPr>
          <w:rFonts w:ascii="Times New Roman" w:hAnsi="Times New Roman" w:cs="Times New Roman"/>
          <w:sz w:val="18"/>
          <w:szCs w:val="18"/>
        </w:rPr>
        <w:t xml:space="preserve"> сельсовета </w:t>
      </w:r>
    </w:p>
    <w:p w:rsidR="00C84B43" w:rsidRPr="00B32752" w:rsidRDefault="004555EC" w:rsidP="00C84B43">
      <w:pPr>
        <w:ind w:left="-993"/>
        <w:jc w:val="right"/>
        <w:rPr>
          <w:rFonts w:ascii="Times New Roman" w:hAnsi="Times New Roman" w:cs="Times New Roman"/>
          <w:sz w:val="18"/>
          <w:szCs w:val="18"/>
        </w:rPr>
      </w:pPr>
      <w:r w:rsidRPr="00B32752">
        <w:rPr>
          <w:rFonts w:ascii="Times New Roman" w:hAnsi="Times New Roman" w:cs="Times New Roman"/>
          <w:sz w:val="18"/>
          <w:szCs w:val="18"/>
        </w:rPr>
        <w:t>Искитимского</w:t>
      </w:r>
      <w:r w:rsidR="00C84B43" w:rsidRPr="00B32752">
        <w:rPr>
          <w:rFonts w:ascii="Times New Roman" w:hAnsi="Times New Roman" w:cs="Times New Roman"/>
          <w:sz w:val="18"/>
          <w:szCs w:val="18"/>
        </w:rPr>
        <w:t xml:space="preserve"> района Новосибирской области</w:t>
      </w:r>
    </w:p>
    <w:p w:rsidR="000C7A7F" w:rsidRPr="00B32752" w:rsidRDefault="000C7A7F" w:rsidP="00C84B43">
      <w:pPr>
        <w:ind w:left="-993"/>
        <w:jc w:val="right"/>
        <w:rPr>
          <w:rFonts w:ascii="Times New Roman" w:hAnsi="Times New Roman" w:cs="Times New Roman"/>
          <w:sz w:val="18"/>
          <w:szCs w:val="18"/>
        </w:rPr>
      </w:pPr>
      <w:r w:rsidRPr="00B32752">
        <w:rPr>
          <w:rFonts w:ascii="Times New Roman" w:hAnsi="Times New Roman" w:cs="Times New Roman"/>
          <w:sz w:val="18"/>
          <w:szCs w:val="18"/>
          <w:lang w:val="en-US"/>
        </w:rPr>
        <w:t>www</w:t>
      </w:r>
      <w:r w:rsidRPr="00B32752">
        <w:rPr>
          <w:rFonts w:ascii="Times New Roman" w:hAnsi="Times New Roman" w:cs="Times New Roman"/>
          <w:sz w:val="18"/>
          <w:szCs w:val="18"/>
        </w:rPr>
        <w:t>.</w:t>
      </w:r>
      <w:proofErr w:type="spellStart"/>
      <w:r w:rsidRPr="00B32752">
        <w:rPr>
          <w:rFonts w:ascii="Times New Roman" w:hAnsi="Times New Roman" w:cs="Times New Roman"/>
          <w:sz w:val="18"/>
          <w:szCs w:val="18"/>
          <w:lang w:val="en-US"/>
        </w:rPr>
        <w:t>shibkovo</w:t>
      </w:r>
      <w:proofErr w:type="spellEnd"/>
      <w:r w:rsidRPr="00B32752">
        <w:rPr>
          <w:rFonts w:ascii="Times New Roman" w:hAnsi="Times New Roman" w:cs="Times New Roman"/>
          <w:sz w:val="18"/>
          <w:szCs w:val="18"/>
        </w:rPr>
        <w:t>.</w:t>
      </w:r>
      <w:proofErr w:type="spellStart"/>
      <w:r w:rsidRPr="00B32752">
        <w:rPr>
          <w:rFonts w:ascii="Times New Roman" w:hAnsi="Times New Roman" w:cs="Times New Roman"/>
          <w:sz w:val="18"/>
          <w:szCs w:val="18"/>
          <w:lang w:val="en-US"/>
        </w:rPr>
        <w:t>nso</w:t>
      </w:r>
      <w:proofErr w:type="spellEnd"/>
      <w:r w:rsidRPr="00B32752">
        <w:rPr>
          <w:rFonts w:ascii="Times New Roman" w:hAnsi="Times New Roman" w:cs="Times New Roman"/>
          <w:sz w:val="18"/>
          <w:szCs w:val="18"/>
        </w:rPr>
        <w:t>.</w:t>
      </w:r>
      <w:proofErr w:type="spellStart"/>
      <w:r w:rsidRPr="00B32752">
        <w:rPr>
          <w:rFonts w:ascii="Times New Roman" w:hAnsi="Times New Roman" w:cs="Times New Roman"/>
          <w:sz w:val="18"/>
          <w:szCs w:val="18"/>
          <w:lang w:val="en-US"/>
        </w:rPr>
        <w:t>ru</w:t>
      </w:r>
      <w:proofErr w:type="spellEnd"/>
    </w:p>
    <w:p w:rsidR="00C84B43" w:rsidRPr="00B32752" w:rsidRDefault="00C84B43" w:rsidP="00C84B43">
      <w:pPr>
        <w:ind w:left="-993"/>
        <w:jc w:val="right"/>
        <w:rPr>
          <w:rFonts w:ascii="Times New Roman" w:hAnsi="Times New Roman" w:cs="Times New Roman"/>
          <w:sz w:val="18"/>
          <w:szCs w:val="18"/>
        </w:rPr>
      </w:pPr>
      <w:r w:rsidRPr="00B32752">
        <w:rPr>
          <w:rFonts w:ascii="Times New Roman" w:hAnsi="Times New Roman" w:cs="Times New Roman"/>
          <w:sz w:val="18"/>
          <w:szCs w:val="18"/>
        </w:rPr>
        <w:t xml:space="preserve">ФИО главного редактора – </w:t>
      </w:r>
      <w:r w:rsidR="00214B81" w:rsidRPr="00B32752">
        <w:rPr>
          <w:rFonts w:ascii="Times New Roman" w:hAnsi="Times New Roman" w:cs="Times New Roman"/>
          <w:sz w:val="18"/>
          <w:szCs w:val="18"/>
        </w:rPr>
        <w:t>Самусенок Наталья Юрьевна</w:t>
      </w:r>
    </w:p>
    <w:p w:rsidR="00C84B43" w:rsidRPr="00B32752" w:rsidRDefault="00C84B43" w:rsidP="00C84B43">
      <w:pPr>
        <w:ind w:left="-993"/>
        <w:jc w:val="right"/>
        <w:rPr>
          <w:rFonts w:ascii="Times New Roman" w:hAnsi="Times New Roman" w:cs="Times New Roman"/>
          <w:sz w:val="18"/>
          <w:szCs w:val="18"/>
        </w:rPr>
      </w:pPr>
    </w:p>
    <w:p w:rsidR="00C84B43" w:rsidRPr="00B32752" w:rsidRDefault="00C84B43" w:rsidP="00C84B43">
      <w:pPr>
        <w:ind w:left="-993"/>
        <w:jc w:val="right"/>
        <w:rPr>
          <w:rFonts w:ascii="Times New Roman" w:hAnsi="Times New Roman" w:cs="Times New Roman"/>
          <w:sz w:val="18"/>
          <w:szCs w:val="18"/>
        </w:rPr>
      </w:pPr>
      <w:r w:rsidRPr="00B32752">
        <w:rPr>
          <w:rFonts w:ascii="Times New Roman" w:hAnsi="Times New Roman" w:cs="Times New Roman"/>
          <w:sz w:val="18"/>
          <w:szCs w:val="18"/>
        </w:rPr>
        <w:t>Порядковый номер выпуска №</w:t>
      </w:r>
      <w:r w:rsidR="003D46D0" w:rsidRPr="00B32752">
        <w:rPr>
          <w:rFonts w:ascii="Times New Roman" w:hAnsi="Times New Roman" w:cs="Times New Roman"/>
          <w:sz w:val="18"/>
          <w:szCs w:val="18"/>
        </w:rPr>
        <w:t xml:space="preserve"> </w:t>
      </w:r>
      <w:r w:rsidR="00605FA8" w:rsidRPr="00B32752">
        <w:rPr>
          <w:rFonts w:ascii="Times New Roman" w:hAnsi="Times New Roman" w:cs="Times New Roman"/>
          <w:sz w:val="18"/>
          <w:szCs w:val="18"/>
        </w:rPr>
        <w:t>10</w:t>
      </w:r>
      <w:r w:rsidR="00B13531" w:rsidRPr="00B32752">
        <w:rPr>
          <w:rFonts w:ascii="Times New Roman" w:hAnsi="Times New Roman" w:cs="Times New Roman"/>
          <w:sz w:val="18"/>
          <w:szCs w:val="18"/>
        </w:rPr>
        <w:t xml:space="preserve"> </w:t>
      </w:r>
      <w:r w:rsidR="003D46D0" w:rsidRPr="00B32752">
        <w:rPr>
          <w:rFonts w:ascii="Times New Roman" w:hAnsi="Times New Roman" w:cs="Times New Roman"/>
          <w:sz w:val="18"/>
          <w:szCs w:val="18"/>
        </w:rPr>
        <w:t xml:space="preserve"> </w:t>
      </w:r>
      <w:r w:rsidRPr="00B32752">
        <w:rPr>
          <w:rFonts w:ascii="Times New Roman" w:hAnsi="Times New Roman" w:cs="Times New Roman"/>
          <w:sz w:val="18"/>
          <w:szCs w:val="18"/>
        </w:rPr>
        <w:t xml:space="preserve">(из </w:t>
      </w:r>
      <w:r w:rsidR="00566B7C" w:rsidRPr="00B32752">
        <w:rPr>
          <w:rFonts w:ascii="Times New Roman" w:hAnsi="Times New Roman" w:cs="Times New Roman"/>
          <w:sz w:val="18"/>
          <w:szCs w:val="18"/>
        </w:rPr>
        <w:t>5</w:t>
      </w:r>
      <w:r w:rsidR="00605FA8" w:rsidRPr="00B32752">
        <w:rPr>
          <w:rFonts w:ascii="Times New Roman" w:hAnsi="Times New Roman" w:cs="Times New Roman"/>
          <w:sz w:val="18"/>
          <w:szCs w:val="18"/>
        </w:rPr>
        <w:t>3</w:t>
      </w:r>
      <w:r w:rsidRPr="00B32752">
        <w:rPr>
          <w:rFonts w:ascii="Times New Roman" w:hAnsi="Times New Roman" w:cs="Times New Roman"/>
          <w:sz w:val="18"/>
          <w:szCs w:val="18"/>
        </w:rPr>
        <w:t>)</w:t>
      </w:r>
    </w:p>
    <w:p w:rsidR="00C84B43" w:rsidRPr="00B32752" w:rsidRDefault="000B0ECD" w:rsidP="00C84B43">
      <w:pPr>
        <w:ind w:left="-993"/>
        <w:jc w:val="right"/>
        <w:rPr>
          <w:rFonts w:ascii="Times New Roman" w:hAnsi="Times New Roman" w:cs="Times New Roman"/>
          <w:sz w:val="18"/>
          <w:szCs w:val="18"/>
        </w:rPr>
      </w:pPr>
      <w:r w:rsidRPr="00B32752">
        <w:rPr>
          <w:rFonts w:ascii="Times New Roman" w:hAnsi="Times New Roman" w:cs="Times New Roman"/>
          <w:sz w:val="18"/>
          <w:szCs w:val="18"/>
        </w:rPr>
        <w:t xml:space="preserve"> дата «</w:t>
      </w:r>
      <w:r w:rsidR="00302396" w:rsidRPr="00B32752">
        <w:rPr>
          <w:rFonts w:ascii="Times New Roman" w:hAnsi="Times New Roman" w:cs="Times New Roman"/>
          <w:sz w:val="18"/>
          <w:szCs w:val="18"/>
        </w:rPr>
        <w:t>2</w:t>
      </w:r>
      <w:r w:rsidR="00605FA8" w:rsidRPr="00B32752">
        <w:rPr>
          <w:rFonts w:ascii="Times New Roman" w:hAnsi="Times New Roman" w:cs="Times New Roman"/>
          <w:sz w:val="18"/>
          <w:szCs w:val="18"/>
        </w:rPr>
        <w:t>9</w:t>
      </w:r>
      <w:r w:rsidR="000C7A7F" w:rsidRPr="00B32752">
        <w:rPr>
          <w:rFonts w:ascii="Times New Roman" w:hAnsi="Times New Roman" w:cs="Times New Roman"/>
          <w:sz w:val="18"/>
          <w:szCs w:val="18"/>
        </w:rPr>
        <w:t xml:space="preserve">» </w:t>
      </w:r>
      <w:r w:rsidR="00302396" w:rsidRPr="00B32752">
        <w:rPr>
          <w:rFonts w:ascii="Times New Roman" w:hAnsi="Times New Roman" w:cs="Times New Roman"/>
          <w:sz w:val="18"/>
          <w:szCs w:val="18"/>
        </w:rPr>
        <w:t>но</w:t>
      </w:r>
      <w:r w:rsidR="006019E5" w:rsidRPr="00B32752">
        <w:rPr>
          <w:rFonts w:ascii="Times New Roman" w:hAnsi="Times New Roman" w:cs="Times New Roman"/>
          <w:sz w:val="18"/>
          <w:szCs w:val="18"/>
        </w:rPr>
        <w:t xml:space="preserve">ября </w:t>
      </w:r>
      <w:r w:rsidR="000C7A7F" w:rsidRPr="00B32752">
        <w:rPr>
          <w:rFonts w:ascii="Times New Roman" w:hAnsi="Times New Roman" w:cs="Times New Roman"/>
          <w:sz w:val="18"/>
          <w:szCs w:val="18"/>
        </w:rPr>
        <w:t>202</w:t>
      </w:r>
      <w:r w:rsidR="001D1308" w:rsidRPr="00B32752">
        <w:rPr>
          <w:rFonts w:ascii="Times New Roman" w:hAnsi="Times New Roman" w:cs="Times New Roman"/>
          <w:sz w:val="18"/>
          <w:szCs w:val="18"/>
        </w:rPr>
        <w:t>4</w:t>
      </w:r>
      <w:r w:rsidR="00C84B43" w:rsidRPr="00B32752">
        <w:rPr>
          <w:rFonts w:ascii="Times New Roman" w:hAnsi="Times New Roman" w:cs="Times New Roman"/>
          <w:sz w:val="18"/>
          <w:szCs w:val="18"/>
        </w:rPr>
        <w:t>г.</w:t>
      </w:r>
    </w:p>
    <w:p w:rsidR="00C84B43" w:rsidRPr="00B32752" w:rsidRDefault="00C84B43" w:rsidP="00C84B43">
      <w:pPr>
        <w:ind w:left="-993"/>
        <w:jc w:val="right"/>
        <w:rPr>
          <w:rFonts w:ascii="Times New Roman" w:hAnsi="Times New Roman" w:cs="Times New Roman"/>
          <w:sz w:val="18"/>
          <w:szCs w:val="18"/>
        </w:rPr>
      </w:pPr>
      <w:r w:rsidRPr="00B32752">
        <w:rPr>
          <w:rFonts w:ascii="Times New Roman" w:hAnsi="Times New Roman" w:cs="Times New Roman"/>
          <w:sz w:val="18"/>
          <w:szCs w:val="18"/>
        </w:rPr>
        <w:t xml:space="preserve">время подписания в печать </w:t>
      </w:r>
      <w:r w:rsidR="000C7A7F" w:rsidRPr="00B32752">
        <w:rPr>
          <w:rFonts w:ascii="Times New Roman" w:hAnsi="Times New Roman" w:cs="Times New Roman"/>
          <w:sz w:val="18"/>
          <w:szCs w:val="18"/>
        </w:rPr>
        <w:t xml:space="preserve"> 8 </w:t>
      </w:r>
      <w:r w:rsidRPr="00B32752">
        <w:rPr>
          <w:rFonts w:ascii="Times New Roman" w:hAnsi="Times New Roman" w:cs="Times New Roman"/>
          <w:sz w:val="18"/>
          <w:szCs w:val="18"/>
        </w:rPr>
        <w:t>ч</w:t>
      </w:r>
      <w:r w:rsidR="000C7A7F" w:rsidRPr="00B32752">
        <w:rPr>
          <w:rFonts w:ascii="Times New Roman" w:hAnsi="Times New Roman" w:cs="Times New Roman"/>
          <w:sz w:val="18"/>
          <w:szCs w:val="18"/>
        </w:rPr>
        <w:t xml:space="preserve"> 00 </w:t>
      </w:r>
      <w:r w:rsidRPr="00B32752">
        <w:rPr>
          <w:rFonts w:ascii="Times New Roman" w:hAnsi="Times New Roman" w:cs="Times New Roman"/>
          <w:sz w:val="18"/>
          <w:szCs w:val="18"/>
        </w:rPr>
        <w:t>мин</w:t>
      </w:r>
    </w:p>
    <w:p w:rsidR="00C84B43" w:rsidRPr="00B32752" w:rsidRDefault="00C84B43" w:rsidP="00C84B43">
      <w:pPr>
        <w:ind w:left="-993"/>
        <w:jc w:val="right"/>
        <w:rPr>
          <w:rFonts w:ascii="Times New Roman" w:hAnsi="Times New Roman" w:cs="Times New Roman"/>
          <w:sz w:val="18"/>
          <w:szCs w:val="18"/>
        </w:rPr>
      </w:pPr>
      <w:r w:rsidRPr="00B32752">
        <w:rPr>
          <w:rFonts w:ascii="Times New Roman" w:hAnsi="Times New Roman" w:cs="Times New Roman"/>
          <w:sz w:val="18"/>
          <w:szCs w:val="18"/>
        </w:rPr>
        <w:t xml:space="preserve">Тираж </w:t>
      </w:r>
      <w:r w:rsidR="0025390A" w:rsidRPr="00B32752">
        <w:rPr>
          <w:rFonts w:ascii="Times New Roman" w:hAnsi="Times New Roman" w:cs="Times New Roman"/>
          <w:sz w:val="18"/>
          <w:szCs w:val="18"/>
        </w:rPr>
        <w:t xml:space="preserve">8 </w:t>
      </w:r>
      <w:proofErr w:type="spellStart"/>
      <w:proofErr w:type="gramStart"/>
      <w:r w:rsidRPr="00B32752">
        <w:rPr>
          <w:rFonts w:ascii="Times New Roman" w:hAnsi="Times New Roman" w:cs="Times New Roman"/>
          <w:sz w:val="18"/>
          <w:szCs w:val="18"/>
        </w:rPr>
        <w:t>экз</w:t>
      </w:r>
      <w:proofErr w:type="spellEnd"/>
      <w:proofErr w:type="gramEnd"/>
    </w:p>
    <w:p w:rsidR="004555EC" w:rsidRPr="00B32752" w:rsidRDefault="000B0ECD" w:rsidP="004555EC">
      <w:pPr>
        <w:tabs>
          <w:tab w:val="left" w:pos="4145"/>
        </w:tabs>
        <w:spacing w:line="20" w:lineRule="atLeast"/>
        <w:ind w:right="-108"/>
        <w:jc w:val="both"/>
        <w:rPr>
          <w:rFonts w:ascii="Times New Roman" w:hAnsi="Times New Roman" w:cs="Times New Roman"/>
          <w:sz w:val="18"/>
          <w:szCs w:val="18"/>
        </w:rPr>
      </w:pPr>
      <w:r w:rsidRPr="00B32752">
        <w:rPr>
          <w:rFonts w:ascii="Times New Roman" w:hAnsi="Times New Roman" w:cs="Times New Roman"/>
          <w:sz w:val="18"/>
          <w:szCs w:val="18"/>
        </w:rPr>
        <w:t xml:space="preserve">Адрес редакции: </w:t>
      </w:r>
      <w:r w:rsidR="004555EC" w:rsidRPr="00B32752">
        <w:rPr>
          <w:rFonts w:ascii="Times New Roman" w:hAnsi="Times New Roman" w:cs="Times New Roman"/>
          <w:sz w:val="18"/>
          <w:szCs w:val="18"/>
        </w:rPr>
        <w:t>6332</w:t>
      </w:r>
      <w:r w:rsidR="00C050A1" w:rsidRPr="00B32752">
        <w:rPr>
          <w:rFonts w:ascii="Times New Roman" w:hAnsi="Times New Roman" w:cs="Times New Roman"/>
          <w:sz w:val="18"/>
          <w:szCs w:val="18"/>
        </w:rPr>
        <w:t>30</w:t>
      </w:r>
      <w:r w:rsidR="004555EC" w:rsidRPr="00B32752">
        <w:rPr>
          <w:rFonts w:ascii="Times New Roman" w:hAnsi="Times New Roman" w:cs="Times New Roman"/>
          <w:sz w:val="18"/>
          <w:szCs w:val="18"/>
        </w:rPr>
        <w:t>, Новосибирская область,</w:t>
      </w:r>
    </w:p>
    <w:p w:rsidR="004555EC" w:rsidRPr="00B32752" w:rsidRDefault="00C050A1" w:rsidP="004555EC">
      <w:pPr>
        <w:tabs>
          <w:tab w:val="left" w:pos="4145"/>
        </w:tabs>
        <w:spacing w:line="20" w:lineRule="atLeast"/>
        <w:ind w:right="-108"/>
        <w:jc w:val="both"/>
        <w:rPr>
          <w:rFonts w:ascii="Times New Roman" w:hAnsi="Times New Roman" w:cs="Times New Roman"/>
          <w:sz w:val="18"/>
          <w:szCs w:val="18"/>
        </w:rPr>
      </w:pPr>
      <w:r w:rsidRPr="00B32752">
        <w:rPr>
          <w:rFonts w:ascii="Times New Roman" w:hAnsi="Times New Roman" w:cs="Times New Roman"/>
          <w:sz w:val="18"/>
          <w:szCs w:val="18"/>
        </w:rPr>
        <w:t>Искитимский район, д</w:t>
      </w:r>
      <w:r w:rsidR="004555EC" w:rsidRPr="00B32752">
        <w:rPr>
          <w:rFonts w:ascii="Times New Roman" w:hAnsi="Times New Roman" w:cs="Times New Roman"/>
          <w:sz w:val="18"/>
          <w:szCs w:val="18"/>
        </w:rPr>
        <w:t xml:space="preserve">. </w:t>
      </w:r>
      <w:r w:rsidRPr="00B32752">
        <w:rPr>
          <w:rFonts w:ascii="Times New Roman" w:hAnsi="Times New Roman" w:cs="Times New Roman"/>
          <w:sz w:val="18"/>
          <w:szCs w:val="18"/>
        </w:rPr>
        <w:t>Шибково</w:t>
      </w:r>
    </w:p>
    <w:p w:rsidR="004555EC" w:rsidRPr="00B32752" w:rsidRDefault="004555EC" w:rsidP="004555EC">
      <w:pPr>
        <w:tabs>
          <w:tab w:val="left" w:pos="4145"/>
        </w:tabs>
        <w:spacing w:line="20" w:lineRule="atLeast"/>
        <w:ind w:right="-108"/>
        <w:jc w:val="both"/>
        <w:rPr>
          <w:rFonts w:ascii="Times New Roman" w:hAnsi="Times New Roman" w:cs="Times New Roman"/>
          <w:sz w:val="18"/>
          <w:szCs w:val="18"/>
        </w:rPr>
      </w:pPr>
      <w:r w:rsidRPr="00B32752">
        <w:rPr>
          <w:rFonts w:ascii="Times New Roman" w:hAnsi="Times New Roman" w:cs="Times New Roman"/>
          <w:sz w:val="18"/>
          <w:szCs w:val="18"/>
        </w:rPr>
        <w:t xml:space="preserve">улица </w:t>
      </w:r>
      <w:r w:rsidR="00C050A1" w:rsidRPr="00B32752">
        <w:rPr>
          <w:rFonts w:ascii="Times New Roman" w:hAnsi="Times New Roman" w:cs="Times New Roman"/>
          <w:sz w:val="18"/>
          <w:szCs w:val="18"/>
        </w:rPr>
        <w:t>Береговая</w:t>
      </w:r>
      <w:r w:rsidRPr="00B32752">
        <w:rPr>
          <w:rFonts w:ascii="Times New Roman" w:hAnsi="Times New Roman" w:cs="Times New Roman"/>
          <w:sz w:val="18"/>
          <w:szCs w:val="18"/>
        </w:rPr>
        <w:t xml:space="preserve">, </w:t>
      </w:r>
      <w:r w:rsidR="00C050A1" w:rsidRPr="00B32752">
        <w:rPr>
          <w:rFonts w:ascii="Times New Roman" w:hAnsi="Times New Roman" w:cs="Times New Roman"/>
          <w:sz w:val="18"/>
          <w:szCs w:val="18"/>
        </w:rPr>
        <w:t>53а</w:t>
      </w:r>
    </w:p>
    <w:p w:rsidR="00C84B43" w:rsidRPr="00B32752" w:rsidRDefault="00C84B43" w:rsidP="004555EC">
      <w:pPr>
        <w:jc w:val="right"/>
        <w:rPr>
          <w:rFonts w:ascii="Times New Roman" w:hAnsi="Times New Roman" w:cs="Times New Roman"/>
          <w:sz w:val="18"/>
          <w:szCs w:val="18"/>
        </w:rPr>
      </w:pPr>
    </w:p>
    <w:p w:rsidR="00666D00" w:rsidRPr="00B32752" w:rsidRDefault="00666D00" w:rsidP="004555EC">
      <w:pPr>
        <w:jc w:val="right"/>
        <w:rPr>
          <w:rFonts w:ascii="Times New Roman" w:hAnsi="Times New Roman" w:cs="Times New Roman"/>
          <w:sz w:val="18"/>
          <w:szCs w:val="18"/>
        </w:rPr>
      </w:pPr>
    </w:p>
    <w:p w:rsidR="00A21827" w:rsidRPr="00B32752" w:rsidRDefault="00A21827" w:rsidP="004555EC">
      <w:pPr>
        <w:jc w:val="right"/>
        <w:rPr>
          <w:rFonts w:ascii="Times New Roman" w:hAnsi="Times New Roman" w:cs="Times New Roman"/>
          <w:sz w:val="18"/>
          <w:szCs w:val="18"/>
        </w:rPr>
      </w:pPr>
    </w:p>
    <w:p w:rsidR="00562E03" w:rsidRPr="00B32752" w:rsidRDefault="00562E03" w:rsidP="004555EC">
      <w:pPr>
        <w:jc w:val="right"/>
        <w:rPr>
          <w:rFonts w:ascii="Times New Roman" w:hAnsi="Times New Roman" w:cs="Times New Roman"/>
          <w:sz w:val="18"/>
          <w:szCs w:val="18"/>
        </w:rPr>
      </w:pPr>
    </w:p>
    <w:p w:rsidR="00EF6F25" w:rsidRDefault="00EF6F25" w:rsidP="004555EC">
      <w:pPr>
        <w:jc w:val="right"/>
        <w:rPr>
          <w:rFonts w:ascii="Times New Roman" w:hAnsi="Times New Roman" w:cs="Times New Roman"/>
          <w:sz w:val="18"/>
          <w:szCs w:val="18"/>
        </w:rPr>
      </w:pPr>
    </w:p>
    <w:p w:rsidR="00C0298A" w:rsidRDefault="00C0298A" w:rsidP="004555EC">
      <w:pPr>
        <w:jc w:val="right"/>
        <w:rPr>
          <w:rFonts w:ascii="Times New Roman" w:hAnsi="Times New Roman" w:cs="Times New Roman"/>
          <w:sz w:val="18"/>
          <w:szCs w:val="18"/>
        </w:rPr>
      </w:pPr>
    </w:p>
    <w:p w:rsidR="00C0298A" w:rsidRDefault="00C0298A" w:rsidP="004555EC">
      <w:pPr>
        <w:jc w:val="right"/>
        <w:rPr>
          <w:rFonts w:ascii="Times New Roman" w:hAnsi="Times New Roman" w:cs="Times New Roman"/>
          <w:sz w:val="18"/>
          <w:szCs w:val="18"/>
        </w:rPr>
      </w:pPr>
    </w:p>
    <w:p w:rsidR="00C0298A" w:rsidRDefault="00C0298A" w:rsidP="004555EC">
      <w:pPr>
        <w:jc w:val="right"/>
        <w:rPr>
          <w:rFonts w:ascii="Times New Roman" w:hAnsi="Times New Roman" w:cs="Times New Roman"/>
          <w:sz w:val="18"/>
          <w:szCs w:val="18"/>
        </w:rPr>
      </w:pPr>
    </w:p>
    <w:p w:rsidR="00C0298A" w:rsidRPr="00B32752" w:rsidRDefault="00C0298A" w:rsidP="004555EC">
      <w:pPr>
        <w:jc w:val="right"/>
        <w:rPr>
          <w:rFonts w:ascii="Times New Roman" w:hAnsi="Times New Roman" w:cs="Times New Roman"/>
          <w:sz w:val="18"/>
          <w:szCs w:val="18"/>
        </w:rPr>
      </w:pPr>
    </w:p>
    <w:p w:rsidR="00EF6F25" w:rsidRPr="00B32752" w:rsidRDefault="00EF6F25" w:rsidP="004555EC">
      <w:pPr>
        <w:jc w:val="right"/>
        <w:rPr>
          <w:rFonts w:ascii="Times New Roman" w:hAnsi="Times New Roman" w:cs="Times New Roman"/>
          <w:sz w:val="18"/>
          <w:szCs w:val="18"/>
        </w:rPr>
      </w:pPr>
    </w:p>
    <w:p w:rsidR="00EF6F25" w:rsidRPr="00B32752" w:rsidRDefault="00EF6F25" w:rsidP="00A37A4C">
      <w:pPr>
        <w:rPr>
          <w:rFonts w:ascii="Times New Roman" w:hAnsi="Times New Roman" w:cs="Times New Roman"/>
          <w:sz w:val="18"/>
          <w:szCs w:val="18"/>
        </w:rPr>
      </w:pPr>
    </w:p>
    <w:p w:rsidR="00C72FC6" w:rsidRPr="00B32752" w:rsidRDefault="00C72FC6" w:rsidP="00C72FC6">
      <w:pPr>
        <w:pStyle w:val="1f"/>
        <w:jc w:val="center"/>
        <w:rPr>
          <w:sz w:val="18"/>
          <w:szCs w:val="18"/>
        </w:rPr>
      </w:pPr>
      <w:r w:rsidRPr="00B32752">
        <w:rPr>
          <w:sz w:val="18"/>
          <w:szCs w:val="18"/>
        </w:rPr>
        <w:t>СОВЕТ ДЕПУТАТОВ ШИБКОВСКОГО СЕЛЬСОВЕТА</w:t>
      </w:r>
    </w:p>
    <w:p w:rsidR="00C72FC6" w:rsidRPr="00B32752" w:rsidRDefault="00C72FC6" w:rsidP="00C72FC6">
      <w:pPr>
        <w:pStyle w:val="1f"/>
        <w:jc w:val="center"/>
        <w:rPr>
          <w:sz w:val="18"/>
          <w:szCs w:val="18"/>
        </w:rPr>
      </w:pPr>
      <w:r w:rsidRPr="00B32752">
        <w:rPr>
          <w:sz w:val="18"/>
          <w:szCs w:val="18"/>
        </w:rPr>
        <w:t>ИСКИТИМСКОГО РАЙОНА НОВОСИБИРСКОЙ ОБЛАСТИ</w:t>
      </w:r>
    </w:p>
    <w:p w:rsidR="00C72FC6" w:rsidRPr="00B32752" w:rsidRDefault="00C72FC6" w:rsidP="00C72FC6">
      <w:pPr>
        <w:pStyle w:val="1f"/>
        <w:jc w:val="center"/>
        <w:rPr>
          <w:sz w:val="18"/>
          <w:szCs w:val="18"/>
        </w:rPr>
      </w:pPr>
      <w:r w:rsidRPr="00B32752">
        <w:rPr>
          <w:sz w:val="18"/>
          <w:szCs w:val="18"/>
        </w:rPr>
        <w:t>ШЕСТОГО СОЗЫВА</w:t>
      </w:r>
    </w:p>
    <w:p w:rsidR="00C72FC6" w:rsidRPr="00B32752" w:rsidRDefault="00C72FC6" w:rsidP="00C72FC6">
      <w:pPr>
        <w:pStyle w:val="1f"/>
        <w:jc w:val="center"/>
        <w:rPr>
          <w:sz w:val="18"/>
          <w:szCs w:val="18"/>
        </w:rPr>
      </w:pPr>
    </w:p>
    <w:p w:rsidR="00C72FC6" w:rsidRPr="00B32752" w:rsidRDefault="00C72FC6" w:rsidP="00C72FC6">
      <w:pPr>
        <w:pStyle w:val="1f"/>
        <w:jc w:val="center"/>
        <w:rPr>
          <w:sz w:val="18"/>
          <w:szCs w:val="18"/>
        </w:rPr>
      </w:pPr>
      <w:r w:rsidRPr="00B32752">
        <w:rPr>
          <w:sz w:val="18"/>
          <w:szCs w:val="18"/>
        </w:rPr>
        <w:t>РЕШЕНИЕ</w:t>
      </w:r>
    </w:p>
    <w:p w:rsidR="00C72FC6" w:rsidRPr="00B32752" w:rsidRDefault="00C72FC6" w:rsidP="00C72FC6">
      <w:pPr>
        <w:pStyle w:val="1f"/>
        <w:jc w:val="center"/>
        <w:rPr>
          <w:sz w:val="18"/>
          <w:szCs w:val="18"/>
        </w:rPr>
      </w:pPr>
      <w:r w:rsidRPr="00B32752">
        <w:rPr>
          <w:sz w:val="18"/>
          <w:szCs w:val="18"/>
        </w:rPr>
        <w:t>(Очередной тридцать девятой сессии)</w:t>
      </w:r>
    </w:p>
    <w:p w:rsidR="00C72FC6" w:rsidRPr="00B32752" w:rsidRDefault="00C72FC6" w:rsidP="00C72FC6">
      <w:pPr>
        <w:pStyle w:val="1f"/>
        <w:jc w:val="center"/>
        <w:rPr>
          <w:color w:val="FF0000"/>
          <w:sz w:val="18"/>
          <w:szCs w:val="18"/>
        </w:rPr>
      </w:pPr>
    </w:p>
    <w:p w:rsidR="00C72FC6" w:rsidRPr="00B32752" w:rsidRDefault="00C72FC6" w:rsidP="00C72FC6">
      <w:pPr>
        <w:pStyle w:val="1f"/>
        <w:jc w:val="center"/>
        <w:rPr>
          <w:sz w:val="18"/>
          <w:szCs w:val="18"/>
          <w:u w:val="single"/>
        </w:rPr>
      </w:pPr>
      <w:r w:rsidRPr="00B32752">
        <w:rPr>
          <w:sz w:val="18"/>
          <w:szCs w:val="18"/>
        </w:rPr>
        <w:t>29.11.2024                                                                                                              № 181</w:t>
      </w:r>
    </w:p>
    <w:p w:rsidR="00C72FC6" w:rsidRPr="00B32752" w:rsidRDefault="00C72FC6" w:rsidP="00C72FC6">
      <w:pPr>
        <w:pStyle w:val="1f"/>
        <w:jc w:val="center"/>
        <w:rPr>
          <w:color w:val="FF0000"/>
          <w:sz w:val="18"/>
          <w:szCs w:val="18"/>
        </w:rPr>
      </w:pPr>
    </w:p>
    <w:p w:rsidR="00C72FC6" w:rsidRPr="00B32752" w:rsidRDefault="00C72FC6" w:rsidP="00C72FC6">
      <w:pPr>
        <w:pStyle w:val="1f"/>
        <w:rPr>
          <w:sz w:val="18"/>
          <w:szCs w:val="18"/>
        </w:rPr>
      </w:pPr>
      <w:r w:rsidRPr="00B32752">
        <w:rPr>
          <w:sz w:val="18"/>
          <w:szCs w:val="18"/>
        </w:rPr>
        <w:t>Внесение изменений в решение Совета депутатов</w:t>
      </w:r>
    </w:p>
    <w:p w:rsidR="00C72FC6" w:rsidRPr="00B32752" w:rsidRDefault="00C72FC6" w:rsidP="00C72FC6">
      <w:pPr>
        <w:pStyle w:val="1f"/>
        <w:rPr>
          <w:sz w:val="18"/>
          <w:szCs w:val="18"/>
        </w:rPr>
      </w:pPr>
      <w:r w:rsidRPr="00B32752">
        <w:rPr>
          <w:sz w:val="18"/>
          <w:szCs w:val="18"/>
        </w:rPr>
        <w:t>от 21.12.2023 №150 «О бюджете Шибковского сельсовета</w:t>
      </w:r>
    </w:p>
    <w:p w:rsidR="00C72FC6" w:rsidRPr="00B32752" w:rsidRDefault="00C72FC6" w:rsidP="00C72FC6">
      <w:pPr>
        <w:pStyle w:val="1f"/>
        <w:rPr>
          <w:sz w:val="18"/>
          <w:szCs w:val="18"/>
        </w:rPr>
      </w:pPr>
      <w:r w:rsidRPr="00B32752">
        <w:rPr>
          <w:sz w:val="18"/>
          <w:szCs w:val="18"/>
        </w:rPr>
        <w:t>Искитимского района Новосибирской области</w:t>
      </w:r>
    </w:p>
    <w:p w:rsidR="00C72FC6" w:rsidRPr="00B32752" w:rsidRDefault="00C72FC6" w:rsidP="00C72FC6">
      <w:pPr>
        <w:pStyle w:val="1f"/>
        <w:rPr>
          <w:sz w:val="18"/>
          <w:szCs w:val="18"/>
        </w:rPr>
      </w:pPr>
      <w:r w:rsidRPr="00B32752">
        <w:rPr>
          <w:sz w:val="18"/>
          <w:szCs w:val="18"/>
        </w:rPr>
        <w:t>на 2024 год и плановый период 2025 и 2026 годов»</w:t>
      </w:r>
    </w:p>
    <w:p w:rsidR="00C72FC6" w:rsidRPr="00B32752" w:rsidRDefault="00C72FC6" w:rsidP="00C72FC6">
      <w:pPr>
        <w:pStyle w:val="1f"/>
        <w:rPr>
          <w:sz w:val="18"/>
          <w:szCs w:val="18"/>
        </w:rPr>
      </w:pPr>
      <w:r w:rsidRPr="00B32752">
        <w:rPr>
          <w:color w:val="FF0000"/>
          <w:sz w:val="18"/>
          <w:szCs w:val="18"/>
        </w:rPr>
        <w:t xml:space="preserve">          </w:t>
      </w:r>
    </w:p>
    <w:p w:rsidR="00C72FC6" w:rsidRPr="00B32752" w:rsidRDefault="00C72FC6" w:rsidP="00C72FC6">
      <w:pPr>
        <w:pStyle w:val="1f"/>
        <w:jc w:val="both"/>
        <w:rPr>
          <w:sz w:val="18"/>
          <w:szCs w:val="18"/>
        </w:rPr>
      </w:pPr>
      <w:r w:rsidRPr="00B32752">
        <w:rPr>
          <w:sz w:val="18"/>
          <w:szCs w:val="18"/>
        </w:rPr>
        <w:t xml:space="preserve">          В связи с изменениями доходов и расходов местного бюджета,</w:t>
      </w:r>
      <w:r w:rsidRPr="00B32752">
        <w:rPr>
          <w:b/>
          <w:sz w:val="18"/>
          <w:szCs w:val="18"/>
        </w:rPr>
        <w:t xml:space="preserve"> </w:t>
      </w:r>
      <w:r w:rsidRPr="00B32752">
        <w:rPr>
          <w:sz w:val="18"/>
          <w:szCs w:val="18"/>
        </w:rPr>
        <w:t>в соответствии с Уставом Шибковского сельсовета, Совет депутатов Шибковского сельсовета</w:t>
      </w:r>
    </w:p>
    <w:p w:rsidR="00C72FC6" w:rsidRPr="00B32752" w:rsidRDefault="00C72FC6" w:rsidP="00C72FC6">
      <w:pPr>
        <w:pStyle w:val="1f"/>
        <w:jc w:val="both"/>
        <w:rPr>
          <w:sz w:val="18"/>
          <w:szCs w:val="18"/>
        </w:rPr>
      </w:pPr>
      <w:r w:rsidRPr="00B32752">
        <w:rPr>
          <w:sz w:val="18"/>
          <w:szCs w:val="18"/>
        </w:rPr>
        <w:t xml:space="preserve"> РЕШИЛ:</w:t>
      </w:r>
    </w:p>
    <w:p w:rsidR="00C72FC6" w:rsidRPr="00B32752" w:rsidRDefault="00C72FC6" w:rsidP="00C72FC6">
      <w:pPr>
        <w:pStyle w:val="1f"/>
        <w:ind w:firstLine="708"/>
        <w:jc w:val="both"/>
        <w:rPr>
          <w:sz w:val="18"/>
          <w:szCs w:val="18"/>
        </w:rPr>
      </w:pPr>
      <w:r w:rsidRPr="00B32752">
        <w:rPr>
          <w:sz w:val="18"/>
          <w:szCs w:val="18"/>
        </w:rPr>
        <w:t xml:space="preserve">1.Внести в решение сессии Совета депутатов от 21.12.2023 №150 «О бюджете Шибковского сельсовета Искитимского района Новосибирской области на 2024 год и плановый период 2025 и 2026 годов» (в редакции решения от 26.02.2024 №157, от 21.05.2024 №163, от 16.09.2024 №174), следующие изменения: </w:t>
      </w:r>
    </w:p>
    <w:p w:rsidR="00C72FC6" w:rsidRPr="00B32752" w:rsidRDefault="00C72FC6" w:rsidP="00C72FC6">
      <w:pPr>
        <w:pStyle w:val="1f"/>
        <w:ind w:firstLine="708"/>
        <w:jc w:val="both"/>
        <w:rPr>
          <w:sz w:val="18"/>
          <w:szCs w:val="18"/>
        </w:rPr>
      </w:pPr>
      <w:proofErr w:type="gramStart"/>
      <w:r w:rsidRPr="00B32752">
        <w:rPr>
          <w:sz w:val="18"/>
          <w:szCs w:val="18"/>
        </w:rPr>
        <w:t xml:space="preserve">1.1.в подпункте 1 пункта 1 статьи 1 цифры </w:t>
      </w:r>
      <w:r w:rsidRPr="00B32752">
        <w:rPr>
          <w:b/>
          <w:sz w:val="18"/>
          <w:szCs w:val="18"/>
        </w:rPr>
        <w:t>«34 342,5»</w:t>
      </w:r>
      <w:r w:rsidRPr="00B32752">
        <w:rPr>
          <w:sz w:val="18"/>
          <w:szCs w:val="18"/>
        </w:rPr>
        <w:t xml:space="preserve"> заменить цифрами </w:t>
      </w:r>
      <w:r w:rsidRPr="00B32752">
        <w:rPr>
          <w:b/>
          <w:sz w:val="18"/>
          <w:szCs w:val="18"/>
        </w:rPr>
        <w:t>«35 005,4»</w:t>
      </w:r>
      <w:r w:rsidRPr="00B32752">
        <w:rPr>
          <w:sz w:val="18"/>
          <w:szCs w:val="18"/>
        </w:rPr>
        <w:t xml:space="preserve">; цифры </w:t>
      </w:r>
      <w:r w:rsidRPr="00B32752">
        <w:rPr>
          <w:b/>
          <w:sz w:val="18"/>
          <w:szCs w:val="18"/>
        </w:rPr>
        <w:t>«29 077,8»</w:t>
      </w:r>
      <w:r w:rsidRPr="00B32752">
        <w:rPr>
          <w:sz w:val="18"/>
          <w:szCs w:val="18"/>
        </w:rPr>
        <w:t xml:space="preserve"> после слов «безвозмездных поступлений в сумме» заменить цифрами </w:t>
      </w:r>
      <w:r w:rsidRPr="00B32752">
        <w:rPr>
          <w:b/>
          <w:sz w:val="18"/>
          <w:szCs w:val="18"/>
        </w:rPr>
        <w:t>«29 740,7»</w:t>
      </w:r>
      <w:r w:rsidRPr="00B32752">
        <w:rPr>
          <w:sz w:val="18"/>
          <w:szCs w:val="18"/>
        </w:rPr>
        <w:t xml:space="preserve">; цифры </w:t>
      </w:r>
      <w:r w:rsidRPr="00B32752">
        <w:rPr>
          <w:b/>
          <w:sz w:val="18"/>
          <w:szCs w:val="18"/>
        </w:rPr>
        <w:t>«29 077,8»</w:t>
      </w:r>
      <w:r w:rsidRPr="00B32752">
        <w:rPr>
          <w:sz w:val="18"/>
          <w:szCs w:val="18"/>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B32752">
        <w:rPr>
          <w:b/>
          <w:sz w:val="18"/>
          <w:szCs w:val="18"/>
        </w:rPr>
        <w:t>«29 740,7»</w:t>
      </w:r>
      <w:r w:rsidRPr="00B32752">
        <w:rPr>
          <w:sz w:val="18"/>
          <w:szCs w:val="18"/>
        </w:rPr>
        <w:t xml:space="preserve">; </w:t>
      </w:r>
      <w:proofErr w:type="gramEnd"/>
    </w:p>
    <w:p w:rsidR="00C72FC6" w:rsidRPr="00B32752" w:rsidRDefault="00C72FC6" w:rsidP="00C72FC6">
      <w:pPr>
        <w:pStyle w:val="1f"/>
        <w:ind w:firstLine="708"/>
        <w:jc w:val="both"/>
        <w:rPr>
          <w:sz w:val="18"/>
          <w:szCs w:val="18"/>
        </w:rPr>
      </w:pPr>
      <w:r w:rsidRPr="00B32752">
        <w:rPr>
          <w:sz w:val="18"/>
          <w:szCs w:val="18"/>
        </w:rPr>
        <w:t xml:space="preserve">1.2.в </w:t>
      </w:r>
      <w:proofErr w:type="gramStart"/>
      <w:r w:rsidRPr="00B32752">
        <w:rPr>
          <w:sz w:val="18"/>
          <w:szCs w:val="18"/>
        </w:rPr>
        <w:t>подпункте</w:t>
      </w:r>
      <w:proofErr w:type="gramEnd"/>
      <w:r w:rsidRPr="00B32752">
        <w:rPr>
          <w:sz w:val="18"/>
          <w:szCs w:val="18"/>
        </w:rPr>
        <w:t xml:space="preserve"> 2 пункта 1 статьи 1 цифры </w:t>
      </w:r>
      <w:r w:rsidRPr="00B32752">
        <w:rPr>
          <w:b/>
          <w:sz w:val="18"/>
          <w:szCs w:val="18"/>
        </w:rPr>
        <w:t>«34 638,4»</w:t>
      </w:r>
      <w:r w:rsidRPr="00B32752">
        <w:rPr>
          <w:sz w:val="18"/>
          <w:szCs w:val="18"/>
        </w:rPr>
        <w:t xml:space="preserve"> заменить цифрами </w:t>
      </w:r>
      <w:r w:rsidRPr="00B32752">
        <w:rPr>
          <w:b/>
          <w:sz w:val="18"/>
          <w:szCs w:val="18"/>
        </w:rPr>
        <w:t>«35 301,3»</w:t>
      </w:r>
      <w:r w:rsidRPr="00B32752">
        <w:rPr>
          <w:sz w:val="18"/>
          <w:szCs w:val="18"/>
        </w:rPr>
        <w:t>;</w:t>
      </w:r>
    </w:p>
    <w:p w:rsidR="00C72FC6" w:rsidRPr="00B32752" w:rsidRDefault="00C72FC6" w:rsidP="00C72FC6">
      <w:pPr>
        <w:pStyle w:val="1f"/>
        <w:jc w:val="both"/>
        <w:rPr>
          <w:sz w:val="18"/>
          <w:szCs w:val="18"/>
        </w:rPr>
      </w:pPr>
      <w:r w:rsidRPr="00B32752">
        <w:rPr>
          <w:sz w:val="18"/>
          <w:szCs w:val="18"/>
        </w:rPr>
        <w:t xml:space="preserve">             1.3. утвердить приложение 1 «Доходы местного бюджета на 2024 год и плановый период 2025 и 2026 годы» в прилагаемой редакции;   </w:t>
      </w:r>
    </w:p>
    <w:p w:rsidR="00C72FC6" w:rsidRPr="00B32752" w:rsidRDefault="00C72FC6" w:rsidP="00C72FC6">
      <w:pPr>
        <w:pStyle w:val="1f"/>
        <w:ind w:firstLine="708"/>
        <w:jc w:val="both"/>
        <w:rPr>
          <w:sz w:val="18"/>
          <w:szCs w:val="18"/>
        </w:rPr>
      </w:pPr>
      <w:r w:rsidRPr="00B32752">
        <w:rPr>
          <w:sz w:val="18"/>
          <w:szCs w:val="18"/>
        </w:rPr>
        <w:t xml:space="preserve">1.4.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B32752">
        <w:rPr>
          <w:sz w:val="18"/>
          <w:szCs w:val="18"/>
        </w:rPr>
        <w:t>видов расходов классификации расходов бюджетов</w:t>
      </w:r>
      <w:proofErr w:type="gramEnd"/>
      <w:r w:rsidRPr="00B32752">
        <w:rPr>
          <w:sz w:val="18"/>
          <w:szCs w:val="18"/>
        </w:rPr>
        <w:t xml:space="preserve"> на 2024 год и плановый период 2025 и 2026 годов» в прилагаемой редакции;</w:t>
      </w:r>
    </w:p>
    <w:p w:rsidR="00C72FC6" w:rsidRPr="00B32752" w:rsidRDefault="00C72FC6" w:rsidP="00C72FC6">
      <w:pPr>
        <w:pStyle w:val="1f"/>
        <w:ind w:firstLine="708"/>
        <w:jc w:val="both"/>
        <w:rPr>
          <w:sz w:val="18"/>
          <w:szCs w:val="18"/>
        </w:rPr>
      </w:pPr>
      <w:r w:rsidRPr="00B32752">
        <w:rPr>
          <w:sz w:val="18"/>
          <w:szCs w:val="18"/>
        </w:rPr>
        <w:t xml:space="preserve">1.5.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B32752">
        <w:rPr>
          <w:sz w:val="18"/>
          <w:szCs w:val="18"/>
        </w:rPr>
        <w:t>видов расходов классификации расходов бюджетов</w:t>
      </w:r>
      <w:proofErr w:type="gramEnd"/>
      <w:r w:rsidRPr="00B32752">
        <w:rPr>
          <w:sz w:val="18"/>
          <w:szCs w:val="18"/>
        </w:rPr>
        <w:t xml:space="preserve"> на 2024 год и плановый период 2025 и 2026 годов» в прилагаемой редакции;</w:t>
      </w:r>
    </w:p>
    <w:p w:rsidR="00C72FC6" w:rsidRPr="00B32752" w:rsidRDefault="00C72FC6" w:rsidP="00C72FC6">
      <w:pPr>
        <w:pStyle w:val="1f"/>
        <w:jc w:val="both"/>
        <w:rPr>
          <w:sz w:val="18"/>
          <w:szCs w:val="18"/>
        </w:rPr>
      </w:pPr>
      <w:r w:rsidRPr="00B32752">
        <w:rPr>
          <w:sz w:val="18"/>
          <w:szCs w:val="18"/>
        </w:rPr>
        <w:t xml:space="preserve">            1.6.    утвердить приложение 5 «Ведомственная структура расходов местного бюджета на 2024 год и плановый период 2025 и 2026 годов» в прилагаемой редакции;</w:t>
      </w:r>
    </w:p>
    <w:p w:rsidR="00C72FC6" w:rsidRPr="00B32752" w:rsidRDefault="00C72FC6" w:rsidP="00C72FC6">
      <w:pPr>
        <w:pStyle w:val="1f"/>
        <w:jc w:val="both"/>
        <w:rPr>
          <w:sz w:val="18"/>
          <w:szCs w:val="18"/>
        </w:rPr>
      </w:pPr>
      <w:r w:rsidRPr="00B32752">
        <w:rPr>
          <w:sz w:val="18"/>
          <w:szCs w:val="18"/>
        </w:rPr>
        <w:tab/>
        <w:t xml:space="preserve">1.7. утвердить приложение 6 «Распределение бюджетных ассигнований на исполнение публичных нормативных обязательств на 2024 год и плановый период 2025 и 2026 годов»; </w:t>
      </w:r>
    </w:p>
    <w:p w:rsidR="00C72FC6" w:rsidRPr="00B32752" w:rsidRDefault="00C72FC6" w:rsidP="00C72FC6">
      <w:pPr>
        <w:pStyle w:val="1f"/>
        <w:jc w:val="both"/>
        <w:rPr>
          <w:sz w:val="18"/>
          <w:szCs w:val="18"/>
        </w:rPr>
      </w:pPr>
      <w:r w:rsidRPr="00B32752">
        <w:rPr>
          <w:sz w:val="18"/>
          <w:szCs w:val="18"/>
        </w:rPr>
        <w:t xml:space="preserve">           1.8. утвердить приложение 8 «Источники финансирования дефицита местного бюджета на 2024 год и плановый период 2025 и 2026 годов» в прилагаемой редакции.</w:t>
      </w:r>
    </w:p>
    <w:p w:rsidR="00C72FC6" w:rsidRPr="00B32752" w:rsidRDefault="00C72FC6" w:rsidP="00C72FC6">
      <w:pPr>
        <w:pStyle w:val="1f"/>
        <w:jc w:val="both"/>
        <w:rPr>
          <w:sz w:val="18"/>
          <w:szCs w:val="18"/>
        </w:rPr>
      </w:pPr>
      <w:r w:rsidRPr="00B32752">
        <w:rPr>
          <w:sz w:val="18"/>
          <w:szCs w:val="18"/>
        </w:rPr>
        <w:t xml:space="preserve">          2. Данное Решение опубликовать в газете «Вестник Шибковского сельсовета» и разместить на официальном сайте Шибковского сельсовета в сети «Интернет».</w:t>
      </w:r>
    </w:p>
    <w:p w:rsidR="00C72FC6" w:rsidRPr="00B32752" w:rsidRDefault="00C72FC6" w:rsidP="00C72FC6">
      <w:pPr>
        <w:pStyle w:val="1f"/>
        <w:ind w:firstLine="708"/>
        <w:rPr>
          <w:sz w:val="18"/>
          <w:szCs w:val="18"/>
        </w:rPr>
      </w:pPr>
      <w:r w:rsidRPr="00B32752">
        <w:rPr>
          <w:sz w:val="18"/>
          <w:szCs w:val="18"/>
        </w:rPr>
        <w:t>3. Настоящее Решение вступает в силу после его официального опубликования.</w:t>
      </w:r>
    </w:p>
    <w:p w:rsidR="00C72FC6" w:rsidRPr="00B32752" w:rsidRDefault="00C72FC6" w:rsidP="00C72FC6">
      <w:pPr>
        <w:pStyle w:val="1f"/>
        <w:rPr>
          <w:sz w:val="18"/>
          <w:szCs w:val="18"/>
        </w:rPr>
      </w:pPr>
      <w:r w:rsidRPr="00B32752">
        <w:rPr>
          <w:sz w:val="18"/>
          <w:szCs w:val="18"/>
        </w:rPr>
        <w:t>Глава                                                             Председатель Совета депутатов</w:t>
      </w:r>
    </w:p>
    <w:p w:rsidR="00C72FC6" w:rsidRPr="00B32752" w:rsidRDefault="00C72FC6" w:rsidP="00C72FC6">
      <w:pPr>
        <w:pStyle w:val="1f"/>
        <w:rPr>
          <w:sz w:val="18"/>
          <w:szCs w:val="18"/>
        </w:rPr>
      </w:pPr>
      <w:r w:rsidRPr="00B32752">
        <w:rPr>
          <w:sz w:val="18"/>
          <w:szCs w:val="18"/>
        </w:rPr>
        <w:t>Шибковского сельсовета                               Шибковского сельсовета</w:t>
      </w:r>
    </w:p>
    <w:p w:rsidR="00C72FC6" w:rsidRPr="00B32752" w:rsidRDefault="00C72FC6" w:rsidP="00C72FC6">
      <w:pPr>
        <w:pStyle w:val="1f"/>
        <w:rPr>
          <w:sz w:val="18"/>
          <w:szCs w:val="18"/>
        </w:rPr>
      </w:pPr>
      <w:r w:rsidRPr="00B32752">
        <w:rPr>
          <w:sz w:val="18"/>
          <w:szCs w:val="18"/>
        </w:rPr>
        <w:t>Искитимского района                                    Искитимского района</w:t>
      </w:r>
    </w:p>
    <w:p w:rsidR="00C72FC6" w:rsidRPr="00B32752" w:rsidRDefault="00C72FC6" w:rsidP="00C72FC6">
      <w:pPr>
        <w:pStyle w:val="1f"/>
        <w:rPr>
          <w:sz w:val="18"/>
          <w:szCs w:val="18"/>
        </w:rPr>
      </w:pPr>
      <w:r w:rsidRPr="00B32752">
        <w:rPr>
          <w:sz w:val="18"/>
          <w:szCs w:val="18"/>
        </w:rPr>
        <w:t xml:space="preserve">Новосибирской области                                 Новосибирской области    </w:t>
      </w:r>
    </w:p>
    <w:p w:rsidR="00C72FC6" w:rsidRPr="00B32752" w:rsidRDefault="00C72FC6" w:rsidP="00C72FC6">
      <w:pPr>
        <w:pStyle w:val="1f"/>
        <w:rPr>
          <w:sz w:val="18"/>
          <w:szCs w:val="18"/>
        </w:rPr>
      </w:pPr>
    </w:p>
    <w:p w:rsidR="00C72FC6" w:rsidRPr="00B32752" w:rsidRDefault="00C72FC6" w:rsidP="00C72FC6">
      <w:pPr>
        <w:pStyle w:val="1f"/>
        <w:rPr>
          <w:sz w:val="18"/>
          <w:szCs w:val="18"/>
        </w:rPr>
      </w:pPr>
      <w:r w:rsidRPr="00B32752">
        <w:rPr>
          <w:sz w:val="18"/>
          <w:szCs w:val="18"/>
        </w:rPr>
        <w:t>___________</w:t>
      </w:r>
      <w:proofErr w:type="spellStart"/>
      <w:r w:rsidRPr="00B32752">
        <w:rPr>
          <w:sz w:val="18"/>
          <w:szCs w:val="18"/>
        </w:rPr>
        <w:t>Н.Ю.Самусенок</w:t>
      </w:r>
      <w:proofErr w:type="spellEnd"/>
      <w:r w:rsidRPr="00B32752">
        <w:rPr>
          <w:sz w:val="18"/>
          <w:szCs w:val="18"/>
        </w:rPr>
        <w:t xml:space="preserve">                         _______________ </w:t>
      </w:r>
      <w:proofErr w:type="spellStart"/>
      <w:r w:rsidRPr="00B32752">
        <w:rPr>
          <w:sz w:val="18"/>
          <w:szCs w:val="18"/>
        </w:rPr>
        <w:t>Н.Г.Пазиева</w:t>
      </w:r>
      <w:proofErr w:type="spellEnd"/>
    </w:p>
    <w:p w:rsidR="00C72FC6" w:rsidRPr="00B32752" w:rsidRDefault="00C72FC6" w:rsidP="00C72FC6">
      <w:pPr>
        <w:pStyle w:val="1f"/>
        <w:rPr>
          <w:sz w:val="18"/>
          <w:szCs w:val="18"/>
        </w:rPr>
      </w:pPr>
    </w:p>
    <w:p w:rsidR="00C72FC6" w:rsidRPr="00B32752" w:rsidRDefault="00C72FC6" w:rsidP="00C72FC6">
      <w:pPr>
        <w:pStyle w:val="1f"/>
        <w:rPr>
          <w:sz w:val="18"/>
          <w:szCs w:val="18"/>
        </w:rPr>
      </w:pPr>
    </w:p>
    <w:tbl>
      <w:tblPr>
        <w:tblW w:w="8715" w:type="dxa"/>
        <w:tblInd w:w="93" w:type="dxa"/>
        <w:tblLook w:val="04A0" w:firstRow="1" w:lastRow="0" w:firstColumn="1" w:lastColumn="0" w:noHBand="0" w:noVBand="1"/>
      </w:tblPr>
      <w:tblGrid>
        <w:gridCol w:w="612"/>
        <w:gridCol w:w="612"/>
        <w:gridCol w:w="612"/>
        <w:gridCol w:w="612"/>
        <w:gridCol w:w="612"/>
        <w:gridCol w:w="612"/>
        <w:gridCol w:w="148"/>
        <w:gridCol w:w="491"/>
        <w:gridCol w:w="169"/>
        <w:gridCol w:w="469"/>
        <w:gridCol w:w="175"/>
        <w:gridCol w:w="464"/>
        <w:gridCol w:w="630"/>
        <w:gridCol w:w="659"/>
        <w:gridCol w:w="674"/>
        <w:gridCol w:w="344"/>
        <w:gridCol w:w="496"/>
        <w:gridCol w:w="518"/>
        <w:gridCol w:w="322"/>
        <w:gridCol w:w="778"/>
        <w:gridCol w:w="36"/>
      </w:tblGrid>
      <w:tr w:rsidR="00C72FC6" w:rsidRPr="00B32752" w:rsidTr="00F608CC">
        <w:trPr>
          <w:trHeight w:val="256"/>
        </w:trPr>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1726" w:type="dxa"/>
            <w:gridSpan w:val="3"/>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2163" w:type="dxa"/>
            <w:gridSpan w:val="6"/>
            <w:tcBorders>
              <w:top w:val="nil"/>
              <w:left w:val="nil"/>
              <w:bottom w:val="nil"/>
              <w:right w:val="nil"/>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Приложение 1</w:t>
            </w:r>
          </w:p>
        </w:tc>
      </w:tr>
      <w:tr w:rsidR="00C72FC6" w:rsidRPr="00B32752" w:rsidTr="00F608CC">
        <w:trPr>
          <w:trHeight w:val="1632"/>
        </w:trPr>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1726" w:type="dxa"/>
            <w:gridSpan w:val="3"/>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2163" w:type="dxa"/>
            <w:gridSpan w:val="6"/>
            <w:tcBorders>
              <w:top w:val="nil"/>
              <w:left w:val="nil"/>
              <w:bottom w:val="nil"/>
              <w:right w:val="nil"/>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к решению "О бюджете Шибковского сельсовета Искитимского района Новосибирской области на 2024 год и плановый период 2025 и 2026 годов"</w:t>
            </w:r>
          </w:p>
        </w:tc>
      </w:tr>
      <w:tr w:rsidR="00C72FC6" w:rsidRPr="00B32752" w:rsidTr="00F608CC">
        <w:trPr>
          <w:trHeight w:val="256"/>
        </w:trPr>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1726" w:type="dxa"/>
            <w:gridSpan w:val="3"/>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721"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721"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721"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r>
      <w:tr w:rsidR="00C72FC6" w:rsidRPr="00B32752" w:rsidTr="00F608CC">
        <w:trPr>
          <w:trHeight w:val="317"/>
        </w:trPr>
        <w:tc>
          <w:tcPr>
            <w:tcW w:w="8715" w:type="dxa"/>
            <w:gridSpan w:val="21"/>
            <w:tcBorders>
              <w:top w:val="nil"/>
              <w:left w:val="nil"/>
              <w:bottom w:val="nil"/>
              <w:right w:val="nil"/>
            </w:tcBorders>
            <w:shd w:val="clear" w:color="auto" w:fill="auto"/>
            <w:vAlign w:val="bottom"/>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Доходы местного бюджета на 2024 год и плановый период 2025 и 2026 годов</w:t>
            </w:r>
          </w:p>
        </w:tc>
      </w:tr>
      <w:tr w:rsidR="00C72FC6" w:rsidRPr="00B32752" w:rsidTr="00F608CC">
        <w:trPr>
          <w:trHeight w:val="256"/>
        </w:trPr>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1726" w:type="dxa"/>
            <w:gridSpan w:val="3"/>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721"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721"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721"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r>
      <w:tr w:rsidR="00C72FC6" w:rsidRPr="00B32752" w:rsidTr="00F608CC">
        <w:trPr>
          <w:trHeight w:val="256"/>
        </w:trPr>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536"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1726" w:type="dxa"/>
            <w:gridSpan w:val="3"/>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721" w:type="dxa"/>
            <w:gridSpan w:val="2"/>
            <w:tcBorders>
              <w:top w:val="nil"/>
              <w:left w:val="nil"/>
              <w:bottom w:val="nil"/>
              <w:right w:val="nil"/>
            </w:tcBorders>
            <w:shd w:val="clear" w:color="auto" w:fill="auto"/>
            <w:vAlign w:val="bottom"/>
            <w:hideMark/>
          </w:tcPr>
          <w:p w:rsidR="00C72FC6" w:rsidRPr="00B32752" w:rsidRDefault="00C72FC6" w:rsidP="006F0601">
            <w:pPr>
              <w:rPr>
                <w:rFonts w:ascii="Times New Roman" w:hAnsi="Times New Roman" w:cs="Times New Roman"/>
                <w:b/>
                <w:bCs/>
                <w:sz w:val="18"/>
                <w:szCs w:val="18"/>
              </w:rPr>
            </w:pPr>
          </w:p>
        </w:tc>
        <w:tc>
          <w:tcPr>
            <w:tcW w:w="1442" w:type="dxa"/>
            <w:gridSpan w:val="4"/>
            <w:tcBorders>
              <w:top w:val="nil"/>
              <w:left w:val="nil"/>
              <w:bottom w:val="single" w:sz="4" w:space="0" w:color="auto"/>
              <w:right w:val="nil"/>
            </w:tcBorders>
            <w:shd w:val="clear" w:color="auto" w:fill="auto"/>
            <w:vAlign w:val="bottom"/>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(тыс. рублей)</w:t>
            </w:r>
          </w:p>
        </w:tc>
      </w:tr>
      <w:tr w:rsidR="00C72FC6" w:rsidRPr="00B32752" w:rsidTr="00F608CC">
        <w:trPr>
          <w:trHeight w:val="256"/>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lastRenderedPageBreak/>
              <w:t>№ строки</w:t>
            </w:r>
          </w:p>
        </w:tc>
        <w:tc>
          <w:tcPr>
            <w:tcW w:w="4290" w:type="dxa"/>
            <w:gridSpan w:val="11"/>
            <w:tcBorders>
              <w:top w:val="single" w:sz="4" w:space="0" w:color="auto"/>
              <w:left w:val="nil"/>
              <w:bottom w:val="single" w:sz="4" w:space="0" w:color="auto"/>
              <w:right w:val="single" w:sz="4" w:space="0" w:color="000000"/>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Код классификации доходов бюджета</w:t>
            </w:r>
          </w:p>
        </w:tc>
        <w:tc>
          <w:tcPr>
            <w:tcW w:w="17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Наименование кода классификации доходов бюджета</w:t>
            </w:r>
          </w:p>
        </w:tc>
        <w:tc>
          <w:tcPr>
            <w:tcW w:w="7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xml:space="preserve">Доходы </w:t>
            </w:r>
            <w:r w:rsidRPr="00B32752">
              <w:rPr>
                <w:rFonts w:ascii="Times New Roman" w:hAnsi="Times New Roman" w:cs="Times New Roman"/>
                <w:sz w:val="18"/>
                <w:szCs w:val="18"/>
              </w:rPr>
              <w:br/>
              <w:t>бюджета</w:t>
            </w:r>
            <w:r w:rsidRPr="00B32752">
              <w:rPr>
                <w:rFonts w:ascii="Times New Roman" w:hAnsi="Times New Roman" w:cs="Times New Roman"/>
                <w:sz w:val="18"/>
                <w:szCs w:val="18"/>
              </w:rPr>
              <w:br/>
              <w:t>2024 год</w:t>
            </w:r>
          </w:p>
        </w:tc>
        <w:tc>
          <w:tcPr>
            <w:tcW w:w="7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xml:space="preserve">Доходы </w:t>
            </w:r>
            <w:r w:rsidRPr="00B32752">
              <w:rPr>
                <w:rFonts w:ascii="Times New Roman" w:hAnsi="Times New Roman" w:cs="Times New Roman"/>
                <w:sz w:val="18"/>
                <w:szCs w:val="18"/>
              </w:rPr>
              <w:br/>
              <w:t>бюджета</w:t>
            </w:r>
            <w:r w:rsidRPr="00B32752">
              <w:rPr>
                <w:rFonts w:ascii="Times New Roman" w:hAnsi="Times New Roman" w:cs="Times New Roman"/>
                <w:sz w:val="18"/>
                <w:szCs w:val="18"/>
              </w:rPr>
              <w:br/>
              <w:t>2025 год</w:t>
            </w:r>
          </w:p>
        </w:tc>
        <w:tc>
          <w:tcPr>
            <w:tcW w:w="7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xml:space="preserve">Доходы </w:t>
            </w:r>
            <w:r w:rsidRPr="00B32752">
              <w:rPr>
                <w:rFonts w:ascii="Times New Roman" w:hAnsi="Times New Roman" w:cs="Times New Roman"/>
                <w:sz w:val="18"/>
                <w:szCs w:val="18"/>
              </w:rPr>
              <w:br/>
              <w:t>бюджета</w:t>
            </w:r>
            <w:r w:rsidRPr="00B32752">
              <w:rPr>
                <w:rFonts w:ascii="Times New Roman" w:hAnsi="Times New Roman" w:cs="Times New Roman"/>
                <w:sz w:val="18"/>
                <w:szCs w:val="18"/>
              </w:rPr>
              <w:br/>
              <w:t>2026 год</w:t>
            </w:r>
          </w:p>
        </w:tc>
      </w:tr>
      <w:tr w:rsidR="00C72FC6" w:rsidRPr="00B32752" w:rsidTr="00F608CC">
        <w:trPr>
          <w:trHeight w:val="3174"/>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536" w:type="dxa"/>
            <w:tcBorders>
              <w:top w:val="single" w:sz="4" w:space="0" w:color="auto"/>
              <w:left w:val="nil"/>
              <w:bottom w:val="single" w:sz="4" w:space="0" w:color="auto"/>
              <w:right w:val="single" w:sz="4" w:space="0" w:color="auto"/>
            </w:tcBorders>
            <w:shd w:val="clear" w:color="auto" w:fill="auto"/>
            <w:textDirection w:val="btLr"/>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код главного администратора</w:t>
            </w:r>
          </w:p>
        </w:tc>
        <w:tc>
          <w:tcPr>
            <w:tcW w:w="536" w:type="dxa"/>
            <w:tcBorders>
              <w:top w:val="single" w:sz="4" w:space="0" w:color="auto"/>
              <w:left w:val="nil"/>
              <w:bottom w:val="single" w:sz="4" w:space="0" w:color="auto"/>
              <w:right w:val="single" w:sz="4" w:space="0" w:color="auto"/>
            </w:tcBorders>
            <w:shd w:val="clear" w:color="auto" w:fill="auto"/>
            <w:textDirection w:val="btLr"/>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код группы</w:t>
            </w:r>
          </w:p>
        </w:tc>
        <w:tc>
          <w:tcPr>
            <w:tcW w:w="536" w:type="dxa"/>
            <w:tcBorders>
              <w:top w:val="single" w:sz="4" w:space="0" w:color="auto"/>
              <w:left w:val="nil"/>
              <w:bottom w:val="single" w:sz="4" w:space="0" w:color="auto"/>
              <w:right w:val="single" w:sz="4" w:space="0" w:color="auto"/>
            </w:tcBorders>
            <w:shd w:val="clear" w:color="auto" w:fill="auto"/>
            <w:textDirection w:val="btLr"/>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код подгруппы</w:t>
            </w:r>
          </w:p>
        </w:tc>
        <w:tc>
          <w:tcPr>
            <w:tcW w:w="536" w:type="dxa"/>
            <w:tcBorders>
              <w:top w:val="single" w:sz="4" w:space="0" w:color="auto"/>
              <w:left w:val="nil"/>
              <w:bottom w:val="single" w:sz="4" w:space="0" w:color="auto"/>
              <w:right w:val="single" w:sz="4" w:space="0" w:color="auto"/>
            </w:tcBorders>
            <w:shd w:val="clear" w:color="auto" w:fill="auto"/>
            <w:textDirection w:val="btLr"/>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код статьи</w:t>
            </w:r>
          </w:p>
        </w:tc>
        <w:tc>
          <w:tcPr>
            <w:tcW w:w="536" w:type="dxa"/>
            <w:tcBorders>
              <w:top w:val="single" w:sz="4" w:space="0" w:color="auto"/>
              <w:left w:val="nil"/>
              <w:bottom w:val="single" w:sz="4" w:space="0" w:color="auto"/>
              <w:right w:val="single" w:sz="4" w:space="0" w:color="auto"/>
            </w:tcBorders>
            <w:shd w:val="clear" w:color="auto" w:fill="auto"/>
            <w:textDirection w:val="btLr"/>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код подстатьи</w:t>
            </w:r>
          </w:p>
        </w:tc>
        <w:tc>
          <w:tcPr>
            <w:tcW w:w="53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код элемента</w:t>
            </w:r>
          </w:p>
        </w:tc>
        <w:tc>
          <w:tcPr>
            <w:tcW w:w="53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код группы подвида</w:t>
            </w:r>
          </w:p>
        </w:tc>
        <w:tc>
          <w:tcPr>
            <w:tcW w:w="53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код аналитической группы подвида</w:t>
            </w:r>
          </w:p>
        </w:tc>
        <w:tc>
          <w:tcPr>
            <w:tcW w:w="1726" w:type="dxa"/>
            <w:gridSpan w:val="3"/>
            <w:vMerge/>
            <w:tcBorders>
              <w:top w:val="single" w:sz="4" w:space="0" w:color="auto"/>
              <w:left w:val="single" w:sz="4" w:space="0" w:color="auto"/>
              <w:bottom w:val="single" w:sz="4" w:space="0" w:color="auto"/>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721" w:type="dxa"/>
            <w:gridSpan w:val="2"/>
            <w:vMerge/>
            <w:tcBorders>
              <w:top w:val="single" w:sz="4" w:space="0" w:color="auto"/>
              <w:left w:val="single" w:sz="4" w:space="0" w:color="auto"/>
              <w:bottom w:val="single" w:sz="4" w:space="0" w:color="auto"/>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721" w:type="dxa"/>
            <w:gridSpan w:val="2"/>
            <w:vMerge/>
            <w:tcBorders>
              <w:top w:val="single" w:sz="4" w:space="0" w:color="auto"/>
              <w:left w:val="single" w:sz="4" w:space="0" w:color="auto"/>
              <w:bottom w:val="single" w:sz="4" w:space="0" w:color="auto"/>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721" w:type="dxa"/>
            <w:gridSpan w:val="2"/>
            <w:vMerge/>
            <w:tcBorders>
              <w:top w:val="single" w:sz="4" w:space="0" w:color="auto"/>
              <w:left w:val="single" w:sz="4" w:space="0" w:color="auto"/>
              <w:bottom w:val="single" w:sz="4" w:space="0" w:color="auto"/>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 </w:t>
            </w:r>
          </w:p>
        </w:tc>
        <w:tc>
          <w:tcPr>
            <w:tcW w:w="536" w:type="dxa"/>
            <w:tcBorders>
              <w:top w:val="nil"/>
              <w:left w:val="nil"/>
              <w:bottom w:val="nil"/>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nil"/>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nil"/>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w:t>
            </w:r>
          </w:p>
        </w:tc>
        <w:tc>
          <w:tcPr>
            <w:tcW w:w="536" w:type="dxa"/>
            <w:tcBorders>
              <w:top w:val="nil"/>
              <w:left w:val="nil"/>
              <w:bottom w:val="nil"/>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4</w:t>
            </w:r>
          </w:p>
        </w:tc>
        <w:tc>
          <w:tcPr>
            <w:tcW w:w="536" w:type="dxa"/>
            <w:tcBorders>
              <w:top w:val="nil"/>
              <w:left w:val="nil"/>
              <w:bottom w:val="nil"/>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5</w:t>
            </w:r>
          </w:p>
        </w:tc>
        <w:tc>
          <w:tcPr>
            <w:tcW w:w="536" w:type="dxa"/>
            <w:gridSpan w:val="2"/>
            <w:tcBorders>
              <w:top w:val="nil"/>
              <w:left w:val="nil"/>
              <w:bottom w:val="nil"/>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6</w:t>
            </w:r>
          </w:p>
        </w:tc>
        <w:tc>
          <w:tcPr>
            <w:tcW w:w="536" w:type="dxa"/>
            <w:gridSpan w:val="2"/>
            <w:tcBorders>
              <w:top w:val="nil"/>
              <w:left w:val="nil"/>
              <w:bottom w:val="nil"/>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7</w:t>
            </w:r>
          </w:p>
        </w:tc>
        <w:tc>
          <w:tcPr>
            <w:tcW w:w="536" w:type="dxa"/>
            <w:gridSpan w:val="2"/>
            <w:tcBorders>
              <w:top w:val="nil"/>
              <w:left w:val="nil"/>
              <w:bottom w:val="nil"/>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8</w:t>
            </w:r>
          </w:p>
        </w:tc>
        <w:tc>
          <w:tcPr>
            <w:tcW w:w="1726" w:type="dxa"/>
            <w:gridSpan w:val="3"/>
            <w:tcBorders>
              <w:top w:val="nil"/>
              <w:left w:val="nil"/>
              <w:bottom w:val="nil"/>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9</w:t>
            </w:r>
          </w:p>
        </w:tc>
        <w:tc>
          <w:tcPr>
            <w:tcW w:w="721" w:type="dxa"/>
            <w:gridSpan w:val="2"/>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w:t>
            </w:r>
          </w:p>
        </w:tc>
        <w:tc>
          <w:tcPr>
            <w:tcW w:w="721" w:type="dxa"/>
            <w:gridSpan w:val="2"/>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12</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single" w:sz="4" w:space="0" w:color="auto"/>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single" w:sz="4" w:space="0" w:color="auto"/>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single" w:sz="4" w:space="0" w:color="auto"/>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single" w:sz="4" w:space="0" w:color="auto"/>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single" w:sz="4" w:space="0" w:color="auto"/>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single" w:sz="4" w:space="0" w:color="auto"/>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single" w:sz="4" w:space="0" w:color="auto"/>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single" w:sz="4" w:space="0" w:color="auto"/>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1726" w:type="dxa"/>
            <w:gridSpan w:val="3"/>
            <w:tcBorders>
              <w:top w:val="single" w:sz="4" w:space="0" w:color="auto"/>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НАЛОГОВЫЕ И НЕНАЛОГОВЫЕ ДОХОДЫ</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5 264,7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5 693,6</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5 770,4</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НАЛОГОВЫЕ ДОХОДЫ</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4 836,5</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5 265,4</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5 342,2</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Налог на доходы физических лиц</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342,0</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330,3</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346,8</w:t>
            </w:r>
          </w:p>
        </w:tc>
      </w:tr>
      <w:tr w:rsidR="00C72FC6" w:rsidRPr="00B32752" w:rsidTr="00F608CC">
        <w:trPr>
          <w:trHeight w:val="1284"/>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4</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342,0</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330,3</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346,8</w:t>
            </w:r>
          </w:p>
        </w:tc>
      </w:tr>
      <w:tr w:rsidR="00C72FC6" w:rsidRPr="00B32752" w:rsidTr="00F608CC">
        <w:trPr>
          <w:trHeight w:val="770"/>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2 266,9</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2 660,9</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2 681,7</w:t>
            </w:r>
          </w:p>
        </w:tc>
      </w:tr>
      <w:tr w:rsidR="00C72FC6" w:rsidRPr="00B32752" w:rsidTr="00F608CC">
        <w:trPr>
          <w:trHeight w:val="2055"/>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231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B32752">
              <w:rPr>
                <w:rFonts w:ascii="Times New Roman" w:hAnsi="Times New Roman" w:cs="Times New Roman"/>
                <w:sz w:val="18"/>
                <w:szCs w:val="18"/>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lastRenderedPageBreak/>
              <w:t>1 161,1</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1 362,9</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1 373,6</w:t>
            </w:r>
          </w:p>
        </w:tc>
      </w:tr>
      <w:tr w:rsidR="00C72FC6" w:rsidRPr="00B32752" w:rsidTr="00F608CC">
        <w:trPr>
          <w:trHeight w:val="2312"/>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lastRenderedPageBreak/>
              <w:t>7</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241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B32752">
              <w:rPr>
                <w:rFonts w:ascii="Times New Roman" w:hAnsi="Times New Roman" w:cs="Times New Roman"/>
                <w:sz w:val="18"/>
                <w:szCs w:val="18"/>
              </w:rPr>
              <w:t>инжекторных</w:t>
            </w:r>
            <w:proofErr w:type="spellEnd"/>
            <w:r w:rsidRPr="00B32752">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6,3</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7,5</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7,5</w:t>
            </w:r>
          </w:p>
        </w:tc>
      </w:tr>
      <w:tr w:rsidR="00C72FC6" w:rsidRPr="00B32752" w:rsidTr="00F608CC">
        <w:trPr>
          <w:trHeight w:val="2055"/>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8</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251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B32752">
              <w:rPr>
                <w:rFonts w:ascii="Times New Roman" w:hAnsi="Times New Roman" w:cs="Times New Roman"/>
                <w:sz w:val="18"/>
                <w:szCs w:val="18"/>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lastRenderedPageBreak/>
              <w:t>1 235,7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1 450,4</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1 461,8</w:t>
            </w:r>
          </w:p>
        </w:tc>
      </w:tr>
      <w:tr w:rsidR="00C72FC6" w:rsidRPr="00B32752" w:rsidTr="00F608CC">
        <w:trPr>
          <w:trHeight w:val="2055"/>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lastRenderedPageBreak/>
              <w:t>9</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261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-136,2</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-159,9</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-161,2</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НАЛОГИ НА СОВОКУПНЫЙ ДОХОД</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82,9</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85,5</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88,0</w:t>
            </w:r>
          </w:p>
        </w:tc>
      </w:tr>
      <w:tr w:rsidR="00C72FC6" w:rsidRPr="00B32752" w:rsidTr="00F608CC">
        <w:trPr>
          <w:trHeight w:val="272"/>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i/>
                <w:iCs/>
                <w:sz w:val="18"/>
                <w:szCs w:val="18"/>
              </w:rPr>
            </w:pPr>
            <w:r w:rsidRPr="00B32752">
              <w:rPr>
                <w:rFonts w:ascii="Times New Roman" w:hAnsi="Times New Roman" w:cs="Times New Roman"/>
                <w:b/>
                <w:bCs/>
                <w:i/>
                <w:iCs/>
                <w:sz w:val="18"/>
                <w:szCs w:val="18"/>
              </w:rPr>
              <w:t>Единый сельскохозяйственный налог</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i/>
                <w:iCs/>
                <w:sz w:val="18"/>
                <w:szCs w:val="18"/>
              </w:rPr>
            </w:pPr>
            <w:r w:rsidRPr="00B32752">
              <w:rPr>
                <w:rFonts w:ascii="Times New Roman" w:hAnsi="Times New Roman" w:cs="Times New Roman"/>
                <w:b/>
                <w:bCs/>
                <w:i/>
                <w:iCs/>
                <w:sz w:val="18"/>
                <w:szCs w:val="18"/>
              </w:rPr>
              <w:t>82,9</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i/>
                <w:iCs/>
                <w:sz w:val="18"/>
                <w:szCs w:val="18"/>
              </w:rPr>
            </w:pPr>
            <w:r w:rsidRPr="00B32752">
              <w:rPr>
                <w:rFonts w:ascii="Times New Roman" w:hAnsi="Times New Roman" w:cs="Times New Roman"/>
                <w:b/>
                <w:bCs/>
                <w:i/>
                <w:iCs/>
                <w:sz w:val="18"/>
                <w:szCs w:val="18"/>
              </w:rPr>
              <w:t>85,5</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i/>
                <w:iCs/>
                <w:sz w:val="18"/>
                <w:szCs w:val="18"/>
              </w:rPr>
            </w:pPr>
            <w:r w:rsidRPr="00B32752">
              <w:rPr>
                <w:rFonts w:ascii="Times New Roman" w:hAnsi="Times New Roman" w:cs="Times New Roman"/>
                <w:b/>
                <w:bCs/>
                <w:i/>
                <w:iCs/>
                <w:sz w:val="18"/>
                <w:szCs w:val="18"/>
              </w:rPr>
              <w:t>88,0</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Единый сельскохозяйственный налог</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82,9</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85,5</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88,0</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НАЛОГИ НА ИМУЩЕСТВО</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2 144,7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2 188,7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2 225,7</w:t>
            </w:r>
          </w:p>
        </w:tc>
      </w:tr>
      <w:tr w:rsidR="00C72FC6" w:rsidRPr="00B32752" w:rsidTr="00F608CC">
        <w:trPr>
          <w:trHeight w:val="272"/>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14</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i/>
                <w:iCs/>
                <w:sz w:val="18"/>
                <w:szCs w:val="18"/>
              </w:rPr>
            </w:pPr>
            <w:r w:rsidRPr="00B32752">
              <w:rPr>
                <w:rFonts w:ascii="Times New Roman" w:hAnsi="Times New Roman" w:cs="Times New Roman"/>
                <w:b/>
                <w:bCs/>
                <w:i/>
                <w:iCs/>
                <w:sz w:val="18"/>
                <w:szCs w:val="18"/>
              </w:rPr>
              <w:t>Налог на имущество физических лиц</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i/>
                <w:iCs/>
                <w:sz w:val="18"/>
                <w:szCs w:val="18"/>
              </w:rPr>
            </w:pPr>
            <w:r w:rsidRPr="00B32752">
              <w:rPr>
                <w:rFonts w:ascii="Times New Roman" w:hAnsi="Times New Roman" w:cs="Times New Roman"/>
                <w:b/>
                <w:bCs/>
                <w:i/>
                <w:iCs/>
                <w:sz w:val="18"/>
                <w:szCs w:val="18"/>
              </w:rPr>
              <w:t>523,0</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i/>
                <w:iCs/>
                <w:sz w:val="18"/>
                <w:szCs w:val="18"/>
              </w:rPr>
            </w:pPr>
            <w:r w:rsidRPr="00B32752">
              <w:rPr>
                <w:rFonts w:ascii="Times New Roman" w:hAnsi="Times New Roman" w:cs="Times New Roman"/>
                <w:b/>
                <w:bCs/>
                <w:i/>
                <w:iCs/>
                <w:sz w:val="18"/>
                <w:szCs w:val="18"/>
              </w:rPr>
              <w:t>567,0</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i/>
                <w:iCs/>
                <w:sz w:val="18"/>
                <w:szCs w:val="18"/>
              </w:rPr>
            </w:pPr>
            <w:r w:rsidRPr="00B32752">
              <w:rPr>
                <w:rFonts w:ascii="Times New Roman" w:hAnsi="Times New Roman" w:cs="Times New Roman"/>
                <w:b/>
                <w:bCs/>
                <w:i/>
                <w:iCs/>
                <w:sz w:val="18"/>
                <w:szCs w:val="18"/>
              </w:rPr>
              <w:t>604,0</w:t>
            </w:r>
          </w:p>
        </w:tc>
      </w:tr>
      <w:tr w:rsidR="00C72FC6" w:rsidRPr="00B32752" w:rsidTr="00F608CC">
        <w:trPr>
          <w:trHeight w:val="770"/>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 xml:space="preserve">Налог на имущество физических лиц, взимаемый по ставкам, применяемым к объектам налогообложения, расположенным в </w:t>
            </w:r>
            <w:proofErr w:type="gramStart"/>
            <w:r w:rsidRPr="00B32752">
              <w:rPr>
                <w:rFonts w:ascii="Times New Roman" w:hAnsi="Times New Roman" w:cs="Times New Roman"/>
                <w:sz w:val="18"/>
                <w:szCs w:val="18"/>
              </w:rPr>
              <w:lastRenderedPageBreak/>
              <w:t>границах</w:t>
            </w:r>
            <w:proofErr w:type="gramEnd"/>
            <w:r w:rsidRPr="00B32752">
              <w:rPr>
                <w:rFonts w:ascii="Times New Roman" w:hAnsi="Times New Roman" w:cs="Times New Roman"/>
                <w:sz w:val="18"/>
                <w:szCs w:val="18"/>
              </w:rPr>
              <w:t xml:space="preserve"> поселений </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lastRenderedPageBreak/>
              <w:t>523,0</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567,0</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604,0</w:t>
            </w:r>
          </w:p>
        </w:tc>
      </w:tr>
      <w:tr w:rsidR="00C72FC6" w:rsidRPr="00B32752" w:rsidTr="00F608CC">
        <w:trPr>
          <w:trHeight w:val="272"/>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lastRenderedPageBreak/>
              <w:t>16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ЗЕМЕЛЬНЫЙ НАЛОГ</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i/>
                <w:iCs/>
                <w:sz w:val="18"/>
                <w:szCs w:val="18"/>
              </w:rPr>
            </w:pPr>
            <w:r w:rsidRPr="00B32752">
              <w:rPr>
                <w:rFonts w:ascii="Times New Roman" w:hAnsi="Times New Roman" w:cs="Times New Roman"/>
                <w:b/>
                <w:bCs/>
                <w:i/>
                <w:iCs/>
                <w:sz w:val="18"/>
                <w:szCs w:val="18"/>
              </w:rPr>
              <w:t>1 621,7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i/>
                <w:iCs/>
                <w:sz w:val="18"/>
                <w:szCs w:val="18"/>
              </w:rPr>
            </w:pPr>
            <w:r w:rsidRPr="00B32752">
              <w:rPr>
                <w:rFonts w:ascii="Times New Roman" w:hAnsi="Times New Roman" w:cs="Times New Roman"/>
                <w:b/>
                <w:bCs/>
                <w:i/>
                <w:iCs/>
                <w:sz w:val="18"/>
                <w:szCs w:val="18"/>
              </w:rPr>
              <w:t>1 621,7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i/>
                <w:iCs/>
                <w:sz w:val="18"/>
                <w:szCs w:val="18"/>
              </w:rPr>
            </w:pPr>
            <w:r w:rsidRPr="00B32752">
              <w:rPr>
                <w:rFonts w:ascii="Times New Roman" w:hAnsi="Times New Roman" w:cs="Times New Roman"/>
                <w:b/>
                <w:bCs/>
                <w:i/>
                <w:iCs/>
                <w:sz w:val="18"/>
                <w:szCs w:val="18"/>
              </w:rPr>
              <w:t>1 621,7</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17</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Земельный налог с организаций</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865,0</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866,0</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867,0</w:t>
            </w:r>
          </w:p>
        </w:tc>
      </w:tr>
      <w:tr w:rsidR="00C72FC6" w:rsidRPr="00B32752" w:rsidTr="00F608CC">
        <w:trPr>
          <w:trHeight w:val="514"/>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18</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033</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 xml:space="preserve">Земельный налог с организаций, обладающих земельным участком, расположенным в </w:t>
            </w:r>
            <w:proofErr w:type="gramStart"/>
            <w:r w:rsidRPr="00B32752">
              <w:rPr>
                <w:rFonts w:ascii="Times New Roman" w:hAnsi="Times New Roman" w:cs="Times New Roman"/>
                <w:sz w:val="18"/>
                <w:szCs w:val="18"/>
              </w:rPr>
              <w:t>границах</w:t>
            </w:r>
            <w:proofErr w:type="gramEnd"/>
            <w:r w:rsidRPr="00B32752">
              <w:rPr>
                <w:rFonts w:ascii="Times New Roman" w:hAnsi="Times New Roman" w:cs="Times New Roman"/>
                <w:sz w:val="18"/>
                <w:szCs w:val="18"/>
              </w:rPr>
              <w:t xml:space="preserve"> сельских поселений</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865,0</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866,0</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867,0</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19</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040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Земельный налог с физических лиц</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756,7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755,7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754,7</w:t>
            </w:r>
          </w:p>
        </w:tc>
      </w:tr>
      <w:tr w:rsidR="00C72FC6" w:rsidRPr="00B32752" w:rsidTr="00F608CC">
        <w:trPr>
          <w:trHeight w:val="770"/>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182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043</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 xml:space="preserve">Земельный налог с физических лиц, обладающих земельным участком, расположенным в </w:t>
            </w:r>
            <w:proofErr w:type="gramStart"/>
            <w:r w:rsidRPr="00B32752">
              <w:rPr>
                <w:rFonts w:ascii="Times New Roman" w:hAnsi="Times New Roman" w:cs="Times New Roman"/>
                <w:sz w:val="18"/>
                <w:szCs w:val="18"/>
              </w:rPr>
              <w:t>границах</w:t>
            </w:r>
            <w:proofErr w:type="gramEnd"/>
            <w:r w:rsidRPr="00B32752">
              <w:rPr>
                <w:rFonts w:ascii="Times New Roman" w:hAnsi="Times New Roman" w:cs="Times New Roman"/>
                <w:sz w:val="18"/>
                <w:szCs w:val="18"/>
              </w:rPr>
              <w:t xml:space="preserve"> сельских поселений </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756,7</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755,7</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754,7</w:t>
            </w:r>
          </w:p>
        </w:tc>
      </w:tr>
      <w:tr w:rsidR="00C72FC6" w:rsidRPr="00B32752" w:rsidTr="00F608CC">
        <w:trPr>
          <w:trHeight w:val="770"/>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428,2</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428,2</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428,2</w:t>
            </w:r>
          </w:p>
        </w:tc>
      </w:tr>
      <w:tr w:rsidR="00C72FC6" w:rsidRPr="00B32752" w:rsidTr="00F608CC">
        <w:trPr>
          <w:trHeight w:val="1541"/>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120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proofErr w:type="gramStart"/>
            <w:r w:rsidRPr="00B32752">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428,2</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428,2</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428,2</w:t>
            </w:r>
          </w:p>
        </w:tc>
      </w:tr>
      <w:tr w:rsidR="00C72FC6" w:rsidRPr="00B32752" w:rsidTr="00F608CC">
        <w:trPr>
          <w:trHeight w:val="1284"/>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lastRenderedPageBreak/>
              <w:t>23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035</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120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 xml:space="preserve">Доходы от сдачи в аренду имущества, находящегося в оперативном </w:t>
            </w:r>
            <w:proofErr w:type="gramStart"/>
            <w:r w:rsidRPr="00B32752">
              <w:rPr>
                <w:rFonts w:ascii="Times New Roman" w:hAnsi="Times New Roman" w:cs="Times New Roman"/>
                <w:sz w:val="18"/>
                <w:szCs w:val="18"/>
              </w:rPr>
              <w:t>управлении</w:t>
            </w:r>
            <w:proofErr w:type="gramEnd"/>
            <w:r w:rsidRPr="00B32752">
              <w:rPr>
                <w:rFonts w:ascii="Times New Roman" w:hAnsi="Times New Roman" w:cs="Times New Roman"/>
                <w:sz w:val="18"/>
                <w:szCs w:val="18"/>
              </w:rPr>
              <w:t xml:space="preserve">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428,2</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428,2</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428,2</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24</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БЕЗВОЗМЕЗДНЫЕ ПОСТУПЛЕНИЯ</w:t>
            </w:r>
          </w:p>
        </w:tc>
        <w:tc>
          <w:tcPr>
            <w:tcW w:w="721" w:type="dxa"/>
            <w:gridSpan w:val="2"/>
            <w:tcBorders>
              <w:top w:val="nil"/>
              <w:left w:val="nil"/>
              <w:bottom w:val="single" w:sz="4" w:space="0" w:color="auto"/>
              <w:right w:val="single" w:sz="4" w:space="0" w:color="auto"/>
            </w:tcBorders>
            <w:shd w:val="clear" w:color="000000" w:fill="DAEEF3"/>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29 740,7</w:t>
            </w:r>
          </w:p>
        </w:tc>
        <w:tc>
          <w:tcPr>
            <w:tcW w:w="721" w:type="dxa"/>
            <w:gridSpan w:val="2"/>
            <w:tcBorders>
              <w:top w:val="nil"/>
              <w:left w:val="nil"/>
              <w:bottom w:val="single" w:sz="4" w:space="0" w:color="auto"/>
              <w:right w:val="single" w:sz="4" w:space="0" w:color="auto"/>
            </w:tcBorders>
            <w:shd w:val="clear" w:color="000000" w:fill="DAEEF3"/>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8 349,4</w:t>
            </w:r>
          </w:p>
        </w:tc>
        <w:tc>
          <w:tcPr>
            <w:tcW w:w="721" w:type="dxa"/>
            <w:gridSpan w:val="2"/>
            <w:tcBorders>
              <w:top w:val="nil"/>
              <w:left w:val="nil"/>
              <w:bottom w:val="single" w:sz="4" w:space="0" w:color="auto"/>
              <w:right w:val="single" w:sz="4" w:space="0" w:color="auto"/>
            </w:tcBorders>
            <w:shd w:val="clear" w:color="000000" w:fill="DAEEF3"/>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8 718,2</w:t>
            </w:r>
          </w:p>
        </w:tc>
      </w:tr>
      <w:tr w:rsidR="00C72FC6" w:rsidRPr="00B32752" w:rsidTr="00F608CC">
        <w:trPr>
          <w:trHeight w:val="770"/>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721" w:type="dxa"/>
            <w:gridSpan w:val="2"/>
            <w:tcBorders>
              <w:top w:val="nil"/>
              <w:left w:val="nil"/>
              <w:bottom w:val="single" w:sz="4" w:space="0" w:color="auto"/>
              <w:right w:val="single" w:sz="4" w:space="0" w:color="auto"/>
            </w:tcBorders>
            <w:shd w:val="clear" w:color="000000" w:fill="DAEEF3"/>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29 740,7</w:t>
            </w:r>
          </w:p>
        </w:tc>
        <w:tc>
          <w:tcPr>
            <w:tcW w:w="721" w:type="dxa"/>
            <w:gridSpan w:val="2"/>
            <w:tcBorders>
              <w:top w:val="nil"/>
              <w:left w:val="nil"/>
              <w:bottom w:val="single" w:sz="4" w:space="0" w:color="auto"/>
              <w:right w:val="single" w:sz="4" w:space="0" w:color="auto"/>
            </w:tcBorders>
            <w:shd w:val="clear" w:color="000000" w:fill="DAEEF3"/>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8 349,4</w:t>
            </w:r>
          </w:p>
        </w:tc>
        <w:tc>
          <w:tcPr>
            <w:tcW w:w="721" w:type="dxa"/>
            <w:gridSpan w:val="2"/>
            <w:tcBorders>
              <w:top w:val="nil"/>
              <w:left w:val="nil"/>
              <w:bottom w:val="single" w:sz="4" w:space="0" w:color="auto"/>
              <w:right w:val="single" w:sz="4" w:space="0" w:color="auto"/>
            </w:tcBorders>
            <w:shd w:val="clear" w:color="000000" w:fill="DAEEF3"/>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8 718,2</w:t>
            </w:r>
          </w:p>
        </w:tc>
      </w:tr>
      <w:tr w:rsidR="00C72FC6" w:rsidRPr="00B32752" w:rsidTr="00F608CC">
        <w:trPr>
          <w:trHeight w:val="574"/>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Дотации бюджетам субъектов Российской Федерации и муниципальных образований</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10 539,5</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7 890,3</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8 215,2</w:t>
            </w:r>
          </w:p>
        </w:tc>
      </w:tr>
      <w:tr w:rsidR="00C72FC6" w:rsidRPr="00B32752" w:rsidTr="00F608CC">
        <w:trPr>
          <w:trHeight w:val="256"/>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27</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Дотации на выравнивание бюджетной обеспеченности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10 539,5</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7 890,3</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8 215,2</w:t>
            </w:r>
          </w:p>
        </w:tc>
      </w:tr>
      <w:tr w:rsidR="00C72FC6" w:rsidRPr="00B32752" w:rsidTr="00F608CC">
        <w:trPr>
          <w:trHeight w:val="605"/>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28</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16</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001</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Дотации бюджетам сельских поселений на выравнивание бюджетной обеспеченности</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10539,5</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7890,3</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8215,2</w:t>
            </w:r>
          </w:p>
        </w:tc>
      </w:tr>
      <w:tr w:rsidR="00C72FC6" w:rsidRPr="00B32752" w:rsidTr="00F608CC">
        <w:trPr>
          <w:trHeight w:val="605"/>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29</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Субвенции бюджетам бюджетной системы Российской Федерации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443,5</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459,1</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503,0</w:t>
            </w:r>
          </w:p>
        </w:tc>
      </w:tr>
      <w:tr w:rsidR="00C72FC6" w:rsidRPr="00B32752" w:rsidTr="00F608CC">
        <w:trPr>
          <w:trHeight w:val="559"/>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30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024</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Субвенции на выполнение передаваемых полномочий субъектов Российской Федерации</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0,1</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0,1</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0,1</w:t>
            </w:r>
          </w:p>
        </w:tc>
      </w:tr>
      <w:tr w:rsidR="00C72FC6" w:rsidRPr="00B32752" w:rsidTr="00F608CC">
        <w:trPr>
          <w:trHeight w:val="861"/>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lastRenderedPageBreak/>
              <w:t>31</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024</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0,1</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0,1</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0,1</w:t>
            </w:r>
          </w:p>
        </w:tc>
      </w:tr>
      <w:tr w:rsidR="00C72FC6" w:rsidRPr="00B32752" w:rsidTr="00F608CC">
        <w:trPr>
          <w:trHeight w:val="891"/>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32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118</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443,4</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459,0</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502,9</w:t>
            </w:r>
          </w:p>
        </w:tc>
      </w:tr>
      <w:tr w:rsidR="00C72FC6" w:rsidRPr="00B32752" w:rsidTr="00F608CC">
        <w:trPr>
          <w:trHeight w:val="831"/>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33</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118</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443,4</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459,0</w:t>
            </w:r>
          </w:p>
        </w:tc>
        <w:tc>
          <w:tcPr>
            <w:tcW w:w="721" w:type="dxa"/>
            <w:gridSpan w:val="2"/>
            <w:tcBorders>
              <w:top w:val="nil"/>
              <w:left w:val="nil"/>
              <w:bottom w:val="single" w:sz="4" w:space="0" w:color="auto"/>
              <w:right w:val="single" w:sz="4" w:space="0" w:color="auto"/>
            </w:tcBorders>
            <w:shd w:val="clear" w:color="000000" w:fill="FFFFFF"/>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502,9</w:t>
            </w:r>
          </w:p>
        </w:tc>
      </w:tr>
      <w:tr w:rsidR="00C72FC6" w:rsidRPr="00B32752" w:rsidTr="00F608CC">
        <w:trPr>
          <w:trHeight w:val="362"/>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34</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40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Иные межбюджетные трансферты</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18 757,7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0,0</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0,0</w:t>
            </w:r>
          </w:p>
        </w:tc>
      </w:tr>
      <w:tr w:rsidR="00C72FC6" w:rsidRPr="00B32752" w:rsidTr="00F608CC">
        <w:trPr>
          <w:trHeight w:val="514"/>
        </w:trPr>
        <w:tc>
          <w:tcPr>
            <w:tcW w:w="536" w:type="dxa"/>
            <w:tcBorders>
              <w:top w:val="nil"/>
              <w:left w:val="single" w:sz="4" w:space="0" w:color="auto"/>
              <w:bottom w:val="single" w:sz="4" w:space="0" w:color="auto"/>
              <w:right w:val="single" w:sz="4" w:space="0" w:color="auto"/>
            </w:tcBorders>
            <w:shd w:val="clear" w:color="auto" w:fill="auto"/>
            <w:noWrap/>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35</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02</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49</w:t>
            </w:r>
          </w:p>
        </w:tc>
        <w:tc>
          <w:tcPr>
            <w:tcW w:w="536" w:type="dxa"/>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999</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0000</w:t>
            </w:r>
          </w:p>
        </w:tc>
        <w:tc>
          <w:tcPr>
            <w:tcW w:w="536"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150</w:t>
            </w:r>
          </w:p>
        </w:tc>
        <w:tc>
          <w:tcPr>
            <w:tcW w:w="1726" w:type="dxa"/>
            <w:gridSpan w:val="3"/>
            <w:tcBorders>
              <w:top w:val="nil"/>
              <w:left w:val="nil"/>
              <w:bottom w:val="single" w:sz="4" w:space="0" w:color="auto"/>
              <w:right w:val="single" w:sz="4" w:space="0" w:color="auto"/>
            </w:tcBorders>
            <w:shd w:val="clear" w:color="auto" w:fill="auto"/>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Прочие межбюджетные трансферты, передаваемые бюджетам сельских поселений</w:t>
            </w:r>
          </w:p>
        </w:tc>
        <w:tc>
          <w:tcPr>
            <w:tcW w:w="721" w:type="dxa"/>
            <w:gridSpan w:val="2"/>
            <w:tcBorders>
              <w:top w:val="nil"/>
              <w:left w:val="nil"/>
              <w:bottom w:val="single" w:sz="4" w:space="0" w:color="auto"/>
              <w:right w:val="single" w:sz="4" w:space="0" w:color="auto"/>
            </w:tcBorders>
            <w:shd w:val="clear" w:color="auto" w:fill="auto"/>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18 757,7</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0,0</w:t>
            </w:r>
          </w:p>
        </w:tc>
        <w:tc>
          <w:tcPr>
            <w:tcW w:w="721" w:type="dxa"/>
            <w:gridSpan w:val="2"/>
            <w:tcBorders>
              <w:top w:val="nil"/>
              <w:left w:val="nil"/>
              <w:bottom w:val="single" w:sz="4" w:space="0" w:color="auto"/>
              <w:right w:val="single" w:sz="4" w:space="0" w:color="auto"/>
            </w:tcBorders>
            <w:shd w:val="clear" w:color="000000" w:fill="FFFFFF"/>
            <w:noWrap/>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0,0</w:t>
            </w:r>
          </w:p>
        </w:tc>
      </w:tr>
      <w:tr w:rsidR="00C72FC6" w:rsidRPr="00B32752" w:rsidTr="00F608CC">
        <w:trPr>
          <w:trHeight w:val="256"/>
        </w:trPr>
        <w:tc>
          <w:tcPr>
            <w:tcW w:w="6552"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ВСЕГО</w:t>
            </w:r>
          </w:p>
        </w:tc>
        <w:tc>
          <w:tcPr>
            <w:tcW w:w="721" w:type="dxa"/>
            <w:gridSpan w:val="2"/>
            <w:tcBorders>
              <w:top w:val="nil"/>
              <w:left w:val="single" w:sz="4" w:space="0" w:color="auto"/>
              <w:bottom w:val="single" w:sz="4" w:space="0" w:color="auto"/>
              <w:right w:val="single" w:sz="4" w:space="0" w:color="auto"/>
            </w:tcBorders>
            <w:shd w:val="clear" w:color="000000" w:fill="DAEEF3"/>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35 005,4</w:t>
            </w:r>
          </w:p>
        </w:tc>
        <w:tc>
          <w:tcPr>
            <w:tcW w:w="721" w:type="dxa"/>
            <w:gridSpan w:val="2"/>
            <w:tcBorders>
              <w:top w:val="nil"/>
              <w:left w:val="nil"/>
              <w:bottom w:val="single" w:sz="4" w:space="0" w:color="auto"/>
              <w:right w:val="single" w:sz="4" w:space="0" w:color="auto"/>
            </w:tcBorders>
            <w:shd w:val="clear" w:color="000000" w:fill="DAEEF3"/>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14 043,0</w:t>
            </w:r>
          </w:p>
        </w:tc>
        <w:tc>
          <w:tcPr>
            <w:tcW w:w="721" w:type="dxa"/>
            <w:gridSpan w:val="2"/>
            <w:tcBorders>
              <w:top w:val="nil"/>
              <w:left w:val="nil"/>
              <w:bottom w:val="single" w:sz="4" w:space="0" w:color="auto"/>
              <w:right w:val="single" w:sz="4" w:space="0" w:color="auto"/>
            </w:tcBorders>
            <w:shd w:val="clear" w:color="000000" w:fill="DAEEF3"/>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14 488,6</w:t>
            </w:r>
          </w:p>
        </w:tc>
      </w:tr>
      <w:tr w:rsidR="00C72FC6" w:rsidRPr="00B32752" w:rsidTr="00F608CC">
        <w:trPr>
          <w:gridAfter w:val="1"/>
          <w:wAfter w:w="33" w:type="dxa"/>
          <w:trHeight w:val="1577"/>
        </w:trPr>
        <w:tc>
          <w:tcPr>
            <w:tcW w:w="3312" w:type="dxa"/>
            <w:gridSpan w:val="7"/>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556"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540"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965"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573" w:type="dxa"/>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2736" w:type="dxa"/>
            <w:gridSpan w:val="6"/>
            <w:tcBorders>
              <w:top w:val="nil"/>
              <w:left w:val="nil"/>
              <w:bottom w:val="nil"/>
              <w:right w:val="nil"/>
            </w:tcBorders>
            <w:shd w:val="clear" w:color="auto" w:fill="auto"/>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Приложение №3</w:t>
            </w:r>
            <w:r w:rsidRPr="00B32752">
              <w:rPr>
                <w:rFonts w:ascii="Times New Roman" w:hAnsi="Times New Roman" w:cs="Times New Roman"/>
                <w:color w:val="000000"/>
                <w:sz w:val="18"/>
                <w:szCs w:val="18"/>
              </w:rPr>
              <w:br/>
              <w:t>к Решению "О бюджете Шибковского сельсовета Искитимского района Новосибирской области на 2024 год и плановый период 2025 и 2026 годов"</w:t>
            </w:r>
          </w:p>
        </w:tc>
      </w:tr>
      <w:tr w:rsidR="00C72FC6" w:rsidRPr="00B32752" w:rsidTr="00F608CC">
        <w:trPr>
          <w:gridAfter w:val="1"/>
          <w:wAfter w:w="32" w:type="dxa"/>
          <w:trHeight w:val="925"/>
        </w:trPr>
        <w:tc>
          <w:tcPr>
            <w:tcW w:w="8683" w:type="dxa"/>
            <w:gridSpan w:val="20"/>
            <w:tcBorders>
              <w:top w:val="nil"/>
              <w:left w:val="nil"/>
              <w:bottom w:val="nil"/>
              <w:right w:val="nil"/>
            </w:tcBorders>
            <w:shd w:val="clear" w:color="auto" w:fill="auto"/>
            <w:vAlign w:val="bottom"/>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32752">
              <w:rPr>
                <w:rFonts w:ascii="Times New Roman" w:hAnsi="Times New Roman" w:cs="Times New Roman"/>
                <w:b/>
                <w:bCs/>
                <w:color w:val="000000"/>
                <w:sz w:val="18"/>
                <w:szCs w:val="18"/>
              </w:rPr>
              <w:t>видов расходов классификации расходов бюджетов</w:t>
            </w:r>
            <w:proofErr w:type="gramEnd"/>
            <w:r w:rsidRPr="00B32752">
              <w:rPr>
                <w:rFonts w:ascii="Times New Roman" w:hAnsi="Times New Roman" w:cs="Times New Roman"/>
                <w:b/>
                <w:bCs/>
                <w:color w:val="000000"/>
                <w:sz w:val="18"/>
                <w:szCs w:val="18"/>
              </w:rPr>
              <w:t xml:space="preserve"> на 2024 год и плановый </w:t>
            </w:r>
            <w:r w:rsidR="00CE3784" w:rsidRPr="00B32752">
              <w:rPr>
                <w:rFonts w:ascii="Times New Roman" w:hAnsi="Times New Roman" w:cs="Times New Roman"/>
                <w:b/>
                <w:bCs/>
                <w:color w:val="000000"/>
                <w:sz w:val="18"/>
                <w:szCs w:val="18"/>
              </w:rPr>
              <w:t>период</w:t>
            </w:r>
            <w:r w:rsidRPr="00B32752">
              <w:rPr>
                <w:rFonts w:ascii="Times New Roman" w:hAnsi="Times New Roman" w:cs="Times New Roman"/>
                <w:b/>
                <w:bCs/>
                <w:color w:val="000000"/>
                <w:sz w:val="18"/>
                <w:szCs w:val="18"/>
              </w:rPr>
              <w:t xml:space="preserve"> 2025  и 2026 годов</w:t>
            </w:r>
          </w:p>
        </w:tc>
      </w:tr>
      <w:tr w:rsidR="00C72FC6" w:rsidRPr="00B32752" w:rsidTr="00F608CC">
        <w:trPr>
          <w:gridAfter w:val="1"/>
          <w:wAfter w:w="32" w:type="dxa"/>
          <w:trHeight w:val="531"/>
        </w:trPr>
        <w:tc>
          <w:tcPr>
            <w:tcW w:w="8683" w:type="dxa"/>
            <w:gridSpan w:val="20"/>
            <w:tcBorders>
              <w:top w:val="nil"/>
              <w:left w:val="nil"/>
              <w:bottom w:val="nil"/>
              <w:right w:val="nil"/>
            </w:tcBorders>
            <w:shd w:val="clear" w:color="auto" w:fill="auto"/>
            <w:vAlign w:val="bottom"/>
            <w:hideMark/>
          </w:tcPr>
          <w:p w:rsidR="00C72FC6" w:rsidRPr="00B32752" w:rsidRDefault="00C72FC6" w:rsidP="006F0601">
            <w:pPr>
              <w:jc w:val="center"/>
              <w:rPr>
                <w:rFonts w:ascii="Times New Roman" w:hAnsi="Times New Roman" w:cs="Times New Roman"/>
                <w:b/>
                <w:bCs/>
                <w:color w:val="000000"/>
                <w:sz w:val="18"/>
                <w:szCs w:val="18"/>
              </w:rPr>
            </w:pPr>
          </w:p>
        </w:tc>
      </w:tr>
      <w:tr w:rsidR="00C72FC6" w:rsidRPr="00B32752" w:rsidTr="00F608CC">
        <w:trPr>
          <w:gridAfter w:val="1"/>
          <w:wAfter w:w="32" w:type="dxa"/>
          <w:trHeight w:val="285"/>
        </w:trPr>
        <w:tc>
          <w:tcPr>
            <w:tcW w:w="8683" w:type="dxa"/>
            <w:gridSpan w:val="20"/>
            <w:tcBorders>
              <w:top w:val="nil"/>
              <w:left w:val="nil"/>
              <w:bottom w:val="single" w:sz="8"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тыс. руб.</w:t>
            </w:r>
          </w:p>
        </w:tc>
      </w:tr>
      <w:tr w:rsidR="00C72FC6" w:rsidRPr="00B32752" w:rsidTr="00F608CC">
        <w:trPr>
          <w:gridAfter w:val="1"/>
          <w:wAfter w:w="33" w:type="dxa"/>
          <w:trHeight w:val="273"/>
        </w:trPr>
        <w:tc>
          <w:tcPr>
            <w:tcW w:w="3312" w:type="dxa"/>
            <w:gridSpan w:val="7"/>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Наименование</w:t>
            </w:r>
          </w:p>
        </w:tc>
        <w:tc>
          <w:tcPr>
            <w:tcW w:w="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РЗ</w:t>
            </w:r>
          </w:p>
        </w:tc>
        <w:tc>
          <w:tcPr>
            <w:tcW w:w="54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proofErr w:type="gramStart"/>
            <w:r w:rsidRPr="00B32752">
              <w:rPr>
                <w:rFonts w:ascii="Times New Roman" w:hAnsi="Times New Roman" w:cs="Times New Roman"/>
                <w:b/>
                <w:bCs/>
                <w:color w:val="000000"/>
                <w:sz w:val="18"/>
                <w:szCs w:val="18"/>
              </w:rPr>
              <w:t>ПР</w:t>
            </w:r>
            <w:proofErr w:type="gramEnd"/>
          </w:p>
        </w:tc>
        <w:tc>
          <w:tcPr>
            <w:tcW w:w="96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ЦСР</w:t>
            </w:r>
          </w:p>
        </w:tc>
        <w:tc>
          <w:tcPr>
            <w:tcW w:w="573" w:type="dxa"/>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ВР</w:t>
            </w:r>
          </w:p>
        </w:tc>
        <w:tc>
          <w:tcPr>
            <w:tcW w:w="896" w:type="dxa"/>
            <w:gridSpan w:val="2"/>
            <w:tcBorders>
              <w:top w:val="nil"/>
              <w:left w:val="nil"/>
              <w:bottom w:val="nil"/>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Сумма</w:t>
            </w:r>
          </w:p>
        </w:tc>
        <w:tc>
          <w:tcPr>
            <w:tcW w:w="880" w:type="dxa"/>
            <w:gridSpan w:val="2"/>
            <w:tcBorders>
              <w:top w:val="nil"/>
              <w:left w:val="nil"/>
              <w:bottom w:val="nil"/>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Сумма</w:t>
            </w:r>
          </w:p>
        </w:tc>
        <w:tc>
          <w:tcPr>
            <w:tcW w:w="960" w:type="dxa"/>
            <w:gridSpan w:val="2"/>
            <w:tcBorders>
              <w:top w:val="nil"/>
              <w:left w:val="nil"/>
              <w:bottom w:val="nil"/>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Сумма</w:t>
            </w:r>
          </w:p>
        </w:tc>
      </w:tr>
      <w:tr w:rsidR="00C72FC6" w:rsidRPr="00B32752" w:rsidTr="00F608CC">
        <w:trPr>
          <w:gridAfter w:val="1"/>
          <w:wAfter w:w="33" w:type="dxa"/>
          <w:trHeight w:val="273"/>
        </w:trPr>
        <w:tc>
          <w:tcPr>
            <w:tcW w:w="3312" w:type="dxa"/>
            <w:gridSpan w:val="7"/>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556" w:type="dxa"/>
            <w:gridSpan w:val="2"/>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540" w:type="dxa"/>
            <w:gridSpan w:val="2"/>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965" w:type="dxa"/>
            <w:gridSpan w:val="2"/>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573" w:type="dxa"/>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896" w:type="dxa"/>
            <w:gridSpan w:val="2"/>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2024 год</w:t>
            </w:r>
          </w:p>
        </w:tc>
        <w:tc>
          <w:tcPr>
            <w:tcW w:w="880" w:type="dxa"/>
            <w:gridSpan w:val="2"/>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2025 год</w:t>
            </w: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2026 год</w:t>
            </w:r>
          </w:p>
        </w:tc>
      </w:tr>
      <w:tr w:rsidR="00C72FC6" w:rsidRPr="00B32752" w:rsidTr="00F608CC">
        <w:trPr>
          <w:gridAfter w:val="1"/>
          <w:wAfter w:w="33" w:type="dxa"/>
          <w:trHeight w:val="303"/>
        </w:trPr>
        <w:tc>
          <w:tcPr>
            <w:tcW w:w="3312" w:type="dxa"/>
            <w:gridSpan w:val="7"/>
            <w:tcBorders>
              <w:top w:val="nil"/>
              <w:left w:val="single" w:sz="8" w:space="0" w:color="auto"/>
              <w:bottom w:val="single" w:sz="8" w:space="0" w:color="auto"/>
              <w:right w:val="nil"/>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w:t>
            </w:r>
          </w:p>
        </w:tc>
        <w:tc>
          <w:tcPr>
            <w:tcW w:w="556" w:type="dxa"/>
            <w:gridSpan w:val="2"/>
            <w:tcBorders>
              <w:top w:val="nil"/>
              <w:left w:val="single" w:sz="8" w:space="0" w:color="auto"/>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w:t>
            </w:r>
          </w:p>
        </w:tc>
        <w:tc>
          <w:tcPr>
            <w:tcW w:w="540" w:type="dxa"/>
            <w:gridSpan w:val="2"/>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w:t>
            </w:r>
          </w:p>
        </w:tc>
        <w:tc>
          <w:tcPr>
            <w:tcW w:w="965" w:type="dxa"/>
            <w:gridSpan w:val="2"/>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w:t>
            </w:r>
          </w:p>
        </w:tc>
        <w:tc>
          <w:tcPr>
            <w:tcW w:w="573" w:type="dxa"/>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w:t>
            </w:r>
          </w:p>
        </w:tc>
        <w:tc>
          <w:tcPr>
            <w:tcW w:w="896" w:type="dxa"/>
            <w:gridSpan w:val="2"/>
            <w:tcBorders>
              <w:top w:val="nil"/>
              <w:left w:val="nil"/>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w:t>
            </w:r>
          </w:p>
        </w:tc>
        <w:tc>
          <w:tcPr>
            <w:tcW w:w="880" w:type="dxa"/>
            <w:gridSpan w:val="2"/>
            <w:tcBorders>
              <w:top w:val="nil"/>
              <w:left w:val="nil"/>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w:t>
            </w:r>
          </w:p>
        </w:tc>
        <w:tc>
          <w:tcPr>
            <w:tcW w:w="960" w:type="dxa"/>
            <w:gridSpan w:val="2"/>
            <w:tcBorders>
              <w:top w:val="nil"/>
              <w:left w:val="nil"/>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8</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ОБЩЕГОСУДАРСТВЕННЫЕ ВОПРОСЫ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12 035,4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5 878,6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5 899,8</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1 169,0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1 169,0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Глава муниципального образования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9900003110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1 138,3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r>
      <w:tr w:rsidR="00C72FC6" w:rsidRPr="00B32752" w:rsidTr="00F608CC">
        <w:trPr>
          <w:gridAfter w:val="1"/>
          <w:wAfter w:w="33" w:type="dxa"/>
          <w:trHeight w:val="115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9900003110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1 138,3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9900003110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1 138,3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Обеспечение сбалансированности местных бюджетов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30,7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115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30,7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30,7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925"/>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7 546,4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4 734,5</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4 755,7</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7 546,4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4 734,5</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4 755,7</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по оплате труда работников государственных (муниципальных) органов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4 167,2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r>
      <w:tr w:rsidR="00C72FC6" w:rsidRPr="00B32752" w:rsidTr="00F608CC">
        <w:trPr>
          <w:gridAfter w:val="1"/>
          <w:wAfter w:w="33" w:type="dxa"/>
          <w:trHeight w:val="115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4 167,2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4 167,2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обеспечение функций государственных (муниципальных) органов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3 285,9</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734,4</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755,6</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3 158,7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462,4</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483,6</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3 158,7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462,4</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483,6</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127,2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Уплата налогов, сборов и иных платежей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850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127,2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Решение вопросов в сфере административных правонарушений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9900070190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9900070190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9900070190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Обеспечение сбалансированности местных бюджетов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93,2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115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93,2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93,2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межбюджетные трансферты бюджетам бюджетной системы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9900000500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Межбюджетные трансферты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9900000500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межбюджетные трансферты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9900000500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Резервные фонды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Резервные фонды местных администраций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990002055</w:t>
            </w:r>
            <w:r w:rsidRPr="00B32752">
              <w:rPr>
                <w:rFonts w:ascii="Times New Roman" w:hAnsi="Times New Roman" w:cs="Times New Roman"/>
                <w:color w:val="000000"/>
                <w:sz w:val="18"/>
                <w:szCs w:val="18"/>
              </w:rPr>
              <w:lastRenderedPageBreak/>
              <w:t>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Иные бюджетные ассигнования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9900020550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Резервные средства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9900020550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870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Другие общегосударственные вопросы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3 269,0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3 269,0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Оценка недвижимости, признание прав и регулирование отношений по государственной и муниципальной собственности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160,0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160,0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160,0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Выполнение других обязательств государства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3 109,0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99,0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99,0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400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Бюджетные инвестиции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410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Уплата налогов, сборов и иных платежей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850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НАЦИОНАЛЬНАЯ ОБОРОНА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459,0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502,9</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Мобилизационная и вневойсковая подготовка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459,0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502,9</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459,0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502,9</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Прочие мобилизационные расходы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23,0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115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23,0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23,0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443,4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459,0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502,9</w:t>
            </w:r>
          </w:p>
        </w:tc>
      </w:tr>
      <w:tr w:rsidR="00C72FC6" w:rsidRPr="00B32752" w:rsidTr="00F608CC">
        <w:trPr>
          <w:gridAfter w:val="1"/>
          <w:wAfter w:w="33" w:type="dxa"/>
          <w:trHeight w:val="115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396,7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420,7</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464,2</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396,7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420,7</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464,2</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38,3</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38,7</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38,3</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38,7</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НАЦИОНАЛЬНАЯ БЕЗОПАСНОСТЬ И ПРАВООХРАНИТЕЛЬНАЯ ДЕЯТЕЛЬНОСТЬ</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925"/>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Реализация мероприятий по пожарной безопасности на территории поселения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5000002180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5000002180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5000002180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НАЦИОНАЛЬНАЯ ЭКОНОМИКА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3 498,5</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2 710,9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2 731,7</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Водное хозяйство</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131,2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131,2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мероприятия в области водных ресурсов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9900083420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131,2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9900083420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131,2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9900083420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131,2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Дорожное хозяйство (дорожные фонды)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C72FC6" w:rsidRPr="00B32752" w:rsidTr="00F608CC">
        <w:trPr>
          <w:gridAfter w:val="1"/>
          <w:wAfter w:w="33" w:type="dxa"/>
          <w:trHeight w:val="925"/>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5200000000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Основное мероприятие: Развитие автомобильных дорог местного значения на территории поселения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5200100000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Реализация мероприятий по развитию автомобильных дорог местного значения на территории поселения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5200106070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5200106070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5200106070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ЖИЛИЩНО-КОММУНАЛЬНОЕ ХОЗЯЙСТВО</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11 982,2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750,0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Коммунальное хозяйство</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Муниципальная программа "Развитие газификации Шибковского сельсовета Искитимского района Новосибирской области"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5100000000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Реализация мероприятий муниципальной программы по газификация поселений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5100004020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5100004020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5100004020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Благоустройство</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11 982,2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700,0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11 982,2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700,0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Уличное освещение</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900,0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900,0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900,0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Организация и содержание мест захоронений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9900004000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32,2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9900004000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32,2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9900004000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32,2</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Прочие мероприятия по </w:t>
            </w:r>
            <w:proofErr w:type="spellStart"/>
            <w:r w:rsidRPr="00B32752">
              <w:rPr>
                <w:rFonts w:ascii="Times New Roman" w:hAnsi="Times New Roman" w:cs="Times New Roman"/>
                <w:color w:val="000000"/>
                <w:sz w:val="18"/>
                <w:szCs w:val="18"/>
              </w:rPr>
              <w:t>благоустойству</w:t>
            </w:r>
            <w:proofErr w:type="spellEnd"/>
            <w:r w:rsidRPr="00B32752">
              <w:rPr>
                <w:rFonts w:ascii="Times New Roman" w:hAnsi="Times New Roman" w:cs="Times New Roman"/>
                <w:color w:val="000000"/>
                <w:sz w:val="18"/>
                <w:szCs w:val="18"/>
              </w:rPr>
              <w:t xml:space="preserve"> поселений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9900005000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11 050,0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9900005000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11 050,0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9900005000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11 050,0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КУЛЬТУРА, КИНЕМАТОГРАФИЯ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6 514,1</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3 500,0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3 500,0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Культура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6 514,1</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3 500,0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3 500,0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6 514,1</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3 500,0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3 500,0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Мероприятия по сохранению и развитию культуры на территории поселения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5 157,4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3 500,0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3 500,0</w:t>
            </w:r>
          </w:p>
        </w:tc>
      </w:tr>
      <w:tr w:rsidR="00C72FC6" w:rsidRPr="00B32752" w:rsidTr="00F608CC">
        <w:trPr>
          <w:gridAfter w:val="1"/>
          <w:wAfter w:w="33" w:type="dxa"/>
          <w:trHeight w:val="115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3 814,6</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казенных учреждений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3 814,6</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1 332,8</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1 332,8</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Уплата налогов, сборов и иных платежей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850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Обеспечение сбалансированности местных бюджетов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1 356,7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115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1 076,7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казенных учреждений</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1 076,7</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280,0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280,0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СОЦИАЛЬНАЯ ПОЛИТИКА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Пенсионное обеспечение</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C72FC6" w:rsidRPr="00B32752" w:rsidTr="00F608CC">
        <w:trPr>
          <w:gridAfter w:val="1"/>
          <w:wAfter w:w="33" w:type="dxa"/>
          <w:trHeight w:val="697"/>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Доплаты к пенсиям государственных служащих субъектов Российской Федерации и муниципальных служащих</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9900002020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Социальное обеспечение и иные выплаты населению</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9900002020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C72FC6" w:rsidRPr="00B32752" w:rsidTr="00F608CC">
        <w:trPr>
          <w:gridAfter w:val="1"/>
          <w:wAfter w:w="33" w:type="dxa"/>
          <w:trHeight w:val="470"/>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Публичные нормативные социальные выплаты гражданам</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9900002020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УСЛОВНО УТВЕРЖДЕННЫЕ РАСХОДЫ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Условно утвержденные расходы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Непрограммные направления бюджета</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9900000000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Условно утвержденные расходы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9900099990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Условно утвержденные расходы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9900099990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900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C72FC6" w:rsidRPr="00B32752" w:rsidTr="00F608CC">
        <w:trPr>
          <w:gridAfter w:val="1"/>
          <w:wAfter w:w="33" w:type="dxa"/>
          <w:trHeight w:val="303"/>
        </w:trPr>
        <w:tc>
          <w:tcPr>
            <w:tcW w:w="3312" w:type="dxa"/>
            <w:gridSpan w:val="7"/>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Условно утвержденные расходы</w:t>
            </w:r>
          </w:p>
        </w:tc>
        <w:tc>
          <w:tcPr>
            <w:tcW w:w="55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9900099990</w:t>
            </w:r>
          </w:p>
        </w:tc>
        <w:tc>
          <w:tcPr>
            <w:tcW w:w="573"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w:t>
            </w:r>
          </w:p>
        </w:tc>
        <w:tc>
          <w:tcPr>
            <w:tcW w:w="896" w:type="dxa"/>
            <w:gridSpan w:val="2"/>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80" w:type="dxa"/>
            <w:gridSpan w:val="2"/>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C72FC6" w:rsidRPr="00B32752" w:rsidTr="00F608CC">
        <w:trPr>
          <w:gridAfter w:val="1"/>
          <w:wAfter w:w="32" w:type="dxa"/>
          <w:trHeight w:val="273"/>
        </w:trPr>
        <w:tc>
          <w:tcPr>
            <w:tcW w:w="5947" w:type="dxa"/>
            <w:gridSpan w:val="14"/>
            <w:tcBorders>
              <w:top w:val="single" w:sz="8" w:space="0" w:color="auto"/>
              <w:left w:val="single" w:sz="8" w:space="0" w:color="auto"/>
              <w:bottom w:val="single" w:sz="8" w:space="0" w:color="auto"/>
              <w:right w:val="nil"/>
            </w:tcBorders>
            <w:shd w:val="clear" w:color="auto" w:fill="auto"/>
            <w:noWrap/>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Итого расходов</w:t>
            </w:r>
          </w:p>
        </w:tc>
        <w:tc>
          <w:tcPr>
            <w:tcW w:w="896"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35 301,3</w:t>
            </w:r>
          </w:p>
        </w:tc>
        <w:tc>
          <w:tcPr>
            <w:tcW w:w="880" w:type="dxa"/>
            <w:gridSpan w:val="2"/>
            <w:tcBorders>
              <w:top w:val="single" w:sz="8" w:space="0" w:color="auto"/>
              <w:left w:val="nil"/>
              <w:bottom w:val="single" w:sz="8"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14 043,0</w:t>
            </w: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14 488,6</w:t>
            </w:r>
          </w:p>
        </w:tc>
      </w:tr>
    </w:tbl>
    <w:p w:rsidR="00C72FC6" w:rsidRPr="00B32752" w:rsidRDefault="00C72FC6" w:rsidP="00C72FC6">
      <w:pPr>
        <w:rPr>
          <w:rFonts w:ascii="Times New Roman" w:hAnsi="Times New Roman" w:cs="Times New Roman"/>
          <w:sz w:val="18"/>
          <w:szCs w:val="18"/>
        </w:rPr>
      </w:pPr>
    </w:p>
    <w:tbl>
      <w:tblPr>
        <w:tblW w:w="10001" w:type="dxa"/>
        <w:tblInd w:w="93" w:type="dxa"/>
        <w:tblLook w:val="04A0" w:firstRow="1" w:lastRow="0" w:firstColumn="1" w:lastColumn="0" w:noHBand="0" w:noVBand="1"/>
      </w:tblPr>
      <w:tblGrid>
        <w:gridCol w:w="2546"/>
        <w:gridCol w:w="967"/>
        <w:gridCol w:w="132"/>
        <w:gridCol w:w="324"/>
        <w:gridCol w:w="380"/>
        <w:gridCol w:w="263"/>
        <w:gridCol w:w="18"/>
        <w:gridCol w:w="219"/>
        <w:gridCol w:w="170"/>
        <w:gridCol w:w="122"/>
        <w:gridCol w:w="235"/>
        <w:gridCol w:w="90"/>
        <w:gridCol w:w="223"/>
        <w:gridCol w:w="560"/>
        <w:gridCol w:w="143"/>
        <w:gridCol w:w="104"/>
        <w:gridCol w:w="222"/>
        <w:gridCol w:w="270"/>
        <w:gridCol w:w="216"/>
        <w:gridCol w:w="54"/>
        <w:gridCol w:w="324"/>
        <w:gridCol w:w="301"/>
        <w:gridCol w:w="54"/>
        <w:gridCol w:w="442"/>
        <w:gridCol w:w="278"/>
        <w:gridCol w:w="117"/>
        <w:gridCol w:w="37"/>
        <w:gridCol w:w="663"/>
        <w:gridCol w:w="73"/>
        <w:gridCol w:w="454"/>
      </w:tblGrid>
      <w:tr w:rsidR="00B32752" w:rsidRPr="00B32752" w:rsidTr="00CE3784">
        <w:trPr>
          <w:gridAfter w:val="1"/>
          <w:wAfter w:w="454" w:type="dxa"/>
          <w:trHeight w:val="1855"/>
        </w:trPr>
        <w:tc>
          <w:tcPr>
            <w:tcW w:w="3513"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1117" w:type="dxa"/>
            <w:gridSpan w:val="5"/>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511"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548"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560" w:type="dxa"/>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3298" w:type="dxa"/>
            <w:gridSpan w:val="15"/>
            <w:tcBorders>
              <w:top w:val="nil"/>
              <w:left w:val="nil"/>
              <w:bottom w:val="nil"/>
              <w:right w:val="nil"/>
            </w:tcBorders>
            <w:shd w:val="clear" w:color="auto" w:fill="auto"/>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Приложение 4</w:t>
            </w:r>
            <w:r w:rsidRPr="00B32752">
              <w:rPr>
                <w:rFonts w:ascii="Times New Roman" w:hAnsi="Times New Roman" w:cs="Times New Roman"/>
                <w:color w:val="000000"/>
                <w:sz w:val="18"/>
                <w:szCs w:val="18"/>
              </w:rPr>
              <w:br/>
              <w:t>к Решению "О бюджете Шибковского сельсовета Искитимского района Новосибирской области на 2024 год и плановый период 2025 и 2026 годов"</w:t>
            </w:r>
          </w:p>
        </w:tc>
      </w:tr>
      <w:tr w:rsidR="00C72FC6" w:rsidRPr="00B32752" w:rsidTr="00CE3784">
        <w:trPr>
          <w:gridAfter w:val="1"/>
          <w:wAfter w:w="454" w:type="dxa"/>
          <w:trHeight w:val="972"/>
        </w:trPr>
        <w:tc>
          <w:tcPr>
            <w:tcW w:w="9547" w:type="dxa"/>
            <w:gridSpan w:val="29"/>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B32752">
              <w:rPr>
                <w:rFonts w:ascii="Times New Roman" w:hAnsi="Times New Roman" w:cs="Times New Roman"/>
                <w:b/>
                <w:bCs/>
                <w:color w:val="000000"/>
                <w:sz w:val="18"/>
                <w:szCs w:val="18"/>
              </w:rPr>
              <w:t>видов расходов классификации расходов бюджетов</w:t>
            </w:r>
            <w:proofErr w:type="gramEnd"/>
            <w:r w:rsidRPr="00B32752">
              <w:rPr>
                <w:rFonts w:ascii="Times New Roman" w:hAnsi="Times New Roman" w:cs="Times New Roman"/>
                <w:b/>
                <w:bCs/>
                <w:color w:val="000000"/>
                <w:sz w:val="18"/>
                <w:szCs w:val="18"/>
              </w:rPr>
              <w:t xml:space="preserve"> на 2024 год и плановый период 2025  и 2026 годов</w:t>
            </w:r>
          </w:p>
        </w:tc>
      </w:tr>
      <w:tr w:rsidR="00C72FC6" w:rsidRPr="00B32752" w:rsidTr="00CE3784">
        <w:trPr>
          <w:gridAfter w:val="1"/>
          <w:wAfter w:w="454" w:type="dxa"/>
          <w:trHeight w:val="299"/>
        </w:trPr>
        <w:tc>
          <w:tcPr>
            <w:tcW w:w="9547" w:type="dxa"/>
            <w:gridSpan w:val="29"/>
            <w:tcBorders>
              <w:top w:val="nil"/>
              <w:left w:val="nil"/>
              <w:bottom w:val="nil"/>
              <w:right w:val="nil"/>
            </w:tcBorders>
            <w:shd w:val="clear" w:color="auto" w:fill="auto"/>
            <w:vAlign w:val="bottom"/>
            <w:hideMark/>
          </w:tcPr>
          <w:p w:rsidR="00C72FC6" w:rsidRPr="00B32752" w:rsidRDefault="00C72FC6" w:rsidP="006F0601">
            <w:pPr>
              <w:jc w:val="center"/>
              <w:rPr>
                <w:rFonts w:ascii="Times New Roman" w:hAnsi="Times New Roman" w:cs="Times New Roman"/>
                <w:b/>
                <w:bCs/>
                <w:color w:val="000000"/>
                <w:sz w:val="18"/>
                <w:szCs w:val="18"/>
              </w:rPr>
            </w:pPr>
          </w:p>
        </w:tc>
      </w:tr>
      <w:tr w:rsidR="00C72FC6" w:rsidRPr="00B32752" w:rsidTr="00CE3784">
        <w:trPr>
          <w:gridAfter w:val="1"/>
          <w:wAfter w:w="454" w:type="dxa"/>
          <w:trHeight w:val="281"/>
        </w:trPr>
        <w:tc>
          <w:tcPr>
            <w:tcW w:w="9547" w:type="dxa"/>
            <w:gridSpan w:val="29"/>
            <w:tcBorders>
              <w:top w:val="nil"/>
              <w:left w:val="nil"/>
              <w:bottom w:val="single" w:sz="8"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тыс. руб.</w:t>
            </w:r>
          </w:p>
        </w:tc>
      </w:tr>
      <w:tr w:rsidR="00B32752" w:rsidRPr="00B32752" w:rsidTr="00CE3784">
        <w:trPr>
          <w:gridAfter w:val="1"/>
          <w:wAfter w:w="454" w:type="dxa"/>
          <w:trHeight w:val="269"/>
        </w:trPr>
        <w:tc>
          <w:tcPr>
            <w:tcW w:w="3513"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Наименование</w:t>
            </w:r>
          </w:p>
        </w:tc>
        <w:tc>
          <w:tcPr>
            <w:tcW w:w="1117"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ЦСР</w:t>
            </w:r>
          </w:p>
        </w:tc>
        <w:tc>
          <w:tcPr>
            <w:tcW w:w="511"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ВР</w:t>
            </w:r>
          </w:p>
        </w:tc>
        <w:tc>
          <w:tcPr>
            <w:tcW w:w="548"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РЗ</w:t>
            </w:r>
          </w:p>
        </w:tc>
        <w:tc>
          <w:tcPr>
            <w:tcW w:w="560" w:type="dxa"/>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proofErr w:type="gramStart"/>
            <w:r w:rsidRPr="00B32752">
              <w:rPr>
                <w:rFonts w:ascii="Times New Roman" w:hAnsi="Times New Roman" w:cs="Times New Roman"/>
                <w:b/>
                <w:bCs/>
                <w:color w:val="000000"/>
                <w:sz w:val="18"/>
                <w:szCs w:val="18"/>
              </w:rPr>
              <w:t>ПР</w:t>
            </w:r>
            <w:proofErr w:type="gramEnd"/>
          </w:p>
        </w:tc>
        <w:tc>
          <w:tcPr>
            <w:tcW w:w="1009" w:type="dxa"/>
            <w:gridSpan w:val="6"/>
            <w:tcBorders>
              <w:top w:val="nil"/>
              <w:left w:val="nil"/>
              <w:bottom w:val="nil"/>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Сумма</w:t>
            </w:r>
          </w:p>
        </w:tc>
        <w:tc>
          <w:tcPr>
            <w:tcW w:w="1121" w:type="dxa"/>
            <w:gridSpan w:val="4"/>
            <w:tcBorders>
              <w:top w:val="nil"/>
              <w:left w:val="nil"/>
              <w:bottom w:val="nil"/>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Сумма</w:t>
            </w:r>
          </w:p>
        </w:tc>
        <w:tc>
          <w:tcPr>
            <w:tcW w:w="1168" w:type="dxa"/>
            <w:gridSpan w:val="5"/>
            <w:tcBorders>
              <w:top w:val="nil"/>
              <w:left w:val="nil"/>
              <w:bottom w:val="nil"/>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Сумма</w:t>
            </w:r>
          </w:p>
        </w:tc>
      </w:tr>
      <w:tr w:rsidR="00B32752" w:rsidRPr="00B32752" w:rsidTr="00CE3784">
        <w:trPr>
          <w:gridAfter w:val="1"/>
          <w:wAfter w:w="454" w:type="dxa"/>
          <w:trHeight w:val="269"/>
        </w:trPr>
        <w:tc>
          <w:tcPr>
            <w:tcW w:w="3513" w:type="dxa"/>
            <w:gridSpan w:val="2"/>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1117" w:type="dxa"/>
            <w:gridSpan w:val="5"/>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511" w:type="dxa"/>
            <w:gridSpan w:val="3"/>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548" w:type="dxa"/>
            <w:gridSpan w:val="3"/>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560" w:type="dxa"/>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1009" w:type="dxa"/>
            <w:gridSpan w:val="6"/>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2024 год</w:t>
            </w:r>
          </w:p>
        </w:tc>
        <w:tc>
          <w:tcPr>
            <w:tcW w:w="1121" w:type="dxa"/>
            <w:gridSpan w:val="4"/>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2025 год</w:t>
            </w:r>
          </w:p>
        </w:tc>
        <w:tc>
          <w:tcPr>
            <w:tcW w:w="1168" w:type="dxa"/>
            <w:gridSpan w:val="5"/>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2026 год</w:t>
            </w:r>
          </w:p>
        </w:tc>
      </w:tr>
      <w:tr w:rsidR="00B32752" w:rsidRPr="00B32752" w:rsidTr="00CE3784">
        <w:trPr>
          <w:gridAfter w:val="1"/>
          <w:wAfter w:w="454" w:type="dxa"/>
          <w:trHeight w:val="299"/>
        </w:trPr>
        <w:tc>
          <w:tcPr>
            <w:tcW w:w="3513" w:type="dxa"/>
            <w:gridSpan w:val="2"/>
            <w:tcBorders>
              <w:top w:val="nil"/>
              <w:left w:val="single" w:sz="8" w:space="0" w:color="auto"/>
              <w:bottom w:val="single" w:sz="8" w:space="0" w:color="auto"/>
              <w:right w:val="nil"/>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w:t>
            </w:r>
          </w:p>
        </w:tc>
        <w:tc>
          <w:tcPr>
            <w:tcW w:w="1117" w:type="dxa"/>
            <w:gridSpan w:val="5"/>
            <w:tcBorders>
              <w:top w:val="nil"/>
              <w:left w:val="single" w:sz="8" w:space="0" w:color="auto"/>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w:t>
            </w:r>
          </w:p>
        </w:tc>
        <w:tc>
          <w:tcPr>
            <w:tcW w:w="511" w:type="dxa"/>
            <w:gridSpan w:val="3"/>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w:t>
            </w:r>
          </w:p>
        </w:tc>
        <w:tc>
          <w:tcPr>
            <w:tcW w:w="548" w:type="dxa"/>
            <w:gridSpan w:val="3"/>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w:t>
            </w:r>
          </w:p>
        </w:tc>
        <w:tc>
          <w:tcPr>
            <w:tcW w:w="560" w:type="dxa"/>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w:t>
            </w:r>
          </w:p>
        </w:tc>
        <w:tc>
          <w:tcPr>
            <w:tcW w:w="1009" w:type="dxa"/>
            <w:gridSpan w:val="6"/>
            <w:tcBorders>
              <w:top w:val="nil"/>
              <w:left w:val="nil"/>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w:t>
            </w:r>
          </w:p>
        </w:tc>
        <w:tc>
          <w:tcPr>
            <w:tcW w:w="1121" w:type="dxa"/>
            <w:gridSpan w:val="4"/>
            <w:tcBorders>
              <w:top w:val="nil"/>
              <w:left w:val="nil"/>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w:t>
            </w:r>
          </w:p>
        </w:tc>
        <w:tc>
          <w:tcPr>
            <w:tcW w:w="1168" w:type="dxa"/>
            <w:gridSpan w:val="5"/>
            <w:tcBorders>
              <w:top w:val="nil"/>
              <w:left w:val="nil"/>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8</w:t>
            </w:r>
          </w:p>
        </w:tc>
      </w:tr>
      <w:tr w:rsidR="00B32752" w:rsidRPr="00B32752" w:rsidTr="00CE3784">
        <w:trPr>
          <w:gridAfter w:val="1"/>
          <w:wAfter w:w="454" w:type="dxa"/>
          <w:trHeight w:val="913"/>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5000000000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418,3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Реализация мероприятий по пожарной безопасности на территории поселения</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5000002180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418,3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5000002180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5000002180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Муниципальная программа "Развитие газификации Шибковского сельсовета Искитимского района Новосибирской области"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5100000000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Реализация мероприятий муниципальной программы по газификация поселений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5100004020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5100004020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5100004020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1137"/>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5200000000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3 367,3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2 660,9</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2 681,7</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Основное мероприятие: Развитие автомобильных дорог местного значения на территории поселения</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5200100000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3 367,3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2 660,9</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2 681,7</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Реализация мероприятий по развитию автомобильных дорог местного значения на территории поселения</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5200106070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3 367,3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2 660,9</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2 681,7</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5200106070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5200106070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09</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31 515,7</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11 282,1</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11 706,9</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Расходы на выплаты по оплате труда работников государственных (муниципальных) органов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9900000110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4 167,2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4 000,0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4 000,0</w:t>
            </w:r>
          </w:p>
        </w:tc>
      </w:tr>
      <w:tr w:rsidR="00B32752" w:rsidRPr="00B32752" w:rsidTr="00CE3784">
        <w:trPr>
          <w:gridAfter w:val="1"/>
          <w:wAfter w:w="454" w:type="dxa"/>
          <w:trHeight w:val="1137"/>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4 167,2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4 167,2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Расходы на обеспечение функций государственных (муниципальных) органов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9900000190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3 285,9</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734,4</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755,6</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3 158,7</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462,4</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483,6</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3 158,7</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462,4</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483,6</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127,2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Уплата налогов, сборов и иных платежей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850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127,2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lastRenderedPageBreak/>
              <w:t>Иные межбюджетные трансферты бюджетам бюджетной системы</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9900000500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Межбюджетные трансферты</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9900000500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межбюджетные трансферты</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9900000500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Оценка недвижимости, признание прав и регулирование отношений по государственной и муниципальной собственности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9900000910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160,0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160,0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160,0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Выполнение других обязательств государства</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9900000920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3 109,0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99,0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99,0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400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Бюджетные инвестиции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410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Уплата налогов, сборов и иных платежей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850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Уличное освещение</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9900001000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900,0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600,0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600,0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900,0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900,0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Прочие мобилизационные расходы</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9900001180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23,0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r>
      <w:tr w:rsidR="00B32752" w:rsidRPr="00B32752" w:rsidTr="00CE3784">
        <w:trPr>
          <w:gridAfter w:val="1"/>
          <w:wAfter w:w="454" w:type="dxa"/>
          <w:trHeight w:val="1137"/>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23,0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государственных (муниципальных) </w:t>
            </w:r>
            <w:r w:rsidRPr="00B32752">
              <w:rPr>
                <w:rFonts w:ascii="Times New Roman" w:hAnsi="Times New Roman" w:cs="Times New Roman"/>
                <w:color w:val="000000"/>
                <w:sz w:val="18"/>
                <w:szCs w:val="18"/>
              </w:rPr>
              <w:lastRenderedPageBreak/>
              <w:t>органов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9900001180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23,0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lastRenderedPageBreak/>
              <w:t>Доплаты к пенсиям государственных служащих субъектов Российской Федерации и муниципальных служащих</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9900002020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386,4</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Социальное обеспечение и иные выплаты населению</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9900002020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Публичные нормативные социальные выплаты гражданам</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9900002020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Глава муниципального образования</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9900003110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1 138,3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1 088,1</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1 088,1</w:t>
            </w:r>
          </w:p>
        </w:tc>
      </w:tr>
      <w:tr w:rsidR="00B32752" w:rsidRPr="00B32752" w:rsidTr="00CE3784">
        <w:trPr>
          <w:gridAfter w:val="1"/>
          <w:wAfter w:w="454" w:type="dxa"/>
          <w:trHeight w:val="1137"/>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9900003110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1 138,3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9900003110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1 138,3</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Организация и содержание мест захоронений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9900004000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32,2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9900004000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32,2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9900004000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32,2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xml:space="preserve">Прочие мероприятия по </w:t>
            </w:r>
            <w:proofErr w:type="spellStart"/>
            <w:r w:rsidRPr="00B32752">
              <w:rPr>
                <w:rFonts w:ascii="Times New Roman" w:hAnsi="Times New Roman" w:cs="Times New Roman"/>
                <w:b/>
                <w:bCs/>
                <w:color w:val="000000"/>
                <w:sz w:val="18"/>
                <w:szCs w:val="18"/>
              </w:rPr>
              <w:t>благоустойству</w:t>
            </w:r>
            <w:proofErr w:type="spellEnd"/>
            <w:r w:rsidRPr="00B32752">
              <w:rPr>
                <w:rFonts w:ascii="Times New Roman" w:hAnsi="Times New Roman" w:cs="Times New Roman"/>
                <w:b/>
                <w:bCs/>
                <w:color w:val="000000"/>
                <w:sz w:val="18"/>
                <w:szCs w:val="18"/>
              </w:rPr>
              <w:t xml:space="preserve"> поселений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9900005000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11 050,0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9900005000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11 050,0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9900005000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11 050,0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Резервные фонды местных администраций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9900020550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9900020550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Резервные средства</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9900020550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870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Мероприятия по сохранению и развитию культуры на территории поселения</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9900040590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5 157,4</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r>
      <w:tr w:rsidR="00B32752" w:rsidRPr="00B32752" w:rsidTr="00CE3784">
        <w:trPr>
          <w:gridAfter w:val="1"/>
          <w:wAfter w:w="454" w:type="dxa"/>
          <w:trHeight w:val="1137"/>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3 814,6</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казенных учреждений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3 814,6</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1 332,8</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1 332,8</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Уплата налогов, сборов и иных платежей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850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9900051180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443,4</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459,0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502,9</w:t>
            </w:r>
          </w:p>
        </w:tc>
      </w:tr>
      <w:tr w:rsidR="00B32752" w:rsidRPr="00B32752" w:rsidTr="00CE3784">
        <w:trPr>
          <w:gridAfter w:val="1"/>
          <w:wAfter w:w="454" w:type="dxa"/>
          <w:trHeight w:val="1137"/>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396,7</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420,7</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464,2</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396,7</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420,7</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464,2</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46,7</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38,3</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38,7</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46,7</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38,3</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38,7</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Решение вопросов в сфере административных правонарушений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9900070190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9900070190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9900070190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Обеспечение сбалансированности местных бюджетов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9900070510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1 480,6</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r>
      <w:tr w:rsidR="00B32752" w:rsidRPr="00B32752" w:rsidTr="00CE3784">
        <w:trPr>
          <w:gridAfter w:val="1"/>
          <w:wAfter w:w="454" w:type="dxa"/>
          <w:trHeight w:val="1137"/>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1 200,6</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казенных учреждений</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1 076,7</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30,7</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93,2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280,0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280,0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Иные мероприятия в области водных ресурсов</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9900083420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131,2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64"/>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9900083420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131,2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88"/>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9900083420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131,2</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Условно утвержденные расходы</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9900099990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339,6</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699,3</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Условно утвержденные расходы</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9900099990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900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 </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B32752" w:rsidRPr="00B32752" w:rsidTr="00CE3784">
        <w:trPr>
          <w:gridAfter w:val="1"/>
          <w:wAfter w:w="454" w:type="dxa"/>
          <w:trHeight w:val="299"/>
        </w:trPr>
        <w:tc>
          <w:tcPr>
            <w:tcW w:w="3513" w:type="dxa"/>
            <w:gridSpan w:val="2"/>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Условно утвержденные расходы</w:t>
            </w:r>
          </w:p>
        </w:tc>
        <w:tc>
          <w:tcPr>
            <w:tcW w:w="1117"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9900099990</w:t>
            </w:r>
          </w:p>
        </w:tc>
        <w:tc>
          <w:tcPr>
            <w:tcW w:w="511"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w:t>
            </w:r>
          </w:p>
        </w:tc>
        <w:tc>
          <w:tcPr>
            <w:tcW w:w="548"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560" w:type="dxa"/>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1009" w:type="dxa"/>
            <w:gridSpan w:val="6"/>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112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1168" w:type="dxa"/>
            <w:gridSpan w:val="5"/>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B32752" w:rsidRPr="00B32752" w:rsidTr="00CE3784">
        <w:trPr>
          <w:gridAfter w:val="1"/>
          <w:wAfter w:w="454" w:type="dxa"/>
          <w:trHeight w:val="269"/>
        </w:trPr>
        <w:tc>
          <w:tcPr>
            <w:tcW w:w="6249" w:type="dxa"/>
            <w:gridSpan w:val="14"/>
            <w:tcBorders>
              <w:top w:val="single" w:sz="8" w:space="0" w:color="auto"/>
              <w:left w:val="single" w:sz="8" w:space="0" w:color="auto"/>
              <w:bottom w:val="single" w:sz="8" w:space="0" w:color="auto"/>
              <w:right w:val="nil"/>
            </w:tcBorders>
            <w:shd w:val="clear" w:color="auto" w:fill="auto"/>
            <w:noWrap/>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Итого расходов</w:t>
            </w:r>
          </w:p>
        </w:tc>
        <w:tc>
          <w:tcPr>
            <w:tcW w:w="1009" w:type="dxa"/>
            <w:gridSpan w:val="6"/>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35 301,3</w:t>
            </w:r>
          </w:p>
        </w:tc>
        <w:tc>
          <w:tcPr>
            <w:tcW w:w="1121" w:type="dxa"/>
            <w:gridSpan w:val="4"/>
            <w:tcBorders>
              <w:top w:val="single" w:sz="8" w:space="0" w:color="auto"/>
              <w:left w:val="nil"/>
              <w:bottom w:val="single" w:sz="8"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14 043,0</w:t>
            </w:r>
          </w:p>
        </w:tc>
        <w:tc>
          <w:tcPr>
            <w:tcW w:w="1168" w:type="dxa"/>
            <w:gridSpan w:val="5"/>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14 488,6</w:t>
            </w:r>
          </w:p>
        </w:tc>
      </w:tr>
      <w:tr w:rsidR="00B32752" w:rsidRPr="00B32752" w:rsidTr="00CE3784">
        <w:trPr>
          <w:gridAfter w:val="1"/>
          <w:wAfter w:w="454" w:type="dxa"/>
          <w:trHeight w:val="1957"/>
        </w:trPr>
        <w:tc>
          <w:tcPr>
            <w:tcW w:w="3645"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704"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500"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52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1120" w:type="dxa"/>
            <w:gridSpan w:val="5"/>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492"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color w:val="000000"/>
                <w:sz w:val="18"/>
                <w:szCs w:val="18"/>
              </w:rPr>
            </w:pPr>
          </w:p>
        </w:tc>
        <w:tc>
          <w:tcPr>
            <w:tcW w:w="2559" w:type="dxa"/>
            <w:gridSpan w:val="11"/>
            <w:tcBorders>
              <w:top w:val="nil"/>
              <w:left w:val="nil"/>
              <w:bottom w:val="nil"/>
              <w:right w:val="nil"/>
            </w:tcBorders>
            <w:shd w:val="clear" w:color="auto" w:fill="auto"/>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Приложение 5</w:t>
            </w:r>
            <w:r w:rsidRPr="00B32752">
              <w:rPr>
                <w:rFonts w:ascii="Times New Roman" w:hAnsi="Times New Roman" w:cs="Times New Roman"/>
                <w:color w:val="000000"/>
                <w:sz w:val="18"/>
                <w:szCs w:val="18"/>
              </w:rPr>
              <w:br/>
              <w:t>к Решению "О бюджете Шибковского сельсовета Искитимского района Новосибирской области на 2024 год и плановый период 2025 и 2026 годов"</w:t>
            </w:r>
          </w:p>
        </w:tc>
      </w:tr>
      <w:tr w:rsidR="00B32752" w:rsidRPr="00B32752" w:rsidTr="00CE3784">
        <w:trPr>
          <w:gridAfter w:val="1"/>
          <w:wAfter w:w="454" w:type="dxa"/>
          <w:trHeight w:val="228"/>
        </w:trPr>
        <w:tc>
          <w:tcPr>
            <w:tcW w:w="3645" w:type="dxa"/>
            <w:gridSpan w:val="3"/>
            <w:tcBorders>
              <w:top w:val="nil"/>
              <w:left w:val="nil"/>
              <w:bottom w:val="nil"/>
              <w:right w:val="nil"/>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p>
        </w:tc>
        <w:tc>
          <w:tcPr>
            <w:tcW w:w="704" w:type="dxa"/>
            <w:gridSpan w:val="2"/>
            <w:tcBorders>
              <w:top w:val="nil"/>
              <w:left w:val="nil"/>
              <w:bottom w:val="nil"/>
              <w:right w:val="nil"/>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p>
        </w:tc>
        <w:tc>
          <w:tcPr>
            <w:tcW w:w="500" w:type="dxa"/>
            <w:gridSpan w:val="3"/>
            <w:tcBorders>
              <w:top w:val="nil"/>
              <w:left w:val="nil"/>
              <w:bottom w:val="nil"/>
              <w:right w:val="nil"/>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p>
        </w:tc>
        <w:tc>
          <w:tcPr>
            <w:tcW w:w="527" w:type="dxa"/>
            <w:gridSpan w:val="3"/>
            <w:tcBorders>
              <w:top w:val="nil"/>
              <w:left w:val="nil"/>
              <w:bottom w:val="nil"/>
              <w:right w:val="nil"/>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p>
        </w:tc>
        <w:tc>
          <w:tcPr>
            <w:tcW w:w="1120" w:type="dxa"/>
            <w:gridSpan w:val="5"/>
            <w:tcBorders>
              <w:top w:val="nil"/>
              <w:left w:val="nil"/>
              <w:bottom w:val="nil"/>
              <w:right w:val="nil"/>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p>
        </w:tc>
        <w:tc>
          <w:tcPr>
            <w:tcW w:w="492" w:type="dxa"/>
            <w:gridSpan w:val="2"/>
            <w:tcBorders>
              <w:top w:val="nil"/>
              <w:left w:val="nil"/>
              <w:bottom w:val="nil"/>
              <w:right w:val="nil"/>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p>
        </w:tc>
        <w:tc>
          <w:tcPr>
            <w:tcW w:w="895" w:type="dxa"/>
            <w:gridSpan w:val="4"/>
            <w:tcBorders>
              <w:top w:val="nil"/>
              <w:left w:val="nil"/>
              <w:bottom w:val="nil"/>
              <w:right w:val="nil"/>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p>
        </w:tc>
        <w:tc>
          <w:tcPr>
            <w:tcW w:w="891" w:type="dxa"/>
            <w:gridSpan w:val="4"/>
            <w:tcBorders>
              <w:top w:val="nil"/>
              <w:left w:val="nil"/>
              <w:bottom w:val="nil"/>
              <w:right w:val="nil"/>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p>
        </w:tc>
        <w:tc>
          <w:tcPr>
            <w:tcW w:w="773" w:type="dxa"/>
            <w:gridSpan w:val="3"/>
            <w:tcBorders>
              <w:top w:val="nil"/>
              <w:left w:val="nil"/>
              <w:bottom w:val="nil"/>
              <w:right w:val="nil"/>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p>
        </w:tc>
      </w:tr>
      <w:tr w:rsidR="00C72FC6" w:rsidRPr="00B32752" w:rsidTr="00CE3784">
        <w:trPr>
          <w:gridAfter w:val="1"/>
          <w:wAfter w:w="454" w:type="dxa"/>
          <w:trHeight w:val="607"/>
        </w:trPr>
        <w:tc>
          <w:tcPr>
            <w:tcW w:w="9547" w:type="dxa"/>
            <w:gridSpan w:val="29"/>
            <w:tcBorders>
              <w:top w:val="nil"/>
              <w:left w:val="nil"/>
              <w:bottom w:val="nil"/>
              <w:right w:val="nil"/>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ВЕДОМСТВЕННАЯ СТРУКТУРА РАСХОДОВ БЮДЖЕТА НА 2024 ГОД И ПЛАНОВЫЙ ПЕРИОД 2025</w:t>
            </w:r>
            <w:proofErr w:type="gramStart"/>
            <w:r w:rsidRPr="00B32752">
              <w:rPr>
                <w:rFonts w:ascii="Times New Roman" w:hAnsi="Times New Roman" w:cs="Times New Roman"/>
                <w:b/>
                <w:bCs/>
                <w:color w:val="000000"/>
                <w:sz w:val="18"/>
                <w:szCs w:val="18"/>
              </w:rPr>
              <w:t xml:space="preserve"> И</w:t>
            </w:r>
            <w:proofErr w:type="gramEnd"/>
            <w:r w:rsidRPr="00B32752">
              <w:rPr>
                <w:rFonts w:ascii="Times New Roman" w:hAnsi="Times New Roman" w:cs="Times New Roman"/>
                <w:b/>
                <w:bCs/>
                <w:color w:val="000000"/>
                <w:sz w:val="18"/>
                <w:szCs w:val="18"/>
              </w:rPr>
              <w:t xml:space="preserve"> 2026 ГОДОВ</w:t>
            </w:r>
          </w:p>
        </w:tc>
      </w:tr>
      <w:tr w:rsidR="00B32752" w:rsidRPr="00B32752" w:rsidTr="00CE3784">
        <w:trPr>
          <w:gridAfter w:val="1"/>
          <w:wAfter w:w="454" w:type="dxa"/>
          <w:trHeight w:val="213"/>
        </w:trPr>
        <w:tc>
          <w:tcPr>
            <w:tcW w:w="3645" w:type="dxa"/>
            <w:gridSpan w:val="3"/>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p>
        </w:tc>
        <w:tc>
          <w:tcPr>
            <w:tcW w:w="704" w:type="dxa"/>
            <w:gridSpan w:val="2"/>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color w:val="000000"/>
                <w:sz w:val="18"/>
                <w:szCs w:val="18"/>
              </w:rPr>
            </w:pPr>
          </w:p>
        </w:tc>
        <w:tc>
          <w:tcPr>
            <w:tcW w:w="500" w:type="dxa"/>
            <w:gridSpan w:val="3"/>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color w:val="000000"/>
                <w:sz w:val="18"/>
                <w:szCs w:val="18"/>
              </w:rPr>
            </w:pPr>
          </w:p>
        </w:tc>
        <w:tc>
          <w:tcPr>
            <w:tcW w:w="527" w:type="dxa"/>
            <w:gridSpan w:val="3"/>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color w:val="000000"/>
                <w:sz w:val="18"/>
                <w:szCs w:val="18"/>
              </w:rPr>
            </w:pPr>
          </w:p>
        </w:tc>
        <w:tc>
          <w:tcPr>
            <w:tcW w:w="1120" w:type="dxa"/>
            <w:gridSpan w:val="5"/>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color w:val="000000"/>
                <w:sz w:val="18"/>
                <w:szCs w:val="18"/>
              </w:rPr>
            </w:pPr>
          </w:p>
        </w:tc>
        <w:tc>
          <w:tcPr>
            <w:tcW w:w="492" w:type="dxa"/>
            <w:gridSpan w:val="2"/>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color w:val="000000"/>
                <w:sz w:val="18"/>
                <w:szCs w:val="18"/>
              </w:rPr>
            </w:pPr>
          </w:p>
        </w:tc>
        <w:tc>
          <w:tcPr>
            <w:tcW w:w="895" w:type="dxa"/>
            <w:gridSpan w:val="4"/>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color w:val="000000"/>
                <w:sz w:val="18"/>
                <w:szCs w:val="18"/>
              </w:rPr>
            </w:pPr>
          </w:p>
        </w:tc>
        <w:tc>
          <w:tcPr>
            <w:tcW w:w="891" w:type="dxa"/>
            <w:gridSpan w:val="4"/>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color w:val="000000"/>
                <w:sz w:val="18"/>
                <w:szCs w:val="18"/>
              </w:rPr>
            </w:pPr>
          </w:p>
        </w:tc>
        <w:tc>
          <w:tcPr>
            <w:tcW w:w="773" w:type="dxa"/>
            <w:gridSpan w:val="3"/>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color w:val="000000"/>
                <w:sz w:val="18"/>
                <w:szCs w:val="18"/>
              </w:rPr>
            </w:pPr>
          </w:p>
        </w:tc>
      </w:tr>
      <w:tr w:rsidR="00C72FC6" w:rsidRPr="00B32752" w:rsidTr="00CE3784">
        <w:trPr>
          <w:gridAfter w:val="1"/>
          <w:wAfter w:w="454" w:type="dxa"/>
          <w:trHeight w:val="202"/>
        </w:trPr>
        <w:tc>
          <w:tcPr>
            <w:tcW w:w="9547" w:type="dxa"/>
            <w:gridSpan w:val="29"/>
            <w:tcBorders>
              <w:top w:val="nil"/>
              <w:left w:val="nil"/>
              <w:bottom w:val="single" w:sz="8"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тыс. руб.</w:t>
            </w:r>
          </w:p>
        </w:tc>
      </w:tr>
      <w:tr w:rsidR="00B32752" w:rsidRPr="00B32752" w:rsidTr="00CE3784">
        <w:trPr>
          <w:gridAfter w:val="1"/>
          <w:wAfter w:w="454" w:type="dxa"/>
          <w:trHeight w:val="258"/>
        </w:trPr>
        <w:tc>
          <w:tcPr>
            <w:tcW w:w="364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Наименование</w:t>
            </w:r>
          </w:p>
        </w:tc>
        <w:tc>
          <w:tcPr>
            <w:tcW w:w="70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ГРБС</w:t>
            </w:r>
          </w:p>
        </w:tc>
        <w:tc>
          <w:tcPr>
            <w:tcW w:w="50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РЗ</w:t>
            </w:r>
          </w:p>
        </w:tc>
        <w:tc>
          <w:tcPr>
            <w:tcW w:w="527"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proofErr w:type="gramStart"/>
            <w:r w:rsidRPr="00B32752">
              <w:rPr>
                <w:rFonts w:ascii="Times New Roman" w:hAnsi="Times New Roman" w:cs="Times New Roman"/>
                <w:b/>
                <w:bCs/>
                <w:color w:val="000000"/>
                <w:sz w:val="18"/>
                <w:szCs w:val="18"/>
              </w:rPr>
              <w:t>ПР</w:t>
            </w:r>
            <w:proofErr w:type="gramEnd"/>
          </w:p>
        </w:tc>
        <w:tc>
          <w:tcPr>
            <w:tcW w:w="1120"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ЦСР</w:t>
            </w:r>
          </w:p>
        </w:tc>
        <w:tc>
          <w:tcPr>
            <w:tcW w:w="492"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ВР</w:t>
            </w:r>
          </w:p>
        </w:tc>
        <w:tc>
          <w:tcPr>
            <w:tcW w:w="895" w:type="dxa"/>
            <w:gridSpan w:val="4"/>
            <w:tcBorders>
              <w:top w:val="nil"/>
              <w:left w:val="nil"/>
              <w:bottom w:val="nil"/>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xml:space="preserve">Сумма </w:t>
            </w:r>
          </w:p>
        </w:tc>
        <w:tc>
          <w:tcPr>
            <w:tcW w:w="891" w:type="dxa"/>
            <w:gridSpan w:val="4"/>
            <w:tcBorders>
              <w:top w:val="nil"/>
              <w:left w:val="nil"/>
              <w:bottom w:val="nil"/>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Сумма</w:t>
            </w:r>
          </w:p>
        </w:tc>
        <w:tc>
          <w:tcPr>
            <w:tcW w:w="773" w:type="dxa"/>
            <w:gridSpan w:val="3"/>
            <w:tcBorders>
              <w:top w:val="nil"/>
              <w:left w:val="nil"/>
              <w:bottom w:val="nil"/>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Сумма</w:t>
            </w:r>
          </w:p>
        </w:tc>
      </w:tr>
      <w:tr w:rsidR="00B32752" w:rsidRPr="00B32752" w:rsidTr="00CE3784">
        <w:trPr>
          <w:gridAfter w:val="1"/>
          <w:wAfter w:w="454" w:type="dxa"/>
          <w:trHeight w:val="273"/>
        </w:trPr>
        <w:tc>
          <w:tcPr>
            <w:tcW w:w="3645" w:type="dxa"/>
            <w:gridSpan w:val="3"/>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704" w:type="dxa"/>
            <w:gridSpan w:val="2"/>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500" w:type="dxa"/>
            <w:gridSpan w:val="3"/>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527" w:type="dxa"/>
            <w:gridSpan w:val="3"/>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1120" w:type="dxa"/>
            <w:gridSpan w:val="5"/>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492" w:type="dxa"/>
            <w:gridSpan w:val="2"/>
            <w:vMerge/>
            <w:tcBorders>
              <w:top w:val="nil"/>
              <w:left w:val="single" w:sz="8" w:space="0" w:color="auto"/>
              <w:bottom w:val="single" w:sz="8" w:space="0" w:color="auto"/>
              <w:right w:val="single" w:sz="8" w:space="0" w:color="auto"/>
            </w:tcBorders>
            <w:vAlign w:val="center"/>
            <w:hideMark/>
          </w:tcPr>
          <w:p w:rsidR="00C72FC6" w:rsidRPr="00B32752" w:rsidRDefault="00C72FC6" w:rsidP="006F0601">
            <w:pPr>
              <w:rPr>
                <w:rFonts w:ascii="Times New Roman" w:hAnsi="Times New Roman" w:cs="Times New Roman"/>
                <w:b/>
                <w:bCs/>
                <w:color w:val="000000"/>
                <w:sz w:val="18"/>
                <w:szCs w:val="18"/>
              </w:rPr>
            </w:pPr>
          </w:p>
        </w:tc>
        <w:tc>
          <w:tcPr>
            <w:tcW w:w="895" w:type="dxa"/>
            <w:gridSpan w:val="4"/>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2024 год</w:t>
            </w:r>
          </w:p>
        </w:tc>
        <w:tc>
          <w:tcPr>
            <w:tcW w:w="891" w:type="dxa"/>
            <w:gridSpan w:val="4"/>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2025 год</w:t>
            </w:r>
          </w:p>
        </w:tc>
        <w:tc>
          <w:tcPr>
            <w:tcW w:w="773" w:type="dxa"/>
            <w:gridSpan w:val="3"/>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2026 год</w:t>
            </w:r>
          </w:p>
        </w:tc>
      </w:tr>
      <w:tr w:rsidR="00B32752" w:rsidRPr="00B32752" w:rsidTr="00CE3784">
        <w:trPr>
          <w:gridAfter w:val="1"/>
          <w:wAfter w:w="454" w:type="dxa"/>
          <w:trHeight w:val="303"/>
        </w:trPr>
        <w:tc>
          <w:tcPr>
            <w:tcW w:w="3645" w:type="dxa"/>
            <w:gridSpan w:val="3"/>
            <w:tcBorders>
              <w:top w:val="nil"/>
              <w:left w:val="single" w:sz="8" w:space="0" w:color="auto"/>
              <w:bottom w:val="single" w:sz="8" w:space="0" w:color="auto"/>
              <w:right w:val="nil"/>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w:t>
            </w:r>
          </w:p>
        </w:tc>
        <w:tc>
          <w:tcPr>
            <w:tcW w:w="704" w:type="dxa"/>
            <w:gridSpan w:val="2"/>
            <w:tcBorders>
              <w:top w:val="nil"/>
              <w:left w:val="single" w:sz="8" w:space="0" w:color="auto"/>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w:t>
            </w:r>
          </w:p>
        </w:tc>
        <w:tc>
          <w:tcPr>
            <w:tcW w:w="500" w:type="dxa"/>
            <w:gridSpan w:val="3"/>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w:t>
            </w:r>
          </w:p>
        </w:tc>
        <w:tc>
          <w:tcPr>
            <w:tcW w:w="527" w:type="dxa"/>
            <w:gridSpan w:val="3"/>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w:t>
            </w:r>
          </w:p>
        </w:tc>
        <w:tc>
          <w:tcPr>
            <w:tcW w:w="1120" w:type="dxa"/>
            <w:gridSpan w:val="5"/>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w:t>
            </w:r>
          </w:p>
        </w:tc>
        <w:tc>
          <w:tcPr>
            <w:tcW w:w="492" w:type="dxa"/>
            <w:gridSpan w:val="2"/>
            <w:tcBorders>
              <w:top w:val="nil"/>
              <w:left w:val="nil"/>
              <w:bottom w:val="single" w:sz="8" w:space="0" w:color="auto"/>
              <w:right w:val="single" w:sz="8"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w:t>
            </w:r>
          </w:p>
        </w:tc>
        <w:tc>
          <w:tcPr>
            <w:tcW w:w="895" w:type="dxa"/>
            <w:gridSpan w:val="4"/>
            <w:tcBorders>
              <w:top w:val="nil"/>
              <w:left w:val="nil"/>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w:t>
            </w:r>
          </w:p>
        </w:tc>
        <w:tc>
          <w:tcPr>
            <w:tcW w:w="891" w:type="dxa"/>
            <w:gridSpan w:val="4"/>
            <w:tcBorders>
              <w:top w:val="nil"/>
              <w:left w:val="nil"/>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8</w:t>
            </w:r>
          </w:p>
        </w:tc>
        <w:tc>
          <w:tcPr>
            <w:tcW w:w="773" w:type="dxa"/>
            <w:gridSpan w:val="3"/>
            <w:tcBorders>
              <w:top w:val="nil"/>
              <w:left w:val="nil"/>
              <w:bottom w:val="single" w:sz="8" w:space="0" w:color="auto"/>
              <w:right w:val="single" w:sz="8" w:space="0" w:color="auto"/>
            </w:tcBorders>
            <w:shd w:val="clear" w:color="auto" w:fill="auto"/>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администрация Шибковского сельсовета Искитимского района Новосибирской области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35 301,3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14 043,0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14 488,6</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ОБЩЕГОСУДАРСТВЕННЫЕ ВОПРОСЫ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12 035,4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5 878,6</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5 899,8</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1 169,0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1 088,1</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1 088,1</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1 169,0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1 088,1</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1 088,1</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Глава муниципального образования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9900003110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1 138,3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1 088,1</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1 088,1</w:t>
            </w:r>
          </w:p>
        </w:tc>
      </w:tr>
      <w:tr w:rsidR="00B32752" w:rsidRPr="00B32752" w:rsidTr="00CE3784">
        <w:trPr>
          <w:gridAfter w:val="1"/>
          <w:wAfter w:w="454" w:type="dxa"/>
          <w:trHeight w:val="1305"/>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9900003110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1 138,3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9900003110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1 138,3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1 088,1</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Обеспечение сбалансированности местных бюджетов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r>
      <w:tr w:rsidR="00B32752" w:rsidRPr="00B32752" w:rsidTr="00CE3784">
        <w:trPr>
          <w:gridAfter w:val="1"/>
          <w:wAfter w:w="454" w:type="dxa"/>
          <w:trHeight w:val="1305"/>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30,7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30,7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1016"/>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7 546,4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4 734,5</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4 755,7</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7 546,4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4 734,5</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4 755,7</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Расходы на выплаты по оплате труда работников государственных (муниципальных) органов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9900000110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4 167,2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4 000,0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4 000,0</w:t>
            </w:r>
          </w:p>
        </w:tc>
      </w:tr>
      <w:tr w:rsidR="00B32752" w:rsidRPr="00B32752" w:rsidTr="00CE3784">
        <w:trPr>
          <w:gridAfter w:val="1"/>
          <w:wAfter w:w="454" w:type="dxa"/>
          <w:trHeight w:val="1290"/>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4 167,2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4 167,2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4 000,0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Расходы на обеспечение функций государственных (муниципальных) органов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9900000190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3 285,9</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734,4</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755,6</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3 158,7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462,4</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483,6</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3 158,7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462,4</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483,6</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127,2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Уплата налогов, сборов и иных платежей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9900000190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850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127,2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272,0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Решение вопросов в сфере административных правонарушений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9900070190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9900070190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9900070190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Обеспечение сбалансированности местных бюджетов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93,2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r>
      <w:tr w:rsidR="00B32752" w:rsidRPr="00B32752" w:rsidTr="00CE3784">
        <w:trPr>
          <w:gridAfter w:val="1"/>
          <w:wAfter w:w="454" w:type="dxa"/>
          <w:trHeight w:val="115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93,2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93,2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926"/>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Иные межбюджетные трансферты бюджетам бюджетной системы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9900000500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31,0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Межбюджетные трансферты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9900000500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Иные межбюджетные трансферты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9900000500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Резервные фонды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Резервные фонды местных администраций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9900020550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9900020550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Резервные средства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9900020550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870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Другие общегосударственные вопросы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3 269,0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3 269,0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Оценка недвижимости, признание прав и регулирование отношений по государственной и муниципальной собственности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9900000910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160,0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160,0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160,0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Выполнение других обязательств государства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9900000920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3 109,0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99,0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99,0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400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Бюджетные инвестиции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410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бюджетные ассигнования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Уплата налогов, сборов и иных платежей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9900000920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850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НАЦИОНАЛЬНАЯ ОБОРОНА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466,4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459,0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502,9</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Мобилизационная и вневойсковая подготовка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466,4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459,0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502,9</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466,4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459,0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502,9</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Прочие мобилизационные расходы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9900001180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23,0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r>
      <w:tr w:rsidR="00B32752" w:rsidRPr="00B32752" w:rsidTr="00CE3784">
        <w:trPr>
          <w:gridAfter w:val="1"/>
          <w:wAfter w:w="454" w:type="dxa"/>
          <w:trHeight w:val="115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23,0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23,0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1016"/>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9900051180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443,4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459,0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502,9</w:t>
            </w:r>
          </w:p>
        </w:tc>
      </w:tr>
      <w:tr w:rsidR="00B32752" w:rsidRPr="00B32752" w:rsidTr="00CE3784">
        <w:trPr>
          <w:gridAfter w:val="1"/>
          <w:wAfter w:w="454" w:type="dxa"/>
          <w:trHeight w:val="115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396,7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420,7</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464,2</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396,7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420,7</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464,2</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38,3</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38,7</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9900051180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46,7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38,3</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38,7</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НАЦИОНАЛЬНАЯ БЕЗОПАСНОСТЬ И ПРАВООХРАНИТЕЛЬНАЯ ДЕЯТЕЛЬНОСТЬ</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418,3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926"/>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10</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418,3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926"/>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10</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418,3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Реализация мероприятий по пожарной безопасности на территории поселения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10</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5000002180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418,3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5000002180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5000002180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418,3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НАЦИОНАЛЬНАЯ ЭКОНОМИКА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3 498,5</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2 710,9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2 731,7</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lastRenderedPageBreak/>
              <w:t>Водное хозяйство</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131,2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131,2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Иные мероприятия в области водных ресурсов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9900083420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131,2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9900083420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131,2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06</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9900083420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131,2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Дорожное хозяйство (дорожные фонды)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3 367,3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2 660,9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2 681,7</w:t>
            </w:r>
          </w:p>
        </w:tc>
      </w:tr>
      <w:tr w:rsidR="00B32752" w:rsidRPr="00B32752" w:rsidTr="00CE3784">
        <w:trPr>
          <w:gridAfter w:val="1"/>
          <w:wAfter w:w="454" w:type="dxa"/>
          <w:trHeight w:val="115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5200000000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3 367,3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2 660,9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2 681,7</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Основное мероприятие: Развитие автомобильных дорог местного значения на территории поселения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5200100000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3 367,3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2 660,9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2 681,7</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Реализация мероприятий по развитию автомобильных дорог местного значения на территории поселения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5200106070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3 367,3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2 660,9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2 681,7</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5200106070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04</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5200106070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3 367,3</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2 660,9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2 681,7</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ЖИЛИЩНО-КОММУНАЛЬНОЕ ХОЗЯЙСТВО</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11 982,2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750,0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Коммунальное хозяйство</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Муниципальная программа "Развитие газификации Шибковского сельсовета Искитимского района Новосибирской области"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5100000000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Реализация мероприятий муниципальной программы по газификация поселений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5100004020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5100004020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02</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5100004020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lastRenderedPageBreak/>
              <w:t>Благоустройство</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11 982,2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700,0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11 982,2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700,0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Уличное освещение</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9900001000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900,0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600,0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900,0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9900001000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900,0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600,0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Организация и содержание мест захоронений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9900004000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32,2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9900004000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32,2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9900004000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32,2</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xml:space="preserve">Прочие мероприятия по </w:t>
            </w:r>
            <w:proofErr w:type="spellStart"/>
            <w:r w:rsidRPr="00B32752">
              <w:rPr>
                <w:rFonts w:ascii="Times New Roman" w:hAnsi="Times New Roman" w:cs="Times New Roman"/>
                <w:b/>
                <w:bCs/>
                <w:color w:val="000000"/>
                <w:sz w:val="18"/>
                <w:szCs w:val="18"/>
              </w:rPr>
              <w:t>благоустойству</w:t>
            </w:r>
            <w:proofErr w:type="spellEnd"/>
            <w:r w:rsidRPr="00B32752">
              <w:rPr>
                <w:rFonts w:ascii="Times New Roman" w:hAnsi="Times New Roman" w:cs="Times New Roman"/>
                <w:b/>
                <w:bCs/>
                <w:color w:val="000000"/>
                <w:sz w:val="18"/>
                <w:szCs w:val="18"/>
              </w:rPr>
              <w:t xml:space="preserve"> поселений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9900005000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11 050,0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9900005000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11 050,0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05</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03</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9900005000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11 050,0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50,0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КУЛЬТУРА, КИНЕМАТОГРАФИЯ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6 514,1</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Культура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6 514,1</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6 514,1</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Мероприятия по сохранению и развитию культуры на территории поселения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9900040590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5 157,4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3 500,0</w:t>
            </w:r>
          </w:p>
        </w:tc>
      </w:tr>
      <w:tr w:rsidR="00B32752" w:rsidRPr="00B32752" w:rsidTr="00CE3784">
        <w:trPr>
          <w:gridAfter w:val="1"/>
          <w:wAfter w:w="454" w:type="dxa"/>
          <w:trHeight w:val="115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3 814,6</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казенных учреждений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3 814,6</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3 000,0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1 332,8</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Иные закупки товаров, работ и услуг для обеспечения государственных </w:t>
            </w:r>
            <w:r w:rsidRPr="00B32752">
              <w:rPr>
                <w:rFonts w:ascii="Times New Roman" w:hAnsi="Times New Roman" w:cs="Times New Roman"/>
                <w:color w:val="000000"/>
                <w:sz w:val="18"/>
                <w:szCs w:val="18"/>
              </w:rPr>
              <w:lastRenderedPageBreak/>
              <w:t>(муниципальных)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1 332,8</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490,0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lastRenderedPageBreak/>
              <w:t>Иные бюджетные ассигнования</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Уплата налогов, сборов и иных платежей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9900040590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850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Обеспечение сбалансированности местных бюджетов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1 356,7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r>
      <w:tr w:rsidR="00B32752" w:rsidRPr="00B32752" w:rsidTr="00CE3784">
        <w:trPr>
          <w:gridAfter w:val="1"/>
          <w:wAfter w:w="454" w:type="dxa"/>
          <w:trHeight w:val="115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 xml:space="preserve">Расходы на выплаты персоналу в </w:t>
            </w:r>
            <w:proofErr w:type="gramStart"/>
            <w:r w:rsidRPr="00B32752">
              <w:rPr>
                <w:rFonts w:ascii="Times New Roman" w:hAnsi="Times New Roman" w:cs="Times New Roman"/>
                <w:color w:val="000000"/>
                <w:sz w:val="18"/>
                <w:szCs w:val="18"/>
              </w:rPr>
              <w:t>целях</w:t>
            </w:r>
            <w:proofErr w:type="gramEnd"/>
            <w:r w:rsidRPr="00B32752">
              <w:rPr>
                <w:rFonts w:ascii="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1 076,7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казенных учреждений</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110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1 076,7</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120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280,0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08</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9900070510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240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280,0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СОЦИАЛЬНАЯ ПОЛИТИКА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10</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386,4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Пенсионное обеспечение</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10</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386,4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10</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386,4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r>
      <w:tr w:rsidR="00B32752" w:rsidRPr="00B32752" w:rsidTr="00CE3784">
        <w:trPr>
          <w:gridAfter w:val="1"/>
          <w:wAfter w:w="454" w:type="dxa"/>
          <w:trHeight w:val="698"/>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Доплаты к пенсиям государственных служащих субъектов Российской Федерации и муниципальных служащих</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10</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9900002020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386,4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354,9</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Социальное обеспечение и иные выплаты населению</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9900002020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B32752" w:rsidRPr="00B32752" w:rsidTr="00CE3784">
        <w:trPr>
          <w:gridAfter w:val="1"/>
          <w:wAfter w:w="454" w:type="dxa"/>
          <w:trHeight w:val="471"/>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Публичные нормативные социальные выплаты гражданам</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10</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01</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9900002020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310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386,4</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354,9</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УСЛОВНО УТВЕРЖДЕННЫЕ РАСХОДЫ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339,6</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699,3</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Условно утвержденные расходы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339,6</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699,3</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Непрограммные направления бюджета</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9900000000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339,6</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699,3</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Условно утвержденные расходы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9900099990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339,6</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699,3</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Условно утвержденные расходы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9900099990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900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B32752" w:rsidRPr="00B32752" w:rsidTr="00CE3784">
        <w:trPr>
          <w:gridAfter w:val="1"/>
          <w:wAfter w:w="454" w:type="dxa"/>
          <w:trHeight w:val="303"/>
        </w:trPr>
        <w:tc>
          <w:tcPr>
            <w:tcW w:w="3645" w:type="dxa"/>
            <w:gridSpan w:val="3"/>
            <w:tcBorders>
              <w:top w:val="nil"/>
              <w:left w:val="single" w:sz="8"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color w:val="000000"/>
                <w:sz w:val="18"/>
                <w:szCs w:val="18"/>
              </w:rPr>
            </w:pPr>
            <w:r w:rsidRPr="00B32752">
              <w:rPr>
                <w:rFonts w:ascii="Times New Roman" w:hAnsi="Times New Roman" w:cs="Times New Roman"/>
                <w:color w:val="000000"/>
                <w:sz w:val="18"/>
                <w:szCs w:val="18"/>
              </w:rPr>
              <w:t>Условно утвержденные расходы</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300</w:t>
            </w:r>
          </w:p>
        </w:tc>
        <w:tc>
          <w:tcPr>
            <w:tcW w:w="500"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52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w:t>
            </w: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9900099990</w:t>
            </w:r>
          </w:p>
        </w:tc>
        <w:tc>
          <w:tcPr>
            <w:tcW w:w="492"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color w:val="000000"/>
                <w:sz w:val="18"/>
                <w:szCs w:val="18"/>
              </w:rPr>
            </w:pPr>
            <w:r w:rsidRPr="00B32752">
              <w:rPr>
                <w:rFonts w:ascii="Times New Roman" w:hAnsi="Times New Roman" w:cs="Times New Roman"/>
                <w:color w:val="000000"/>
                <w:sz w:val="18"/>
                <w:szCs w:val="18"/>
              </w:rPr>
              <w:t>990</w:t>
            </w:r>
          </w:p>
        </w:tc>
        <w:tc>
          <w:tcPr>
            <w:tcW w:w="895" w:type="dxa"/>
            <w:gridSpan w:val="4"/>
            <w:tcBorders>
              <w:top w:val="nil"/>
              <w:left w:val="nil"/>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0,0</w:t>
            </w:r>
          </w:p>
        </w:tc>
        <w:tc>
          <w:tcPr>
            <w:tcW w:w="891" w:type="dxa"/>
            <w:gridSpan w:val="4"/>
            <w:tcBorders>
              <w:top w:val="nil"/>
              <w:left w:val="single" w:sz="4" w:space="0" w:color="auto"/>
              <w:bottom w:val="single" w:sz="4" w:space="0" w:color="auto"/>
              <w:right w:val="nil"/>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339,6</w:t>
            </w:r>
          </w:p>
        </w:tc>
        <w:tc>
          <w:tcPr>
            <w:tcW w:w="773" w:type="dxa"/>
            <w:gridSpan w:val="3"/>
            <w:tcBorders>
              <w:top w:val="nil"/>
              <w:left w:val="single" w:sz="4" w:space="0" w:color="auto"/>
              <w:bottom w:val="single" w:sz="4"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699,3</w:t>
            </w:r>
          </w:p>
        </w:tc>
      </w:tr>
      <w:tr w:rsidR="00C72FC6" w:rsidRPr="00B32752" w:rsidTr="00CE3784">
        <w:trPr>
          <w:gridAfter w:val="1"/>
          <w:wAfter w:w="454" w:type="dxa"/>
          <w:trHeight w:val="273"/>
        </w:trPr>
        <w:tc>
          <w:tcPr>
            <w:tcW w:w="6988" w:type="dxa"/>
            <w:gridSpan w:val="18"/>
            <w:tcBorders>
              <w:top w:val="single" w:sz="8" w:space="0" w:color="auto"/>
              <w:left w:val="single" w:sz="8" w:space="0" w:color="auto"/>
              <w:bottom w:val="single" w:sz="8" w:space="0" w:color="auto"/>
              <w:right w:val="nil"/>
            </w:tcBorders>
            <w:shd w:val="clear" w:color="auto" w:fill="auto"/>
            <w:noWrap/>
            <w:vAlign w:val="center"/>
            <w:hideMark/>
          </w:tcPr>
          <w:p w:rsidR="00C72FC6" w:rsidRPr="00B32752" w:rsidRDefault="00C72FC6" w:rsidP="006F0601">
            <w:pP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Итого расходов</w:t>
            </w:r>
          </w:p>
        </w:tc>
        <w:tc>
          <w:tcPr>
            <w:tcW w:w="895"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35 301,3</w:t>
            </w:r>
          </w:p>
        </w:tc>
        <w:tc>
          <w:tcPr>
            <w:tcW w:w="891" w:type="dxa"/>
            <w:gridSpan w:val="4"/>
            <w:tcBorders>
              <w:top w:val="single" w:sz="8" w:space="0" w:color="auto"/>
              <w:left w:val="nil"/>
              <w:bottom w:val="single" w:sz="8"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14 043,0</w:t>
            </w:r>
          </w:p>
        </w:tc>
        <w:tc>
          <w:tcPr>
            <w:tcW w:w="773" w:type="dxa"/>
            <w:gridSpan w:val="3"/>
            <w:tcBorders>
              <w:top w:val="single" w:sz="8" w:space="0" w:color="auto"/>
              <w:left w:val="nil"/>
              <w:bottom w:val="single" w:sz="8" w:space="0" w:color="auto"/>
              <w:right w:val="single" w:sz="8"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 xml:space="preserve">14 </w:t>
            </w:r>
            <w:r w:rsidRPr="00B32752">
              <w:rPr>
                <w:rFonts w:ascii="Times New Roman" w:hAnsi="Times New Roman" w:cs="Times New Roman"/>
                <w:b/>
                <w:bCs/>
                <w:color w:val="000000"/>
                <w:sz w:val="18"/>
                <w:szCs w:val="18"/>
              </w:rPr>
              <w:lastRenderedPageBreak/>
              <w:t>488,6</w:t>
            </w:r>
          </w:p>
        </w:tc>
      </w:tr>
      <w:tr w:rsidR="00B32752" w:rsidRPr="00B32752" w:rsidTr="00CE3784">
        <w:trPr>
          <w:gridAfter w:val="2"/>
          <w:wAfter w:w="527" w:type="dxa"/>
          <w:trHeight w:val="310"/>
        </w:trPr>
        <w:tc>
          <w:tcPr>
            <w:tcW w:w="3969" w:type="dxa"/>
            <w:gridSpan w:val="4"/>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643"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0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4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1252" w:type="dxa"/>
            <w:gridSpan w:val="5"/>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2756" w:type="dxa"/>
            <w:gridSpan w:val="11"/>
            <w:tcBorders>
              <w:top w:val="nil"/>
              <w:left w:val="nil"/>
              <w:bottom w:val="nil"/>
              <w:right w:val="nil"/>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Приложение 6</w:t>
            </w:r>
          </w:p>
        </w:tc>
      </w:tr>
      <w:tr w:rsidR="00B32752" w:rsidRPr="00B32752" w:rsidTr="00CE3784">
        <w:trPr>
          <w:gridAfter w:val="2"/>
          <w:wAfter w:w="527" w:type="dxa"/>
          <w:trHeight w:val="1003"/>
        </w:trPr>
        <w:tc>
          <w:tcPr>
            <w:tcW w:w="3969" w:type="dxa"/>
            <w:gridSpan w:val="4"/>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643"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0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4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1252" w:type="dxa"/>
            <w:gridSpan w:val="5"/>
            <w:tcBorders>
              <w:top w:val="nil"/>
              <w:left w:val="nil"/>
              <w:bottom w:val="nil"/>
              <w:right w:val="nil"/>
            </w:tcBorders>
            <w:shd w:val="clear" w:color="auto" w:fill="auto"/>
            <w:hideMark/>
          </w:tcPr>
          <w:p w:rsidR="00C72FC6" w:rsidRPr="00B32752" w:rsidRDefault="00C72FC6" w:rsidP="006F0601">
            <w:pPr>
              <w:jc w:val="right"/>
              <w:rPr>
                <w:rFonts w:ascii="Times New Roman" w:hAnsi="Times New Roman" w:cs="Times New Roman"/>
                <w:sz w:val="18"/>
                <w:szCs w:val="18"/>
              </w:rPr>
            </w:pPr>
          </w:p>
        </w:tc>
        <w:tc>
          <w:tcPr>
            <w:tcW w:w="486" w:type="dxa"/>
            <w:gridSpan w:val="2"/>
            <w:tcBorders>
              <w:top w:val="nil"/>
              <w:left w:val="nil"/>
              <w:bottom w:val="nil"/>
              <w:right w:val="nil"/>
            </w:tcBorders>
            <w:shd w:val="clear" w:color="auto" w:fill="auto"/>
            <w:hideMark/>
          </w:tcPr>
          <w:p w:rsidR="00C72FC6" w:rsidRPr="00B32752" w:rsidRDefault="00C72FC6" w:rsidP="006F0601">
            <w:pPr>
              <w:jc w:val="right"/>
              <w:rPr>
                <w:rFonts w:ascii="Times New Roman" w:hAnsi="Times New Roman" w:cs="Times New Roman"/>
                <w:color w:val="000000"/>
                <w:sz w:val="18"/>
                <w:szCs w:val="18"/>
              </w:rPr>
            </w:pPr>
          </w:p>
        </w:tc>
        <w:tc>
          <w:tcPr>
            <w:tcW w:w="2270" w:type="dxa"/>
            <w:gridSpan w:val="9"/>
            <w:tcBorders>
              <w:top w:val="nil"/>
              <w:left w:val="nil"/>
              <w:bottom w:val="nil"/>
              <w:right w:val="nil"/>
            </w:tcBorders>
            <w:shd w:val="clear" w:color="auto" w:fill="auto"/>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к Решению "О бюджете Шибковского сельсовета Искитимского района Новосибирской области на 2024 год и плановый период 2025 и 2026 годов"</w:t>
            </w:r>
          </w:p>
        </w:tc>
      </w:tr>
      <w:tr w:rsidR="00B32752" w:rsidRPr="00B32752" w:rsidTr="00CE3784">
        <w:trPr>
          <w:gridAfter w:val="2"/>
          <w:wAfter w:w="527" w:type="dxa"/>
          <w:trHeight w:val="576"/>
        </w:trPr>
        <w:tc>
          <w:tcPr>
            <w:tcW w:w="3969" w:type="dxa"/>
            <w:gridSpan w:val="4"/>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643"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0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4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1252" w:type="dxa"/>
            <w:gridSpan w:val="5"/>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86"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733" w:type="dxa"/>
            <w:gridSpan w:val="4"/>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720"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81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r>
      <w:tr w:rsidR="00C72FC6" w:rsidRPr="00B32752" w:rsidTr="00CE3784">
        <w:trPr>
          <w:gridAfter w:val="2"/>
          <w:wAfter w:w="527" w:type="dxa"/>
          <w:trHeight w:val="812"/>
        </w:trPr>
        <w:tc>
          <w:tcPr>
            <w:tcW w:w="9474" w:type="dxa"/>
            <w:gridSpan w:val="28"/>
            <w:tcBorders>
              <w:top w:val="nil"/>
              <w:left w:val="nil"/>
              <w:bottom w:val="nil"/>
              <w:right w:val="nil"/>
            </w:tcBorders>
            <w:shd w:val="clear" w:color="auto" w:fill="auto"/>
            <w:hideMark/>
          </w:tcPr>
          <w:p w:rsidR="00C72FC6" w:rsidRPr="00B32752" w:rsidRDefault="00C72FC6" w:rsidP="006F0601">
            <w:pPr>
              <w:jc w:val="center"/>
              <w:rPr>
                <w:rFonts w:ascii="Times New Roman" w:hAnsi="Times New Roman" w:cs="Times New Roman"/>
                <w:b/>
                <w:bCs/>
                <w:color w:val="000000"/>
                <w:sz w:val="18"/>
                <w:szCs w:val="18"/>
              </w:rPr>
            </w:pPr>
            <w:r w:rsidRPr="00B32752">
              <w:rPr>
                <w:rFonts w:ascii="Times New Roman" w:hAnsi="Times New Roman" w:cs="Times New Roman"/>
                <w:b/>
                <w:bCs/>
                <w:color w:val="000000"/>
                <w:sz w:val="18"/>
                <w:szCs w:val="18"/>
              </w:rPr>
              <w:t>РАСПРЕДЕЛЕНИЕ БЮДЖЕТНЫХ АССИГНОВАНИЙ НА ИСПОЛНЕНИЕ ПУБЛИЧНЫХ НОРМАТИВНЫХ ОБЯЗАТЕЛЬСТВ НА 2024 ГОД И ПЛАНОВЫЙ ПЕРИОД 2025</w:t>
            </w:r>
            <w:proofErr w:type="gramStart"/>
            <w:r w:rsidRPr="00B32752">
              <w:rPr>
                <w:rFonts w:ascii="Times New Roman" w:hAnsi="Times New Roman" w:cs="Times New Roman"/>
                <w:b/>
                <w:bCs/>
                <w:color w:val="000000"/>
                <w:sz w:val="18"/>
                <w:szCs w:val="18"/>
              </w:rPr>
              <w:t xml:space="preserve"> И</w:t>
            </w:r>
            <w:proofErr w:type="gramEnd"/>
            <w:r w:rsidRPr="00B32752">
              <w:rPr>
                <w:rFonts w:ascii="Times New Roman" w:hAnsi="Times New Roman" w:cs="Times New Roman"/>
                <w:b/>
                <w:bCs/>
                <w:color w:val="000000"/>
                <w:sz w:val="18"/>
                <w:szCs w:val="18"/>
              </w:rPr>
              <w:t xml:space="preserve"> 2026 ГОДОВ</w:t>
            </w:r>
          </w:p>
        </w:tc>
      </w:tr>
      <w:tr w:rsidR="00B32752" w:rsidRPr="00B32752" w:rsidTr="00CE3784">
        <w:trPr>
          <w:gridAfter w:val="2"/>
          <w:wAfter w:w="527" w:type="dxa"/>
          <w:trHeight w:val="339"/>
        </w:trPr>
        <w:tc>
          <w:tcPr>
            <w:tcW w:w="3969" w:type="dxa"/>
            <w:gridSpan w:val="4"/>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643"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0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47" w:type="dxa"/>
            <w:gridSpan w:val="3"/>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1252" w:type="dxa"/>
            <w:gridSpan w:val="5"/>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486"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733" w:type="dxa"/>
            <w:gridSpan w:val="4"/>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720" w:type="dxa"/>
            <w:gridSpan w:val="2"/>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817" w:type="dxa"/>
            <w:gridSpan w:val="3"/>
            <w:tcBorders>
              <w:top w:val="nil"/>
              <w:left w:val="nil"/>
              <w:bottom w:val="nil"/>
              <w:right w:val="nil"/>
            </w:tcBorders>
            <w:shd w:val="clear" w:color="auto" w:fill="auto"/>
            <w:noWrap/>
            <w:vAlign w:val="bottom"/>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тыс. рублей</w:t>
            </w:r>
          </w:p>
        </w:tc>
      </w:tr>
      <w:tr w:rsidR="00B32752" w:rsidRPr="00B32752" w:rsidTr="00CE3784">
        <w:trPr>
          <w:gridAfter w:val="2"/>
          <w:wAfter w:w="527" w:type="dxa"/>
          <w:trHeight w:val="442"/>
        </w:trPr>
        <w:tc>
          <w:tcPr>
            <w:tcW w:w="396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Наименование</w:t>
            </w:r>
          </w:p>
        </w:tc>
        <w:tc>
          <w:tcPr>
            <w:tcW w:w="6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ГРБС</w:t>
            </w:r>
          </w:p>
        </w:tc>
        <w:tc>
          <w:tcPr>
            <w:tcW w:w="40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РЗ</w:t>
            </w:r>
          </w:p>
        </w:tc>
        <w:tc>
          <w:tcPr>
            <w:tcW w:w="44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proofErr w:type="gramStart"/>
            <w:r w:rsidRPr="00B32752">
              <w:rPr>
                <w:rFonts w:ascii="Times New Roman" w:hAnsi="Times New Roman" w:cs="Times New Roman"/>
                <w:sz w:val="18"/>
                <w:szCs w:val="18"/>
              </w:rPr>
              <w:t>ПР</w:t>
            </w:r>
            <w:proofErr w:type="gramEnd"/>
          </w:p>
        </w:tc>
        <w:tc>
          <w:tcPr>
            <w:tcW w:w="125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ЦСР</w:t>
            </w:r>
          </w:p>
        </w:tc>
        <w:tc>
          <w:tcPr>
            <w:tcW w:w="4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ВР</w:t>
            </w:r>
          </w:p>
        </w:tc>
        <w:tc>
          <w:tcPr>
            <w:tcW w:w="227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Сумма</w:t>
            </w:r>
          </w:p>
        </w:tc>
      </w:tr>
      <w:tr w:rsidR="00B32752" w:rsidRPr="00B32752" w:rsidTr="00CE3784">
        <w:trPr>
          <w:gridAfter w:val="2"/>
          <w:wAfter w:w="527" w:type="dxa"/>
          <w:trHeight w:val="546"/>
        </w:trPr>
        <w:tc>
          <w:tcPr>
            <w:tcW w:w="3969" w:type="dxa"/>
            <w:gridSpan w:val="4"/>
            <w:vMerge/>
            <w:tcBorders>
              <w:top w:val="single" w:sz="4" w:space="0" w:color="auto"/>
              <w:left w:val="single" w:sz="4" w:space="0" w:color="auto"/>
              <w:bottom w:val="single" w:sz="4" w:space="0" w:color="000000"/>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643" w:type="dxa"/>
            <w:gridSpan w:val="2"/>
            <w:vMerge/>
            <w:tcBorders>
              <w:top w:val="single" w:sz="4" w:space="0" w:color="auto"/>
              <w:left w:val="single" w:sz="4" w:space="0" w:color="auto"/>
              <w:bottom w:val="single" w:sz="4" w:space="0" w:color="000000"/>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407" w:type="dxa"/>
            <w:gridSpan w:val="3"/>
            <w:vMerge/>
            <w:tcBorders>
              <w:top w:val="single" w:sz="4" w:space="0" w:color="auto"/>
              <w:left w:val="single" w:sz="4" w:space="0" w:color="auto"/>
              <w:bottom w:val="single" w:sz="4" w:space="0" w:color="000000"/>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447" w:type="dxa"/>
            <w:gridSpan w:val="3"/>
            <w:vMerge/>
            <w:tcBorders>
              <w:top w:val="single" w:sz="4" w:space="0" w:color="auto"/>
              <w:left w:val="single" w:sz="4" w:space="0" w:color="auto"/>
              <w:bottom w:val="single" w:sz="4" w:space="0" w:color="000000"/>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1252" w:type="dxa"/>
            <w:gridSpan w:val="5"/>
            <w:vMerge/>
            <w:tcBorders>
              <w:top w:val="single" w:sz="4" w:space="0" w:color="auto"/>
              <w:left w:val="single" w:sz="4" w:space="0" w:color="auto"/>
              <w:bottom w:val="single" w:sz="4" w:space="0" w:color="000000"/>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486" w:type="dxa"/>
            <w:gridSpan w:val="2"/>
            <w:vMerge/>
            <w:tcBorders>
              <w:top w:val="single" w:sz="4" w:space="0" w:color="auto"/>
              <w:left w:val="single" w:sz="4" w:space="0" w:color="auto"/>
              <w:bottom w:val="single" w:sz="4" w:space="0" w:color="000000"/>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733" w:type="dxa"/>
            <w:gridSpan w:val="4"/>
            <w:tcBorders>
              <w:top w:val="single" w:sz="4" w:space="0" w:color="auto"/>
              <w:left w:val="single" w:sz="4" w:space="0" w:color="auto"/>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2024 год</w:t>
            </w:r>
          </w:p>
        </w:tc>
        <w:tc>
          <w:tcPr>
            <w:tcW w:w="720" w:type="dxa"/>
            <w:gridSpan w:val="2"/>
            <w:tcBorders>
              <w:top w:val="single" w:sz="4" w:space="0" w:color="auto"/>
              <w:left w:val="single" w:sz="4" w:space="0" w:color="auto"/>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2025 год</w:t>
            </w:r>
          </w:p>
        </w:tc>
        <w:tc>
          <w:tcPr>
            <w:tcW w:w="8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2026 год</w:t>
            </w:r>
          </w:p>
        </w:tc>
      </w:tr>
      <w:tr w:rsidR="00B32752" w:rsidRPr="00B32752" w:rsidTr="00CE3784">
        <w:trPr>
          <w:gridAfter w:val="2"/>
          <w:wAfter w:w="527" w:type="dxa"/>
          <w:trHeight w:val="442"/>
        </w:trPr>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Социальная политика</w:t>
            </w:r>
          </w:p>
        </w:tc>
        <w:tc>
          <w:tcPr>
            <w:tcW w:w="643" w:type="dxa"/>
            <w:gridSpan w:val="2"/>
            <w:tcBorders>
              <w:top w:val="single" w:sz="4" w:space="0" w:color="auto"/>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300</w:t>
            </w:r>
          </w:p>
        </w:tc>
        <w:tc>
          <w:tcPr>
            <w:tcW w:w="4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10</w:t>
            </w:r>
          </w:p>
        </w:tc>
        <w:tc>
          <w:tcPr>
            <w:tcW w:w="447" w:type="dxa"/>
            <w:gridSpan w:val="3"/>
            <w:tcBorders>
              <w:top w:val="single" w:sz="4" w:space="0" w:color="auto"/>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w:t>
            </w:r>
          </w:p>
        </w:tc>
        <w:tc>
          <w:tcPr>
            <w:tcW w:w="1252" w:type="dxa"/>
            <w:gridSpan w:val="5"/>
            <w:tcBorders>
              <w:top w:val="single" w:sz="4" w:space="0" w:color="auto"/>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w:t>
            </w:r>
          </w:p>
        </w:tc>
        <w:tc>
          <w:tcPr>
            <w:tcW w:w="733" w:type="dxa"/>
            <w:gridSpan w:val="4"/>
            <w:tcBorders>
              <w:top w:val="single" w:sz="4" w:space="0" w:color="auto"/>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386,4</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354,9</w:t>
            </w:r>
          </w:p>
        </w:tc>
        <w:tc>
          <w:tcPr>
            <w:tcW w:w="81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354,9</w:t>
            </w:r>
          </w:p>
        </w:tc>
      </w:tr>
      <w:tr w:rsidR="00B32752" w:rsidRPr="00B32752" w:rsidTr="00CE3784">
        <w:trPr>
          <w:gridAfter w:val="2"/>
          <w:wAfter w:w="527" w:type="dxa"/>
          <w:trHeight w:val="458"/>
        </w:trPr>
        <w:tc>
          <w:tcPr>
            <w:tcW w:w="3969" w:type="dxa"/>
            <w:gridSpan w:val="4"/>
            <w:tcBorders>
              <w:top w:val="nil"/>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Пенсионное обеспечение</w:t>
            </w:r>
          </w:p>
        </w:tc>
        <w:tc>
          <w:tcPr>
            <w:tcW w:w="643" w:type="dxa"/>
            <w:gridSpan w:val="2"/>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300</w:t>
            </w:r>
          </w:p>
        </w:tc>
        <w:tc>
          <w:tcPr>
            <w:tcW w:w="40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10</w:t>
            </w:r>
          </w:p>
        </w:tc>
        <w:tc>
          <w:tcPr>
            <w:tcW w:w="44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01</w:t>
            </w:r>
          </w:p>
        </w:tc>
        <w:tc>
          <w:tcPr>
            <w:tcW w:w="1252" w:type="dxa"/>
            <w:gridSpan w:val="5"/>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 </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 </w:t>
            </w:r>
          </w:p>
        </w:tc>
        <w:tc>
          <w:tcPr>
            <w:tcW w:w="733" w:type="dxa"/>
            <w:gridSpan w:val="4"/>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386,4</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354,9</w:t>
            </w:r>
          </w:p>
        </w:tc>
        <w:tc>
          <w:tcPr>
            <w:tcW w:w="81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354,9</w:t>
            </w:r>
          </w:p>
        </w:tc>
      </w:tr>
      <w:tr w:rsidR="00B32752" w:rsidRPr="00B32752" w:rsidTr="00CE3784">
        <w:trPr>
          <w:gridAfter w:val="2"/>
          <w:wAfter w:w="527" w:type="dxa"/>
          <w:trHeight w:val="473"/>
        </w:trPr>
        <w:tc>
          <w:tcPr>
            <w:tcW w:w="3969" w:type="dxa"/>
            <w:gridSpan w:val="4"/>
            <w:tcBorders>
              <w:top w:val="nil"/>
              <w:left w:val="single" w:sz="4" w:space="0" w:color="auto"/>
              <w:bottom w:val="single" w:sz="4" w:space="0" w:color="auto"/>
              <w:right w:val="single" w:sz="4" w:space="0" w:color="auto"/>
            </w:tcBorders>
            <w:shd w:val="clear" w:color="auto" w:fill="auto"/>
            <w:noWrap/>
            <w:vAlign w:val="center"/>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Непрограммные направления бюджета</w:t>
            </w:r>
          </w:p>
        </w:tc>
        <w:tc>
          <w:tcPr>
            <w:tcW w:w="643" w:type="dxa"/>
            <w:gridSpan w:val="2"/>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40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44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1252" w:type="dxa"/>
            <w:gridSpan w:val="5"/>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99.0.00.00000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w:t>
            </w:r>
          </w:p>
        </w:tc>
        <w:tc>
          <w:tcPr>
            <w:tcW w:w="733" w:type="dxa"/>
            <w:gridSpan w:val="4"/>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386,4</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354,9</w:t>
            </w:r>
          </w:p>
        </w:tc>
        <w:tc>
          <w:tcPr>
            <w:tcW w:w="81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354,9</w:t>
            </w:r>
          </w:p>
        </w:tc>
      </w:tr>
      <w:tr w:rsidR="00B32752" w:rsidRPr="00B32752" w:rsidTr="00CE3784">
        <w:trPr>
          <w:gridAfter w:val="2"/>
          <w:wAfter w:w="527" w:type="dxa"/>
          <w:trHeight w:val="631"/>
        </w:trPr>
        <w:tc>
          <w:tcPr>
            <w:tcW w:w="3969" w:type="dxa"/>
            <w:gridSpan w:val="4"/>
            <w:tcBorders>
              <w:top w:val="nil"/>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643" w:type="dxa"/>
            <w:gridSpan w:val="2"/>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40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44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1252" w:type="dxa"/>
            <w:gridSpan w:val="5"/>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99.0.00.02020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w:t>
            </w:r>
          </w:p>
        </w:tc>
        <w:tc>
          <w:tcPr>
            <w:tcW w:w="733" w:type="dxa"/>
            <w:gridSpan w:val="4"/>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386,4</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354,9</w:t>
            </w:r>
          </w:p>
        </w:tc>
        <w:tc>
          <w:tcPr>
            <w:tcW w:w="81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354,9</w:t>
            </w:r>
          </w:p>
        </w:tc>
      </w:tr>
      <w:tr w:rsidR="00B32752" w:rsidRPr="00B32752" w:rsidTr="00CE3784">
        <w:trPr>
          <w:gridAfter w:val="2"/>
          <w:wAfter w:w="527" w:type="dxa"/>
          <w:trHeight w:val="561"/>
        </w:trPr>
        <w:tc>
          <w:tcPr>
            <w:tcW w:w="3969" w:type="dxa"/>
            <w:gridSpan w:val="4"/>
            <w:tcBorders>
              <w:top w:val="nil"/>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Социальное обеспечение и иные выплаты населению</w:t>
            </w:r>
          </w:p>
        </w:tc>
        <w:tc>
          <w:tcPr>
            <w:tcW w:w="643" w:type="dxa"/>
            <w:gridSpan w:val="2"/>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40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44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1252" w:type="dxa"/>
            <w:gridSpan w:val="5"/>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99.0.00.02020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733" w:type="dxa"/>
            <w:gridSpan w:val="4"/>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386,4</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354,9</w:t>
            </w:r>
          </w:p>
        </w:tc>
        <w:tc>
          <w:tcPr>
            <w:tcW w:w="81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354,9</w:t>
            </w:r>
          </w:p>
        </w:tc>
      </w:tr>
      <w:tr w:rsidR="00B32752" w:rsidRPr="00B32752" w:rsidTr="00CE3784">
        <w:trPr>
          <w:gridAfter w:val="2"/>
          <w:wAfter w:w="527" w:type="dxa"/>
          <w:trHeight w:val="620"/>
        </w:trPr>
        <w:tc>
          <w:tcPr>
            <w:tcW w:w="3969" w:type="dxa"/>
            <w:gridSpan w:val="4"/>
            <w:tcBorders>
              <w:top w:val="nil"/>
              <w:left w:val="single" w:sz="4" w:space="0" w:color="auto"/>
              <w:bottom w:val="single" w:sz="4" w:space="0" w:color="auto"/>
              <w:right w:val="nil"/>
            </w:tcBorders>
            <w:shd w:val="clear" w:color="auto" w:fill="auto"/>
            <w:vAlign w:val="center"/>
            <w:hideMark/>
          </w:tcPr>
          <w:p w:rsidR="00C72FC6" w:rsidRPr="00B32752" w:rsidRDefault="00C72FC6" w:rsidP="006F0601">
            <w:pPr>
              <w:rPr>
                <w:rFonts w:ascii="Times New Roman" w:hAnsi="Times New Roman" w:cs="Times New Roman"/>
                <w:sz w:val="18"/>
                <w:szCs w:val="18"/>
              </w:rPr>
            </w:pPr>
            <w:r w:rsidRPr="00B32752">
              <w:rPr>
                <w:rFonts w:ascii="Times New Roman" w:hAnsi="Times New Roman" w:cs="Times New Roman"/>
                <w:sz w:val="18"/>
                <w:szCs w:val="18"/>
              </w:rPr>
              <w:t xml:space="preserve">Публичные нормативные социальные выплаты гражданам </w:t>
            </w:r>
          </w:p>
        </w:tc>
        <w:tc>
          <w:tcPr>
            <w:tcW w:w="643" w:type="dxa"/>
            <w:gridSpan w:val="2"/>
            <w:tcBorders>
              <w:top w:val="nil"/>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300</w:t>
            </w:r>
          </w:p>
        </w:tc>
        <w:tc>
          <w:tcPr>
            <w:tcW w:w="40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10</w:t>
            </w:r>
          </w:p>
        </w:tc>
        <w:tc>
          <w:tcPr>
            <w:tcW w:w="44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w:t>
            </w:r>
          </w:p>
        </w:tc>
        <w:tc>
          <w:tcPr>
            <w:tcW w:w="1252" w:type="dxa"/>
            <w:gridSpan w:val="5"/>
            <w:tcBorders>
              <w:top w:val="nil"/>
              <w:left w:val="nil"/>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99.0.00.02020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310</w:t>
            </w:r>
          </w:p>
        </w:tc>
        <w:tc>
          <w:tcPr>
            <w:tcW w:w="733" w:type="dxa"/>
            <w:gridSpan w:val="4"/>
            <w:tcBorders>
              <w:top w:val="nil"/>
              <w:left w:val="nil"/>
              <w:bottom w:val="single" w:sz="4" w:space="0" w:color="auto"/>
              <w:right w:val="single" w:sz="4" w:space="0" w:color="auto"/>
            </w:tcBorders>
            <w:shd w:val="clear" w:color="000000" w:fill="DAEEF3"/>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386,4</w:t>
            </w:r>
          </w:p>
        </w:tc>
        <w:tc>
          <w:tcPr>
            <w:tcW w:w="720" w:type="dxa"/>
            <w:gridSpan w:val="2"/>
            <w:tcBorders>
              <w:top w:val="nil"/>
              <w:left w:val="nil"/>
              <w:bottom w:val="single" w:sz="4" w:space="0" w:color="auto"/>
              <w:right w:val="single" w:sz="4" w:space="0" w:color="auto"/>
            </w:tcBorders>
            <w:shd w:val="clear" w:color="000000" w:fill="DAEEF3"/>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354,9</w:t>
            </w:r>
          </w:p>
        </w:tc>
        <w:tc>
          <w:tcPr>
            <w:tcW w:w="817" w:type="dxa"/>
            <w:gridSpan w:val="3"/>
            <w:tcBorders>
              <w:top w:val="nil"/>
              <w:left w:val="nil"/>
              <w:bottom w:val="single" w:sz="4" w:space="0" w:color="auto"/>
              <w:right w:val="single" w:sz="4" w:space="0" w:color="auto"/>
            </w:tcBorders>
            <w:shd w:val="clear" w:color="000000" w:fill="DAEEF3"/>
            <w:noWrap/>
            <w:vAlign w:val="center"/>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354,9</w:t>
            </w:r>
          </w:p>
        </w:tc>
      </w:tr>
      <w:tr w:rsidR="00C72FC6" w:rsidRPr="00B32752" w:rsidTr="00CE3784">
        <w:trPr>
          <w:gridAfter w:val="2"/>
          <w:wAfter w:w="527" w:type="dxa"/>
          <w:trHeight w:val="369"/>
        </w:trPr>
        <w:tc>
          <w:tcPr>
            <w:tcW w:w="720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Итого расходов</w:t>
            </w:r>
          </w:p>
        </w:tc>
        <w:tc>
          <w:tcPr>
            <w:tcW w:w="733" w:type="dxa"/>
            <w:gridSpan w:val="4"/>
            <w:tcBorders>
              <w:top w:val="nil"/>
              <w:left w:val="single" w:sz="4" w:space="0" w:color="auto"/>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386,4</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354,9</w:t>
            </w:r>
          </w:p>
        </w:tc>
        <w:tc>
          <w:tcPr>
            <w:tcW w:w="817" w:type="dxa"/>
            <w:gridSpan w:val="3"/>
            <w:tcBorders>
              <w:top w:val="nil"/>
              <w:left w:val="nil"/>
              <w:bottom w:val="single" w:sz="4" w:space="0" w:color="auto"/>
              <w:right w:val="single" w:sz="4" w:space="0" w:color="auto"/>
            </w:tcBorders>
            <w:shd w:val="clear" w:color="auto" w:fill="auto"/>
            <w:noWrap/>
            <w:vAlign w:val="center"/>
            <w:hideMark/>
          </w:tcPr>
          <w:p w:rsidR="00C72FC6" w:rsidRPr="00B32752" w:rsidRDefault="00C72FC6" w:rsidP="006F0601">
            <w:pPr>
              <w:jc w:val="right"/>
              <w:rPr>
                <w:rFonts w:ascii="Times New Roman" w:hAnsi="Times New Roman" w:cs="Times New Roman"/>
                <w:b/>
                <w:bCs/>
                <w:sz w:val="18"/>
                <w:szCs w:val="18"/>
              </w:rPr>
            </w:pPr>
            <w:r w:rsidRPr="00B32752">
              <w:rPr>
                <w:rFonts w:ascii="Times New Roman" w:hAnsi="Times New Roman" w:cs="Times New Roman"/>
                <w:b/>
                <w:bCs/>
                <w:sz w:val="18"/>
                <w:szCs w:val="18"/>
              </w:rPr>
              <w:t>354,9</w:t>
            </w:r>
          </w:p>
        </w:tc>
      </w:tr>
      <w:tr w:rsidR="00C72FC6" w:rsidRPr="00B32752" w:rsidTr="00CE3784">
        <w:trPr>
          <w:trHeight w:val="259"/>
        </w:trPr>
        <w:tc>
          <w:tcPr>
            <w:tcW w:w="2546" w:type="dxa"/>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3846" w:type="dxa"/>
            <w:gridSpan w:val="14"/>
            <w:tcBorders>
              <w:top w:val="nil"/>
              <w:left w:val="nil"/>
              <w:bottom w:val="nil"/>
              <w:right w:val="nil"/>
            </w:tcBorders>
            <w:shd w:val="clear" w:color="auto" w:fill="auto"/>
            <w:vAlign w:val="bottom"/>
            <w:hideMark/>
          </w:tcPr>
          <w:p w:rsidR="00C72FC6" w:rsidRPr="00B32752" w:rsidRDefault="00C72FC6" w:rsidP="006F0601">
            <w:pPr>
              <w:jc w:val="right"/>
              <w:rPr>
                <w:rFonts w:ascii="Times New Roman" w:hAnsi="Times New Roman" w:cs="Times New Roman"/>
                <w:sz w:val="18"/>
                <w:szCs w:val="18"/>
              </w:rPr>
            </w:pPr>
          </w:p>
        </w:tc>
        <w:tc>
          <w:tcPr>
            <w:tcW w:w="3609" w:type="dxa"/>
            <w:gridSpan w:val="15"/>
            <w:tcBorders>
              <w:top w:val="nil"/>
              <w:left w:val="nil"/>
              <w:bottom w:val="nil"/>
              <w:right w:val="nil"/>
            </w:tcBorders>
            <w:shd w:val="clear" w:color="auto" w:fill="auto"/>
            <w:vAlign w:val="bottom"/>
            <w:hideMark/>
          </w:tcPr>
          <w:p w:rsidR="00C72FC6" w:rsidRPr="00B32752" w:rsidRDefault="00C72FC6" w:rsidP="006F0601">
            <w:pPr>
              <w:jc w:val="right"/>
              <w:rPr>
                <w:rFonts w:ascii="Times New Roman" w:hAnsi="Times New Roman" w:cs="Times New Roman"/>
                <w:sz w:val="18"/>
                <w:szCs w:val="18"/>
              </w:rPr>
            </w:pPr>
            <w:r w:rsidRPr="00B32752">
              <w:rPr>
                <w:rFonts w:ascii="Times New Roman" w:hAnsi="Times New Roman" w:cs="Times New Roman"/>
                <w:sz w:val="18"/>
                <w:szCs w:val="18"/>
              </w:rPr>
              <w:t>Приложение 8</w:t>
            </w:r>
          </w:p>
        </w:tc>
      </w:tr>
      <w:tr w:rsidR="00C72FC6" w:rsidRPr="00B32752" w:rsidTr="00CE3784">
        <w:trPr>
          <w:trHeight w:val="1537"/>
        </w:trPr>
        <w:tc>
          <w:tcPr>
            <w:tcW w:w="2546" w:type="dxa"/>
            <w:tcBorders>
              <w:top w:val="nil"/>
              <w:left w:val="nil"/>
              <w:bottom w:val="nil"/>
              <w:right w:val="nil"/>
            </w:tcBorders>
            <w:shd w:val="clear" w:color="auto" w:fill="auto"/>
            <w:noWrap/>
            <w:vAlign w:val="bottom"/>
            <w:hideMark/>
          </w:tcPr>
          <w:p w:rsidR="00C72FC6" w:rsidRPr="00B32752" w:rsidRDefault="00C72FC6" w:rsidP="006F0601">
            <w:pPr>
              <w:rPr>
                <w:rFonts w:ascii="Times New Roman" w:hAnsi="Times New Roman" w:cs="Times New Roman"/>
                <w:sz w:val="18"/>
                <w:szCs w:val="18"/>
              </w:rPr>
            </w:pPr>
          </w:p>
        </w:tc>
        <w:tc>
          <w:tcPr>
            <w:tcW w:w="3846" w:type="dxa"/>
            <w:gridSpan w:val="14"/>
            <w:tcBorders>
              <w:top w:val="nil"/>
              <w:left w:val="nil"/>
              <w:bottom w:val="nil"/>
              <w:right w:val="nil"/>
            </w:tcBorders>
            <w:shd w:val="clear" w:color="auto" w:fill="auto"/>
            <w:hideMark/>
          </w:tcPr>
          <w:p w:rsidR="00C72FC6" w:rsidRPr="00B32752" w:rsidRDefault="00C72FC6" w:rsidP="006F0601">
            <w:pPr>
              <w:jc w:val="right"/>
              <w:rPr>
                <w:rFonts w:ascii="Times New Roman" w:hAnsi="Times New Roman" w:cs="Times New Roman"/>
                <w:sz w:val="18"/>
                <w:szCs w:val="18"/>
              </w:rPr>
            </w:pPr>
          </w:p>
        </w:tc>
        <w:tc>
          <w:tcPr>
            <w:tcW w:w="3609" w:type="dxa"/>
            <w:gridSpan w:val="15"/>
            <w:tcBorders>
              <w:top w:val="nil"/>
              <w:left w:val="nil"/>
              <w:bottom w:val="nil"/>
              <w:right w:val="nil"/>
            </w:tcBorders>
            <w:shd w:val="clear" w:color="auto" w:fill="auto"/>
            <w:vAlign w:val="center"/>
            <w:hideMark/>
          </w:tcPr>
          <w:p w:rsidR="00C72FC6" w:rsidRPr="00B32752" w:rsidRDefault="00C72FC6" w:rsidP="006F0601">
            <w:pPr>
              <w:jc w:val="right"/>
              <w:rPr>
                <w:rFonts w:ascii="Times New Roman" w:hAnsi="Times New Roman" w:cs="Times New Roman"/>
                <w:color w:val="000000"/>
                <w:sz w:val="18"/>
                <w:szCs w:val="18"/>
              </w:rPr>
            </w:pPr>
            <w:r w:rsidRPr="00B32752">
              <w:rPr>
                <w:rFonts w:ascii="Times New Roman" w:hAnsi="Times New Roman" w:cs="Times New Roman"/>
                <w:color w:val="000000"/>
                <w:sz w:val="18"/>
                <w:szCs w:val="18"/>
              </w:rPr>
              <w:t>к Решению "О бюджете Шибковского сельсовета Искитимского района Новосибирской области на 2024 год и плановый период 2025 и 2026 годов"</w:t>
            </w:r>
          </w:p>
        </w:tc>
      </w:tr>
      <w:tr w:rsidR="00C72FC6" w:rsidRPr="00B32752" w:rsidTr="00CE3784">
        <w:trPr>
          <w:trHeight w:val="259"/>
        </w:trPr>
        <w:tc>
          <w:tcPr>
            <w:tcW w:w="2546" w:type="dxa"/>
            <w:tcBorders>
              <w:top w:val="nil"/>
              <w:left w:val="nil"/>
              <w:bottom w:val="nil"/>
              <w:right w:val="nil"/>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p>
        </w:tc>
        <w:tc>
          <w:tcPr>
            <w:tcW w:w="7455" w:type="dxa"/>
            <w:gridSpan w:val="29"/>
            <w:tcBorders>
              <w:top w:val="nil"/>
              <w:left w:val="nil"/>
              <w:bottom w:val="nil"/>
              <w:right w:val="nil"/>
            </w:tcBorders>
            <w:shd w:val="clear" w:color="auto" w:fill="auto"/>
            <w:vAlign w:val="center"/>
            <w:hideMark/>
          </w:tcPr>
          <w:p w:rsidR="00C72FC6" w:rsidRPr="00B32752" w:rsidRDefault="00C72FC6" w:rsidP="006F0601">
            <w:pPr>
              <w:jc w:val="right"/>
              <w:rPr>
                <w:rFonts w:ascii="Times New Roman" w:hAnsi="Times New Roman" w:cs="Times New Roman"/>
                <w:sz w:val="18"/>
                <w:szCs w:val="18"/>
              </w:rPr>
            </w:pPr>
          </w:p>
        </w:tc>
      </w:tr>
      <w:tr w:rsidR="00C72FC6" w:rsidRPr="00B32752" w:rsidTr="00CE3784">
        <w:trPr>
          <w:trHeight w:val="1157"/>
        </w:trPr>
        <w:tc>
          <w:tcPr>
            <w:tcW w:w="10001" w:type="dxa"/>
            <w:gridSpan w:val="30"/>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 xml:space="preserve">           ИСТОЧНИКИ ФИНАНСИРОВАНИЯ ДЕФИЦИТА МЕСТНОГО БЮДЖЕТА НА 2024 ГОД И ПЛАНОВЫЙ ПЕРИОД 2025</w:t>
            </w:r>
            <w:proofErr w:type="gramStart"/>
            <w:r w:rsidRPr="00B32752">
              <w:rPr>
                <w:rFonts w:ascii="Times New Roman" w:hAnsi="Times New Roman" w:cs="Times New Roman"/>
                <w:b/>
                <w:bCs/>
                <w:sz w:val="18"/>
                <w:szCs w:val="18"/>
              </w:rPr>
              <w:t xml:space="preserve"> И</w:t>
            </w:r>
            <w:proofErr w:type="gramEnd"/>
            <w:r w:rsidRPr="00B32752">
              <w:rPr>
                <w:rFonts w:ascii="Times New Roman" w:hAnsi="Times New Roman" w:cs="Times New Roman"/>
                <w:b/>
                <w:bCs/>
                <w:sz w:val="18"/>
                <w:szCs w:val="18"/>
              </w:rPr>
              <w:t xml:space="preserve"> 2026 ГОДОВ </w:t>
            </w:r>
          </w:p>
        </w:tc>
      </w:tr>
      <w:tr w:rsidR="00C72FC6" w:rsidRPr="00B32752" w:rsidTr="00CE3784">
        <w:trPr>
          <w:trHeight w:val="320"/>
        </w:trPr>
        <w:tc>
          <w:tcPr>
            <w:tcW w:w="2546" w:type="dxa"/>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b/>
                <w:bCs/>
                <w:sz w:val="18"/>
                <w:szCs w:val="18"/>
              </w:rPr>
            </w:pPr>
          </w:p>
        </w:tc>
        <w:tc>
          <w:tcPr>
            <w:tcW w:w="3846" w:type="dxa"/>
            <w:gridSpan w:val="14"/>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b/>
                <w:bCs/>
                <w:sz w:val="18"/>
                <w:szCs w:val="18"/>
              </w:rPr>
            </w:pPr>
          </w:p>
        </w:tc>
        <w:tc>
          <w:tcPr>
            <w:tcW w:w="1190" w:type="dxa"/>
            <w:gridSpan w:val="6"/>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b/>
                <w:bCs/>
                <w:sz w:val="18"/>
                <w:szCs w:val="18"/>
              </w:rPr>
            </w:pPr>
          </w:p>
        </w:tc>
        <w:tc>
          <w:tcPr>
            <w:tcW w:w="1229" w:type="dxa"/>
            <w:gridSpan w:val="6"/>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b/>
                <w:bCs/>
                <w:sz w:val="18"/>
                <w:szCs w:val="18"/>
              </w:rPr>
            </w:pPr>
          </w:p>
        </w:tc>
        <w:tc>
          <w:tcPr>
            <w:tcW w:w="1190" w:type="dxa"/>
            <w:gridSpan w:val="3"/>
            <w:tcBorders>
              <w:top w:val="nil"/>
              <w:left w:val="nil"/>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b/>
                <w:bCs/>
                <w:sz w:val="18"/>
                <w:szCs w:val="18"/>
              </w:rPr>
            </w:pPr>
          </w:p>
        </w:tc>
      </w:tr>
      <w:tr w:rsidR="00C72FC6" w:rsidRPr="00B32752" w:rsidTr="00CE3784">
        <w:trPr>
          <w:trHeight w:val="304"/>
        </w:trPr>
        <w:tc>
          <w:tcPr>
            <w:tcW w:w="2546" w:type="dxa"/>
            <w:tcBorders>
              <w:top w:val="nil"/>
              <w:left w:val="nil"/>
              <w:bottom w:val="nil"/>
              <w:right w:val="nil"/>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p>
        </w:tc>
        <w:tc>
          <w:tcPr>
            <w:tcW w:w="3846" w:type="dxa"/>
            <w:gridSpan w:val="14"/>
            <w:tcBorders>
              <w:top w:val="nil"/>
              <w:left w:val="nil"/>
              <w:bottom w:val="nil"/>
              <w:right w:val="nil"/>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p>
        </w:tc>
        <w:tc>
          <w:tcPr>
            <w:tcW w:w="1190" w:type="dxa"/>
            <w:gridSpan w:val="6"/>
            <w:tcBorders>
              <w:top w:val="nil"/>
              <w:left w:val="nil"/>
              <w:bottom w:val="nil"/>
              <w:right w:val="nil"/>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p>
        </w:tc>
        <w:tc>
          <w:tcPr>
            <w:tcW w:w="1229" w:type="dxa"/>
            <w:gridSpan w:val="6"/>
            <w:tcBorders>
              <w:top w:val="nil"/>
              <w:left w:val="nil"/>
              <w:bottom w:val="nil"/>
              <w:right w:val="nil"/>
            </w:tcBorders>
            <w:shd w:val="clear" w:color="auto" w:fill="auto"/>
            <w:noWrap/>
            <w:vAlign w:val="center"/>
            <w:hideMark/>
          </w:tcPr>
          <w:p w:rsidR="00C72FC6" w:rsidRPr="00B32752" w:rsidRDefault="00C72FC6" w:rsidP="006F0601">
            <w:pPr>
              <w:jc w:val="center"/>
              <w:rPr>
                <w:rFonts w:ascii="Times New Roman" w:hAnsi="Times New Roman" w:cs="Times New Roman"/>
                <w:sz w:val="18"/>
                <w:szCs w:val="18"/>
              </w:rPr>
            </w:pPr>
          </w:p>
        </w:tc>
        <w:tc>
          <w:tcPr>
            <w:tcW w:w="1190" w:type="dxa"/>
            <w:gridSpan w:val="3"/>
            <w:tcBorders>
              <w:top w:val="nil"/>
              <w:left w:val="nil"/>
              <w:bottom w:val="nil"/>
              <w:right w:val="nil"/>
            </w:tcBorders>
            <w:shd w:val="clear" w:color="auto" w:fill="auto"/>
            <w:noWrap/>
            <w:vAlign w:val="bottom"/>
            <w:hideMark/>
          </w:tcPr>
          <w:p w:rsidR="00C72FC6" w:rsidRPr="00B32752" w:rsidRDefault="00C72FC6" w:rsidP="006F0601">
            <w:pPr>
              <w:jc w:val="right"/>
              <w:rPr>
                <w:rFonts w:ascii="Times New Roman" w:hAnsi="Times New Roman" w:cs="Times New Roman"/>
                <w:sz w:val="18"/>
                <w:szCs w:val="18"/>
              </w:rPr>
            </w:pPr>
            <w:proofErr w:type="spellStart"/>
            <w:r w:rsidRPr="00B32752">
              <w:rPr>
                <w:rFonts w:ascii="Times New Roman" w:hAnsi="Times New Roman" w:cs="Times New Roman"/>
                <w:sz w:val="18"/>
                <w:szCs w:val="18"/>
              </w:rPr>
              <w:t>тыс</w:t>
            </w:r>
            <w:proofErr w:type="gramStart"/>
            <w:r w:rsidRPr="00B32752">
              <w:rPr>
                <w:rFonts w:ascii="Times New Roman" w:hAnsi="Times New Roman" w:cs="Times New Roman"/>
                <w:sz w:val="18"/>
                <w:szCs w:val="18"/>
              </w:rPr>
              <w:t>.р</w:t>
            </w:r>
            <w:proofErr w:type="gramEnd"/>
            <w:r w:rsidRPr="00B32752">
              <w:rPr>
                <w:rFonts w:ascii="Times New Roman" w:hAnsi="Times New Roman" w:cs="Times New Roman"/>
                <w:sz w:val="18"/>
                <w:szCs w:val="18"/>
              </w:rPr>
              <w:t>ублей</w:t>
            </w:r>
            <w:proofErr w:type="spellEnd"/>
          </w:p>
        </w:tc>
      </w:tr>
      <w:tr w:rsidR="00C72FC6" w:rsidRPr="00B32752" w:rsidTr="00CE3784">
        <w:trPr>
          <w:trHeight w:val="548"/>
        </w:trPr>
        <w:tc>
          <w:tcPr>
            <w:tcW w:w="2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lastRenderedPageBreak/>
              <w:t>КОД</w:t>
            </w:r>
          </w:p>
        </w:tc>
        <w:tc>
          <w:tcPr>
            <w:tcW w:w="3846" w:type="dxa"/>
            <w:gridSpan w:val="1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60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Сумма</w:t>
            </w:r>
          </w:p>
        </w:tc>
      </w:tr>
      <w:tr w:rsidR="00C72FC6" w:rsidRPr="00B32752" w:rsidTr="00CE3784">
        <w:trPr>
          <w:trHeight w:val="762"/>
        </w:trPr>
        <w:tc>
          <w:tcPr>
            <w:tcW w:w="2546" w:type="dxa"/>
            <w:vMerge/>
            <w:tcBorders>
              <w:top w:val="single" w:sz="4" w:space="0" w:color="auto"/>
              <w:left w:val="single" w:sz="4" w:space="0" w:color="auto"/>
              <w:bottom w:val="single" w:sz="4" w:space="0" w:color="000000"/>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3846" w:type="dxa"/>
            <w:gridSpan w:val="14"/>
            <w:vMerge/>
            <w:tcBorders>
              <w:top w:val="single" w:sz="4" w:space="0" w:color="auto"/>
              <w:left w:val="single" w:sz="4" w:space="0" w:color="auto"/>
              <w:bottom w:val="single" w:sz="4" w:space="0" w:color="000000"/>
              <w:right w:val="single" w:sz="4" w:space="0" w:color="auto"/>
            </w:tcBorders>
            <w:vAlign w:val="center"/>
            <w:hideMark/>
          </w:tcPr>
          <w:p w:rsidR="00C72FC6" w:rsidRPr="00B32752" w:rsidRDefault="00C72FC6" w:rsidP="006F0601">
            <w:pPr>
              <w:rPr>
                <w:rFonts w:ascii="Times New Roman" w:hAnsi="Times New Roman" w:cs="Times New Roman"/>
                <w:sz w:val="18"/>
                <w:szCs w:val="18"/>
              </w:rPr>
            </w:pPr>
          </w:p>
        </w:tc>
        <w:tc>
          <w:tcPr>
            <w:tcW w:w="1190" w:type="dxa"/>
            <w:gridSpan w:val="6"/>
            <w:tcBorders>
              <w:top w:val="single" w:sz="4" w:space="0" w:color="auto"/>
              <w:left w:val="single" w:sz="4" w:space="0" w:color="auto"/>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2024 год</w:t>
            </w:r>
          </w:p>
        </w:tc>
        <w:tc>
          <w:tcPr>
            <w:tcW w:w="1229" w:type="dxa"/>
            <w:gridSpan w:val="6"/>
            <w:tcBorders>
              <w:top w:val="single" w:sz="4" w:space="0" w:color="auto"/>
              <w:left w:val="single" w:sz="4" w:space="0" w:color="auto"/>
              <w:bottom w:val="nil"/>
              <w:right w:val="nil"/>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2025 год</w:t>
            </w:r>
          </w:p>
        </w:tc>
        <w:tc>
          <w:tcPr>
            <w:tcW w:w="11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2026 год</w:t>
            </w:r>
          </w:p>
        </w:tc>
      </w:tr>
      <w:tr w:rsidR="00C72FC6" w:rsidRPr="00B32752" w:rsidTr="00CE3784">
        <w:trPr>
          <w:trHeight w:val="1050"/>
        </w:trPr>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xml:space="preserve"> 01 00 00 00 00 0000 000</w:t>
            </w:r>
          </w:p>
        </w:tc>
        <w:tc>
          <w:tcPr>
            <w:tcW w:w="3846" w:type="dxa"/>
            <w:gridSpan w:val="14"/>
            <w:tcBorders>
              <w:top w:val="single" w:sz="4" w:space="0" w:color="auto"/>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Источники внутреннего финансирования дефицита местного бюджета, в том числе:</w:t>
            </w:r>
          </w:p>
        </w:tc>
        <w:tc>
          <w:tcPr>
            <w:tcW w:w="1190" w:type="dxa"/>
            <w:gridSpan w:val="6"/>
            <w:tcBorders>
              <w:top w:val="single" w:sz="4" w:space="0" w:color="auto"/>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295,9</w:t>
            </w:r>
          </w:p>
        </w:tc>
        <w:tc>
          <w:tcPr>
            <w:tcW w:w="1229" w:type="dxa"/>
            <w:gridSpan w:val="6"/>
            <w:tcBorders>
              <w:top w:val="single" w:sz="4" w:space="0" w:color="auto"/>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1190" w:type="dxa"/>
            <w:gridSpan w:val="3"/>
            <w:tcBorders>
              <w:top w:val="nil"/>
              <w:left w:val="nil"/>
              <w:bottom w:val="single" w:sz="4" w:space="0" w:color="auto"/>
              <w:right w:val="single" w:sz="4" w:space="0" w:color="auto"/>
            </w:tcBorders>
            <w:shd w:val="clear" w:color="000000" w:fill="FFFFFF"/>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r>
      <w:tr w:rsidR="00C72FC6" w:rsidRPr="00B32752" w:rsidTr="00CE3784">
        <w:trPr>
          <w:trHeight w:val="868"/>
        </w:trPr>
        <w:tc>
          <w:tcPr>
            <w:tcW w:w="2546" w:type="dxa"/>
            <w:tcBorders>
              <w:top w:val="nil"/>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01 05 00 00 00 0000 000</w:t>
            </w:r>
          </w:p>
        </w:tc>
        <w:tc>
          <w:tcPr>
            <w:tcW w:w="3846" w:type="dxa"/>
            <w:gridSpan w:val="14"/>
            <w:tcBorders>
              <w:top w:val="nil"/>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Изменение остатков средств на счетах по учету средств бюджета</w:t>
            </w:r>
          </w:p>
        </w:tc>
        <w:tc>
          <w:tcPr>
            <w:tcW w:w="1190"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295,9</w:t>
            </w:r>
          </w:p>
        </w:tc>
        <w:tc>
          <w:tcPr>
            <w:tcW w:w="1229"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c>
          <w:tcPr>
            <w:tcW w:w="1190" w:type="dxa"/>
            <w:gridSpan w:val="3"/>
            <w:tcBorders>
              <w:top w:val="nil"/>
              <w:left w:val="nil"/>
              <w:bottom w:val="single" w:sz="4" w:space="0" w:color="auto"/>
              <w:right w:val="single" w:sz="4" w:space="0" w:color="auto"/>
            </w:tcBorders>
            <w:shd w:val="clear" w:color="000000" w:fill="FFFFFF"/>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0,0</w:t>
            </w:r>
          </w:p>
        </w:tc>
      </w:tr>
      <w:tr w:rsidR="00C72FC6" w:rsidRPr="00B32752" w:rsidTr="00CE3784">
        <w:trPr>
          <w:trHeight w:val="837"/>
        </w:trPr>
        <w:tc>
          <w:tcPr>
            <w:tcW w:w="2546" w:type="dxa"/>
            <w:tcBorders>
              <w:top w:val="nil"/>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01 05 00 00 00 0000 500</w:t>
            </w:r>
          </w:p>
        </w:tc>
        <w:tc>
          <w:tcPr>
            <w:tcW w:w="3846" w:type="dxa"/>
            <w:gridSpan w:val="14"/>
            <w:tcBorders>
              <w:top w:val="nil"/>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Увеличение остатков средств бюджета поселения</w:t>
            </w:r>
          </w:p>
        </w:tc>
        <w:tc>
          <w:tcPr>
            <w:tcW w:w="1190"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-35 005,4</w:t>
            </w:r>
          </w:p>
        </w:tc>
        <w:tc>
          <w:tcPr>
            <w:tcW w:w="1229"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-14 043,0</w:t>
            </w:r>
          </w:p>
        </w:tc>
        <w:tc>
          <w:tcPr>
            <w:tcW w:w="1190" w:type="dxa"/>
            <w:gridSpan w:val="3"/>
            <w:tcBorders>
              <w:top w:val="nil"/>
              <w:left w:val="nil"/>
              <w:bottom w:val="single" w:sz="4" w:space="0" w:color="auto"/>
              <w:right w:val="single" w:sz="4" w:space="0" w:color="auto"/>
            </w:tcBorders>
            <w:shd w:val="clear" w:color="000000" w:fill="FFFFFF"/>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-14 488,6</w:t>
            </w:r>
          </w:p>
        </w:tc>
      </w:tr>
      <w:tr w:rsidR="00C72FC6" w:rsidRPr="00B32752" w:rsidTr="00CE3784">
        <w:trPr>
          <w:trHeight w:val="792"/>
        </w:trPr>
        <w:tc>
          <w:tcPr>
            <w:tcW w:w="2546" w:type="dxa"/>
            <w:tcBorders>
              <w:top w:val="nil"/>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01 05 02 00 00 0000 500</w:t>
            </w:r>
          </w:p>
        </w:tc>
        <w:tc>
          <w:tcPr>
            <w:tcW w:w="3846" w:type="dxa"/>
            <w:gridSpan w:val="14"/>
            <w:tcBorders>
              <w:top w:val="nil"/>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Увеличение прочих остатков средств бюджета</w:t>
            </w:r>
          </w:p>
        </w:tc>
        <w:tc>
          <w:tcPr>
            <w:tcW w:w="1190"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-35 005,4</w:t>
            </w:r>
          </w:p>
        </w:tc>
        <w:tc>
          <w:tcPr>
            <w:tcW w:w="1229"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-14 043,0</w:t>
            </w:r>
          </w:p>
        </w:tc>
        <w:tc>
          <w:tcPr>
            <w:tcW w:w="1190" w:type="dxa"/>
            <w:gridSpan w:val="3"/>
            <w:tcBorders>
              <w:top w:val="nil"/>
              <w:left w:val="nil"/>
              <w:bottom w:val="single" w:sz="4" w:space="0" w:color="auto"/>
              <w:right w:val="single" w:sz="4" w:space="0" w:color="auto"/>
            </w:tcBorders>
            <w:shd w:val="clear" w:color="000000" w:fill="FFFFFF"/>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-14 488,6</w:t>
            </w:r>
          </w:p>
        </w:tc>
      </w:tr>
      <w:tr w:rsidR="00C72FC6" w:rsidRPr="00B32752" w:rsidTr="00CE3784">
        <w:trPr>
          <w:trHeight w:val="792"/>
        </w:trPr>
        <w:tc>
          <w:tcPr>
            <w:tcW w:w="2546" w:type="dxa"/>
            <w:tcBorders>
              <w:top w:val="nil"/>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01 05 02 01 00 0000 510</w:t>
            </w:r>
          </w:p>
        </w:tc>
        <w:tc>
          <w:tcPr>
            <w:tcW w:w="3846" w:type="dxa"/>
            <w:gridSpan w:val="14"/>
            <w:tcBorders>
              <w:top w:val="nil"/>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 xml:space="preserve">Увеличение прочих остатков денежных средств бюджета </w:t>
            </w:r>
          </w:p>
        </w:tc>
        <w:tc>
          <w:tcPr>
            <w:tcW w:w="1190"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-35 005,4</w:t>
            </w:r>
          </w:p>
        </w:tc>
        <w:tc>
          <w:tcPr>
            <w:tcW w:w="1229"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-14 043,0</w:t>
            </w:r>
          </w:p>
        </w:tc>
        <w:tc>
          <w:tcPr>
            <w:tcW w:w="1190" w:type="dxa"/>
            <w:gridSpan w:val="3"/>
            <w:tcBorders>
              <w:top w:val="nil"/>
              <w:left w:val="nil"/>
              <w:bottom w:val="single" w:sz="4" w:space="0" w:color="auto"/>
              <w:right w:val="single" w:sz="4" w:space="0" w:color="auto"/>
            </w:tcBorders>
            <w:shd w:val="clear" w:color="000000" w:fill="FFFFFF"/>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-14 488,6</w:t>
            </w:r>
          </w:p>
        </w:tc>
      </w:tr>
      <w:tr w:rsidR="00C72FC6" w:rsidRPr="00B32752" w:rsidTr="00CE3784">
        <w:trPr>
          <w:trHeight w:val="853"/>
        </w:trPr>
        <w:tc>
          <w:tcPr>
            <w:tcW w:w="2546" w:type="dxa"/>
            <w:tcBorders>
              <w:top w:val="nil"/>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01 05 02 01 10 0000 510</w:t>
            </w:r>
          </w:p>
        </w:tc>
        <w:tc>
          <w:tcPr>
            <w:tcW w:w="3846" w:type="dxa"/>
            <w:gridSpan w:val="14"/>
            <w:tcBorders>
              <w:top w:val="nil"/>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Увеличение прочих остатков денежных средств бюджета поселения</w:t>
            </w:r>
          </w:p>
        </w:tc>
        <w:tc>
          <w:tcPr>
            <w:tcW w:w="1190" w:type="dxa"/>
            <w:gridSpan w:val="6"/>
            <w:tcBorders>
              <w:top w:val="nil"/>
              <w:left w:val="nil"/>
              <w:bottom w:val="single" w:sz="4" w:space="0" w:color="auto"/>
              <w:right w:val="single" w:sz="4" w:space="0" w:color="auto"/>
            </w:tcBorders>
            <w:shd w:val="clear" w:color="000000" w:fill="DAEEF3"/>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-35 005,4</w:t>
            </w:r>
          </w:p>
        </w:tc>
        <w:tc>
          <w:tcPr>
            <w:tcW w:w="1229" w:type="dxa"/>
            <w:gridSpan w:val="6"/>
            <w:tcBorders>
              <w:top w:val="nil"/>
              <w:left w:val="nil"/>
              <w:bottom w:val="single" w:sz="4" w:space="0" w:color="auto"/>
              <w:right w:val="single" w:sz="4" w:space="0" w:color="auto"/>
            </w:tcBorders>
            <w:shd w:val="clear" w:color="000000" w:fill="DAEEF3"/>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-14 043,0</w:t>
            </w:r>
          </w:p>
        </w:tc>
        <w:tc>
          <w:tcPr>
            <w:tcW w:w="1190" w:type="dxa"/>
            <w:gridSpan w:val="3"/>
            <w:tcBorders>
              <w:top w:val="nil"/>
              <w:left w:val="nil"/>
              <w:bottom w:val="single" w:sz="4" w:space="0" w:color="auto"/>
              <w:right w:val="single" w:sz="4" w:space="0" w:color="auto"/>
            </w:tcBorders>
            <w:shd w:val="clear" w:color="000000" w:fill="DAEEF3"/>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-14 488,6</w:t>
            </w:r>
          </w:p>
        </w:tc>
      </w:tr>
      <w:tr w:rsidR="00C72FC6" w:rsidRPr="00B32752" w:rsidTr="00CE3784">
        <w:trPr>
          <w:trHeight w:val="503"/>
        </w:trPr>
        <w:tc>
          <w:tcPr>
            <w:tcW w:w="2546" w:type="dxa"/>
            <w:tcBorders>
              <w:top w:val="nil"/>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01 05 00 00 00 0000 600</w:t>
            </w:r>
          </w:p>
        </w:tc>
        <w:tc>
          <w:tcPr>
            <w:tcW w:w="3846" w:type="dxa"/>
            <w:gridSpan w:val="14"/>
            <w:tcBorders>
              <w:top w:val="nil"/>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Уменьшение остатков средств бюджета</w:t>
            </w:r>
          </w:p>
        </w:tc>
        <w:tc>
          <w:tcPr>
            <w:tcW w:w="1190"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35 301,3</w:t>
            </w:r>
          </w:p>
        </w:tc>
        <w:tc>
          <w:tcPr>
            <w:tcW w:w="1229"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14 043,0</w:t>
            </w:r>
          </w:p>
        </w:tc>
        <w:tc>
          <w:tcPr>
            <w:tcW w:w="1190" w:type="dxa"/>
            <w:gridSpan w:val="3"/>
            <w:tcBorders>
              <w:top w:val="nil"/>
              <w:left w:val="nil"/>
              <w:bottom w:val="single" w:sz="4" w:space="0" w:color="auto"/>
              <w:right w:val="single" w:sz="4" w:space="0" w:color="auto"/>
            </w:tcBorders>
            <w:shd w:val="clear" w:color="000000" w:fill="FFFFFF"/>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14 488,6</w:t>
            </w:r>
          </w:p>
        </w:tc>
      </w:tr>
      <w:tr w:rsidR="00C72FC6" w:rsidRPr="00B32752" w:rsidTr="00CE3784">
        <w:trPr>
          <w:trHeight w:val="715"/>
        </w:trPr>
        <w:tc>
          <w:tcPr>
            <w:tcW w:w="2546" w:type="dxa"/>
            <w:tcBorders>
              <w:top w:val="nil"/>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01 05 02 00 00 0000 600</w:t>
            </w:r>
          </w:p>
        </w:tc>
        <w:tc>
          <w:tcPr>
            <w:tcW w:w="3846" w:type="dxa"/>
            <w:gridSpan w:val="14"/>
            <w:tcBorders>
              <w:top w:val="nil"/>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Уменьшение прочих остатков средств бюджета</w:t>
            </w:r>
          </w:p>
        </w:tc>
        <w:tc>
          <w:tcPr>
            <w:tcW w:w="1190"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35 301,3</w:t>
            </w:r>
          </w:p>
        </w:tc>
        <w:tc>
          <w:tcPr>
            <w:tcW w:w="1229"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14 043,0</w:t>
            </w:r>
          </w:p>
        </w:tc>
        <w:tc>
          <w:tcPr>
            <w:tcW w:w="1190" w:type="dxa"/>
            <w:gridSpan w:val="3"/>
            <w:tcBorders>
              <w:top w:val="nil"/>
              <w:left w:val="nil"/>
              <w:bottom w:val="single" w:sz="4" w:space="0" w:color="auto"/>
              <w:right w:val="single" w:sz="4" w:space="0" w:color="auto"/>
            </w:tcBorders>
            <w:shd w:val="clear" w:color="000000" w:fill="FFFFFF"/>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14 488,6</w:t>
            </w:r>
          </w:p>
        </w:tc>
      </w:tr>
      <w:tr w:rsidR="00C72FC6" w:rsidRPr="00B32752" w:rsidTr="00CE3784">
        <w:trPr>
          <w:trHeight w:val="792"/>
        </w:trPr>
        <w:tc>
          <w:tcPr>
            <w:tcW w:w="2546" w:type="dxa"/>
            <w:tcBorders>
              <w:top w:val="nil"/>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 xml:space="preserve"> 01 05 02 01 00 0000 610</w:t>
            </w:r>
          </w:p>
        </w:tc>
        <w:tc>
          <w:tcPr>
            <w:tcW w:w="3846" w:type="dxa"/>
            <w:gridSpan w:val="14"/>
            <w:tcBorders>
              <w:top w:val="nil"/>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Уменьшение прочих остатков денежных средств бюджета</w:t>
            </w:r>
          </w:p>
        </w:tc>
        <w:tc>
          <w:tcPr>
            <w:tcW w:w="1190"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35 301,3</w:t>
            </w:r>
          </w:p>
        </w:tc>
        <w:tc>
          <w:tcPr>
            <w:tcW w:w="1229" w:type="dxa"/>
            <w:gridSpan w:val="6"/>
            <w:tcBorders>
              <w:top w:val="nil"/>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14 043,0</w:t>
            </w:r>
          </w:p>
        </w:tc>
        <w:tc>
          <w:tcPr>
            <w:tcW w:w="1190" w:type="dxa"/>
            <w:gridSpan w:val="3"/>
            <w:tcBorders>
              <w:top w:val="nil"/>
              <w:left w:val="nil"/>
              <w:bottom w:val="single" w:sz="4" w:space="0" w:color="auto"/>
              <w:right w:val="single" w:sz="4" w:space="0" w:color="auto"/>
            </w:tcBorders>
            <w:shd w:val="clear" w:color="000000" w:fill="FFFFFF"/>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14 488,6</w:t>
            </w:r>
          </w:p>
        </w:tc>
      </w:tr>
      <w:tr w:rsidR="00C72FC6" w:rsidRPr="00B32752" w:rsidTr="00CE3784">
        <w:trPr>
          <w:trHeight w:val="792"/>
        </w:trPr>
        <w:tc>
          <w:tcPr>
            <w:tcW w:w="2546" w:type="dxa"/>
            <w:tcBorders>
              <w:top w:val="nil"/>
              <w:left w:val="single" w:sz="4" w:space="0" w:color="auto"/>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01 05 02 01 10 0000 610</w:t>
            </w:r>
          </w:p>
        </w:tc>
        <w:tc>
          <w:tcPr>
            <w:tcW w:w="3846" w:type="dxa"/>
            <w:gridSpan w:val="14"/>
            <w:tcBorders>
              <w:top w:val="nil"/>
              <w:left w:val="nil"/>
              <w:bottom w:val="single" w:sz="4" w:space="0" w:color="auto"/>
              <w:right w:val="single" w:sz="4" w:space="0" w:color="auto"/>
            </w:tcBorders>
            <w:shd w:val="clear" w:color="auto" w:fill="auto"/>
            <w:hideMark/>
          </w:tcPr>
          <w:p w:rsidR="00C72FC6" w:rsidRPr="00B32752" w:rsidRDefault="00C72FC6" w:rsidP="006F0601">
            <w:pPr>
              <w:jc w:val="both"/>
              <w:rPr>
                <w:rFonts w:ascii="Times New Roman" w:hAnsi="Times New Roman" w:cs="Times New Roman"/>
                <w:sz w:val="18"/>
                <w:szCs w:val="18"/>
              </w:rPr>
            </w:pPr>
            <w:r w:rsidRPr="00B32752">
              <w:rPr>
                <w:rFonts w:ascii="Times New Roman" w:hAnsi="Times New Roman" w:cs="Times New Roman"/>
                <w:sz w:val="18"/>
                <w:szCs w:val="18"/>
              </w:rPr>
              <w:t>Уменьшение прочих остатков денежных средств бюджета поселения</w:t>
            </w:r>
          </w:p>
        </w:tc>
        <w:tc>
          <w:tcPr>
            <w:tcW w:w="1190" w:type="dxa"/>
            <w:gridSpan w:val="6"/>
            <w:tcBorders>
              <w:top w:val="nil"/>
              <w:left w:val="nil"/>
              <w:bottom w:val="single" w:sz="4" w:space="0" w:color="auto"/>
              <w:right w:val="single" w:sz="4" w:space="0" w:color="auto"/>
            </w:tcBorders>
            <w:shd w:val="clear" w:color="000000" w:fill="DAEEF3"/>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35 301,3</w:t>
            </w:r>
          </w:p>
        </w:tc>
        <w:tc>
          <w:tcPr>
            <w:tcW w:w="1229" w:type="dxa"/>
            <w:gridSpan w:val="6"/>
            <w:tcBorders>
              <w:top w:val="nil"/>
              <w:left w:val="nil"/>
              <w:bottom w:val="single" w:sz="4" w:space="0" w:color="auto"/>
              <w:right w:val="single" w:sz="4" w:space="0" w:color="auto"/>
            </w:tcBorders>
            <w:shd w:val="clear" w:color="000000" w:fill="DAEEF3"/>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14 043,0</w:t>
            </w:r>
          </w:p>
        </w:tc>
        <w:tc>
          <w:tcPr>
            <w:tcW w:w="1190" w:type="dxa"/>
            <w:gridSpan w:val="3"/>
            <w:tcBorders>
              <w:top w:val="nil"/>
              <w:left w:val="nil"/>
              <w:bottom w:val="single" w:sz="4" w:space="0" w:color="auto"/>
              <w:right w:val="single" w:sz="4" w:space="0" w:color="auto"/>
            </w:tcBorders>
            <w:shd w:val="clear" w:color="000000" w:fill="DAEEF3"/>
            <w:hideMark/>
          </w:tcPr>
          <w:p w:rsidR="00C72FC6" w:rsidRPr="00B32752" w:rsidRDefault="00C72FC6" w:rsidP="006F0601">
            <w:pPr>
              <w:jc w:val="center"/>
              <w:rPr>
                <w:rFonts w:ascii="Times New Roman" w:hAnsi="Times New Roman" w:cs="Times New Roman"/>
                <w:sz w:val="18"/>
                <w:szCs w:val="18"/>
              </w:rPr>
            </w:pPr>
            <w:r w:rsidRPr="00B32752">
              <w:rPr>
                <w:rFonts w:ascii="Times New Roman" w:hAnsi="Times New Roman" w:cs="Times New Roman"/>
                <w:sz w:val="18"/>
                <w:szCs w:val="18"/>
              </w:rPr>
              <w:t>14 488,6</w:t>
            </w:r>
          </w:p>
        </w:tc>
      </w:tr>
      <w:tr w:rsidR="00C72FC6" w:rsidRPr="00B32752" w:rsidTr="00CE3784">
        <w:trPr>
          <w:trHeight w:val="320"/>
        </w:trPr>
        <w:tc>
          <w:tcPr>
            <w:tcW w:w="6392"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C72FC6" w:rsidRPr="00B32752" w:rsidRDefault="00C72FC6" w:rsidP="006F0601">
            <w:pPr>
              <w:rPr>
                <w:rFonts w:ascii="Times New Roman" w:hAnsi="Times New Roman" w:cs="Times New Roman"/>
                <w:b/>
                <w:bCs/>
                <w:sz w:val="18"/>
                <w:szCs w:val="18"/>
              </w:rPr>
            </w:pPr>
            <w:r w:rsidRPr="00B32752">
              <w:rPr>
                <w:rFonts w:ascii="Times New Roman" w:hAnsi="Times New Roman" w:cs="Times New Roman"/>
                <w:b/>
                <w:bCs/>
                <w:sz w:val="18"/>
                <w:szCs w:val="18"/>
              </w:rPr>
              <w:t>ИТОГО</w:t>
            </w:r>
          </w:p>
        </w:tc>
        <w:tc>
          <w:tcPr>
            <w:tcW w:w="1190" w:type="dxa"/>
            <w:gridSpan w:val="6"/>
            <w:tcBorders>
              <w:top w:val="single" w:sz="4" w:space="0" w:color="auto"/>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295,9</w:t>
            </w:r>
          </w:p>
        </w:tc>
        <w:tc>
          <w:tcPr>
            <w:tcW w:w="1229" w:type="dxa"/>
            <w:gridSpan w:val="6"/>
            <w:tcBorders>
              <w:top w:val="single" w:sz="4" w:space="0" w:color="auto"/>
              <w:left w:val="nil"/>
              <w:bottom w:val="single" w:sz="4" w:space="0" w:color="auto"/>
              <w:right w:val="single" w:sz="4" w:space="0" w:color="auto"/>
            </w:tcBorders>
            <w:shd w:val="clear" w:color="auto" w:fill="auto"/>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0,0</w:t>
            </w:r>
          </w:p>
        </w:tc>
        <w:tc>
          <w:tcPr>
            <w:tcW w:w="1190" w:type="dxa"/>
            <w:gridSpan w:val="3"/>
            <w:tcBorders>
              <w:top w:val="nil"/>
              <w:left w:val="single" w:sz="4" w:space="0" w:color="auto"/>
              <w:bottom w:val="single" w:sz="4" w:space="0" w:color="auto"/>
              <w:right w:val="single" w:sz="4" w:space="0" w:color="auto"/>
            </w:tcBorders>
            <w:shd w:val="clear" w:color="000000" w:fill="FFFFFF"/>
            <w:hideMark/>
          </w:tcPr>
          <w:p w:rsidR="00C72FC6" w:rsidRPr="00B32752" w:rsidRDefault="00C72FC6" w:rsidP="006F0601">
            <w:pPr>
              <w:jc w:val="center"/>
              <w:rPr>
                <w:rFonts w:ascii="Times New Roman" w:hAnsi="Times New Roman" w:cs="Times New Roman"/>
                <w:b/>
                <w:bCs/>
                <w:sz w:val="18"/>
                <w:szCs w:val="18"/>
              </w:rPr>
            </w:pPr>
            <w:r w:rsidRPr="00B32752">
              <w:rPr>
                <w:rFonts w:ascii="Times New Roman" w:hAnsi="Times New Roman" w:cs="Times New Roman"/>
                <w:b/>
                <w:bCs/>
                <w:sz w:val="18"/>
                <w:szCs w:val="18"/>
              </w:rPr>
              <w:t>0,0</w:t>
            </w:r>
          </w:p>
        </w:tc>
      </w:tr>
    </w:tbl>
    <w:p w:rsidR="00D84CB5" w:rsidRDefault="00D84CB5" w:rsidP="00F608CC">
      <w:pPr>
        <w:pStyle w:val="ac"/>
        <w:jc w:val="center"/>
        <w:rPr>
          <w:rFonts w:ascii="Times New Roman" w:hAnsi="Times New Roman" w:cs="Times New Roman"/>
          <w:b/>
        </w:rPr>
      </w:pPr>
    </w:p>
    <w:p w:rsidR="00D84CB5" w:rsidRDefault="00D84CB5" w:rsidP="00F608CC">
      <w:pPr>
        <w:pStyle w:val="ac"/>
        <w:jc w:val="center"/>
        <w:rPr>
          <w:rFonts w:ascii="Times New Roman" w:hAnsi="Times New Roman" w:cs="Times New Roman"/>
          <w:b/>
        </w:rPr>
      </w:pPr>
    </w:p>
    <w:p w:rsidR="00D84CB5" w:rsidRDefault="00D84CB5" w:rsidP="00F608CC">
      <w:pPr>
        <w:pStyle w:val="ac"/>
        <w:jc w:val="center"/>
        <w:rPr>
          <w:rFonts w:ascii="Times New Roman" w:hAnsi="Times New Roman" w:cs="Times New Roman"/>
          <w:b/>
        </w:rPr>
      </w:pPr>
    </w:p>
    <w:p w:rsidR="00F608CC" w:rsidRPr="00F608CC" w:rsidRDefault="00F608CC" w:rsidP="00F608CC">
      <w:pPr>
        <w:pStyle w:val="ac"/>
        <w:jc w:val="center"/>
        <w:rPr>
          <w:rFonts w:ascii="Times New Roman" w:hAnsi="Times New Roman" w:cs="Times New Roman"/>
          <w:b/>
        </w:rPr>
      </w:pPr>
      <w:r w:rsidRPr="00F608CC">
        <w:rPr>
          <w:rFonts w:ascii="Times New Roman" w:hAnsi="Times New Roman" w:cs="Times New Roman"/>
          <w:b/>
        </w:rPr>
        <w:t>АДМИНИСТРАЦИЯ ШИБКОВСКОГО СЕЛЬСОВЕТА</w:t>
      </w:r>
    </w:p>
    <w:p w:rsidR="00F608CC" w:rsidRPr="00F608CC" w:rsidRDefault="00F608CC" w:rsidP="00F608CC">
      <w:pPr>
        <w:pStyle w:val="ac"/>
        <w:jc w:val="center"/>
        <w:rPr>
          <w:rFonts w:ascii="Times New Roman" w:hAnsi="Times New Roman" w:cs="Times New Roman"/>
          <w:b/>
        </w:rPr>
      </w:pPr>
      <w:r w:rsidRPr="00F608CC">
        <w:rPr>
          <w:rFonts w:ascii="Times New Roman" w:hAnsi="Times New Roman" w:cs="Times New Roman"/>
          <w:b/>
        </w:rPr>
        <w:t>ИСКИТИМСКОГО РАЙОНА НОВОСИБИРСКОЙ ОБЛАСТИ</w:t>
      </w:r>
    </w:p>
    <w:p w:rsidR="00F608CC" w:rsidRPr="00F608CC" w:rsidRDefault="00F608CC" w:rsidP="00F608CC">
      <w:pPr>
        <w:pStyle w:val="ac"/>
        <w:jc w:val="center"/>
        <w:rPr>
          <w:rFonts w:ascii="Times New Roman" w:hAnsi="Times New Roman" w:cs="Times New Roman"/>
          <w:b/>
        </w:rPr>
      </w:pPr>
    </w:p>
    <w:p w:rsidR="00F608CC" w:rsidRPr="00F608CC" w:rsidRDefault="00F608CC" w:rsidP="00F608CC">
      <w:pPr>
        <w:pStyle w:val="ac"/>
        <w:jc w:val="center"/>
        <w:rPr>
          <w:rFonts w:ascii="Times New Roman" w:hAnsi="Times New Roman" w:cs="Times New Roman"/>
          <w:b/>
        </w:rPr>
      </w:pPr>
      <w:r w:rsidRPr="00F608CC">
        <w:rPr>
          <w:rFonts w:ascii="Times New Roman" w:hAnsi="Times New Roman" w:cs="Times New Roman"/>
          <w:b/>
        </w:rPr>
        <w:t>ПОСТАНОВЛЕНИЕ</w:t>
      </w:r>
    </w:p>
    <w:p w:rsidR="00F608CC" w:rsidRPr="00F608CC" w:rsidRDefault="00F608CC" w:rsidP="00F608CC">
      <w:pPr>
        <w:pStyle w:val="ac"/>
        <w:jc w:val="center"/>
        <w:rPr>
          <w:rFonts w:ascii="Times New Roman" w:hAnsi="Times New Roman" w:cs="Times New Roman"/>
        </w:rPr>
      </w:pPr>
    </w:p>
    <w:p w:rsidR="00F608CC" w:rsidRPr="00F608CC" w:rsidRDefault="00F608CC" w:rsidP="00F608CC">
      <w:pPr>
        <w:pStyle w:val="ac"/>
        <w:jc w:val="center"/>
        <w:rPr>
          <w:rFonts w:ascii="Times New Roman" w:hAnsi="Times New Roman" w:cs="Times New Roman"/>
          <w:u w:val="single"/>
        </w:rPr>
      </w:pPr>
      <w:r w:rsidRPr="00F608CC">
        <w:rPr>
          <w:rFonts w:ascii="Times New Roman" w:hAnsi="Times New Roman" w:cs="Times New Roman"/>
          <w:u w:val="single"/>
        </w:rPr>
        <w:t xml:space="preserve">28.11.2024  </w:t>
      </w:r>
      <w:r w:rsidRPr="00F608CC">
        <w:rPr>
          <w:rFonts w:ascii="Times New Roman" w:hAnsi="Times New Roman" w:cs="Times New Roman"/>
        </w:rPr>
        <w:t xml:space="preserve">№ </w:t>
      </w:r>
      <w:r w:rsidRPr="00F608CC">
        <w:rPr>
          <w:rFonts w:ascii="Times New Roman" w:hAnsi="Times New Roman" w:cs="Times New Roman"/>
          <w:u w:val="single"/>
        </w:rPr>
        <w:t xml:space="preserve"> 112</w:t>
      </w:r>
    </w:p>
    <w:p w:rsidR="00F608CC" w:rsidRPr="00F608CC" w:rsidRDefault="00F608CC" w:rsidP="00F608CC">
      <w:pPr>
        <w:pStyle w:val="ac"/>
        <w:jc w:val="center"/>
        <w:rPr>
          <w:rFonts w:ascii="Times New Roman" w:hAnsi="Times New Roman" w:cs="Times New Roman"/>
        </w:rPr>
      </w:pPr>
      <w:r w:rsidRPr="00F608CC">
        <w:rPr>
          <w:rFonts w:ascii="Times New Roman" w:hAnsi="Times New Roman" w:cs="Times New Roman"/>
        </w:rPr>
        <w:t>д. Шибково</w:t>
      </w:r>
    </w:p>
    <w:p w:rsidR="00F608CC" w:rsidRPr="00F608CC" w:rsidRDefault="00F608CC" w:rsidP="00F608CC">
      <w:pPr>
        <w:pStyle w:val="ac"/>
        <w:jc w:val="both"/>
        <w:rPr>
          <w:rFonts w:ascii="Times New Roman" w:hAnsi="Times New Roman" w:cs="Times New Roman"/>
        </w:rPr>
      </w:pPr>
    </w:p>
    <w:p w:rsidR="00F608CC" w:rsidRPr="00F608CC" w:rsidRDefault="00F608CC" w:rsidP="00F608CC">
      <w:pPr>
        <w:spacing w:after="0" w:line="240" w:lineRule="auto"/>
        <w:ind w:firstLine="567"/>
        <w:jc w:val="both"/>
        <w:rPr>
          <w:rFonts w:ascii="Times New Roman" w:hAnsi="Times New Roman" w:cs="Times New Roman"/>
          <w:shd w:val="clear" w:color="auto" w:fill="FFFFFF"/>
        </w:rPr>
      </w:pPr>
      <w:r w:rsidRPr="00F608CC">
        <w:rPr>
          <w:rFonts w:ascii="Times New Roman" w:hAnsi="Times New Roman" w:cs="Times New Roman"/>
        </w:rPr>
        <w:t>Об определении способа ведения реестра муниципального имущества  Шибковского сельсовета Искитимского района Новосибирской области, порядка выдачи выписки из реестра муниципального имущества,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w:t>
      </w:r>
    </w:p>
    <w:p w:rsidR="00F608CC" w:rsidRPr="00F608CC" w:rsidRDefault="00F608CC" w:rsidP="00F608CC">
      <w:pPr>
        <w:spacing w:after="0" w:line="240" w:lineRule="auto"/>
        <w:ind w:firstLine="709"/>
        <w:jc w:val="both"/>
        <w:rPr>
          <w:rFonts w:ascii="Times New Roman" w:hAnsi="Times New Roman" w:cs="Times New Roman"/>
        </w:rPr>
      </w:pPr>
      <w:r w:rsidRPr="00F608CC">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8, 28, 29 Порядка ведения </w:t>
      </w:r>
      <w:r w:rsidRPr="00F608CC">
        <w:rPr>
          <w:rFonts w:ascii="Times New Roman" w:hAnsi="Times New Roman" w:cs="Times New Roman"/>
        </w:rPr>
        <w:lastRenderedPageBreak/>
        <w:t>органами местного самоуправления реестров муниципального имущества, утвержденного Приказом Министерства финансов Российской Федерации от 10.10.2023      № 163н, администрация Шибковского сельсовета Искитимского района Новосибирской области</w:t>
      </w:r>
    </w:p>
    <w:p w:rsidR="00F608CC" w:rsidRPr="00F608CC" w:rsidRDefault="00F608CC" w:rsidP="00F608CC">
      <w:pPr>
        <w:spacing w:after="0" w:line="240" w:lineRule="auto"/>
        <w:ind w:firstLine="709"/>
        <w:jc w:val="both"/>
        <w:rPr>
          <w:rFonts w:ascii="Times New Roman" w:hAnsi="Times New Roman" w:cs="Times New Roman"/>
          <w:b/>
        </w:rPr>
      </w:pPr>
      <w:r w:rsidRPr="00F608CC">
        <w:rPr>
          <w:rFonts w:ascii="Times New Roman" w:hAnsi="Times New Roman" w:cs="Times New Roman"/>
          <w:b/>
        </w:rPr>
        <w:t>ПОСТАНОВЛЯЕТ:</w:t>
      </w:r>
    </w:p>
    <w:p w:rsidR="00F608CC" w:rsidRPr="00F608CC" w:rsidRDefault="00F608CC" w:rsidP="00F608CC">
      <w:pPr>
        <w:numPr>
          <w:ilvl w:val="0"/>
          <w:numId w:val="5"/>
        </w:numPr>
        <w:spacing w:after="0" w:line="259" w:lineRule="auto"/>
        <w:ind w:left="0" w:firstLine="567"/>
        <w:jc w:val="both"/>
        <w:rPr>
          <w:rFonts w:ascii="Times New Roman" w:hAnsi="Times New Roman" w:cs="Times New Roman"/>
        </w:rPr>
      </w:pPr>
      <w:r w:rsidRPr="00F608CC">
        <w:rPr>
          <w:rFonts w:ascii="Times New Roman" w:hAnsi="Times New Roman" w:cs="Times New Roman"/>
        </w:rPr>
        <w:t xml:space="preserve">Определить способ ведения реестра муниципального имущества  Шибковского сельсовета Искитимского района Новосибирской области на   бумажных и электронных носителях (в случае несоответствия информации на указанных носителях приоритет имеет информация на бумажных носителях)  с отражением реестрового номера муниципального имущества, который </w:t>
      </w:r>
      <w:proofErr w:type="gramStart"/>
      <w:r w:rsidRPr="00F608CC">
        <w:rPr>
          <w:rFonts w:ascii="Times New Roman" w:hAnsi="Times New Roman" w:cs="Times New Roman"/>
        </w:rPr>
        <w:t>формируется  и состоит</w:t>
      </w:r>
      <w:proofErr w:type="gramEnd"/>
      <w:r w:rsidRPr="00F608CC">
        <w:rPr>
          <w:rFonts w:ascii="Times New Roman" w:hAnsi="Times New Roman" w:cs="Times New Roman"/>
        </w:rPr>
        <w:t xml:space="preserve"> из 10 знаков:</w:t>
      </w:r>
    </w:p>
    <w:p w:rsidR="00F608CC" w:rsidRPr="00F608CC" w:rsidRDefault="00F608CC" w:rsidP="00F608CC">
      <w:pPr>
        <w:pStyle w:val="ae"/>
        <w:numPr>
          <w:ilvl w:val="0"/>
          <w:numId w:val="4"/>
        </w:numPr>
        <w:spacing w:after="0" w:line="259" w:lineRule="auto"/>
        <w:ind w:left="0" w:firstLine="567"/>
        <w:jc w:val="both"/>
        <w:rPr>
          <w:rFonts w:ascii="Times New Roman" w:hAnsi="Times New Roman" w:cs="Times New Roman"/>
        </w:rPr>
      </w:pPr>
      <w:r w:rsidRPr="00F608CC">
        <w:rPr>
          <w:rFonts w:ascii="Times New Roman" w:hAnsi="Times New Roman" w:cs="Times New Roman"/>
        </w:rPr>
        <w:t xml:space="preserve">1 2 3 4 5 6 7 8 9 10 </w:t>
      </w:r>
    </w:p>
    <w:p w:rsidR="00F608CC" w:rsidRPr="00F608CC" w:rsidRDefault="00F608CC" w:rsidP="00F608CC">
      <w:pPr>
        <w:pStyle w:val="ae"/>
        <w:spacing w:after="0"/>
        <w:ind w:left="0" w:firstLine="567"/>
        <w:jc w:val="both"/>
        <w:rPr>
          <w:rFonts w:ascii="Times New Roman" w:hAnsi="Times New Roman" w:cs="Times New Roman"/>
        </w:rPr>
      </w:pPr>
      <w:r w:rsidRPr="00F608CC">
        <w:rPr>
          <w:rFonts w:ascii="Times New Roman" w:hAnsi="Times New Roman" w:cs="Times New Roman"/>
        </w:rPr>
        <w:t xml:space="preserve">х </w:t>
      </w:r>
      <w:proofErr w:type="spellStart"/>
      <w:proofErr w:type="gramStart"/>
      <w:r w:rsidRPr="00F608CC">
        <w:rPr>
          <w:rFonts w:ascii="Times New Roman" w:hAnsi="Times New Roman" w:cs="Times New Roman"/>
        </w:rPr>
        <w:t>х</w:t>
      </w:r>
      <w:proofErr w:type="spellEnd"/>
      <w:proofErr w:type="gram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p>
    <w:p w:rsidR="00F608CC" w:rsidRPr="00F608CC" w:rsidRDefault="00F608CC" w:rsidP="00F608CC">
      <w:pPr>
        <w:pStyle w:val="ae"/>
        <w:numPr>
          <w:ilvl w:val="0"/>
          <w:numId w:val="4"/>
        </w:numPr>
        <w:spacing w:after="0" w:line="259" w:lineRule="auto"/>
        <w:ind w:left="0" w:firstLine="567"/>
        <w:jc w:val="both"/>
        <w:rPr>
          <w:rFonts w:ascii="Times New Roman" w:hAnsi="Times New Roman" w:cs="Times New Roman"/>
        </w:rPr>
      </w:pPr>
      <w:r w:rsidRPr="00F608CC">
        <w:rPr>
          <w:rFonts w:ascii="Times New Roman" w:hAnsi="Times New Roman" w:cs="Times New Roman"/>
        </w:rPr>
        <w:t>Знаки 1 - 5 обозначают порядковый номер объекта:</w:t>
      </w:r>
    </w:p>
    <w:p w:rsidR="00F608CC" w:rsidRPr="00F608CC" w:rsidRDefault="00F608CC" w:rsidP="00F608CC">
      <w:pPr>
        <w:pStyle w:val="ac"/>
        <w:ind w:firstLine="567"/>
        <w:jc w:val="both"/>
        <w:rPr>
          <w:rFonts w:ascii="Times New Roman" w:eastAsia="Calibri" w:hAnsi="Times New Roman" w:cs="Times New Roman"/>
        </w:rPr>
      </w:pPr>
      <w:r w:rsidRPr="00F608CC">
        <w:rPr>
          <w:rFonts w:ascii="Times New Roman" w:eastAsia="Calibri" w:hAnsi="Times New Roman" w:cs="Times New Roman"/>
        </w:rPr>
        <w:t xml:space="preserve">             1 2 3 4 5 6 7 8 9 10 </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00001ххххх</w:t>
      </w:r>
    </w:p>
    <w:p w:rsidR="00F608CC" w:rsidRPr="00F608CC" w:rsidRDefault="00F608CC" w:rsidP="00F608CC">
      <w:pPr>
        <w:pStyle w:val="ae"/>
        <w:numPr>
          <w:ilvl w:val="0"/>
          <w:numId w:val="4"/>
        </w:numPr>
        <w:spacing w:after="0" w:line="259" w:lineRule="auto"/>
        <w:ind w:left="0" w:firstLine="567"/>
        <w:jc w:val="both"/>
        <w:rPr>
          <w:rFonts w:ascii="Times New Roman" w:hAnsi="Times New Roman" w:cs="Times New Roman"/>
        </w:rPr>
      </w:pPr>
      <w:r w:rsidRPr="00F608CC">
        <w:rPr>
          <w:rFonts w:ascii="Times New Roman" w:hAnsi="Times New Roman" w:cs="Times New Roman"/>
        </w:rPr>
        <w:t xml:space="preserve">Знак   6 разделяет порядковый номер от признака объекта учёта в </w:t>
      </w:r>
      <w:proofErr w:type="gramStart"/>
      <w:r w:rsidRPr="00F608CC">
        <w:rPr>
          <w:rFonts w:ascii="Times New Roman" w:hAnsi="Times New Roman" w:cs="Times New Roman"/>
        </w:rPr>
        <w:t>разделе</w:t>
      </w:r>
      <w:proofErr w:type="gramEnd"/>
      <w:r w:rsidRPr="00F608CC">
        <w:rPr>
          <w:rFonts w:ascii="Times New Roman" w:hAnsi="Times New Roman" w:cs="Times New Roman"/>
        </w:rPr>
        <w:t xml:space="preserve"> реестра.</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1 2 3 4 5 6 7 8 9 10 </w:t>
      </w:r>
    </w:p>
    <w:p w:rsidR="00F608CC" w:rsidRPr="00F608CC" w:rsidRDefault="00F608CC" w:rsidP="00F608CC">
      <w:pPr>
        <w:pStyle w:val="ae"/>
        <w:spacing w:after="0"/>
        <w:ind w:left="0" w:firstLine="567"/>
        <w:jc w:val="both"/>
        <w:rPr>
          <w:rFonts w:ascii="Times New Roman" w:hAnsi="Times New Roman" w:cs="Times New Roman"/>
        </w:rPr>
      </w:pPr>
      <w:r w:rsidRPr="00F608CC">
        <w:rPr>
          <w:rFonts w:ascii="Times New Roman" w:hAnsi="Times New Roman" w:cs="Times New Roman"/>
        </w:rPr>
        <w:t xml:space="preserve">00001/ х </w:t>
      </w:r>
      <w:proofErr w:type="spellStart"/>
      <w:proofErr w:type="gramStart"/>
      <w:r w:rsidRPr="00F608CC">
        <w:rPr>
          <w:rFonts w:ascii="Times New Roman" w:hAnsi="Times New Roman" w:cs="Times New Roman"/>
        </w:rPr>
        <w:t>х</w:t>
      </w:r>
      <w:proofErr w:type="spellEnd"/>
      <w:proofErr w:type="gram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r w:rsidRPr="00F608CC">
        <w:rPr>
          <w:rFonts w:ascii="Times New Roman" w:hAnsi="Times New Roman" w:cs="Times New Roman"/>
        </w:rPr>
        <w:t xml:space="preserve"> </w:t>
      </w:r>
      <w:proofErr w:type="spellStart"/>
      <w:r w:rsidRPr="00F608CC">
        <w:rPr>
          <w:rFonts w:ascii="Times New Roman" w:hAnsi="Times New Roman" w:cs="Times New Roman"/>
        </w:rPr>
        <w:t>х</w:t>
      </w:r>
      <w:proofErr w:type="spellEnd"/>
    </w:p>
    <w:p w:rsidR="00F608CC" w:rsidRPr="00F608CC" w:rsidRDefault="00F608CC" w:rsidP="00F608CC">
      <w:pPr>
        <w:pStyle w:val="ae"/>
        <w:numPr>
          <w:ilvl w:val="0"/>
          <w:numId w:val="4"/>
        </w:numPr>
        <w:spacing w:after="0" w:line="259" w:lineRule="auto"/>
        <w:ind w:left="0" w:firstLine="567"/>
        <w:jc w:val="both"/>
        <w:rPr>
          <w:rFonts w:ascii="Times New Roman" w:hAnsi="Times New Roman" w:cs="Times New Roman"/>
        </w:rPr>
      </w:pPr>
      <w:proofErr w:type="gramStart"/>
      <w:r w:rsidRPr="00F608CC">
        <w:rPr>
          <w:rFonts w:ascii="Times New Roman" w:hAnsi="Times New Roman" w:cs="Times New Roman"/>
        </w:rPr>
        <w:t>Знак 7 обозначает признак объекта учета в разделе реестра, (может иметь значение "1" - для объектов недвижимости, "2" - для движимого имущества и "3" муниципальные унитарные предприятия, муниципальные учреждения, хозяйственные общества и товарищества и другие юридические лица, учредителем (участником) которых является муниципальное образование)</w:t>
      </w:r>
      <w:proofErr w:type="gramEnd"/>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1 2 3 4 5 67 8 9 10 </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00001/1ххх</w:t>
      </w:r>
    </w:p>
    <w:p w:rsidR="00F608CC" w:rsidRPr="00F608CC" w:rsidRDefault="00F608CC" w:rsidP="00F608CC">
      <w:pPr>
        <w:pStyle w:val="ae"/>
        <w:numPr>
          <w:ilvl w:val="0"/>
          <w:numId w:val="4"/>
        </w:numPr>
        <w:spacing w:after="0" w:line="259" w:lineRule="auto"/>
        <w:ind w:left="0" w:firstLine="567"/>
        <w:jc w:val="both"/>
        <w:rPr>
          <w:rFonts w:ascii="Times New Roman" w:hAnsi="Times New Roman" w:cs="Times New Roman"/>
        </w:rPr>
      </w:pPr>
      <w:r w:rsidRPr="00F608CC">
        <w:rPr>
          <w:rFonts w:ascii="Times New Roman" w:hAnsi="Times New Roman" w:cs="Times New Roman"/>
        </w:rPr>
        <w:t xml:space="preserve">Знак   8 разделяет признак объекта учёта от признака, определяющего объект учета в </w:t>
      </w:r>
      <w:proofErr w:type="gramStart"/>
      <w:r w:rsidRPr="00F608CC">
        <w:rPr>
          <w:rFonts w:ascii="Times New Roman" w:hAnsi="Times New Roman" w:cs="Times New Roman"/>
        </w:rPr>
        <w:t>подразделе</w:t>
      </w:r>
      <w:proofErr w:type="gramEnd"/>
      <w:r w:rsidRPr="00F608CC">
        <w:rPr>
          <w:rFonts w:ascii="Times New Roman" w:hAnsi="Times New Roman" w:cs="Times New Roman"/>
        </w:rPr>
        <w:t xml:space="preserve"> основного раздела реестра. </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1 2 3 4 5 6 7 8 9 10 </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00001/1/</w:t>
      </w:r>
      <w:proofErr w:type="spellStart"/>
      <w:r w:rsidRPr="00F608CC">
        <w:rPr>
          <w:rFonts w:ascii="Times New Roman" w:hAnsi="Times New Roman" w:cs="Times New Roman"/>
        </w:rPr>
        <w:t>хх</w:t>
      </w:r>
      <w:proofErr w:type="spellEnd"/>
    </w:p>
    <w:p w:rsidR="00F608CC" w:rsidRPr="00F608CC" w:rsidRDefault="00F608CC" w:rsidP="00F608CC">
      <w:pPr>
        <w:pStyle w:val="ae"/>
        <w:numPr>
          <w:ilvl w:val="0"/>
          <w:numId w:val="4"/>
        </w:numPr>
        <w:spacing w:after="0" w:line="259" w:lineRule="auto"/>
        <w:ind w:left="0" w:firstLine="567"/>
        <w:jc w:val="both"/>
        <w:rPr>
          <w:rFonts w:ascii="Times New Roman" w:hAnsi="Times New Roman" w:cs="Times New Roman"/>
        </w:rPr>
      </w:pPr>
      <w:r w:rsidRPr="00F608CC">
        <w:rPr>
          <w:rFonts w:ascii="Times New Roman" w:hAnsi="Times New Roman" w:cs="Times New Roman"/>
        </w:rPr>
        <w:t xml:space="preserve">Знак   9 - 10 обозначает признак, определяющий объект учета в </w:t>
      </w:r>
      <w:proofErr w:type="gramStart"/>
      <w:r w:rsidRPr="00F608CC">
        <w:rPr>
          <w:rFonts w:ascii="Times New Roman" w:hAnsi="Times New Roman" w:cs="Times New Roman"/>
        </w:rPr>
        <w:t>подразделе</w:t>
      </w:r>
      <w:proofErr w:type="gramEnd"/>
      <w:r w:rsidRPr="00F608CC">
        <w:rPr>
          <w:rFonts w:ascii="Times New Roman" w:hAnsi="Times New Roman" w:cs="Times New Roman"/>
        </w:rPr>
        <w:t xml:space="preserve"> основного раздела реестра:</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1 2 3 4 5 6 7 8 9 10 </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00001/1/01</w:t>
      </w:r>
    </w:p>
    <w:p w:rsidR="00F608CC" w:rsidRPr="00F608CC" w:rsidRDefault="00F608CC" w:rsidP="00F608CC">
      <w:pPr>
        <w:spacing w:after="0"/>
        <w:ind w:firstLine="567"/>
        <w:jc w:val="both"/>
        <w:rPr>
          <w:rFonts w:ascii="Times New Roman" w:hAnsi="Times New Roman" w:cs="Times New Roman"/>
          <w:b/>
        </w:rPr>
      </w:pPr>
      <w:r w:rsidRPr="00F608CC">
        <w:rPr>
          <w:rFonts w:ascii="Times New Roman" w:hAnsi="Times New Roman" w:cs="Times New Roman"/>
          <w:b/>
        </w:rPr>
        <w:t xml:space="preserve">"1" </w:t>
      </w:r>
      <w:r w:rsidRPr="00F608CC">
        <w:rPr>
          <w:rFonts w:ascii="Times New Roman" w:hAnsi="Times New Roman" w:cs="Times New Roman"/>
        </w:rPr>
        <w:t>-</w:t>
      </w:r>
      <w:r w:rsidRPr="00F608CC">
        <w:rPr>
          <w:rFonts w:ascii="Times New Roman" w:hAnsi="Times New Roman" w:cs="Times New Roman"/>
          <w:b/>
        </w:rPr>
        <w:t xml:space="preserve"> Для объектов недвижимости,</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1/0 1 порядковый номер объекта - земельного участка (части земельного участка)</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1/0 2 порядковый номер объекта - здания, строения, сооружения</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1/0 3 порядковый номер объекта - объекта незавершенного строительства</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1/0 4 порядковый номер объекта - жилого помещения</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1/0 5 порядковый номер объекта - нежилого помещения</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1/0 6 порядковый номер объекта - тепловых сетей</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1/0 7 порядковый номер объекта - сетей водопровода</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1/0 8 порядковый номер объекта - сетей канализации</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1/0 9 порядковый номер объекта - сетей электропередач</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1/1 0 порядковый номер объекта - гидротехнических сооружений</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1/1 1 порядковый номер объекта - прочих видов недвижимого имущества</w:t>
      </w:r>
    </w:p>
    <w:p w:rsidR="00F608CC" w:rsidRPr="00F608CC" w:rsidRDefault="00F608CC" w:rsidP="00F608CC">
      <w:pPr>
        <w:spacing w:after="0"/>
        <w:ind w:firstLine="567"/>
        <w:jc w:val="both"/>
        <w:rPr>
          <w:rFonts w:ascii="Times New Roman" w:hAnsi="Times New Roman" w:cs="Times New Roman"/>
          <w:b/>
        </w:rPr>
      </w:pPr>
      <w:r w:rsidRPr="00F608CC">
        <w:rPr>
          <w:rFonts w:ascii="Times New Roman" w:hAnsi="Times New Roman" w:cs="Times New Roman"/>
        </w:rPr>
        <w:t xml:space="preserve"> "2"- </w:t>
      </w:r>
      <w:r w:rsidRPr="00F608CC">
        <w:rPr>
          <w:rFonts w:ascii="Times New Roman" w:hAnsi="Times New Roman" w:cs="Times New Roman"/>
          <w:b/>
        </w:rPr>
        <w:t>Движимое имущество</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2/0 1 порядковый номер объекта - автомототранспортного средства</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2/02 порядковый номер объекта - самоходных машин</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2/0 3 порядковый номер объекта – основных средств</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2/0 4 порядковый номер объекта - акций, долей (вкладов) в уставном </w:t>
      </w:r>
      <w:proofErr w:type="gramStart"/>
      <w:r w:rsidRPr="00F608CC">
        <w:rPr>
          <w:rFonts w:ascii="Times New Roman" w:hAnsi="Times New Roman" w:cs="Times New Roman"/>
        </w:rPr>
        <w:t>капитале</w:t>
      </w:r>
      <w:proofErr w:type="gramEnd"/>
    </w:p>
    <w:p w:rsidR="00F608CC" w:rsidRPr="00F608CC" w:rsidRDefault="00F608CC" w:rsidP="00F608CC">
      <w:pPr>
        <w:pStyle w:val="ae"/>
        <w:spacing w:after="0"/>
        <w:ind w:left="0" w:firstLine="567"/>
        <w:jc w:val="both"/>
        <w:rPr>
          <w:rFonts w:ascii="Times New Roman" w:hAnsi="Times New Roman" w:cs="Times New Roman"/>
          <w:b/>
        </w:rPr>
      </w:pPr>
      <w:r w:rsidRPr="00F608CC">
        <w:rPr>
          <w:rFonts w:ascii="Times New Roman" w:hAnsi="Times New Roman" w:cs="Times New Roman"/>
          <w:b/>
        </w:rPr>
        <w:lastRenderedPageBreak/>
        <w:t>"3"</w:t>
      </w:r>
      <w:r w:rsidRPr="00F608CC">
        <w:rPr>
          <w:rFonts w:ascii="Times New Roman" w:hAnsi="Times New Roman" w:cs="Times New Roman"/>
        </w:rPr>
        <w:t>-</w:t>
      </w:r>
      <w:r w:rsidRPr="00F608CC">
        <w:rPr>
          <w:rFonts w:ascii="Times New Roman" w:hAnsi="Times New Roman" w:cs="Times New Roman"/>
          <w:b/>
        </w:rPr>
        <w:t xml:space="preserve"> Муниципальные унитарные предприятия, муниципальные учреждения, хозяйственные общества и товарищества и другие юридические лица, учредителем (участником) которых является муниципальное образование)</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3/ 0 1 порядковый номер объекта - муниципального унитарного предприятия</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3 /0 2 порядковый номер объекта - муниципального учреждения</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3 /0 3 порядковый номер объекта - хозяйственного общества и товарищества</w:t>
      </w:r>
    </w:p>
    <w:p w:rsidR="00F608CC" w:rsidRPr="00F608CC" w:rsidRDefault="00F608CC" w:rsidP="00F608CC">
      <w:pPr>
        <w:spacing w:after="0"/>
        <w:ind w:firstLine="567"/>
        <w:jc w:val="both"/>
        <w:rPr>
          <w:rFonts w:ascii="Times New Roman" w:hAnsi="Times New Roman" w:cs="Times New Roman"/>
        </w:rPr>
      </w:pPr>
      <w:r w:rsidRPr="00F608CC">
        <w:rPr>
          <w:rFonts w:ascii="Times New Roman" w:hAnsi="Times New Roman" w:cs="Times New Roman"/>
        </w:rPr>
        <w:t xml:space="preserve"> 3/ 0 4 порядковый номер объекта - иного юридического лица.</w:t>
      </w:r>
    </w:p>
    <w:p w:rsidR="00F608CC" w:rsidRPr="00F608CC" w:rsidRDefault="00F608CC" w:rsidP="00F608CC">
      <w:pPr>
        <w:numPr>
          <w:ilvl w:val="0"/>
          <w:numId w:val="5"/>
        </w:numPr>
        <w:spacing w:after="0" w:line="240" w:lineRule="auto"/>
        <w:ind w:left="0" w:firstLine="567"/>
        <w:jc w:val="both"/>
        <w:rPr>
          <w:rFonts w:ascii="Times New Roman" w:hAnsi="Times New Roman" w:cs="Times New Roman"/>
        </w:rPr>
      </w:pPr>
      <w:r w:rsidRPr="00F608CC">
        <w:rPr>
          <w:rFonts w:ascii="Times New Roman" w:hAnsi="Times New Roman" w:cs="Times New Roman"/>
        </w:rPr>
        <w:t xml:space="preserve">Установить, что Порядок выдачи выписки из реестра муниципального имущества Шибковского сельсовета Искитимского района Новосибирской области определяется Административным регламентом предоставления муниципальной услуги </w:t>
      </w:r>
      <w:r w:rsidRPr="00F608CC">
        <w:rPr>
          <w:rFonts w:ascii="Times New Roman" w:hAnsi="Times New Roman" w:cs="Times New Roman"/>
          <w:bCs/>
        </w:rPr>
        <w:t>по выдаче сведений из реестра муниципального имущества</w:t>
      </w:r>
      <w:r w:rsidRPr="00F608CC">
        <w:rPr>
          <w:rFonts w:ascii="Times New Roman" w:hAnsi="Times New Roman" w:cs="Times New Roman"/>
        </w:rPr>
        <w:t>, утвержденным постановлением администрации Шибковского сельсовета Искитимского района Новосибирской области от 26.09.2012 № 52.</w:t>
      </w:r>
    </w:p>
    <w:p w:rsidR="00F608CC" w:rsidRPr="00F608CC" w:rsidRDefault="00F608CC" w:rsidP="00F608CC">
      <w:pPr>
        <w:numPr>
          <w:ilvl w:val="0"/>
          <w:numId w:val="5"/>
        </w:numPr>
        <w:spacing w:after="0" w:line="240" w:lineRule="auto"/>
        <w:ind w:left="0" w:firstLine="567"/>
        <w:jc w:val="both"/>
        <w:rPr>
          <w:rFonts w:ascii="Times New Roman" w:hAnsi="Times New Roman" w:cs="Times New Roman"/>
        </w:rPr>
      </w:pPr>
      <w:r w:rsidRPr="00F608CC">
        <w:rPr>
          <w:rFonts w:ascii="Times New Roman" w:hAnsi="Times New Roman" w:cs="Times New Roman"/>
        </w:rPr>
        <w:t>Утвердить форму уведомления об отсутствии информации в реестре муниципального имущества согласно приложению № 1 к настоящему постановлению.</w:t>
      </w:r>
    </w:p>
    <w:p w:rsidR="00F608CC" w:rsidRPr="00F608CC" w:rsidRDefault="00F608CC" w:rsidP="00F608CC">
      <w:pPr>
        <w:numPr>
          <w:ilvl w:val="0"/>
          <w:numId w:val="5"/>
        </w:numPr>
        <w:spacing w:after="0" w:line="240" w:lineRule="auto"/>
        <w:ind w:left="0" w:firstLine="567"/>
        <w:jc w:val="both"/>
        <w:rPr>
          <w:rFonts w:ascii="Times New Roman" w:hAnsi="Times New Roman" w:cs="Times New Roman"/>
        </w:rPr>
      </w:pPr>
      <w:r w:rsidRPr="00F608CC">
        <w:rPr>
          <w:rFonts w:ascii="Times New Roman" w:hAnsi="Times New Roman" w:cs="Times New Roman"/>
        </w:rPr>
        <w:t>Утвердить форму</w:t>
      </w:r>
      <w:r w:rsidRPr="00F608CC">
        <w:rPr>
          <w:rFonts w:ascii="Times New Roman" w:eastAsia="Times New Roman" w:hAnsi="Times New Roman" w:cs="Times New Roman"/>
        </w:rPr>
        <w:t xml:space="preserve"> </w:t>
      </w:r>
      <w:r w:rsidRPr="00F608CC">
        <w:rPr>
          <w:rFonts w:ascii="Times New Roman" w:hAnsi="Times New Roman" w:cs="Times New Roman"/>
        </w:rPr>
        <w:t>решения об отказе в выдаче выписки из реестра муниципального имущества согласно приложению № 2 к настоящему постановлению.</w:t>
      </w:r>
    </w:p>
    <w:p w:rsidR="00F608CC" w:rsidRPr="00F608CC" w:rsidRDefault="00F608CC" w:rsidP="00F608CC">
      <w:pPr>
        <w:numPr>
          <w:ilvl w:val="0"/>
          <w:numId w:val="5"/>
        </w:numPr>
        <w:spacing w:after="0" w:line="240" w:lineRule="auto"/>
        <w:ind w:left="0" w:firstLine="567"/>
        <w:jc w:val="both"/>
        <w:rPr>
          <w:rFonts w:ascii="Times New Roman" w:hAnsi="Times New Roman" w:cs="Times New Roman"/>
        </w:rPr>
      </w:pPr>
      <w:r w:rsidRPr="00F608CC">
        <w:rPr>
          <w:rFonts w:ascii="Times New Roman" w:hAnsi="Times New Roman" w:cs="Times New Roman"/>
        </w:rPr>
        <w:t xml:space="preserve">Опубликовать настоящее постановление в периодическом печатном </w:t>
      </w:r>
      <w:proofErr w:type="gramStart"/>
      <w:r w:rsidRPr="00F608CC">
        <w:rPr>
          <w:rFonts w:ascii="Times New Roman" w:hAnsi="Times New Roman" w:cs="Times New Roman"/>
        </w:rPr>
        <w:t>издании</w:t>
      </w:r>
      <w:proofErr w:type="gramEnd"/>
      <w:r w:rsidRPr="00F608CC">
        <w:rPr>
          <w:rFonts w:ascii="Times New Roman" w:hAnsi="Times New Roman" w:cs="Times New Roman"/>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 </w:t>
      </w:r>
    </w:p>
    <w:p w:rsidR="00F608CC" w:rsidRPr="00F608CC" w:rsidRDefault="00F608CC" w:rsidP="00F608CC">
      <w:pPr>
        <w:spacing w:after="0" w:line="240" w:lineRule="auto"/>
        <w:jc w:val="both"/>
        <w:rPr>
          <w:rFonts w:ascii="Times New Roman" w:hAnsi="Times New Roman" w:cs="Times New Roman"/>
        </w:rPr>
      </w:pPr>
    </w:p>
    <w:p w:rsidR="00F608CC" w:rsidRPr="00F608CC" w:rsidRDefault="00F608CC" w:rsidP="00F608CC">
      <w:pPr>
        <w:pStyle w:val="ac"/>
        <w:jc w:val="both"/>
        <w:rPr>
          <w:rFonts w:ascii="Times New Roman" w:hAnsi="Times New Roman" w:cs="Times New Roman"/>
        </w:rPr>
      </w:pPr>
      <w:r w:rsidRPr="00F608CC">
        <w:rPr>
          <w:rFonts w:ascii="Times New Roman" w:hAnsi="Times New Roman" w:cs="Times New Roman"/>
        </w:rPr>
        <w:t xml:space="preserve">Глава Шибковского сельсовета </w:t>
      </w:r>
    </w:p>
    <w:p w:rsidR="00F608CC" w:rsidRDefault="00F608CC" w:rsidP="00F608CC">
      <w:pPr>
        <w:pStyle w:val="ac"/>
        <w:jc w:val="both"/>
        <w:rPr>
          <w:rFonts w:ascii="Times New Roman" w:hAnsi="Times New Roman" w:cs="Times New Roman"/>
        </w:rPr>
      </w:pPr>
      <w:r w:rsidRPr="00F608CC">
        <w:rPr>
          <w:rFonts w:ascii="Times New Roman" w:hAnsi="Times New Roman" w:cs="Times New Roman"/>
        </w:rPr>
        <w:t xml:space="preserve">Искитимского района Новосибирской области              </w:t>
      </w:r>
      <w:r w:rsidR="002A6F16">
        <w:rPr>
          <w:rFonts w:ascii="Times New Roman" w:hAnsi="Times New Roman" w:cs="Times New Roman"/>
        </w:rPr>
        <w:t xml:space="preserve">                                    </w:t>
      </w:r>
      <w:r w:rsidRPr="00F608CC">
        <w:rPr>
          <w:rFonts w:ascii="Times New Roman" w:hAnsi="Times New Roman" w:cs="Times New Roman"/>
        </w:rPr>
        <w:t xml:space="preserve">        </w:t>
      </w:r>
      <w:proofErr w:type="spellStart"/>
      <w:r w:rsidRPr="00F608CC">
        <w:rPr>
          <w:rFonts w:ascii="Times New Roman" w:hAnsi="Times New Roman" w:cs="Times New Roman"/>
        </w:rPr>
        <w:t>Н.Ю.Самусенок</w:t>
      </w:r>
      <w:proofErr w:type="spellEnd"/>
    </w:p>
    <w:p w:rsidR="002A6F16" w:rsidRDefault="002A6F16" w:rsidP="00F608CC">
      <w:pPr>
        <w:pStyle w:val="ac"/>
        <w:jc w:val="both"/>
        <w:rPr>
          <w:rFonts w:ascii="Times New Roman" w:hAnsi="Times New Roman" w:cs="Times New Roman"/>
        </w:rPr>
      </w:pPr>
    </w:p>
    <w:bookmarkStart w:id="0" w:name="_GoBack"/>
    <w:bookmarkEnd w:id="0"/>
    <w:p w:rsidR="006F0601" w:rsidRPr="00F608CC" w:rsidRDefault="006F0601" w:rsidP="006F0601">
      <w:pPr>
        <w:jc w:val="center"/>
        <w:rPr>
          <w:rFonts w:ascii="Times New Roman" w:hAnsi="Times New Roman" w:cs="Times New Roman"/>
          <w:b/>
        </w:rPr>
      </w:pPr>
      <w:r w:rsidRPr="00F608C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407EC6F" wp14:editId="2F062F9F">
                <wp:simplePos x="0" y="0"/>
                <wp:positionH relativeFrom="column">
                  <wp:posOffset>0</wp:posOffset>
                </wp:positionH>
                <wp:positionV relativeFrom="paragraph">
                  <wp:posOffset>0</wp:posOffset>
                </wp:positionV>
                <wp:extent cx="635000" cy="635000"/>
                <wp:effectExtent l="19050" t="19050" r="12700" b="12700"/>
                <wp:wrapNone/>
                <wp:docPr id="3" name="Прямоугольник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TSAIAAFc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CmjNNIAgAAVwQA&#10;AA4AAAAAAAAAAAAAAAAALgIAAGRycy9lMm9Eb2MueG1sUEsBAi0AFAAGAAgAAAAhAOuNHvvYAAAA&#10;BQEAAA8AAAAAAAAAAAAAAAAAogQAAGRycy9kb3ducmV2LnhtbFBLBQYAAAAABAAEAPMAAACnBQAA&#10;AAA=&#10;">
                <v:stroke joinstyle="round"/>
                <o:lock v:ext="edit" selection="t"/>
              </v:rect>
            </w:pict>
          </mc:Fallback>
        </mc:AlternateContent>
      </w:r>
      <w:r w:rsidR="00D84CB5">
        <w:rPr>
          <w:rFonts w:ascii="Times New Roman" w:hAnsi="Times New Roman" w:cs="Times New Roman"/>
          <w:b/>
        </w:rPr>
        <w:t>Р</w:t>
      </w:r>
      <w:r w:rsidRPr="00F608CC">
        <w:rPr>
          <w:rFonts w:ascii="Times New Roman" w:hAnsi="Times New Roman" w:cs="Times New Roman"/>
          <w:b/>
        </w:rPr>
        <w:t>ОСРЕЕСТР ПО НОВОСИБИРСКОЙ ОБЛАСТИ ИНФОРМИРУЕТ</w:t>
      </w:r>
    </w:p>
    <w:p w:rsidR="006F0601" w:rsidRPr="00824727" w:rsidRDefault="006F0601" w:rsidP="00824727">
      <w:pPr>
        <w:pStyle w:val="1f"/>
        <w:jc w:val="center"/>
        <w:rPr>
          <w:b/>
          <w:sz w:val="22"/>
          <w:szCs w:val="22"/>
        </w:rPr>
      </w:pPr>
      <w:r w:rsidRPr="00824727">
        <w:rPr>
          <w:b/>
          <w:sz w:val="22"/>
          <w:szCs w:val="22"/>
        </w:rPr>
        <w:t xml:space="preserve">Новосибирским </w:t>
      </w:r>
      <w:proofErr w:type="spellStart"/>
      <w:r w:rsidRPr="00824727">
        <w:rPr>
          <w:b/>
          <w:sz w:val="22"/>
          <w:szCs w:val="22"/>
        </w:rPr>
        <w:t>Росреестром</w:t>
      </w:r>
      <w:proofErr w:type="spellEnd"/>
      <w:r w:rsidRPr="00824727">
        <w:rPr>
          <w:b/>
          <w:sz w:val="22"/>
          <w:szCs w:val="22"/>
        </w:rPr>
        <w:t xml:space="preserve"> проведено более 500 консультаций граждан и организаций по вопросам земельного надзора</w:t>
      </w:r>
    </w:p>
    <w:p w:rsidR="006F0601" w:rsidRPr="00824727" w:rsidRDefault="006F0601" w:rsidP="00824727">
      <w:pPr>
        <w:pStyle w:val="1f"/>
        <w:rPr>
          <w:sz w:val="22"/>
          <w:szCs w:val="22"/>
        </w:rPr>
      </w:pPr>
    </w:p>
    <w:p w:rsidR="006F0601" w:rsidRPr="00824727" w:rsidRDefault="006F0601" w:rsidP="00824727">
      <w:pPr>
        <w:pStyle w:val="1f"/>
        <w:ind w:firstLine="708"/>
        <w:jc w:val="both"/>
        <w:rPr>
          <w:sz w:val="22"/>
          <w:szCs w:val="22"/>
        </w:rPr>
      </w:pPr>
      <w:r w:rsidRPr="00824727">
        <w:rPr>
          <w:sz w:val="22"/>
          <w:szCs w:val="22"/>
        </w:rPr>
        <w:t xml:space="preserve">Консультирование является одним из видов профилактических мероприятий, которые проводятся при осуществлении государственного земельного надзора специалистами Управления </w:t>
      </w:r>
      <w:proofErr w:type="spellStart"/>
      <w:r w:rsidRPr="00824727">
        <w:rPr>
          <w:sz w:val="22"/>
          <w:szCs w:val="22"/>
        </w:rPr>
        <w:t>Росреестра</w:t>
      </w:r>
      <w:proofErr w:type="spellEnd"/>
      <w:r w:rsidRPr="00824727">
        <w:rPr>
          <w:sz w:val="22"/>
          <w:szCs w:val="22"/>
        </w:rPr>
        <w:t xml:space="preserve"> по Новосибирской области (далее – Управление).</w:t>
      </w:r>
    </w:p>
    <w:p w:rsidR="006F0601" w:rsidRPr="00824727" w:rsidRDefault="006F0601" w:rsidP="00824727">
      <w:pPr>
        <w:pStyle w:val="1f"/>
        <w:ind w:firstLine="708"/>
        <w:jc w:val="both"/>
        <w:rPr>
          <w:sz w:val="22"/>
          <w:szCs w:val="22"/>
        </w:rPr>
      </w:pPr>
      <w:r w:rsidRPr="00824727">
        <w:rPr>
          <w:sz w:val="22"/>
          <w:szCs w:val="22"/>
        </w:rPr>
        <w:t>Такая деятельность осуществляется по телефону, посредством видеоконференцсвязи, на личном приеме либо в ходе проведения иных профилактических  и контрольных (надзорных) мероприятий. Консультации проводятся бесплатно.</w:t>
      </w:r>
    </w:p>
    <w:p w:rsidR="006F0601" w:rsidRPr="00824727" w:rsidRDefault="006F0601" w:rsidP="00824727">
      <w:pPr>
        <w:pStyle w:val="1f"/>
        <w:jc w:val="both"/>
        <w:rPr>
          <w:sz w:val="22"/>
          <w:szCs w:val="22"/>
        </w:rPr>
      </w:pPr>
      <w:r w:rsidRPr="00824727">
        <w:rPr>
          <w:i/>
          <w:iCs/>
          <w:sz w:val="22"/>
          <w:szCs w:val="22"/>
        </w:rPr>
        <w:t>«Основная задача консультирования – предупреждение возможности возникновения нарушения»,</w:t>
      </w:r>
      <w:r w:rsidRPr="00824727">
        <w:rPr>
          <w:sz w:val="22"/>
          <w:szCs w:val="22"/>
        </w:rPr>
        <w:t xml:space="preserve"> - отметил начальник отдела государственного земельного надзора Управления Дмитрий Лещинский.</w:t>
      </w:r>
    </w:p>
    <w:p w:rsidR="006F0601" w:rsidRPr="00824727" w:rsidRDefault="006F0601" w:rsidP="00824727">
      <w:pPr>
        <w:pStyle w:val="1f"/>
        <w:jc w:val="both"/>
        <w:rPr>
          <w:color w:val="000000" w:themeColor="text1"/>
          <w:sz w:val="22"/>
          <w:szCs w:val="22"/>
        </w:rPr>
      </w:pPr>
      <w:r w:rsidRPr="00824727">
        <w:rPr>
          <w:color w:val="000000" w:themeColor="text1"/>
          <w:sz w:val="22"/>
          <w:szCs w:val="22"/>
        </w:rPr>
        <w:t xml:space="preserve">Любой землепользователь, желающий получить консультацию по вопросам государственного земельного надзора, может подать заявление на портале </w:t>
      </w:r>
      <w:hyperlink r:id="rId10" w:tooltip="https://www.gosuslugi.ru/625710/1/form" w:history="1">
        <w:proofErr w:type="spellStart"/>
        <w:r w:rsidRPr="00824727">
          <w:rPr>
            <w:rStyle w:val="af0"/>
            <w:color w:val="000000" w:themeColor="text1"/>
            <w:sz w:val="22"/>
            <w:szCs w:val="22"/>
          </w:rPr>
          <w:t>Госуслуг</w:t>
        </w:r>
        <w:proofErr w:type="spellEnd"/>
      </w:hyperlink>
      <w:r w:rsidRPr="00824727">
        <w:rPr>
          <w:color w:val="000000" w:themeColor="text1"/>
          <w:sz w:val="22"/>
          <w:szCs w:val="22"/>
        </w:rPr>
        <w:t>. В заявлении необходимо выбрать форму получения консультации:</w:t>
      </w:r>
    </w:p>
    <w:p w:rsidR="006F0601" w:rsidRPr="00824727" w:rsidRDefault="00824727" w:rsidP="00824727">
      <w:pPr>
        <w:pStyle w:val="1f"/>
        <w:jc w:val="both"/>
        <w:rPr>
          <w:color w:val="000000" w:themeColor="text1"/>
          <w:sz w:val="22"/>
          <w:szCs w:val="22"/>
        </w:rPr>
      </w:pPr>
      <w:r>
        <w:rPr>
          <w:color w:val="000000" w:themeColor="text1"/>
          <w:sz w:val="22"/>
          <w:szCs w:val="22"/>
        </w:rPr>
        <w:t xml:space="preserve">- </w:t>
      </w:r>
      <w:r w:rsidR="006F0601" w:rsidRPr="00824727">
        <w:rPr>
          <w:color w:val="000000" w:themeColor="text1"/>
          <w:sz w:val="22"/>
          <w:szCs w:val="22"/>
        </w:rPr>
        <w:t>по телефону;</w:t>
      </w:r>
    </w:p>
    <w:p w:rsidR="006F0601" w:rsidRPr="00824727" w:rsidRDefault="00824727" w:rsidP="00824727">
      <w:pPr>
        <w:pStyle w:val="1f"/>
        <w:jc w:val="both"/>
        <w:rPr>
          <w:color w:val="000000" w:themeColor="text1"/>
          <w:sz w:val="22"/>
          <w:szCs w:val="22"/>
        </w:rPr>
      </w:pPr>
      <w:r>
        <w:rPr>
          <w:color w:val="000000" w:themeColor="text1"/>
          <w:sz w:val="22"/>
          <w:szCs w:val="22"/>
        </w:rPr>
        <w:t xml:space="preserve">- </w:t>
      </w:r>
      <w:r w:rsidR="006F0601" w:rsidRPr="00824727">
        <w:rPr>
          <w:color w:val="000000" w:themeColor="text1"/>
          <w:sz w:val="22"/>
          <w:szCs w:val="22"/>
        </w:rPr>
        <w:t>через приложение «МП. Инспектор»;</w:t>
      </w:r>
    </w:p>
    <w:p w:rsidR="006F0601" w:rsidRDefault="00824727" w:rsidP="00824727">
      <w:pPr>
        <w:pStyle w:val="1f"/>
        <w:jc w:val="both"/>
        <w:rPr>
          <w:color w:val="000000" w:themeColor="text1"/>
          <w:sz w:val="22"/>
          <w:szCs w:val="22"/>
        </w:rPr>
      </w:pPr>
      <w:r>
        <w:rPr>
          <w:color w:val="000000" w:themeColor="text1"/>
          <w:sz w:val="22"/>
          <w:szCs w:val="22"/>
        </w:rPr>
        <w:t xml:space="preserve">- </w:t>
      </w:r>
      <w:r w:rsidR="006F0601" w:rsidRPr="00824727">
        <w:rPr>
          <w:color w:val="000000" w:themeColor="text1"/>
          <w:sz w:val="22"/>
          <w:szCs w:val="22"/>
        </w:rPr>
        <w:t>письменно.</w:t>
      </w:r>
    </w:p>
    <w:p w:rsidR="00824727" w:rsidRPr="00824727" w:rsidRDefault="00824727" w:rsidP="00824727">
      <w:pPr>
        <w:pStyle w:val="1f"/>
        <w:jc w:val="both"/>
        <w:rPr>
          <w:color w:val="000000" w:themeColor="text1"/>
          <w:sz w:val="22"/>
          <w:szCs w:val="22"/>
        </w:rPr>
      </w:pPr>
    </w:p>
    <w:p w:rsidR="00824727" w:rsidRPr="00824727" w:rsidRDefault="006F0601" w:rsidP="00824727">
      <w:pPr>
        <w:pStyle w:val="1f"/>
        <w:jc w:val="center"/>
        <w:rPr>
          <w:b/>
          <w:sz w:val="22"/>
          <w:szCs w:val="22"/>
        </w:rPr>
      </w:pPr>
      <w:r w:rsidRPr="00824727">
        <w:rPr>
          <w:b/>
          <w:sz w:val="22"/>
          <w:szCs w:val="22"/>
        </w:rPr>
        <w:t>470 тыс</w:t>
      </w:r>
      <w:r w:rsidR="00824727" w:rsidRPr="00824727">
        <w:rPr>
          <w:b/>
          <w:sz w:val="22"/>
          <w:szCs w:val="22"/>
        </w:rPr>
        <w:t xml:space="preserve">яч документов на землю передал </w:t>
      </w:r>
      <w:proofErr w:type="gramStart"/>
      <w:r w:rsidR="00824727" w:rsidRPr="00824727">
        <w:rPr>
          <w:b/>
          <w:sz w:val="22"/>
          <w:szCs w:val="22"/>
        </w:rPr>
        <w:t>Н</w:t>
      </w:r>
      <w:r w:rsidRPr="00824727">
        <w:rPr>
          <w:b/>
          <w:sz w:val="22"/>
          <w:szCs w:val="22"/>
        </w:rPr>
        <w:t>овосибирский</w:t>
      </w:r>
      <w:proofErr w:type="gramEnd"/>
      <w:r w:rsidRPr="00824727">
        <w:rPr>
          <w:b/>
          <w:sz w:val="22"/>
          <w:szCs w:val="22"/>
        </w:rPr>
        <w:t xml:space="preserve"> </w:t>
      </w:r>
      <w:proofErr w:type="spellStart"/>
      <w:r w:rsidRPr="00824727">
        <w:rPr>
          <w:b/>
          <w:sz w:val="22"/>
          <w:szCs w:val="22"/>
        </w:rPr>
        <w:t>Росреестр</w:t>
      </w:r>
      <w:proofErr w:type="spellEnd"/>
    </w:p>
    <w:p w:rsidR="006F0601" w:rsidRPr="00824727" w:rsidRDefault="006F0601" w:rsidP="00824727">
      <w:pPr>
        <w:pStyle w:val="1f"/>
        <w:jc w:val="center"/>
        <w:rPr>
          <w:b/>
          <w:sz w:val="22"/>
          <w:szCs w:val="22"/>
        </w:rPr>
      </w:pPr>
      <w:r w:rsidRPr="00824727">
        <w:rPr>
          <w:b/>
          <w:sz w:val="22"/>
          <w:szCs w:val="22"/>
        </w:rPr>
        <w:t>в органы местного самоуправления</w:t>
      </w:r>
    </w:p>
    <w:p w:rsidR="006F0601" w:rsidRPr="00824727" w:rsidRDefault="006F0601" w:rsidP="00824727">
      <w:pPr>
        <w:pStyle w:val="1f"/>
        <w:rPr>
          <w:sz w:val="22"/>
          <w:szCs w:val="22"/>
        </w:rPr>
      </w:pPr>
    </w:p>
    <w:p w:rsidR="006F0601" w:rsidRPr="00824727" w:rsidRDefault="006F0601" w:rsidP="00824727">
      <w:pPr>
        <w:pStyle w:val="1f"/>
        <w:ind w:firstLine="708"/>
        <w:jc w:val="both"/>
        <w:rPr>
          <w:sz w:val="22"/>
          <w:szCs w:val="22"/>
        </w:rPr>
      </w:pPr>
      <w:r w:rsidRPr="00824727">
        <w:rPr>
          <w:sz w:val="22"/>
          <w:szCs w:val="22"/>
        </w:rPr>
        <w:t>Завершается передача в органы местного самоуправления Новосибирской области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6F0601" w:rsidRPr="00824727" w:rsidRDefault="006F0601" w:rsidP="00824727">
      <w:pPr>
        <w:pStyle w:val="1f"/>
        <w:jc w:val="both"/>
        <w:rPr>
          <w:sz w:val="22"/>
          <w:szCs w:val="22"/>
        </w:rPr>
      </w:pPr>
      <w:r w:rsidRPr="00824727">
        <w:rPr>
          <w:sz w:val="22"/>
          <w:szCs w:val="22"/>
        </w:rPr>
        <w:t xml:space="preserve">К таким документам относятся: </w:t>
      </w:r>
    </w:p>
    <w:p w:rsidR="006F0601" w:rsidRPr="00824727" w:rsidRDefault="006F0601" w:rsidP="00824727">
      <w:pPr>
        <w:pStyle w:val="1f"/>
        <w:jc w:val="both"/>
        <w:rPr>
          <w:sz w:val="22"/>
          <w:szCs w:val="22"/>
        </w:rPr>
      </w:pPr>
      <w:r w:rsidRPr="00824727">
        <w:rPr>
          <w:sz w:val="22"/>
          <w:szCs w:val="22"/>
        </w:rPr>
        <w:t xml:space="preserve">- свидетельства о праве (на право) собственности на землю; </w:t>
      </w:r>
    </w:p>
    <w:p w:rsidR="006F0601" w:rsidRPr="00824727" w:rsidRDefault="006F0601" w:rsidP="00824727">
      <w:pPr>
        <w:pStyle w:val="1f"/>
        <w:jc w:val="both"/>
        <w:rPr>
          <w:sz w:val="22"/>
          <w:szCs w:val="22"/>
        </w:rPr>
      </w:pPr>
      <w:r w:rsidRPr="00824727">
        <w:rPr>
          <w:sz w:val="22"/>
          <w:szCs w:val="22"/>
        </w:rPr>
        <w:t>- государственные акты на право собственности на землю, пожизненного наследуемого владения, бессрочного (постоянного) пользования землей.</w:t>
      </w:r>
    </w:p>
    <w:p w:rsidR="006F0601" w:rsidRPr="00824727" w:rsidRDefault="006F0601" w:rsidP="00824727">
      <w:pPr>
        <w:pStyle w:val="1f"/>
        <w:ind w:firstLine="708"/>
        <w:jc w:val="both"/>
        <w:rPr>
          <w:sz w:val="22"/>
          <w:szCs w:val="22"/>
        </w:rPr>
      </w:pPr>
      <w:r w:rsidRPr="00824727">
        <w:rPr>
          <w:sz w:val="22"/>
          <w:szCs w:val="22"/>
        </w:rPr>
        <w:lastRenderedPageBreak/>
        <w:t xml:space="preserve">Теперь граждане и юридические лица могут получить копии </w:t>
      </w:r>
      <w:proofErr w:type="spellStart"/>
      <w:r w:rsidRPr="00824727">
        <w:rPr>
          <w:sz w:val="22"/>
          <w:szCs w:val="22"/>
        </w:rPr>
        <w:t>правоудостоверяющих</w:t>
      </w:r>
      <w:proofErr w:type="spellEnd"/>
      <w:r w:rsidRPr="00824727">
        <w:rPr>
          <w:sz w:val="22"/>
          <w:szCs w:val="22"/>
        </w:rPr>
        <w:t xml:space="preserve"> документов на ранее учтенные земельные участки</w:t>
      </w:r>
      <w:r w:rsidRPr="00824727">
        <w:rPr>
          <w:sz w:val="22"/>
          <w:szCs w:val="22"/>
        </w:rPr>
        <w:br/>
        <w:t>районов и городов Новосибирской области в органах местного самоуправления по месту их расположения.</w:t>
      </w:r>
    </w:p>
    <w:p w:rsidR="006F0601" w:rsidRPr="00824727" w:rsidRDefault="006F0601" w:rsidP="00824727">
      <w:pPr>
        <w:pStyle w:val="1f"/>
        <w:ind w:firstLine="708"/>
        <w:jc w:val="both"/>
        <w:rPr>
          <w:sz w:val="22"/>
          <w:szCs w:val="22"/>
        </w:rPr>
      </w:pPr>
      <w:r w:rsidRPr="00824727">
        <w:rPr>
          <w:sz w:val="22"/>
          <w:szCs w:val="22"/>
        </w:rPr>
        <w:t xml:space="preserve">В 2024 году Управлением </w:t>
      </w:r>
      <w:proofErr w:type="spellStart"/>
      <w:r w:rsidRPr="00824727">
        <w:rPr>
          <w:sz w:val="22"/>
          <w:szCs w:val="22"/>
        </w:rPr>
        <w:t>Росреестра</w:t>
      </w:r>
      <w:proofErr w:type="spellEnd"/>
      <w:r w:rsidRPr="00824727">
        <w:rPr>
          <w:sz w:val="22"/>
          <w:szCs w:val="22"/>
        </w:rPr>
        <w:t xml:space="preserve"> по Новосибирской области в администрации районов и городов Новосибирской области передано 470 тысяч документов на землю. До конца года состоится передача </w:t>
      </w:r>
      <w:proofErr w:type="spellStart"/>
      <w:r w:rsidRPr="00824727">
        <w:rPr>
          <w:sz w:val="22"/>
          <w:szCs w:val="22"/>
        </w:rPr>
        <w:t>правоудостоверяющих</w:t>
      </w:r>
      <w:proofErr w:type="spellEnd"/>
      <w:r w:rsidRPr="00824727">
        <w:rPr>
          <w:sz w:val="22"/>
          <w:szCs w:val="22"/>
        </w:rPr>
        <w:t xml:space="preserve"> документов на земельные участки, расположенные в Новосибирском </w:t>
      </w:r>
      <w:proofErr w:type="gramStart"/>
      <w:r w:rsidRPr="00824727">
        <w:rPr>
          <w:sz w:val="22"/>
          <w:szCs w:val="22"/>
        </w:rPr>
        <w:t>районе</w:t>
      </w:r>
      <w:proofErr w:type="gramEnd"/>
      <w:r w:rsidRPr="00824727">
        <w:rPr>
          <w:sz w:val="22"/>
          <w:szCs w:val="22"/>
        </w:rPr>
        <w:t>, в администрацию Новосибирского района.</w:t>
      </w:r>
    </w:p>
    <w:p w:rsidR="006F0601" w:rsidRDefault="006F0601" w:rsidP="00824727">
      <w:pPr>
        <w:pStyle w:val="1f"/>
        <w:ind w:firstLine="708"/>
        <w:jc w:val="both"/>
        <w:rPr>
          <w:sz w:val="22"/>
          <w:szCs w:val="22"/>
        </w:rPr>
      </w:pPr>
      <w:proofErr w:type="spellStart"/>
      <w:r w:rsidRPr="00824727">
        <w:rPr>
          <w:sz w:val="22"/>
          <w:szCs w:val="22"/>
        </w:rPr>
        <w:t>Правоудостоверяющие</w:t>
      </w:r>
      <w:proofErr w:type="spellEnd"/>
      <w:r w:rsidRPr="00824727">
        <w:rPr>
          <w:sz w:val="22"/>
          <w:szCs w:val="22"/>
        </w:rPr>
        <w:t xml:space="preserve"> документы чаще всего востребованы  владельцами, наследниками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824727" w:rsidRPr="00824727" w:rsidRDefault="00824727" w:rsidP="00824727">
      <w:pPr>
        <w:pStyle w:val="1f"/>
        <w:jc w:val="both"/>
        <w:rPr>
          <w:sz w:val="22"/>
          <w:szCs w:val="22"/>
        </w:rPr>
      </w:pPr>
    </w:p>
    <w:p w:rsidR="006F0601" w:rsidRPr="00824727" w:rsidRDefault="006F0601" w:rsidP="00824727">
      <w:pPr>
        <w:pStyle w:val="1f"/>
        <w:jc w:val="center"/>
        <w:rPr>
          <w:b/>
          <w:color w:val="000000" w:themeColor="text1"/>
          <w:sz w:val="22"/>
          <w:szCs w:val="22"/>
          <w:shd w:val="clear" w:color="auto" w:fill="FFFFFF"/>
        </w:rPr>
      </w:pPr>
      <w:r w:rsidRPr="00824727">
        <w:rPr>
          <w:b/>
          <w:color w:val="000000" w:themeColor="text1"/>
          <w:sz w:val="22"/>
          <w:szCs w:val="22"/>
          <w:shd w:val="clear" w:color="auto" w:fill="FFFFFF"/>
        </w:rPr>
        <w:t xml:space="preserve">Услуги </w:t>
      </w:r>
      <w:proofErr w:type="spellStart"/>
      <w:r w:rsidRPr="00824727">
        <w:rPr>
          <w:b/>
          <w:color w:val="000000" w:themeColor="text1"/>
          <w:sz w:val="22"/>
          <w:szCs w:val="22"/>
          <w:shd w:val="clear" w:color="auto" w:fill="FFFFFF"/>
        </w:rPr>
        <w:t>Росреестра</w:t>
      </w:r>
      <w:proofErr w:type="spellEnd"/>
      <w:r w:rsidRPr="00824727">
        <w:rPr>
          <w:b/>
          <w:color w:val="000000" w:themeColor="text1"/>
          <w:sz w:val="22"/>
          <w:szCs w:val="22"/>
          <w:shd w:val="clear" w:color="auto" w:fill="FFFFFF"/>
        </w:rPr>
        <w:t xml:space="preserve"> через кадастровых инженеров</w:t>
      </w:r>
    </w:p>
    <w:p w:rsidR="006F0601" w:rsidRPr="00824727" w:rsidRDefault="006F0601" w:rsidP="00824727">
      <w:pPr>
        <w:pStyle w:val="1f"/>
        <w:jc w:val="center"/>
        <w:rPr>
          <w:b/>
          <w:color w:val="000000" w:themeColor="text1"/>
          <w:sz w:val="22"/>
          <w:szCs w:val="22"/>
          <w:shd w:val="clear" w:color="auto" w:fill="FFFFFF"/>
        </w:rPr>
      </w:pPr>
      <w:r w:rsidRPr="00824727">
        <w:rPr>
          <w:b/>
          <w:color w:val="000000" w:themeColor="text1"/>
          <w:sz w:val="22"/>
          <w:szCs w:val="22"/>
          <w:shd w:val="clear" w:color="auto" w:fill="FFFFFF"/>
        </w:rPr>
        <w:t>на расстоянии клика</w:t>
      </w:r>
    </w:p>
    <w:p w:rsidR="006F0601" w:rsidRPr="00824727" w:rsidRDefault="006F0601" w:rsidP="00824727">
      <w:pPr>
        <w:pStyle w:val="1f"/>
        <w:rPr>
          <w:color w:val="000000" w:themeColor="text1"/>
          <w:sz w:val="22"/>
          <w:szCs w:val="22"/>
        </w:rPr>
      </w:pPr>
    </w:p>
    <w:p w:rsidR="006F0601" w:rsidRPr="00824727" w:rsidRDefault="006F0601" w:rsidP="00824727">
      <w:pPr>
        <w:pStyle w:val="1f"/>
        <w:ind w:firstLine="708"/>
        <w:jc w:val="both"/>
        <w:rPr>
          <w:color w:val="000000" w:themeColor="text1"/>
          <w:sz w:val="22"/>
          <w:szCs w:val="22"/>
        </w:rPr>
      </w:pPr>
      <w:proofErr w:type="gramStart"/>
      <w:r w:rsidRPr="00824727">
        <w:rPr>
          <w:color w:val="000000" w:themeColor="text1"/>
          <w:sz w:val="22"/>
          <w:szCs w:val="22"/>
        </w:rPr>
        <w:t>Новосибирский</w:t>
      </w:r>
      <w:proofErr w:type="gramEnd"/>
      <w:r w:rsidRPr="00824727">
        <w:rPr>
          <w:color w:val="000000" w:themeColor="text1"/>
          <w:sz w:val="22"/>
          <w:szCs w:val="22"/>
        </w:rPr>
        <w:t xml:space="preserve"> </w:t>
      </w:r>
      <w:proofErr w:type="spellStart"/>
      <w:r w:rsidRPr="00824727">
        <w:rPr>
          <w:color w:val="000000" w:themeColor="text1"/>
          <w:sz w:val="22"/>
          <w:szCs w:val="22"/>
        </w:rPr>
        <w:t>Росреестр</w:t>
      </w:r>
      <w:proofErr w:type="spellEnd"/>
      <w:r w:rsidRPr="00824727">
        <w:rPr>
          <w:color w:val="000000" w:themeColor="text1"/>
          <w:sz w:val="22"/>
          <w:szCs w:val="22"/>
        </w:rPr>
        <w:t xml:space="preserve"> напоминает, что кадастровые инженеры как профессиональные участники рынка недвижимости вправе в электронном виде без доверенности подавать документы от имени своих клиентов. </w:t>
      </w:r>
    </w:p>
    <w:p w:rsidR="006F0601" w:rsidRPr="00824727" w:rsidRDefault="006F0601" w:rsidP="00824727">
      <w:pPr>
        <w:pStyle w:val="1f"/>
        <w:ind w:firstLine="708"/>
        <w:jc w:val="both"/>
        <w:rPr>
          <w:color w:val="000000" w:themeColor="text1"/>
          <w:sz w:val="22"/>
          <w:szCs w:val="22"/>
        </w:rPr>
      </w:pPr>
      <w:r w:rsidRPr="00824727">
        <w:rPr>
          <w:color w:val="000000" w:themeColor="text1"/>
          <w:sz w:val="22"/>
          <w:szCs w:val="22"/>
        </w:rPr>
        <w:t>Государственный кадастровый учёт (ГКУ) и государственная регистрация прав (ГРП) не простые процессы, поэтому для заявителей предоставленная возможность позволяет освободиться от дополнительных временных затрат и посещения многофункционального центра.</w:t>
      </w:r>
    </w:p>
    <w:p w:rsidR="006F0601" w:rsidRPr="00824727" w:rsidRDefault="006F0601" w:rsidP="00824727">
      <w:pPr>
        <w:pStyle w:val="1f"/>
        <w:jc w:val="both"/>
        <w:rPr>
          <w:color w:val="000000" w:themeColor="text1"/>
          <w:sz w:val="22"/>
          <w:szCs w:val="22"/>
        </w:rPr>
      </w:pPr>
      <w:r w:rsidRPr="00824727">
        <w:rPr>
          <w:color w:val="000000" w:themeColor="text1"/>
          <w:sz w:val="22"/>
          <w:szCs w:val="22"/>
        </w:rPr>
        <w:t xml:space="preserve">Поэтому </w:t>
      </w:r>
      <w:proofErr w:type="gramStart"/>
      <w:r w:rsidRPr="00824727">
        <w:rPr>
          <w:color w:val="000000" w:themeColor="text1"/>
          <w:sz w:val="22"/>
          <w:szCs w:val="22"/>
        </w:rPr>
        <w:t>региональный</w:t>
      </w:r>
      <w:proofErr w:type="gramEnd"/>
      <w:r w:rsidRPr="00824727">
        <w:rPr>
          <w:color w:val="000000" w:themeColor="text1"/>
          <w:sz w:val="22"/>
          <w:szCs w:val="22"/>
        </w:rPr>
        <w:t xml:space="preserve"> </w:t>
      </w:r>
      <w:proofErr w:type="spellStart"/>
      <w:r w:rsidRPr="00824727">
        <w:rPr>
          <w:color w:val="000000" w:themeColor="text1"/>
          <w:sz w:val="22"/>
          <w:szCs w:val="22"/>
        </w:rPr>
        <w:t>Росреестр</w:t>
      </w:r>
      <w:proofErr w:type="spellEnd"/>
      <w:r w:rsidRPr="00824727">
        <w:rPr>
          <w:color w:val="000000" w:themeColor="text1"/>
          <w:sz w:val="22"/>
          <w:szCs w:val="22"/>
        </w:rPr>
        <w:t xml:space="preserve"> рекомендует заранее предусмотреть возможность наделения кадастрового инженера полномочиями по подаче заявления и документов для осуществления ГКУ и ГРП (включая предоставление дополнительных документов), прописав это в договоре подряда. </w:t>
      </w:r>
    </w:p>
    <w:p w:rsidR="006F0601" w:rsidRPr="00824727" w:rsidRDefault="006F0601" w:rsidP="00824727">
      <w:pPr>
        <w:pStyle w:val="1f"/>
        <w:ind w:firstLine="708"/>
        <w:jc w:val="both"/>
        <w:rPr>
          <w:color w:val="000000" w:themeColor="text1"/>
          <w:sz w:val="22"/>
          <w:szCs w:val="22"/>
        </w:rPr>
      </w:pPr>
      <w:proofErr w:type="gramStart"/>
      <w:r w:rsidRPr="00824727">
        <w:rPr>
          <w:color w:val="000000" w:themeColor="text1"/>
          <w:sz w:val="22"/>
          <w:szCs w:val="22"/>
        </w:rPr>
        <w:t>Кадастровый</w:t>
      </w:r>
      <w:proofErr w:type="gramEnd"/>
      <w:r w:rsidRPr="00824727">
        <w:rPr>
          <w:color w:val="000000" w:themeColor="text1"/>
          <w:sz w:val="22"/>
          <w:szCs w:val="22"/>
        </w:rPr>
        <w:t xml:space="preserve"> инженер самостоятельно формирует электронную заявку               на ГКУ и ГРП, а также отправляет ее в </w:t>
      </w:r>
      <w:proofErr w:type="spellStart"/>
      <w:r w:rsidRPr="00824727">
        <w:rPr>
          <w:color w:val="000000" w:themeColor="text1"/>
          <w:sz w:val="22"/>
          <w:szCs w:val="22"/>
        </w:rPr>
        <w:t>Росреестр</w:t>
      </w:r>
      <w:proofErr w:type="spellEnd"/>
      <w:r w:rsidRPr="00824727">
        <w:rPr>
          <w:color w:val="000000" w:themeColor="text1"/>
          <w:sz w:val="22"/>
          <w:szCs w:val="22"/>
        </w:rPr>
        <w:t>. Заявителю при этом не нужно приобретать усиленную квалифицированную электронную подпись (УКЭП), заявление на регистрацию будет подписано цифровой подписью кадастрового инженера.</w:t>
      </w:r>
    </w:p>
    <w:p w:rsidR="006F0601" w:rsidRPr="00824727" w:rsidRDefault="006F0601" w:rsidP="00824727">
      <w:pPr>
        <w:pStyle w:val="1f"/>
        <w:ind w:firstLine="708"/>
        <w:jc w:val="both"/>
        <w:rPr>
          <w:color w:val="000000" w:themeColor="text1"/>
          <w:sz w:val="22"/>
          <w:szCs w:val="22"/>
        </w:rPr>
      </w:pPr>
      <w:r w:rsidRPr="00824727">
        <w:rPr>
          <w:color w:val="000000" w:themeColor="text1"/>
          <w:sz w:val="22"/>
          <w:szCs w:val="22"/>
        </w:rPr>
        <w:t xml:space="preserve">Случаи, при которых </w:t>
      </w:r>
      <w:proofErr w:type="gramStart"/>
      <w:r w:rsidRPr="00824727">
        <w:rPr>
          <w:color w:val="000000" w:themeColor="text1"/>
          <w:sz w:val="22"/>
          <w:szCs w:val="22"/>
        </w:rPr>
        <w:t>кадастровый</w:t>
      </w:r>
      <w:proofErr w:type="gramEnd"/>
      <w:r w:rsidRPr="00824727">
        <w:rPr>
          <w:color w:val="000000" w:themeColor="text1"/>
          <w:sz w:val="22"/>
          <w:szCs w:val="22"/>
        </w:rPr>
        <w:t xml:space="preserve"> инженер вправе представлять      без доверенности документы, установлены частью 2.1 статьи 36 Федерального закона от 24.07.2007 № 221-ФЗ «О кадастровой деятельности». </w:t>
      </w:r>
    </w:p>
    <w:p w:rsidR="006F0601" w:rsidRPr="00824727" w:rsidRDefault="006F0601" w:rsidP="00824727">
      <w:pPr>
        <w:pStyle w:val="1f"/>
        <w:jc w:val="both"/>
        <w:rPr>
          <w:color w:val="000000" w:themeColor="text1"/>
          <w:sz w:val="22"/>
          <w:szCs w:val="22"/>
        </w:rPr>
      </w:pPr>
      <w:r w:rsidRPr="00824727">
        <w:rPr>
          <w:i/>
          <w:iCs/>
          <w:color w:val="000000" w:themeColor="text1"/>
          <w:sz w:val="22"/>
          <w:szCs w:val="22"/>
        </w:rPr>
        <w:t xml:space="preserve">«Благодаря данной норме кадастровый инженер может понять заявителя, какой вопрос у него есть по управлению его имуществом, передать данный запрос, сформированный  в более качественном формате в электронном виде для регистратора. Это </w:t>
      </w:r>
      <w:proofErr w:type="gramStart"/>
      <w:r w:rsidRPr="00824727">
        <w:rPr>
          <w:i/>
          <w:iCs/>
          <w:color w:val="000000" w:themeColor="text1"/>
          <w:sz w:val="22"/>
          <w:szCs w:val="22"/>
        </w:rPr>
        <w:t>уменьшает время обработки и увеличивает</w:t>
      </w:r>
      <w:proofErr w:type="gramEnd"/>
      <w:r w:rsidRPr="00824727">
        <w:rPr>
          <w:i/>
          <w:iCs/>
          <w:color w:val="000000" w:themeColor="text1"/>
          <w:sz w:val="22"/>
          <w:szCs w:val="22"/>
        </w:rPr>
        <w:t xml:space="preserve"> качество выполнения работ по регистрации прав и кадастровому учету, иных действий, позволяющих содержать имущество в порядке»,</w:t>
      </w:r>
      <w:r w:rsidRPr="00824727">
        <w:rPr>
          <w:color w:val="000000" w:themeColor="text1"/>
          <w:sz w:val="22"/>
          <w:szCs w:val="22"/>
        </w:rPr>
        <w:t xml:space="preserve"> – отметила  Светлана Волкова, член Общественного совета при Управлении </w:t>
      </w:r>
      <w:proofErr w:type="spellStart"/>
      <w:r w:rsidRPr="00824727">
        <w:rPr>
          <w:color w:val="000000" w:themeColor="text1"/>
          <w:sz w:val="22"/>
          <w:szCs w:val="22"/>
        </w:rPr>
        <w:t>Росреестра</w:t>
      </w:r>
      <w:proofErr w:type="spellEnd"/>
      <w:r w:rsidRPr="00824727">
        <w:rPr>
          <w:color w:val="000000" w:themeColor="text1"/>
          <w:sz w:val="22"/>
          <w:szCs w:val="22"/>
        </w:rPr>
        <w:t xml:space="preserve"> по  Новосибирской области, кадастровый инженер ООО «Многофункциональный Центр Кадастровых Инженеров».</w:t>
      </w:r>
    </w:p>
    <w:p w:rsidR="006F0601" w:rsidRPr="00824727" w:rsidRDefault="006F0601" w:rsidP="00824727">
      <w:pPr>
        <w:pStyle w:val="1f"/>
        <w:rPr>
          <w:sz w:val="22"/>
          <w:szCs w:val="22"/>
        </w:rPr>
      </w:pPr>
    </w:p>
    <w:p w:rsidR="006F0601" w:rsidRPr="00824727" w:rsidRDefault="006F0601" w:rsidP="00824727">
      <w:pPr>
        <w:pStyle w:val="1f"/>
        <w:jc w:val="center"/>
        <w:rPr>
          <w:b/>
          <w:sz w:val="22"/>
          <w:szCs w:val="22"/>
        </w:rPr>
      </w:pPr>
      <w:r w:rsidRPr="00824727">
        <w:rPr>
          <w:b/>
          <w:sz w:val="22"/>
          <w:szCs w:val="22"/>
        </w:rPr>
        <w:t>Что нужно знать при выборе кадастрового инженера?</w:t>
      </w:r>
    </w:p>
    <w:p w:rsidR="006F0601" w:rsidRPr="00824727" w:rsidRDefault="006F0601" w:rsidP="00824727">
      <w:pPr>
        <w:pStyle w:val="1f"/>
        <w:jc w:val="center"/>
        <w:rPr>
          <w:b/>
          <w:sz w:val="22"/>
          <w:szCs w:val="22"/>
        </w:rPr>
      </w:pPr>
    </w:p>
    <w:p w:rsidR="006F0601" w:rsidRPr="00824727" w:rsidRDefault="006F0601" w:rsidP="00824727">
      <w:pPr>
        <w:pStyle w:val="1f"/>
        <w:ind w:firstLine="708"/>
        <w:jc w:val="both"/>
        <w:rPr>
          <w:sz w:val="22"/>
          <w:szCs w:val="22"/>
        </w:rPr>
      </w:pPr>
      <w:r w:rsidRPr="00824727">
        <w:rPr>
          <w:sz w:val="22"/>
          <w:szCs w:val="22"/>
        </w:rPr>
        <w:t xml:space="preserve">Выбор грамотного и квалифицированного специалиста – залог качества проведения кадастровых работ и подготовки достоверных технических документов. </w:t>
      </w:r>
    </w:p>
    <w:p w:rsidR="006F0601" w:rsidRPr="00824727" w:rsidRDefault="006F0601" w:rsidP="00824727">
      <w:pPr>
        <w:pStyle w:val="1f"/>
        <w:ind w:firstLine="708"/>
        <w:jc w:val="both"/>
        <w:rPr>
          <w:sz w:val="22"/>
          <w:szCs w:val="22"/>
        </w:rPr>
      </w:pPr>
      <w:r w:rsidRPr="00824727">
        <w:rPr>
          <w:sz w:val="22"/>
          <w:szCs w:val="22"/>
        </w:rPr>
        <w:t xml:space="preserve">Управление </w:t>
      </w:r>
      <w:proofErr w:type="spellStart"/>
      <w:r w:rsidRPr="00824727">
        <w:rPr>
          <w:sz w:val="22"/>
          <w:szCs w:val="22"/>
        </w:rPr>
        <w:t>Росреестра</w:t>
      </w:r>
      <w:proofErr w:type="spellEnd"/>
      <w:r w:rsidRPr="00824727">
        <w:rPr>
          <w:sz w:val="22"/>
          <w:szCs w:val="22"/>
        </w:rPr>
        <w:t xml:space="preserve"> по Новосибирской области рекомендует проверять сведения о кадастровом инженере перед заключением договора подряда на выполнение работ. </w:t>
      </w:r>
    </w:p>
    <w:p w:rsidR="006F0601" w:rsidRPr="00824727" w:rsidRDefault="006F0601" w:rsidP="00824727">
      <w:pPr>
        <w:pStyle w:val="1f"/>
        <w:ind w:firstLine="708"/>
        <w:jc w:val="both"/>
        <w:rPr>
          <w:sz w:val="22"/>
          <w:szCs w:val="22"/>
        </w:rPr>
      </w:pPr>
      <w:r w:rsidRPr="00824727">
        <w:rPr>
          <w:sz w:val="22"/>
          <w:szCs w:val="22"/>
        </w:rPr>
        <w:t>Кадастровые инженеры оформляют технические документы  (межевой план, технический план, акт обследования), качество которых влияет на срок и количество процедур, необходимых для осуществления государственного кадастрового учета объекта недвижимости.</w:t>
      </w:r>
    </w:p>
    <w:p w:rsidR="006F0601" w:rsidRPr="00824727" w:rsidRDefault="006F0601" w:rsidP="00824727">
      <w:pPr>
        <w:pStyle w:val="1f"/>
        <w:ind w:firstLine="708"/>
        <w:jc w:val="both"/>
        <w:rPr>
          <w:sz w:val="22"/>
          <w:szCs w:val="22"/>
        </w:rPr>
      </w:pPr>
      <w:r w:rsidRPr="00824727">
        <w:rPr>
          <w:sz w:val="22"/>
          <w:szCs w:val="22"/>
        </w:rPr>
        <w:t xml:space="preserve">У кадастрового инженера в обязательном </w:t>
      </w:r>
      <w:proofErr w:type="gramStart"/>
      <w:r w:rsidRPr="00824727">
        <w:rPr>
          <w:sz w:val="22"/>
          <w:szCs w:val="22"/>
        </w:rPr>
        <w:t>порядке</w:t>
      </w:r>
      <w:proofErr w:type="gramEnd"/>
      <w:r w:rsidRPr="00824727">
        <w:rPr>
          <w:sz w:val="22"/>
          <w:szCs w:val="22"/>
        </w:rPr>
        <w:t xml:space="preserve"> должны быть:</w:t>
      </w:r>
    </w:p>
    <w:p w:rsidR="006F0601" w:rsidRPr="00824727" w:rsidRDefault="006F0601" w:rsidP="00824727">
      <w:pPr>
        <w:pStyle w:val="1f"/>
        <w:jc w:val="both"/>
        <w:rPr>
          <w:sz w:val="22"/>
          <w:szCs w:val="22"/>
        </w:rPr>
      </w:pPr>
      <w:r w:rsidRPr="00824727">
        <w:rPr>
          <w:sz w:val="22"/>
          <w:szCs w:val="22"/>
        </w:rPr>
        <w:t>- своя личная печать, которой он утверждает подготовленные документы в бумажном виде;</w:t>
      </w:r>
    </w:p>
    <w:p w:rsidR="006F0601" w:rsidRPr="00824727" w:rsidRDefault="006F0601" w:rsidP="00824727">
      <w:pPr>
        <w:pStyle w:val="1f"/>
        <w:jc w:val="both"/>
        <w:rPr>
          <w:sz w:val="22"/>
          <w:szCs w:val="22"/>
        </w:rPr>
      </w:pPr>
      <w:r w:rsidRPr="00824727">
        <w:rPr>
          <w:sz w:val="22"/>
          <w:szCs w:val="22"/>
        </w:rPr>
        <w:t>- сертификат усиленной квалифицированной электронной подписи – для подготовки и подачи документов в электронном виде.</w:t>
      </w:r>
    </w:p>
    <w:p w:rsidR="006F0601" w:rsidRPr="00824727" w:rsidRDefault="006F0601" w:rsidP="00824727">
      <w:pPr>
        <w:pStyle w:val="1f"/>
        <w:ind w:firstLine="708"/>
        <w:jc w:val="both"/>
        <w:rPr>
          <w:sz w:val="22"/>
          <w:szCs w:val="22"/>
        </w:rPr>
      </w:pPr>
      <w:r w:rsidRPr="00824727">
        <w:rPr>
          <w:sz w:val="22"/>
          <w:szCs w:val="22"/>
        </w:rPr>
        <w:t xml:space="preserve">Актуальные сведения о кадастровых инженерах содержатся    в Реестре кадастровых инженеров на официальном сайте </w:t>
      </w:r>
      <w:proofErr w:type="spellStart"/>
      <w:r w:rsidRPr="00824727">
        <w:rPr>
          <w:sz w:val="22"/>
          <w:szCs w:val="22"/>
        </w:rPr>
        <w:t>Росреестра</w:t>
      </w:r>
      <w:proofErr w:type="spellEnd"/>
      <w:r w:rsidRPr="00824727">
        <w:rPr>
          <w:sz w:val="22"/>
          <w:szCs w:val="22"/>
        </w:rPr>
        <w:t xml:space="preserve">    в разделе «</w:t>
      </w:r>
      <w:hyperlink r:id="rId11" w:tooltip="https://rosreestr.gov.ru/wps/portal/p/cc_ib_portal_services/cc_ib_sro_reestrs" w:history="1">
        <w:r w:rsidRPr="00824727">
          <w:rPr>
            <w:rStyle w:val="af0"/>
            <w:sz w:val="22"/>
            <w:szCs w:val="22"/>
          </w:rPr>
          <w:t>Электронные услуги и сервисы</w:t>
        </w:r>
      </w:hyperlink>
      <w:r w:rsidRPr="00824727">
        <w:rPr>
          <w:sz w:val="22"/>
          <w:szCs w:val="22"/>
        </w:rPr>
        <w:t xml:space="preserve">». </w:t>
      </w:r>
    </w:p>
    <w:p w:rsidR="006F0601" w:rsidRPr="00824727" w:rsidRDefault="006F0601" w:rsidP="00824727">
      <w:pPr>
        <w:pStyle w:val="1f"/>
        <w:ind w:firstLine="708"/>
        <w:jc w:val="both"/>
        <w:rPr>
          <w:sz w:val="22"/>
          <w:szCs w:val="22"/>
        </w:rPr>
      </w:pPr>
      <w:r w:rsidRPr="00824727">
        <w:rPr>
          <w:sz w:val="22"/>
          <w:szCs w:val="22"/>
        </w:rPr>
        <w:lastRenderedPageBreak/>
        <w:t>С помощью данного сервиса можно получить информацию о любом кадастровом инженере: номер и дата выдачи его квалификационного аттестата, наличие членства в саморегулируемой организации                кадастровых инженеров (СРО), которое в соответствии с действующим законодательством обязательно.</w:t>
      </w:r>
    </w:p>
    <w:p w:rsidR="006F0601" w:rsidRPr="00824727" w:rsidRDefault="006F0601" w:rsidP="00824727">
      <w:pPr>
        <w:pStyle w:val="1f"/>
        <w:ind w:firstLine="708"/>
        <w:jc w:val="both"/>
        <w:rPr>
          <w:sz w:val="22"/>
          <w:szCs w:val="22"/>
        </w:rPr>
      </w:pPr>
      <w:r w:rsidRPr="00824727">
        <w:rPr>
          <w:sz w:val="22"/>
          <w:szCs w:val="22"/>
        </w:rPr>
        <w:t xml:space="preserve">Заявление на поиск кадастрового инженера также можно подать   на портале </w:t>
      </w:r>
      <w:hyperlink r:id="rId12" w:tooltip="https://www.gosuslugi.ru" w:history="1">
        <w:proofErr w:type="spellStart"/>
        <w:r w:rsidRPr="00824727">
          <w:rPr>
            <w:rStyle w:val="af0"/>
            <w:sz w:val="22"/>
            <w:szCs w:val="22"/>
          </w:rPr>
          <w:t>Госуслуг</w:t>
        </w:r>
        <w:proofErr w:type="spellEnd"/>
      </w:hyperlink>
      <w:r w:rsidRPr="00824727">
        <w:rPr>
          <w:sz w:val="22"/>
          <w:szCs w:val="22"/>
        </w:rPr>
        <w:t xml:space="preserve"> и при помощи информации о результатах профессиональной деятельности специалистов выбрать квалифицированного кадастрового инженера и заключить с ним договор на выполнение работ.</w:t>
      </w:r>
    </w:p>
    <w:p w:rsidR="00824727" w:rsidRDefault="00824727" w:rsidP="00824727">
      <w:pPr>
        <w:pStyle w:val="1f"/>
        <w:rPr>
          <w:sz w:val="22"/>
          <w:szCs w:val="22"/>
        </w:rPr>
      </w:pPr>
    </w:p>
    <w:p w:rsidR="006F0601" w:rsidRPr="00824727" w:rsidRDefault="006F0601" w:rsidP="00824727">
      <w:pPr>
        <w:pStyle w:val="1f"/>
        <w:jc w:val="center"/>
        <w:rPr>
          <w:rFonts w:eastAsia="Batang"/>
          <w:b/>
          <w:bCs/>
          <w:sz w:val="22"/>
          <w:szCs w:val="22"/>
        </w:rPr>
      </w:pPr>
      <w:r w:rsidRPr="00824727">
        <w:rPr>
          <w:b/>
          <w:sz w:val="22"/>
          <w:szCs w:val="22"/>
        </w:rPr>
        <w:t>Профилактические визиты проведены к лицензиатам Новосибирска</w:t>
      </w:r>
    </w:p>
    <w:p w:rsidR="006F0601" w:rsidRPr="00824727" w:rsidRDefault="006F0601" w:rsidP="00824727">
      <w:pPr>
        <w:pStyle w:val="1f"/>
        <w:rPr>
          <w:sz w:val="22"/>
          <w:szCs w:val="22"/>
        </w:rPr>
      </w:pPr>
    </w:p>
    <w:p w:rsidR="006F0601" w:rsidRPr="00824727" w:rsidRDefault="006F0601" w:rsidP="00824727">
      <w:pPr>
        <w:pStyle w:val="1f"/>
        <w:ind w:firstLine="708"/>
        <w:jc w:val="both"/>
        <w:rPr>
          <w:sz w:val="22"/>
          <w:szCs w:val="22"/>
          <w:shd w:val="clear" w:color="auto" w:fill="FFFFFF"/>
          <w:lang w:eastAsia="en-US"/>
        </w:rPr>
      </w:pPr>
      <w:r w:rsidRPr="00824727">
        <w:rPr>
          <w:sz w:val="22"/>
          <w:szCs w:val="22"/>
          <w:shd w:val="clear" w:color="auto" w:fill="FFFFFF"/>
          <w:lang w:eastAsia="en-US"/>
        </w:rPr>
        <w:t>В 2024 году к шести лицензиатам, получившим лицензию на выполнение геодезических и картографических работ в 2023 году, проведены профилактические визиты.</w:t>
      </w:r>
    </w:p>
    <w:p w:rsidR="006F0601" w:rsidRPr="00824727" w:rsidRDefault="006F0601" w:rsidP="00824727">
      <w:pPr>
        <w:pStyle w:val="1f"/>
        <w:jc w:val="both"/>
        <w:rPr>
          <w:sz w:val="22"/>
          <w:szCs w:val="22"/>
          <w:shd w:val="clear" w:color="auto" w:fill="FFFFFF"/>
          <w:lang w:eastAsia="en-US"/>
        </w:rPr>
      </w:pPr>
      <w:r w:rsidRPr="00824727">
        <w:rPr>
          <w:sz w:val="22"/>
          <w:szCs w:val="22"/>
          <w:shd w:val="clear" w:color="auto" w:fill="FFFFFF"/>
          <w:lang w:eastAsia="en-US"/>
        </w:rPr>
        <w:t>Профилактические визиты проводятся в форме профилактической беседы по месту осуществления деятельности контролируемого лица или путем использования видео-конференц-связи и направлены на повышение информированности об обязательных требованиях законодательства о геодезии и картографии и их соблюдении. Фактически это выездные консультации.</w:t>
      </w:r>
    </w:p>
    <w:p w:rsidR="006F0601" w:rsidRPr="00824727" w:rsidRDefault="006F0601" w:rsidP="00824727">
      <w:pPr>
        <w:pStyle w:val="1f"/>
        <w:ind w:firstLine="708"/>
        <w:jc w:val="both"/>
        <w:rPr>
          <w:rFonts w:eastAsia="Batang"/>
          <w:bCs/>
          <w:color w:val="0D0D0D"/>
          <w:sz w:val="22"/>
          <w:szCs w:val="22"/>
          <w:lang w:eastAsia="en-US"/>
        </w:rPr>
      </w:pPr>
      <w:r w:rsidRPr="00824727">
        <w:rPr>
          <w:color w:val="0D0D0D"/>
          <w:sz w:val="22"/>
          <w:szCs w:val="22"/>
        </w:rPr>
        <w:t>«</w:t>
      </w:r>
      <w:r w:rsidRPr="00824727">
        <w:rPr>
          <w:sz w:val="22"/>
          <w:szCs w:val="22"/>
          <w:shd w:val="clear" w:color="auto" w:fill="FFFFFF"/>
          <w:lang w:eastAsia="en-US"/>
        </w:rPr>
        <w:t xml:space="preserve">Профилактический визит – один из видов профилактических мероприятий в надзорной деятельности. Главное их отличие от проверок в том, что при проведении профилактического визита юридическим лицам и индивидуальным предпринимателям не выдаются предписания об устранении нарушений обязательных требований, </w:t>
      </w:r>
      <w:r w:rsidRPr="00824727">
        <w:rPr>
          <w:sz w:val="22"/>
          <w:szCs w:val="22"/>
        </w:rPr>
        <w:t>отсутствуют штрафы и санкции</w:t>
      </w:r>
      <w:r w:rsidRPr="00824727">
        <w:rPr>
          <w:rFonts w:eastAsia="Batang"/>
          <w:bCs/>
          <w:color w:val="0D0D0D"/>
          <w:sz w:val="22"/>
          <w:szCs w:val="22"/>
          <w:lang w:eastAsia="en-US"/>
        </w:rPr>
        <w:t xml:space="preserve">», - отмечает заместитель руководителя Управления </w:t>
      </w:r>
      <w:proofErr w:type="spellStart"/>
      <w:r w:rsidRPr="00824727">
        <w:rPr>
          <w:rFonts w:eastAsia="Batang"/>
          <w:bCs/>
          <w:color w:val="0D0D0D"/>
          <w:sz w:val="22"/>
          <w:szCs w:val="22"/>
          <w:lang w:eastAsia="en-US"/>
        </w:rPr>
        <w:t>Росреестра</w:t>
      </w:r>
      <w:proofErr w:type="spellEnd"/>
      <w:r w:rsidRPr="00824727">
        <w:rPr>
          <w:rFonts w:eastAsia="Batang"/>
          <w:bCs/>
          <w:color w:val="0D0D0D"/>
          <w:sz w:val="22"/>
          <w:szCs w:val="22"/>
          <w:lang w:eastAsia="en-US"/>
        </w:rPr>
        <w:t xml:space="preserve"> по Новосибирской области Наталья Зайцева.</w:t>
      </w:r>
    </w:p>
    <w:p w:rsidR="006F0601" w:rsidRPr="00824727" w:rsidRDefault="006F0601" w:rsidP="00824727">
      <w:pPr>
        <w:pStyle w:val="1f"/>
        <w:ind w:firstLine="708"/>
        <w:jc w:val="both"/>
        <w:rPr>
          <w:sz w:val="22"/>
          <w:szCs w:val="22"/>
          <w:shd w:val="clear" w:color="auto" w:fill="FFFFFF"/>
          <w:lang w:eastAsia="en-US"/>
        </w:rPr>
      </w:pPr>
      <w:r w:rsidRPr="00824727">
        <w:rPr>
          <w:sz w:val="22"/>
          <w:szCs w:val="22"/>
          <w:shd w:val="clear" w:color="auto" w:fill="FFFFFF"/>
          <w:lang w:eastAsia="en-US"/>
        </w:rPr>
        <w:t>С 2023 года контролируемые лица имеют право подать заявление о проведении профилактического визита и консультирования.</w:t>
      </w:r>
    </w:p>
    <w:p w:rsidR="006F0601" w:rsidRPr="00824727" w:rsidRDefault="006F0601" w:rsidP="00824727">
      <w:pPr>
        <w:pStyle w:val="1f"/>
        <w:jc w:val="both"/>
        <w:rPr>
          <w:sz w:val="22"/>
          <w:szCs w:val="22"/>
          <w:shd w:val="clear" w:color="auto" w:fill="FFFFFF"/>
          <w:lang w:eastAsia="en-US"/>
        </w:rPr>
      </w:pPr>
      <w:r w:rsidRPr="00824727">
        <w:rPr>
          <w:sz w:val="22"/>
          <w:szCs w:val="22"/>
          <w:shd w:val="clear" w:color="auto" w:fill="FFFFFF"/>
          <w:lang w:eastAsia="en-US"/>
        </w:rPr>
        <w:t xml:space="preserve">Подача заявлений осуществляется посредством заполнения интерактивной формы на </w:t>
      </w:r>
      <w:proofErr w:type="spellStart"/>
      <w:r w:rsidRPr="00824727">
        <w:rPr>
          <w:sz w:val="22"/>
          <w:szCs w:val="22"/>
          <w:shd w:val="clear" w:color="auto" w:fill="FFFFFF"/>
          <w:lang w:eastAsia="en-US"/>
        </w:rPr>
        <w:t>Госуслугах</w:t>
      </w:r>
      <w:proofErr w:type="spellEnd"/>
      <w:r w:rsidRPr="00824727">
        <w:rPr>
          <w:sz w:val="22"/>
          <w:szCs w:val="22"/>
          <w:shd w:val="clear" w:color="auto" w:fill="FFFFFF"/>
          <w:lang w:eastAsia="en-US"/>
        </w:rPr>
        <w:t>:</w:t>
      </w:r>
    </w:p>
    <w:p w:rsidR="006F0601" w:rsidRPr="00824727" w:rsidRDefault="006F0601" w:rsidP="00824727">
      <w:pPr>
        <w:pStyle w:val="1f"/>
        <w:jc w:val="both"/>
        <w:rPr>
          <w:sz w:val="22"/>
          <w:szCs w:val="22"/>
          <w:shd w:val="clear" w:color="auto" w:fill="FFFFFF"/>
          <w:lang w:eastAsia="en-US"/>
        </w:rPr>
      </w:pPr>
      <w:r w:rsidRPr="00824727">
        <w:rPr>
          <w:sz w:val="22"/>
          <w:szCs w:val="22"/>
          <w:shd w:val="clear" w:color="auto" w:fill="FFFFFF"/>
          <w:lang w:eastAsia="en-US"/>
        </w:rPr>
        <w:t xml:space="preserve">- </w:t>
      </w:r>
      <w:hyperlink r:id="rId13" w:tooltip="http://www.gosuslugi.ru/626705/1/form" w:history="1">
        <w:r w:rsidRPr="00824727">
          <w:rPr>
            <w:rStyle w:val="af0"/>
            <w:sz w:val="22"/>
            <w:szCs w:val="22"/>
            <w:shd w:val="clear" w:color="auto" w:fill="FFFFFF"/>
            <w:lang w:eastAsia="en-US"/>
          </w:rPr>
          <w:t xml:space="preserve">о проведении профилактического визита </w:t>
        </w:r>
      </w:hyperlink>
      <w:r w:rsidRPr="00824727">
        <w:rPr>
          <w:sz w:val="22"/>
          <w:szCs w:val="22"/>
          <w:shd w:val="clear" w:color="auto" w:fill="FFFFFF"/>
          <w:lang w:eastAsia="en-US"/>
        </w:rPr>
        <w:t>;</w:t>
      </w:r>
    </w:p>
    <w:p w:rsidR="006F0601" w:rsidRPr="00824727" w:rsidRDefault="006F0601" w:rsidP="00824727">
      <w:pPr>
        <w:pStyle w:val="1f"/>
        <w:jc w:val="both"/>
        <w:rPr>
          <w:sz w:val="22"/>
          <w:szCs w:val="22"/>
          <w:shd w:val="clear" w:color="auto" w:fill="FFFFFF"/>
          <w:lang w:eastAsia="en-US"/>
        </w:rPr>
      </w:pPr>
      <w:r w:rsidRPr="00824727">
        <w:rPr>
          <w:sz w:val="22"/>
          <w:szCs w:val="22"/>
          <w:shd w:val="clear" w:color="auto" w:fill="FFFFFF"/>
          <w:lang w:eastAsia="en-US"/>
        </w:rPr>
        <w:t xml:space="preserve">- </w:t>
      </w:r>
      <w:hyperlink r:id="rId14" w:tooltip="https://www.gosuslugi.ru/625710/1/form" w:history="1">
        <w:r w:rsidRPr="00824727">
          <w:rPr>
            <w:rStyle w:val="af0"/>
            <w:sz w:val="22"/>
            <w:szCs w:val="22"/>
            <w:shd w:val="clear" w:color="auto" w:fill="FFFFFF"/>
            <w:lang w:eastAsia="en-US"/>
          </w:rPr>
          <w:t>о консультировании</w:t>
        </w:r>
      </w:hyperlink>
      <w:proofErr w:type="gramStart"/>
      <w:r w:rsidRPr="00824727">
        <w:rPr>
          <w:sz w:val="22"/>
          <w:szCs w:val="22"/>
          <w:shd w:val="clear" w:color="auto" w:fill="FFFFFF"/>
          <w:lang w:eastAsia="en-US"/>
        </w:rPr>
        <w:t xml:space="preserve"> .</w:t>
      </w:r>
      <w:proofErr w:type="gramEnd"/>
    </w:p>
    <w:p w:rsidR="006F0601" w:rsidRPr="00824727" w:rsidRDefault="00F608CC" w:rsidP="00824727">
      <w:pPr>
        <w:pStyle w:val="1f"/>
        <w:jc w:val="both"/>
        <w:rPr>
          <w:sz w:val="22"/>
          <w:szCs w:val="22"/>
          <w:shd w:val="clear" w:color="auto" w:fill="FFFFFF"/>
          <w:lang w:eastAsia="en-US"/>
        </w:rPr>
      </w:pPr>
      <w:hyperlink r:id="rId15" w:history="1">
        <w:r w:rsidR="006F0601" w:rsidRPr="00824727">
          <w:rPr>
            <w:sz w:val="22"/>
            <w:szCs w:val="22"/>
            <w:shd w:val="clear" w:color="auto" w:fill="FFFFFF"/>
            <w:lang w:eastAsia="en-US"/>
          </w:rPr>
          <w:t xml:space="preserve">План проведения профилактических визитов лицензиатов, выполняющих геодезические и картографические работы, </w:t>
        </w:r>
      </w:hyperlink>
      <w:r w:rsidR="006F0601" w:rsidRPr="00824727">
        <w:rPr>
          <w:sz w:val="22"/>
          <w:szCs w:val="22"/>
          <w:shd w:val="clear" w:color="auto" w:fill="FFFFFF"/>
          <w:lang w:eastAsia="en-US"/>
        </w:rPr>
        <w:t xml:space="preserve">размещен в региональном </w:t>
      </w:r>
      <w:proofErr w:type="gramStart"/>
      <w:r w:rsidR="006F0601" w:rsidRPr="00824727">
        <w:rPr>
          <w:sz w:val="22"/>
          <w:szCs w:val="22"/>
          <w:shd w:val="clear" w:color="auto" w:fill="FFFFFF"/>
          <w:lang w:eastAsia="en-US"/>
        </w:rPr>
        <w:t>блоке</w:t>
      </w:r>
      <w:proofErr w:type="gramEnd"/>
      <w:r w:rsidR="006F0601" w:rsidRPr="00824727">
        <w:rPr>
          <w:sz w:val="22"/>
          <w:szCs w:val="22"/>
          <w:shd w:val="clear" w:color="auto" w:fill="FFFFFF"/>
          <w:lang w:eastAsia="en-US"/>
        </w:rPr>
        <w:t xml:space="preserve"> официального </w:t>
      </w:r>
      <w:hyperlink r:id="rId16" w:tooltip="rosreestr.gov.ru/open-service/audits/54_litsenzionnyy-kontrol-litsenziatov/profilaktika-narusheniy-licenzirovanie-54/2024/" w:history="1">
        <w:r w:rsidR="006F0601" w:rsidRPr="00824727">
          <w:rPr>
            <w:rStyle w:val="af0"/>
            <w:sz w:val="22"/>
            <w:szCs w:val="22"/>
            <w:shd w:val="clear" w:color="auto" w:fill="FFFFFF"/>
            <w:lang w:eastAsia="en-US"/>
          </w:rPr>
          <w:t xml:space="preserve">сайта </w:t>
        </w:r>
        <w:proofErr w:type="spellStart"/>
        <w:r w:rsidR="006F0601" w:rsidRPr="00824727">
          <w:rPr>
            <w:rStyle w:val="af0"/>
            <w:sz w:val="22"/>
            <w:szCs w:val="22"/>
            <w:shd w:val="clear" w:color="auto" w:fill="FFFFFF"/>
            <w:lang w:eastAsia="en-US"/>
          </w:rPr>
          <w:t>Росреестра</w:t>
        </w:r>
        <w:proofErr w:type="spellEnd"/>
      </w:hyperlink>
      <w:r w:rsidR="006F0601" w:rsidRPr="00824727">
        <w:rPr>
          <w:sz w:val="22"/>
          <w:szCs w:val="22"/>
          <w:shd w:val="clear" w:color="auto" w:fill="FFFFFF"/>
          <w:lang w:eastAsia="en-US"/>
        </w:rPr>
        <w:t>.</w:t>
      </w:r>
    </w:p>
    <w:p w:rsidR="006F0601" w:rsidRPr="00824727" w:rsidRDefault="006F0601" w:rsidP="00824727">
      <w:pPr>
        <w:pStyle w:val="1f"/>
        <w:jc w:val="both"/>
        <w:rPr>
          <w:sz w:val="22"/>
          <w:szCs w:val="22"/>
          <w:shd w:val="clear" w:color="auto" w:fill="FFFFFF"/>
          <w:lang w:eastAsia="en-US"/>
        </w:rPr>
      </w:pPr>
      <w:r w:rsidRPr="00824727">
        <w:rPr>
          <w:sz w:val="22"/>
          <w:szCs w:val="22"/>
          <w:shd w:val="clear" w:color="auto" w:fill="FFFFFF"/>
          <w:lang w:eastAsia="en-US"/>
        </w:rPr>
        <w:t>В 2025 году будут проводиться профилактические визиты лицензиатов, которым лицензия на осуществление геодезической и картографической деятельности предоставлена в 2024 году.</w:t>
      </w:r>
    </w:p>
    <w:p w:rsidR="006F0601" w:rsidRPr="00824727" w:rsidRDefault="006F0601" w:rsidP="00824727">
      <w:pPr>
        <w:pStyle w:val="1f"/>
        <w:rPr>
          <w:sz w:val="22"/>
          <w:szCs w:val="22"/>
        </w:rPr>
      </w:pPr>
    </w:p>
    <w:p w:rsidR="00824727" w:rsidRPr="00824727" w:rsidRDefault="006F0601" w:rsidP="00824727">
      <w:pPr>
        <w:pStyle w:val="1f"/>
        <w:ind w:firstLine="708"/>
        <w:jc w:val="center"/>
        <w:rPr>
          <w:b/>
          <w:sz w:val="22"/>
          <w:szCs w:val="22"/>
        </w:rPr>
      </w:pPr>
      <w:proofErr w:type="gramStart"/>
      <w:r w:rsidRPr="00824727">
        <w:rPr>
          <w:b/>
          <w:sz w:val="22"/>
          <w:szCs w:val="22"/>
        </w:rPr>
        <w:t>Новосибирский</w:t>
      </w:r>
      <w:proofErr w:type="gramEnd"/>
      <w:r w:rsidRPr="00824727">
        <w:rPr>
          <w:b/>
          <w:sz w:val="22"/>
          <w:szCs w:val="22"/>
        </w:rPr>
        <w:t xml:space="preserve"> </w:t>
      </w:r>
      <w:proofErr w:type="spellStart"/>
      <w:r w:rsidRPr="00824727">
        <w:rPr>
          <w:b/>
          <w:sz w:val="22"/>
          <w:szCs w:val="22"/>
        </w:rPr>
        <w:t>Росреестр</w:t>
      </w:r>
      <w:proofErr w:type="spellEnd"/>
      <w:r w:rsidRPr="00824727">
        <w:rPr>
          <w:b/>
          <w:sz w:val="22"/>
          <w:szCs w:val="22"/>
        </w:rPr>
        <w:t xml:space="preserve"> провел горячую линию</w:t>
      </w:r>
    </w:p>
    <w:p w:rsidR="006F0601" w:rsidRPr="00824727" w:rsidRDefault="006F0601" w:rsidP="00824727">
      <w:pPr>
        <w:pStyle w:val="1f"/>
        <w:ind w:firstLine="708"/>
        <w:jc w:val="center"/>
        <w:rPr>
          <w:b/>
          <w:sz w:val="22"/>
          <w:szCs w:val="22"/>
        </w:rPr>
      </w:pPr>
      <w:r w:rsidRPr="00824727">
        <w:rPr>
          <w:b/>
          <w:sz w:val="22"/>
          <w:szCs w:val="22"/>
        </w:rPr>
        <w:t>к Всероссийскому Дню правовой помощи детям</w:t>
      </w:r>
    </w:p>
    <w:p w:rsidR="006F0601" w:rsidRPr="00824727" w:rsidRDefault="006F0601" w:rsidP="00824727">
      <w:pPr>
        <w:pStyle w:val="1f"/>
        <w:rPr>
          <w:sz w:val="22"/>
          <w:szCs w:val="22"/>
        </w:rPr>
      </w:pPr>
    </w:p>
    <w:p w:rsidR="006F0601" w:rsidRPr="00824727" w:rsidRDefault="006F0601" w:rsidP="00824727">
      <w:pPr>
        <w:pStyle w:val="1f"/>
        <w:ind w:firstLine="708"/>
        <w:jc w:val="both"/>
        <w:rPr>
          <w:sz w:val="22"/>
          <w:szCs w:val="22"/>
        </w:rPr>
      </w:pPr>
      <w:r w:rsidRPr="00824727">
        <w:rPr>
          <w:sz w:val="22"/>
          <w:szCs w:val="22"/>
        </w:rPr>
        <w:t xml:space="preserve">В преддверии Всероссийского Дня правовой помощи детям в Управлении </w:t>
      </w:r>
      <w:proofErr w:type="spellStart"/>
      <w:r w:rsidRPr="00824727">
        <w:rPr>
          <w:sz w:val="22"/>
          <w:szCs w:val="22"/>
        </w:rPr>
        <w:t>Росреестра</w:t>
      </w:r>
      <w:proofErr w:type="spellEnd"/>
      <w:r w:rsidRPr="00824727">
        <w:rPr>
          <w:sz w:val="22"/>
          <w:szCs w:val="22"/>
        </w:rPr>
        <w:t xml:space="preserve"> по Новосибирской области состоялась «горячая» телефонная линия по вопросам сделок с недвижимостью с участием несовершеннолетних. </w:t>
      </w:r>
    </w:p>
    <w:p w:rsidR="006F0601" w:rsidRPr="00824727" w:rsidRDefault="006F0601" w:rsidP="00824727">
      <w:pPr>
        <w:pStyle w:val="1f"/>
        <w:jc w:val="both"/>
        <w:rPr>
          <w:sz w:val="22"/>
          <w:szCs w:val="22"/>
        </w:rPr>
      </w:pPr>
      <w:r w:rsidRPr="00824727">
        <w:rPr>
          <w:sz w:val="22"/>
          <w:szCs w:val="22"/>
        </w:rPr>
        <w:t>Публикуем ответ по одному из вопросов.</w:t>
      </w:r>
    </w:p>
    <w:p w:rsidR="006F0601" w:rsidRPr="00824727" w:rsidRDefault="006F0601" w:rsidP="00824727">
      <w:pPr>
        <w:pStyle w:val="1f"/>
        <w:jc w:val="both"/>
        <w:rPr>
          <w:sz w:val="22"/>
          <w:szCs w:val="22"/>
        </w:rPr>
      </w:pPr>
      <w:r w:rsidRPr="00824727">
        <w:rPr>
          <w:sz w:val="22"/>
          <w:szCs w:val="22"/>
        </w:rPr>
        <w:t>Какие документы необходимо представить для оформления сделки дарения доли в квартире на несовершеннолетнего ребенка?</w:t>
      </w:r>
    </w:p>
    <w:p w:rsidR="006F0601" w:rsidRPr="00824727" w:rsidRDefault="006F0601" w:rsidP="00824727">
      <w:pPr>
        <w:pStyle w:val="1f"/>
        <w:jc w:val="both"/>
        <w:rPr>
          <w:sz w:val="22"/>
          <w:szCs w:val="22"/>
        </w:rPr>
      </w:pPr>
      <w:r w:rsidRPr="00824727">
        <w:rPr>
          <w:sz w:val="22"/>
          <w:szCs w:val="22"/>
        </w:rPr>
        <w:t>Пакет документов будет включать:</w:t>
      </w:r>
    </w:p>
    <w:p w:rsidR="006F0601" w:rsidRPr="00824727" w:rsidRDefault="006F0601" w:rsidP="00824727">
      <w:pPr>
        <w:pStyle w:val="1f"/>
        <w:jc w:val="both"/>
        <w:rPr>
          <w:sz w:val="22"/>
          <w:szCs w:val="22"/>
        </w:rPr>
      </w:pPr>
      <w:r w:rsidRPr="00824727">
        <w:rPr>
          <w:sz w:val="22"/>
          <w:szCs w:val="22"/>
        </w:rPr>
        <w:t>- договор дарения;</w:t>
      </w:r>
    </w:p>
    <w:p w:rsidR="006F0601" w:rsidRPr="00824727" w:rsidRDefault="006F0601" w:rsidP="00824727">
      <w:pPr>
        <w:pStyle w:val="1f"/>
        <w:jc w:val="both"/>
        <w:rPr>
          <w:sz w:val="22"/>
          <w:szCs w:val="22"/>
        </w:rPr>
      </w:pPr>
      <w:r w:rsidRPr="00824727">
        <w:rPr>
          <w:sz w:val="22"/>
          <w:szCs w:val="22"/>
        </w:rPr>
        <w:t>- заявление о прекращении или переходе права дарителя;</w:t>
      </w:r>
    </w:p>
    <w:p w:rsidR="006F0601" w:rsidRPr="00824727" w:rsidRDefault="006F0601" w:rsidP="00824727">
      <w:pPr>
        <w:pStyle w:val="1f"/>
        <w:jc w:val="both"/>
        <w:rPr>
          <w:sz w:val="22"/>
          <w:szCs w:val="22"/>
        </w:rPr>
      </w:pPr>
      <w:r w:rsidRPr="00824727">
        <w:rPr>
          <w:sz w:val="22"/>
          <w:szCs w:val="22"/>
        </w:rPr>
        <w:t>- заявление о регистрации права общей долевой собственности ребенка;</w:t>
      </w:r>
    </w:p>
    <w:p w:rsidR="006F0601" w:rsidRPr="00824727" w:rsidRDefault="006F0601" w:rsidP="00824727">
      <w:pPr>
        <w:pStyle w:val="1f"/>
        <w:jc w:val="both"/>
        <w:rPr>
          <w:sz w:val="22"/>
          <w:szCs w:val="22"/>
        </w:rPr>
      </w:pPr>
      <w:r w:rsidRPr="00824727">
        <w:rPr>
          <w:sz w:val="22"/>
          <w:szCs w:val="22"/>
        </w:rPr>
        <w:t xml:space="preserve">- заявление о регистрации оставшейся доли дарителя, если выделяется доля из собственности или из имеющейся доли. </w:t>
      </w:r>
    </w:p>
    <w:p w:rsidR="006F0601" w:rsidRPr="00824727" w:rsidRDefault="006F0601" w:rsidP="00824727">
      <w:pPr>
        <w:pStyle w:val="1f"/>
        <w:jc w:val="both"/>
        <w:rPr>
          <w:sz w:val="22"/>
          <w:szCs w:val="22"/>
        </w:rPr>
      </w:pPr>
      <w:r w:rsidRPr="00824727">
        <w:rPr>
          <w:sz w:val="22"/>
          <w:szCs w:val="22"/>
        </w:rPr>
        <w:t>А также прилагается документ, подтверждающий полномочия законного представителя ребенка (родителя, усыновителя или опекуна). Такими документами могут быть свидетельство о рождении, об усыновлении, судебный акт об установлении опеки.</w:t>
      </w:r>
    </w:p>
    <w:p w:rsidR="006F0601" w:rsidRPr="00824727" w:rsidRDefault="006F0601" w:rsidP="00824727">
      <w:pPr>
        <w:pStyle w:val="1f"/>
        <w:jc w:val="both"/>
        <w:rPr>
          <w:sz w:val="22"/>
          <w:szCs w:val="22"/>
        </w:rPr>
      </w:pPr>
      <w:r w:rsidRPr="00824727">
        <w:rPr>
          <w:sz w:val="22"/>
          <w:szCs w:val="22"/>
        </w:rPr>
        <w:t xml:space="preserve">Если планируется подарить </w:t>
      </w:r>
      <w:r w:rsidRPr="00824727">
        <w:rPr>
          <w:i/>
          <w:sz w:val="22"/>
          <w:szCs w:val="22"/>
        </w:rPr>
        <w:t>долю из общей собственности</w:t>
      </w:r>
      <w:r w:rsidRPr="00824727">
        <w:rPr>
          <w:sz w:val="22"/>
          <w:szCs w:val="22"/>
        </w:rPr>
        <w:t xml:space="preserve"> (совместной или долевой), то договор дарения необходимо </w:t>
      </w:r>
      <w:r w:rsidRPr="00824727">
        <w:rPr>
          <w:i/>
          <w:sz w:val="22"/>
          <w:szCs w:val="22"/>
        </w:rPr>
        <w:t>удостоверить у нотариуса</w:t>
      </w:r>
      <w:r w:rsidRPr="00824727">
        <w:rPr>
          <w:sz w:val="22"/>
          <w:szCs w:val="22"/>
        </w:rPr>
        <w:t xml:space="preserve">. В случае если передается целиком имеющаяся в собственности доля, вместо заявления о прекращении нужно представить заявление о переходе права. </w:t>
      </w:r>
    </w:p>
    <w:p w:rsidR="006F0601" w:rsidRPr="00824727" w:rsidRDefault="006F0601" w:rsidP="00824727">
      <w:pPr>
        <w:pStyle w:val="1f"/>
        <w:jc w:val="both"/>
        <w:rPr>
          <w:sz w:val="22"/>
          <w:szCs w:val="22"/>
        </w:rPr>
      </w:pPr>
      <w:r w:rsidRPr="00824727">
        <w:rPr>
          <w:sz w:val="22"/>
          <w:szCs w:val="22"/>
        </w:rPr>
        <w:t xml:space="preserve">Ребенок 14-17 лет (включительно) участвует в </w:t>
      </w:r>
      <w:proofErr w:type="gramStart"/>
      <w:r w:rsidRPr="00824727">
        <w:rPr>
          <w:sz w:val="22"/>
          <w:szCs w:val="22"/>
        </w:rPr>
        <w:t>сделках</w:t>
      </w:r>
      <w:proofErr w:type="gramEnd"/>
      <w:r w:rsidRPr="00824727">
        <w:rPr>
          <w:sz w:val="22"/>
          <w:szCs w:val="22"/>
        </w:rPr>
        <w:t xml:space="preserve"> с недвижимостью самостоятельно с согласия законного представителя, то есть сам подписывает заявление и договор. Плательщиком государственной пошлины за регистрацию недвижимости может выступать как сам несовершеннолетний, так и его законный представитель. </w:t>
      </w:r>
    </w:p>
    <w:p w:rsidR="006F0601" w:rsidRDefault="006F0601" w:rsidP="00824727">
      <w:pPr>
        <w:pStyle w:val="1f"/>
        <w:ind w:firstLine="708"/>
        <w:jc w:val="both"/>
        <w:rPr>
          <w:sz w:val="22"/>
          <w:szCs w:val="22"/>
        </w:rPr>
      </w:pPr>
      <w:r w:rsidRPr="00824727">
        <w:rPr>
          <w:sz w:val="22"/>
          <w:szCs w:val="22"/>
        </w:rPr>
        <w:lastRenderedPageBreak/>
        <w:t xml:space="preserve">Если ребенок не достиг 14 лет, все юридически значимые действия за него совершают родители, усыновители или опекуны, в том числе являются плательщиком государственной пошлины. </w:t>
      </w:r>
    </w:p>
    <w:p w:rsidR="00824727" w:rsidRPr="00824727" w:rsidRDefault="00824727" w:rsidP="00824727">
      <w:pPr>
        <w:pStyle w:val="1f"/>
        <w:ind w:firstLine="708"/>
        <w:jc w:val="both"/>
        <w:rPr>
          <w:sz w:val="22"/>
          <w:szCs w:val="22"/>
        </w:rPr>
      </w:pPr>
    </w:p>
    <w:p w:rsidR="00824727" w:rsidRPr="00824727" w:rsidRDefault="00824727" w:rsidP="00824727">
      <w:pPr>
        <w:pStyle w:val="1f"/>
        <w:ind w:firstLine="708"/>
        <w:jc w:val="center"/>
        <w:rPr>
          <w:b/>
          <w:color w:val="000000" w:themeColor="text1"/>
          <w:sz w:val="22"/>
          <w:szCs w:val="22"/>
          <w:shd w:val="clear" w:color="auto" w:fill="FFFFFF"/>
        </w:rPr>
      </w:pPr>
      <w:r w:rsidRPr="00824727">
        <w:rPr>
          <w:b/>
          <w:color w:val="000000" w:themeColor="text1"/>
          <w:sz w:val="22"/>
          <w:szCs w:val="22"/>
          <w:shd w:val="clear" w:color="auto" w:fill="FFFFFF"/>
        </w:rPr>
        <w:t>В Новосибирской области выявлены новые участки</w:t>
      </w:r>
    </w:p>
    <w:p w:rsidR="00824727" w:rsidRPr="00824727" w:rsidRDefault="00824727" w:rsidP="00824727">
      <w:pPr>
        <w:pStyle w:val="1f"/>
        <w:jc w:val="center"/>
        <w:rPr>
          <w:b/>
          <w:color w:val="000000" w:themeColor="text1"/>
          <w:sz w:val="22"/>
          <w:szCs w:val="22"/>
          <w:shd w:val="clear" w:color="auto" w:fill="FFFFFF"/>
        </w:rPr>
      </w:pPr>
      <w:r w:rsidRPr="00824727">
        <w:rPr>
          <w:b/>
          <w:color w:val="000000" w:themeColor="text1"/>
          <w:sz w:val="22"/>
          <w:szCs w:val="22"/>
          <w:shd w:val="clear" w:color="auto" w:fill="FFFFFF"/>
        </w:rPr>
        <w:t>для развития сферы туризма</w:t>
      </w:r>
    </w:p>
    <w:p w:rsidR="00824727" w:rsidRPr="00824727" w:rsidRDefault="00824727" w:rsidP="00824727">
      <w:pPr>
        <w:pStyle w:val="1f"/>
        <w:jc w:val="center"/>
        <w:rPr>
          <w:b/>
          <w:sz w:val="22"/>
          <w:szCs w:val="22"/>
        </w:rPr>
      </w:pPr>
    </w:p>
    <w:p w:rsidR="00824727" w:rsidRPr="00824727" w:rsidRDefault="00824727" w:rsidP="00824727">
      <w:pPr>
        <w:pStyle w:val="1f"/>
        <w:ind w:firstLine="708"/>
        <w:jc w:val="both"/>
        <w:rPr>
          <w:sz w:val="22"/>
          <w:szCs w:val="22"/>
        </w:rPr>
      </w:pPr>
      <w:r w:rsidRPr="00824727">
        <w:rPr>
          <w:sz w:val="22"/>
          <w:szCs w:val="22"/>
        </w:rPr>
        <w:t xml:space="preserve">В проект </w:t>
      </w:r>
      <w:proofErr w:type="spellStart"/>
      <w:r w:rsidRPr="00824727">
        <w:rPr>
          <w:sz w:val="22"/>
          <w:szCs w:val="22"/>
        </w:rPr>
        <w:t>Росреестра</w:t>
      </w:r>
      <w:proofErr w:type="spellEnd"/>
      <w:r w:rsidRPr="00824727">
        <w:rPr>
          <w:sz w:val="22"/>
          <w:szCs w:val="22"/>
        </w:rPr>
        <w:t xml:space="preserve"> «Земля для туризма», направленный на вовлечение в оборот свободных земель для развития туризма, уже включено 26 земельных участков и территорий Новосибирской области.</w:t>
      </w:r>
    </w:p>
    <w:p w:rsidR="00824727" w:rsidRPr="00824727" w:rsidRDefault="00824727" w:rsidP="00824727">
      <w:pPr>
        <w:pStyle w:val="1f"/>
        <w:jc w:val="both"/>
        <w:rPr>
          <w:sz w:val="22"/>
          <w:szCs w:val="22"/>
        </w:rPr>
      </w:pPr>
      <w:bookmarkStart w:id="1" w:name="undefined"/>
      <w:bookmarkEnd w:id="1"/>
      <w:r w:rsidRPr="00824727">
        <w:rPr>
          <w:sz w:val="22"/>
          <w:szCs w:val="22"/>
        </w:rPr>
        <w:t xml:space="preserve">На одном из последних заседаний регионального </w:t>
      </w:r>
      <w:proofErr w:type="spellStart"/>
      <w:r w:rsidRPr="00824727">
        <w:rPr>
          <w:sz w:val="22"/>
          <w:szCs w:val="22"/>
        </w:rPr>
        <w:t>оперштаба</w:t>
      </w:r>
      <w:proofErr w:type="spellEnd"/>
      <w:r w:rsidRPr="00824727">
        <w:rPr>
          <w:sz w:val="22"/>
          <w:szCs w:val="22"/>
        </w:rPr>
        <w:t xml:space="preserve"> по наполнению сервиса «Земля для туризма» в список участков с туристическим потенциалом добавлены два земельных участка.</w:t>
      </w:r>
    </w:p>
    <w:p w:rsidR="00824727" w:rsidRPr="00824727" w:rsidRDefault="00824727" w:rsidP="00824727">
      <w:pPr>
        <w:pStyle w:val="1f"/>
        <w:ind w:firstLine="708"/>
        <w:jc w:val="both"/>
        <w:rPr>
          <w:sz w:val="22"/>
          <w:szCs w:val="22"/>
        </w:rPr>
      </w:pPr>
      <w:r w:rsidRPr="00824727">
        <w:rPr>
          <w:sz w:val="22"/>
          <w:szCs w:val="22"/>
        </w:rPr>
        <w:t xml:space="preserve">Один из участков площадью 30 га расположен вблизи озера Карачи в </w:t>
      </w:r>
      <w:proofErr w:type="spellStart"/>
      <w:r w:rsidRPr="00824727">
        <w:rPr>
          <w:sz w:val="22"/>
          <w:szCs w:val="22"/>
        </w:rPr>
        <w:t>Чановском</w:t>
      </w:r>
      <w:proofErr w:type="spellEnd"/>
      <w:r w:rsidRPr="00824727">
        <w:rPr>
          <w:sz w:val="22"/>
          <w:szCs w:val="22"/>
        </w:rPr>
        <w:t xml:space="preserve"> районе. Озеро славится своими целебными грязями и водами. Расположено в 400 км от Новосибирска и занимает площадь 362 га, при этом его максимальная глубина не превышает 2 м.</w:t>
      </w:r>
      <w:r w:rsidRPr="00824727">
        <w:rPr>
          <w:color w:val="000000"/>
          <w:sz w:val="22"/>
          <w:szCs w:val="22"/>
          <w:shd w:val="clear" w:color="auto" w:fill="FFFFFF"/>
        </w:rPr>
        <w:t> </w:t>
      </w:r>
    </w:p>
    <w:p w:rsidR="00824727" w:rsidRPr="00824727" w:rsidRDefault="00824727" w:rsidP="00824727">
      <w:pPr>
        <w:pStyle w:val="1f"/>
        <w:ind w:firstLine="708"/>
        <w:jc w:val="both"/>
        <w:rPr>
          <w:sz w:val="22"/>
          <w:szCs w:val="22"/>
        </w:rPr>
      </w:pPr>
      <w:r w:rsidRPr="00824727">
        <w:rPr>
          <w:sz w:val="22"/>
          <w:szCs w:val="22"/>
        </w:rPr>
        <w:t xml:space="preserve">Второй земельный участок площадью 55 га расположен вблизи озера </w:t>
      </w:r>
      <w:proofErr w:type="gramStart"/>
      <w:r w:rsidRPr="00824727">
        <w:rPr>
          <w:sz w:val="22"/>
          <w:szCs w:val="22"/>
        </w:rPr>
        <w:t>Довольное</w:t>
      </w:r>
      <w:proofErr w:type="gramEnd"/>
      <w:r w:rsidRPr="00824727">
        <w:rPr>
          <w:sz w:val="22"/>
          <w:szCs w:val="22"/>
        </w:rPr>
        <w:t>. Озеро Довольное</w:t>
      </w:r>
      <w:r w:rsidRPr="00824727">
        <w:rPr>
          <w:color w:val="333333"/>
          <w:sz w:val="22"/>
          <w:szCs w:val="22"/>
          <w:shd w:val="clear" w:color="auto" w:fill="FFFFFF"/>
        </w:rPr>
        <w:t xml:space="preserve"> уникально для региона тем, что является источником минеральной </w:t>
      </w:r>
      <w:proofErr w:type="spellStart"/>
      <w:r w:rsidRPr="00824727">
        <w:rPr>
          <w:color w:val="333333"/>
          <w:sz w:val="22"/>
          <w:szCs w:val="22"/>
          <w:shd w:val="clear" w:color="auto" w:fill="FFFFFF"/>
        </w:rPr>
        <w:t>йодобромной</w:t>
      </w:r>
      <w:proofErr w:type="spellEnd"/>
      <w:r w:rsidRPr="00824727">
        <w:rPr>
          <w:color w:val="333333"/>
          <w:sz w:val="22"/>
          <w:szCs w:val="22"/>
          <w:shd w:val="clear" w:color="auto" w:fill="FFFFFF"/>
        </w:rPr>
        <w:t xml:space="preserve"> воды. </w:t>
      </w:r>
      <w:r w:rsidRPr="00824727">
        <w:rPr>
          <w:color w:val="101010"/>
          <w:sz w:val="22"/>
          <w:szCs w:val="22"/>
          <w:shd w:val="clear" w:color="auto" w:fill="FFFFFF"/>
        </w:rPr>
        <w:t xml:space="preserve">Вода из озера по своим основным качествам не уступает воде крупного российского курорта Ессентуки, а расположено </w:t>
      </w:r>
      <w:r w:rsidRPr="00824727">
        <w:rPr>
          <w:color w:val="333333"/>
          <w:sz w:val="22"/>
          <w:szCs w:val="22"/>
          <w:shd w:val="clear" w:color="auto" w:fill="FFFFFF"/>
        </w:rPr>
        <w:t>в 280 км от Новосибирска.</w:t>
      </w:r>
    </w:p>
    <w:p w:rsidR="00824727" w:rsidRPr="00824727" w:rsidRDefault="00824727" w:rsidP="00824727">
      <w:pPr>
        <w:pStyle w:val="1f"/>
        <w:ind w:firstLine="708"/>
        <w:jc w:val="both"/>
        <w:rPr>
          <w:sz w:val="22"/>
          <w:szCs w:val="22"/>
        </w:rPr>
      </w:pPr>
      <w:r w:rsidRPr="00824727">
        <w:rPr>
          <w:sz w:val="22"/>
          <w:szCs w:val="22"/>
        </w:rPr>
        <w:t xml:space="preserve">На данный момент в Новосибирской области в перечень земельных участков с туристическим потенциалом включено 26 земельных участков и территорий, расположенных вблизи 62 объектов туристического интереса. </w:t>
      </w:r>
    </w:p>
    <w:p w:rsidR="00824727" w:rsidRPr="00824727" w:rsidRDefault="00824727" w:rsidP="00824727">
      <w:pPr>
        <w:pStyle w:val="1f"/>
        <w:ind w:firstLine="708"/>
        <w:jc w:val="both"/>
        <w:rPr>
          <w:color w:val="000000" w:themeColor="text1"/>
          <w:sz w:val="22"/>
          <w:szCs w:val="22"/>
        </w:rPr>
      </w:pPr>
      <w:r w:rsidRPr="00824727">
        <w:rPr>
          <w:color w:val="000000" w:themeColor="text1"/>
          <w:sz w:val="22"/>
          <w:szCs w:val="22"/>
        </w:rPr>
        <w:t xml:space="preserve">Предоставление таких земельных участков осуществляется в </w:t>
      </w:r>
      <w:proofErr w:type="gramStart"/>
      <w:r w:rsidRPr="00824727">
        <w:rPr>
          <w:color w:val="000000" w:themeColor="text1"/>
          <w:sz w:val="22"/>
          <w:szCs w:val="22"/>
        </w:rPr>
        <w:t>общем</w:t>
      </w:r>
      <w:proofErr w:type="gramEnd"/>
      <w:r w:rsidRPr="00824727">
        <w:rPr>
          <w:color w:val="000000" w:themeColor="text1"/>
          <w:sz w:val="22"/>
          <w:szCs w:val="22"/>
        </w:rPr>
        <w:t xml:space="preserve"> порядке, в соответствии с земельным законодательством. </w:t>
      </w:r>
    </w:p>
    <w:p w:rsidR="00824727" w:rsidRPr="00824727" w:rsidRDefault="00824727" w:rsidP="00824727">
      <w:pPr>
        <w:pStyle w:val="1f"/>
        <w:ind w:firstLine="708"/>
        <w:jc w:val="both"/>
        <w:rPr>
          <w:sz w:val="22"/>
          <w:szCs w:val="22"/>
        </w:rPr>
      </w:pPr>
      <w:r w:rsidRPr="00824727">
        <w:rPr>
          <w:sz w:val="22"/>
          <w:szCs w:val="22"/>
        </w:rPr>
        <w:t xml:space="preserve">Ознакомиться с земельными участками можно через общедоступный сервис «Земля для туризма» </w:t>
      </w:r>
      <w:r w:rsidRPr="00824727">
        <w:rPr>
          <w:color w:val="000000" w:themeColor="text1"/>
          <w:sz w:val="22"/>
          <w:szCs w:val="22"/>
        </w:rPr>
        <w:t xml:space="preserve">на Публичной кадастровой карте </w:t>
      </w:r>
      <w:proofErr w:type="spellStart"/>
      <w:r w:rsidRPr="00824727">
        <w:rPr>
          <w:color w:val="000000" w:themeColor="text1"/>
          <w:sz w:val="22"/>
          <w:szCs w:val="22"/>
        </w:rPr>
        <w:t>Росреестра</w:t>
      </w:r>
      <w:proofErr w:type="spellEnd"/>
      <w:r w:rsidRPr="00824727">
        <w:rPr>
          <w:sz w:val="22"/>
          <w:szCs w:val="22"/>
        </w:rPr>
        <w:t xml:space="preserve"> по адресу </w:t>
      </w:r>
      <w:proofErr w:type="spellStart"/>
      <w:r w:rsidRPr="00824727">
        <w:rPr>
          <w:sz w:val="22"/>
          <w:szCs w:val="22"/>
          <w:lang w:val="en-US"/>
        </w:rPr>
        <w:t>pkk</w:t>
      </w:r>
      <w:proofErr w:type="spellEnd"/>
      <w:r w:rsidRPr="00824727">
        <w:rPr>
          <w:sz w:val="22"/>
          <w:szCs w:val="22"/>
        </w:rPr>
        <w:t>.</w:t>
      </w:r>
      <w:proofErr w:type="spellStart"/>
      <w:r w:rsidRPr="00824727">
        <w:rPr>
          <w:sz w:val="22"/>
          <w:szCs w:val="22"/>
          <w:lang w:val="en-US"/>
        </w:rPr>
        <w:t>rosreestr</w:t>
      </w:r>
      <w:proofErr w:type="spellEnd"/>
      <w:r w:rsidRPr="00824727">
        <w:rPr>
          <w:sz w:val="22"/>
          <w:szCs w:val="22"/>
        </w:rPr>
        <w:t>.</w:t>
      </w:r>
      <w:proofErr w:type="spellStart"/>
      <w:r w:rsidRPr="00824727">
        <w:rPr>
          <w:sz w:val="22"/>
          <w:szCs w:val="22"/>
          <w:lang w:val="en-US"/>
        </w:rPr>
        <w:t>ru</w:t>
      </w:r>
      <w:proofErr w:type="spellEnd"/>
      <w:r w:rsidRPr="00824727">
        <w:rPr>
          <w:sz w:val="22"/>
          <w:szCs w:val="22"/>
        </w:rPr>
        <w:t>. Для просмотра объектов необходимо выбрать из выпадающего списка «Земля для туризма» и указать в поисковой строке «54:*».</w:t>
      </w:r>
    </w:p>
    <w:p w:rsidR="00824727" w:rsidRPr="00824727" w:rsidRDefault="00824727" w:rsidP="00824727">
      <w:pPr>
        <w:pStyle w:val="1f"/>
        <w:jc w:val="both"/>
        <w:rPr>
          <w:sz w:val="22"/>
          <w:szCs w:val="22"/>
        </w:rPr>
      </w:pPr>
    </w:p>
    <w:p w:rsidR="00824727" w:rsidRPr="00824727" w:rsidRDefault="00824727" w:rsidP="00824727">
      <w:pPr>
        <w:pStyle w:val="1f"/>
        <w:jc w:val="right"/>
        <w:rPr>
          <w:rFonts w:eastAsia="Quattrocento Sans"/>
          <w:i/>
          <w:color w:val="000000"/>
          <w:sz w:val="22"/>
          <w:szCs w:val="22"/>
        </w:rPr>
      </w:pPr>
      <w:r w:rsidRPr="00824727">
        <w:rPr>
          <w:sz w:val="22"/>
          <w:szCs w:val="22"/>
        </w:rPr>
        <w:t xml:space="preserve">   </w:t>
      </w:r>
      <w:r w:rsidRPr="00824727">
        <w:rPr>
          <w:rFonts w:eastAsia="Quattrocento Sans"/>
          <w:i/>
          <w:color w:val="000000"/>
          <w:sz w:val="22"/>
          <w:szCs w:val="22"/>
        </w:rPr>
        <w:t xml:space="preserve">материал подготовлен Управлением </w:t>
      </w:r>
      <w:proofErr w:type="spellStart"/>
      <w:r w:rsidRPr="00824727">
        <w:rPr>
          <w:rFonts w:eastAsia="Quattrocento Sans"/>
          <w:i/>
          <w:color w:val="000000"/>
          <w:sz w:val="22"/>
          <w:szCs w:val="22"/>
        </w:rPr>
        <w:t>Росреестра</w:t>
      </w:r>
      <w:proofErr w:type="spellEnd"/>
      <w:r w:rsidRPr="00824727">
        <w:rPr>
          <w:rFonts w:eastAsia="Quattrocento Sans"/>
          <w:i/>
          <w:color w:val="000000"/>
          <w:sz w:val="22"/>
          <w:szCs w:val="22"/>
        </w:rPr>
        <w:t xml:space="preserve"> </w:t>
      </w:r>
    </w:p>
    <w:p w:rsidR="00824727" w:rsidRPr="00824727" w:rsidRDefault="00824727" w:rsidP="00824727">
      <w:pPr>
        <w:pStyle w:val="1f"/>
        <w:jc w:val="right"/>
        <w:rPr>
          <w:rFonts w:eastAsia="Quattrocento Sans"/>
          <w:i/>
          <w:color w:val="000000"/>
          <w:sz w:val="22"/>
          <w:szCs w:val="22"/>
        </w:rPr>
      </w:pPr>
      <w:r w:rsidRPr="00824727">
        <w:rPr>
          <w:rFonts w:eastAsia="Quattrocento Sans"/>
          <w:i/>
          <w:color w:val="000000"/>
          <w:sz w:val="22"/>
          <w:szCs w:val="22"/>
        </w:rPr>
        <w:t xml:space="preserve">по Новосибирской области </w:t>
      </w:r>
    </w:p>
    <w:p w:rsidR="00824727" w:rsidRPr="00824727" w:rsidRDefault="00824727" w:rsidP="00824727">
      <w:pPr>
        <w:pStyle w:val="1f"/>
        <w:jc w:val="right"/>
        <w:rPr>
          <w:rFonts w:eastAsia="Quattrocento Sans"/>
          <w:i/>
          <w:color w:val="000000"/>
          <w:sz w:val="22"/>
          <w:szCs w:val="22"/>
        </w:rPr>
      </w:pPr>
    </w:p>
    <w:p w:rsidR="00A31211" w:rsidRPr="00824727" w:rsidRDefault="00A31211" w:rsidP="00824727">
      <w:pPr>
        <w:pStyle w:val="1f"/>
        <w:rPr>
          <w:sz w:val="22"/>
          <w:szCs w:val="22"/>
        </w:rPr>
      </w:pPr>
    </w:p>
    <w:sectPr w:rsidR="00A31211" w:rsidRPr="00824727" w:rsidSect="00A31211">
      <w:headerReference w:type="default" r:id="rId17"/>
      <w:footerReference w:type="default" r:id="rId18"/>
      <w:headerReference w:type="first" r:id="rId19"/>
      <w:pgSz w:w="11907" w:h="16840"/>
      <w:pgMar w:top="993" w:right="567" w:bottom="1134" w:left="1418" w:header="0" w:footer="5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54" w:rsidRDefault="008F6254" w:rsidP="009053EA">
      <w:pPr>
        <w:spacing w:after="0" w:line="240" w:lineRule="auto"/>
      </w:pPr>
      <w:r>
        <w:separator/>
      </w:r>
    </w:p>
  </w:endnote>
  <w:endnote w:type="continuationSeparator" w:id="0">
    <w:p w:rsidR="008F6254" w:rsidRDefault="008F6254"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523"/>
      <w:gridCol w:w="8629"/>
    </w:tblGrid>
    <w:tr w:rsidR="00F608CC">
      <w:tc>
        <w:tcPr>
          <w:tcW w:w="750" w:type="pct"/>
        </w:tcPr>
        <w:p w:rsidR="00F608CC" w:rsidRPr="0095619C" w:rsidRDefault="00F608CC">
          <w:pPr>
            <w:pStyle w:val="a8"/>
            <w:jc w:val="right"/>
          </w:pPr>
          <w:r w:rsidRPr="0095619C">
            <w:fldChar w:fldCharType="begin"/>
          </w:r>
          <w:r w:rsidRPr="0095619C">
            <w:instrText>PAGE   \* MERGEFORMAT</w:instrText>
          </w:r>
          <w:r w:rsidRPr="0095619C">
            <w:fldChar w:fldCharType="separate"/>
          </w:r>
          <w:r w:rsidR="00712908">
            <w:rPr>
              <w:noProof/>
            </w:rPr>
            <w:t>32</w:t>
          </w:r>
          <w:r w:rsidRPr="0095619C">
            <w:fldChar w:fldCharType="end"/>
          </w:r>
        </w:p>
      </w:tc>
      <w:tc>
        <w:tcPr>
          <w:tcW w:w="4250" w:type="pct"/>
        </w:tcPr>
        <w:p w:rsidR="00F608CC" w:rsidRPr="0095619C" w:rsidRDefault="00F608CC">
          <w:pPr>
            <w:pStyle w:val="a8"/>
          </w:pPr>
          <w:r w:rsidRPr="0095619C">
            <w:t xml:space="preserve"> бесплатно</w:t>
          </w:r>
        </w:p>
      </w:tc>
    </w:tr>
  </w:tbl>
  <w:p w:rsidR="00F608CC" w:rsidRDefault="00F608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54" w:rsidRDefault="008F6254" w:rsidP="009053EA">
      <w:pPr>
        <w:spacing w:after="0" w:line="240" w:lineRule="auto"/>
      </w:pPr>
      <w:r>
        <w:separator/>
      </w:r>
    </w:p>
  </w:footnote>
  <w:footnote w:type="continuationSeparator" w:id="0">
    <w:p w:rsidR="008F6254" w:rsidRDefault="008F6254"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CC" w:rsidRDefault="00F608CC" w:rsidP="00D47AAC">
    <w:pPr>
      <w:pStyle w:val="a6"/>
    </w:pPr>
  </w:p>
  <w:p w:rsidR="00F608CC" w:rsidRDefault="00F608CC" w:rsidP="00D47AAC">
    <w:pPr>
      <w:pStyle w:val="a6"/>
    </w:pPr>
  </w:p>
  <w:p w:rsidR="00F608CC" w:rsidRDefault="00F608CC" w:rsidP="00D47AAC">
    <w:pPr>
      <w:pStyle w:val="a6"/>
    </w:pPr>
    <w:r w:rsidRPr="00ED2B56">
      <w:t xml:space="preserve">Вестник Шибковского сельсовета                                             </w:t>
    </w:r>
    <w:r>
      <w:t xml:space="preserve">          № 10 (53</w:t>
    </w:r>
    <w:r w:rsidRPr="00ED2B56">
      <w:t xml:space="preserve">) от  </w:t>
    </w:r>
    <w:r>
      <w:t xml:space="preserve">29 ноября </w:t>
    </w:r>
    <w:r w:rsidRPr="00ED2B56">
      <w:t xml:space="preserve"> 202</w:t>
    </w:r>
    <w:r>
      <w:t>4</w:t>
    </w:r>
    <w:r w:rsidRPr="00ED2B56">
      <w:t xml:space="preserve"> года</w:t>
    </w:r>
  </w:p>
  <w:p w:rsidR="00F608CC" w:rsidRDefault="00F608CC" w:rsidP="00D47A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CC" w:rsidRDefault="00F608CC" w:rsidP="00ED2B56">
    <w:pPr>
      <w:pStyle w:val="a6"/>
    </w:pPr>
  </w:p>
  <w:p w:rsidR="00F608CC" w:rsidRDefault="00F608CC" w:rsidP="00ED2B56">
    <w:pPr>
      <w:pStyle w:val="a6"/>
    </w:pPr>
  </w:p>
  <w:p w:rsidR="00F608CC" w:rsidRPr="00ED2B56" w:rsidRDefault="00F608CC" w:rsidP="00ED2B56">
    <w:pPr>
      <w:pStyle w:val="a6"/>
    </w:pPr>
    <w:r w:rsidRPr="00ED2B56">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5">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EA"/>
    <w:rsid w:val="000016F8"/>
    <w:rsid w:val="00003331"/>
    <w:rsid w:val="000038BA"/>
    <w:rsid w:val="0000471D"/>
    <w:rsid w:val="0000486B"/>
    <w:rsid w:val="00010677"/>
    <w:rsid w:val="00011F2C"/>
    <w:rsid w:val="0001371C"/>
    <w:rsid w:val="00014CFA"/>
    <w:rsid w:val="00014D6B"/>
    <w:rsid w:val="00015BAF"/>
    <w:rsid w:val="00016166"/>
    <w:rsid w:val="0001742B"/>
    <w:rsid w:val="00017D52"/>
    <w:rsid w:val="00021B4B"/>
    <w:rsid w:val="00025DC1"/>
    <w:rsid w:val="000303E8"/>
    <w:rsid w:val="000327DC"/>
    <w:rsid w:val="000328D3"/>
    <w:rsid w:val="00034304"/>
    <w:rsid w:val="00035C2D"/>
    <w:rsid w:val="0003686D"/>
    <w:rsid w:val="000412C2"/>
    <w:rsid w:val="00052F69"/>
    <w:rsid w:val="00056101"/>
    <w:rsid w:val="00056E90"/>
    <w:rsid w:val="000576DF"/>
    <w:rsid w:val="00060E38"/>
    <w:rsid w:val="00061E1C"/>
    <w:rsid w:val="00062CEC"/>
    <w:rsid w:val="00062DC7"/>
    <w:rsid w:val="00064B62"/>
    <w:rsid w:val="00066164"/>
    <w:rsid w:val="000707AF"/>
    <w:rsid w:val="00072DF5"/>
    <w:rsid w:val="00076367"/>
    <w:rsid w:val="00081CB8"/>
    <w:rsid w:val="00086FD7"/>
    <w:rsid w:val="00092167"/>
    <w:rsid w:val="00094AAB"/>
    <w:rsid w:val="000A2399"/>
    <w:rsid w:val="000A3D1F"/>
    <w:rsid w:val="000B0ECD"/>
    <w:rsid w:val="000B3434"/>
    <w:rsid w:val="000B63D3"/>
    <w:rsid w:val="000C1243"/>
    <w:rsid w:val="000C6B71"/>
    <w:rsid w:val="000C7A7F"/>
    <w:rsid w:val="000D4E2B"/>
    <w:rsid w:val="000D50E8"/>
    <w:rsid w:val="000E5F7B"/>
    <w:rsid w:val="000E6245"/>
    <w:rsid w:val="000E633D"/>
    <w:rsid w:val="000F742E"/>
    <w:rsid w:val="000F7F0A"/>
    <w:rsid w:val="00102FDC"/>
    <w:rsid w:val="00103369"/>
    <w:rsid w:val="001050A9"/>
    <w:rsid w:val="001166E5"/>
    <w:rsid w:val="001177C5"/>
    <w:rsid w:val="00117FB2"/>
    <w:rsid w:val="00126C7F"/>
    <w:rsid w:val="00127514"/>
    <w:rsid w:val="00127C86"/>
    <w:rsid w:val="00136BDD"/>
    <w:rsid w:val="00141A5E"/>
    <w:rsid w:val="00141CC5"/>
    <w:rsid w:val="0015001C"/>
    <w:rsid w:val="001537A9"/>
    <w:rsid w:val="00155E8D"/>
    <w:rsid w:val="00156BC7"/>
    <w:rsid w:val="00160BA6"/>
    <w:rsid w:val="0016285A"/>
    <w:rsid w:val="001657BA"/>
    <w:rsid w:val="00171FBD"/>
    <w:rsid w:val="001724E6"/>
    <w:rsid w:val="00173992"/>
    <w:rsid w:val="00175875"/>
    <w:rsid w:val="0017725E"/>
    <w:rsid w:val="001807AA"/>
    <w:rsid w:val="001828B7"/>
    <w:rsid w:val="00182C15"/>
    <w:rsid w:val="00182F98"/>
    <w:rsid w:val="0018405D"/>
    <w:rsid w:val="001902E1"/>
    <w:rsid w:val="00193041"/>
    <w:rsid w:val="001930C6"/>
    <w:rsid w:val="001942D8"/>
    <w:rsid w:val="00195C44"/>
    <w:rsid w:val="001A0E35"/>
    <w:rsid w:val="001A0FC4"/>
    <w:rsid w:val="001A3DB9"/>
    <w:rsid w:val="001B0820"/>
    <w:rsid w:val="001B1197"/>
    <w:rsid w:val="001B1DC5"/>
    <w:rsid w:val="001B345E"/>
    <w:rsid w:val="001B37D4"/>
    <w:rsid w:val="001B463F"/>
    <w:rsid w:val="001B671A"/>
    <w:rsid w:val="001B7078"/>
    <w:rsid w:val="001C1491"/>
    <w:rsid w:val="001C3A34"/>
    <w:rsid w:val="001C6526"/>
    <w:rsid w:val="001D1308"/>
    <w:rsid w:val="001D6097"/>
    <w:rsid w:val="001E0EF6"/>
    <w:rsid w:val="001E43BB"/>
    <w:rsid w:val="001E4CB5"/>
    <w:rsid w:val="001F5A78"/>
    <w:rsid w:val="00202218"/>
    <w:rsid w:val="00210562"/>
    <w:rsid w:val="002139F3"/>
    <w:rsid w:val="00214B6D"/>
    <w:rsid w:val="00214B81"/>
    <w:rsid w:val="002159BD"/>
    <w:rsid w:val="002168DC"/>
    <w:rsid w:val="002177CA"/>
    <w:rsid w:val="002208EB"/>
    <w:rsid w:val="00223607"/>
    <w:rsid w:val="002259F6"/>
    <w:rsid w:val="00232DCF"/>
    <w:rsid w:val="002346B6"/>
    <w:rsid w:val="00234BDE"/>
    <w:rsid w:val="002509A8"/>
    <w:rsid w:val="0025390A"/>
    <w:rsid w:val="0025598B"/>
    <w:rsid w:val="00256CDA"/>
    <w:rsid w:val="002571A2"/>
    <w:rsid w:val="0026232A"/>
    <w:rsid w:val="00262626"/>
    <w:rsid w:val="002626EB"/>
    <w:rsid w:val="00265C67"/>
    <w:rsid w:val="00271ECF"/>
    <w:rsid w:val="00272C44"/>
    <w:rsid w:val="0028006F"/>
    <w:rsid w:val="00281FEC"/>
    <w:rsid w:val="00282838"/>
    <w:rsid w:val="00284B4D"/>
    <w:rsid w:val="0028711F"/>
    <w:rsid w:val="00292BF1"/>
    <w:rsid w:val="00292DA4"/>
    <w:rsid w:val="00293EC8"/>
    <w:rsid w:val="002958A5"/>
    <w:rsid w:val="00296F05"/>
    <w:rsid w:val="002A06D3"/>
    <w:rsid w:val="002A19AF"/>
    <w:rsid w:val="002A2309"/>
    <w:rsid w:val="002A6F16"/>
    <w:rsid w:val="002B0E9E"/>
    <w:rsid w:val="002B3C3A"/>
    <w:rsid w:val="002B41A4"/>
    <w:rsid w:val="002B49B1"/>
    <w:rsid w:val="002B5E96"/>
    <w:rsid w:val="002B78C4"/>
    <w:rsid w:val="002B7D01"/>
    <w:rsid w:val="002B7D39"/>
    <w:rsid w:val="002C476B"/>
    <w:rsid w:val="002C7757"/>
    <w:rsid w:val="002D5C8C"/>
    <w:rsid w:val="002D6C1A"/>
    <w:rsid w:val="002D6DA0"/>
    <w:rsid w:val="002E3F00"/>
    <w:rsid w:val="002E71B8"/>
    <w:rsid w:val="002F17C1"/>
    <w:rsid w:val="002F35A3"/>
    <w:rsid w:val="002F674F"/>
    <w:rsid w:val="003020CA"/>
    <w:rsid w:val="00302396"/>
    <w:rsid w:val="00302A55"/>
    <w:rsid w:val="003052B9"/>
    <w:rsid w:val="00305794"/>
    <w:rsid w:val="00317644"/>
    <w:rsid w:val="00317E3F"/>
    <w:rsid w:val="00323499"/>
    <w:rsid w:val="0033279B"/>
    <w:rsid w:val="003351AD"/>
    <w:rsid w:val="003359DB"/>
    <w:rsid w:val="00335D86"/>
    <w:rsid w:val="003368E2"/>
    <w:rsid w:val="003409E3"/>
    <w:rsid w:val="00340E60"/>
    <w:rsid w:val="0034535A"/>
    <w:rsid w:val="00347615"/>
    <w:rsid w:val="003500D1"/>
    <w:rsid w:val="00351F20"/>
    <w:rsid w:val="0035274F"/>
    <w:rsid w:val="00361442"/>
    <w:rsid w:val="0036479B"/>
    <w:rsid w:val="00364C5F"/>
    <w:rsid w:val="00373DF0"/>
    <w:rsid w:val="003769E6"/>
    <w:rsid w:val="00381842"/>
    <w:rsid w:val="00381D6E"/>
    <w:rsid w:val="0038224D"/>
    <w:rsid w:val="0038342C"/>
    <w:rsid w:val="00384046"/>
    <w:rsid w:val="003868B0"/>
    <w:rsid w:val="00391429"/>
    <w:rsid w:val="00392951"/>
    <w:rsid w:val="00397FA2"/>
    <w:rsid w:val="003A39D3"/>
    <w:rsid w:val="003A74A5"/>
    <w:rsid w:val="003A7D48"/>
    <w:rsid w:val="003B4AA6"/>
    <w:rsid w:val="003B5D12"/>
    <w:rsid w:val="003C246D"/>
    <w:rsid w:val="003C3BD4"/>
    <w:rsid w:val="003D05CD"/>
    <w:rsid w:val="003D3BB9"/>
    <w:rsid w:val="003D4103"/>
    <w:rsid w:val="003D46D0"/>
    <w:rsid w:val="003D5770"/>
    <w:rsid w:val="003D5AFD"/>
    <w:rsid w:val="003D6777"/>
    <w:rsid w:val="003E1A27"/>
    <w:rsid w:val="003E1B05"/>
    <w:rsid w:val="003E3FBE"/>
    <w:rsid w:val="003F02B0"/>
    <w:rsid w:val="003F593E"/>
    <w:rsid w:val="00405A65"/>
    <w:rsid w:val="00405B81"/>
    <w:rsid w:val="004066A7"/>
    <w:rsid w:val="00410AFD"/>
    <w:rsid w:val="004151E1"/>
    <w:rsid w:val="00423CF2"/>
    <w:rsid w:val="00424DBA"/>
    <w:rsid w:val="004266D9"/>
    <w:rsid w:val="00434ED1"/>
    <w:rsid w:val="004366A4"/>
    <w:rsid w:val="00441D89"/>
    <w:rsid w:val="00442B2C"/>
    <w:rsid w:val="0044519C"/>
    <w:rsid w:val="0044724F"/>
    <w:rsid w:val="00453899"/>
    <w:rsid w:val="004555EC"/>
    <w:rsid w:val="00466247"/>
    <w:rsid w:val="00466C4C"/>
    <w:rsid w:val="0047068A"/>
    <w:rsid w:val="00475313"/>
    <w:rsid w:val="00475D5E"/>
    <w:rsid w:val="00477E72"/>
    <w:rsid w:val="00480AA9"/>
    <w:rsid w:val="00483E2C"/>
    <w:rsid w:val="00484D88"/>
    <w:rsid w:val="00492E36"/>
    <w:rsid w:val="004938FE"/>
    <w:rsid w:val="00494316"/>
    <w:rsid w:val="004948D8"/>
    <w:rsid w:val="004A0635"/>
    <w:rsid w:val="004A2D57"/>
    <w:rsid w:val="004A65B1"/>
    <w:rsid w:val="004A7004"/>
    <w:rsid w:val="004B3FDA"/>
    <w:rsid w:val="004B7C93"/>
    <w:rsid w:val="004C2286"/>
    <w:rsid w:val="004C3CA3"/>
    <w:rsid w:val="004D11A4"/>
    <w:rsid w:val="004D7228"/>
    <w:rsid w:val="004E11F7"/>
    <w:rsid w:val="004E2293"/>
    <w:rsid w:val="004E2604"/>
    <w:rsid w:val="004E4BE7"/>
    <w:rsid w:val="004F4B33"/>
    <w:rsid w:val="004F59DF"/>
    <w:rsid w:val="00501E8D"/>
    <w:rsid w:val="0050401C"/>
    <w:rsid w:val="00507F4B"/>
    <w:rsid w:val="00511E1B"/>
    <w:rsid w:val="00514173"/>
    <w:rsid w:val="00514E00"/>
    <w:rsid w:val="005162A5"/>
    <w:rsid w:val="005174B1"/>
    <w:rsid w:val="00520A8F"/>
    <w:rsid w:val="00531264"/>
    <w:rsid w:val="0053340F"/>
    <w:rsid w:val="005352A8"/>
    <w:rsid w:val="0053602D"/>
    <w:rsid w:val="0053713E"/>
    <w:rsid w:val="005418B1"/>
    <w:rsid w:val="00542A65"/>
    <w:rsid w:val="00543F01"/>
    <w:rsid w:val="00545CEA"/>
    <w:rsid w:val="005473BC"/>
    <w:rsid w:val="005475DF"/>
    <w:rsid w:val="00552E38"/>
    <w:rsid w:val="00560729"/>
    <w:rsid w:val="00562E03"/>
    <w:rsid w:val="00566B7C"/>
    <w:rsid w:val="005707C0"/>
    <w:rsid w:val="00572042"/>
    <w:rsid w:val="005726BD"/>
    <w:rsid w:val="00572B4A"/>
    <w:rsid w:val="005748D0"/>
    <w:rsid w:val="00585131"/>
    <w:rsid w:val="005870BD"/>
    <w:rsid w:val="00590D1F"/>
    <w:rsid w:val="00592409"/>
    <w:rsid w:val="00595344"/>
    <w:rsid w:val="00595E88"/>
    <w:rsid w:val="00597066"/>
    <w:rsid w:val="005A25D3"/>
    <w:rsid w:val="005A2C30"/>
    <w:rsid w:val="005A4FCB"/>
    <w:rsid w:val="005A59DA"/>
    <w:rsid w:val="005A6AAC"/>
    <w:rsid w:val="005A7CE4"/>
    <w:rsid w:val="005B0FAE"/>
    <w:rsid w:val="005B21D5"/>
    <w:rsid w:val="005B68F7"/>
    <w:rsid w:val="005B7D42"/>
    <w:rsid w:val="005C1F32"/>
    <w:rsid w:val="005C3960"/>
    <w:rsid w:val="005C6470"/>
    <w:rsid w:val="005D03EF"/>
    <w:rsid w:val="005D478F"/>
    <w:rsid w:val="005D48BD"/>
    <w:rsid w:val="005D4EF4"/>
    <w:rsid w:val="005E1CC6"/>
    <w:rsid w:val="005E2923"/>
    <w:rsid w:val="005E6BE7"/>
    <w:rsid w:val="005E6F3C"/>
    <w:rsid w:val="005F11F2"/>
    <w:rsid w:val="005F4258"/>
    <w:rsid w:val="005F67BB"/>
    <w:rsid w:val="006019E5"/>
    <w:rsid w:val="00604E2D"/>
    <w:rsid w:val="00605151"/>
    <w:rsid w:val="00605FA8"/>
    <w:rsid w:val="00607AAA"/>
    <w:rsid w:val="00610CA3"/>
    <w:rsid w:val="0061582F"/>
    <w:rsid w:val="006161AB"/>
    <w:rsid w:val="006163CF"/>
    <w:rsid w:val="006179A0"/>
    <w:rsid w:val="00617CF7"/>
    <w:rsid w:val="00617EFA"/>
    <w:rsid w:val="00623366"/>
    <w:rsid w:val="0063038E"/>
    <w:rsid w:val="00633206"/>
    <w:rsid w:val="0063447E"/>
    <w:rsid w:val="00634617"/>
    <w:rsid w:val="0064004B"/>
    <w:rsid w:val="0064484C"/>
    <w:rsid w:val="00646168"/>
    <w:rsid w:val="00651CEB"/>
    <w:rsid w:val="00652252"/>
    <w:rsid w:val="00653C89"/>
    <w:rsid w:val="00654C8C"/>
    <w:rsid w:val="00656D6B"/>
    <w:rsid w:val="0066181E"/>
    <w:rsid w:val="0066202D"/>
    <w:rsid w:val="00666D00"/>
    <w:rsid w:val="0066747B"/>
    <w:rsid w:val="00681E21"/>
    <w:rsid w:val="00682834"/>
    <w:rsid w:val="00684B44"/>
    <w:rsid w:val="00684CE3"/>
    <w:rsid w:val="00687298"/>
    <w:rsid w:val="006875D1"/>
    <w:rsid w:val="00687E05"/>
    <w:rsid w:val="00693190"/>
    <w:rsid w:val="006A0327"/>
    <w:rsid w:val="006A36B4"/>
    <w:rsid w:val="006C08F2"/>
    <w:rsid w:val="006C71FB"/>
    <w:rsid w:val="006D059F"/>
    <w:rsid w:val="006D258C"/>
    <w:rsid w:val="006E3CBC"/>
    <w:rsid w:val="006F01F5"/>
    <w:rsid w:val="006F0601"/>
    <w:rsid w:val="006F23EC"/>
    <w:rsid w:val="006F303E"/>
    <w:rsid w:val="006F66A8"/>
    <w:rsid w:val="007018E5"/>
    <w:rsid w:val="00702709"/>
    <w:rsid w:val="00703AAE"/>
    <w:rsid w:val="00712908"/>
    <w:rsid w:val="007129B7"/>
    <w:rsid w:val="0071573B"/>
    <w:rsid w:val="00720875"/>
    <w:rsid w:val="0072340A"/>
    <w:rsid w:val="00723F96"/>
    <w:rsid w:val="00725B62"/>
    <w:rsid w:val="00727B11"/>
    <w:rsid w:val="00732017"/>
    <w:rsid w:val="00733853"/>
    <w:rsid w:val="00734301"/>
    <w:rsid w:val="00737B10"/>
    <w:rsid w:val="007428E2"/>
    <w:rsid w:val="00743132"/>
    <w:rsid w:val="007444E0"/>
    <w:rsid w:val="0074510D"/>
    <w:rsid w:val="007466F2"/>
    <w:rsid w:val="00747641"/>
    <w:rsid w:val="0074797D"/>
    <w:rsid w:val="00750753"/>
    <w:rsid w:val="0075183F"/>
    <w:rsid w:val="00751E03"/>
    <w:rsid w:val="0075393E"/>
    <w:rsid w:val="00755365"/>
    <w:rsid w:val="007563AF"/>
    <w:rsid w:val="00756CA9"/>
    <w:rsid w:val="00761A88"/>
    <w:rsid w:val="00762EBC"/>
    <w:rsid w:val="00767938"/>
    <w:rsid w:val="0077497B"/>
    <w:rsid w:val="00780C30"/>
    <w:rsid w:val="00780C81"/>
    <w:rsid w:val="0079074F"/>
    <w:rsid w:val="007922F8"/>
    <w:rsid w:val="007A4B5A"/>
    <w:rsid w:val="007A75D8"/>
    <w:rsid w:val="007B3059"/>
    <w:rsid w:val="007B3DF6"/>
    <w:rsid w:val="007D14F6"/>
    <w:rsid w:val="007D4D90"/>
    <w:rsid w:val="007E00F0"/>
    <w:rsid w:val="007F0726"/>
    <w:rsid w:val="007F4FFC"/>
    <w:rsid w:val="007F64B7"/>
    <w:rsid w:val="008046BA"/>
    <w:rsid w:val="00817BCF"/>
    <w:rsid w:val="00817E4B"/>
    <w:rsid w:val="00824263"/>
    <w:rsid w:val="00824727"/>
    <w:rsid w:val="008310A2"/>
    <w:rsid w:val="00835400"/>
    <w:rsid w:val="0083768E"/>
    <w:rsid w:val="0084077E"/>
    <w:rsid w:val="00841F69"/>
    <w:rsid w:val="00843633"/>
    <w:rsid w:val="00844F43"/>
    <w:rsid w:val="00845EB5"/>
    <w:rsid w:val="00846040"/>
    <w:rsid w:val="008466B6"/>
    <w:rsid w:val="00850970"/>
    <w:rsid w:val="008637CC"/>
    <w:rsid w:val="008674AD"/>
    <w:rsid w:val="00871863"/>
    <w:rsid w:val="008748E5"/>
    <w:rsid w:val="00874D74"/>
    <w:rsid w:val="00876C23"/>
    <w:rsid w:val="0088080B"/>
    <w:rsid w:val="00883018"/>
    <w:rsid w:val="0088444A"/>
    <w:rsid w:val="00885993"/>
    <w:rsid w:val="008871C8"/>
    <w:rsid w:val="00890BF8"/>
    <w:rsid w:val="00893371"/>
    <w:rsid w:val="00893F62"/>
    <w:rsid w:val="008A0FF6"/>
    <w:rsid w:val="008B07D1"/>
    <w:rsid w:val="008B1CFC"/>
    <w:rsid w:val="008B6A89"/>
    <w:rsid w:val="008C292A"/>
    <w:rsid w:val="008C2CE6"/>
    <w:rsid w:val="008C322A"/>
    <w:rsid w:val="008C35D6"/>
    <w:rsid w:val="008C50F7"/>
    <w:rsid w:val="008C60EB"/>
    <w:rsid w:val="008C6B30"/>
    <w:rsid w:val="008D0C2E"/>
    <w:rsid w:val="008D1E1E"/>
    <w:rsid w:val="008D321F"/>
    <w:rsid w:val="008D3EB1"/>
    <w:rsid w:val="008D69BB"/>
    <w:rsid w:val="008D7B87"/>
    <w:rsid w:val="008E46AE"/>
    <w:rsid w:val="008E4B0F"/>
    <w:rsid w:val="008E5016"/>
    <w:rsid w:val="008E6127"/>
    <w:rsid w:val="008F0AAD"/>
    <w:rsid w:val="008F104B"/>
    <w:rsid w:val="008F3729"/>
    <w:rsid w:val="008F45A1"/>
    <w:rsid w:val="008F6254"/>
    <w:rsid w:val="008F6A4B"/>
    <w:rsid w:val="008F6F6D"/>
    <w:rsid w:val="008F79AA"/>
    <w:rsid w:val="00900E18"/>
    <w:rsid w:val="009053EA"/>
    <w:rsid w:val="00911169"/>
    <w:rsid w:val="009233C4"/>
    <w:rsid w:val="0092381B"/>
    <w:rsid w:val="00925CC5"/>
    <w:rsid w:val="00931D5E"/>
    <w:rsid w:val="0093403D"/>
    <w:rsid w:val="00934800"/>
    <w:rsid w:val="0093492B"/>
    <w:rsid w:val="0093514C"/>
    <w:rsid w:val="00940C35"/>
    <w:rsid w:val="00952377"/>
    <w:rsid w:val="0095619C"/>
    <w:rsid w:val="009605C5"/>
    <w:rsid w:val="00965ED8"/>
    <w:rsid w:val="009662A0"/>
    <w:rsid w:val="0096661E"/>
    <w:rsid w:val="00967772"/>
    <w:rsid w:val="00967A58"/>
    <w:rsid w:val="00970FD2"/>
    <w:rsid w:val="0097206A"/>
    <w:rsid w:val="0097421A"/>
    <w:rsid w:val="00975CA6"/>
    <w:rsid w:val="00980BCC"/>
    <w:rsid w:val="00983EFC"/>
    <w:rsid w:val="00990BC8"/>
    <w:rsid w:val="00992005"/>
    <w:rsid w:val="00996F51"/>
    <w:rsid w:val="009A0196"/>
    <w:rsid w:val="009A3D69"/>
    <w:rsid w:val="009B7466"/>
    <w:rsid w:val="009C1FA9"/>
    <w:rsid w:val="009C28B9"/>
    <w:rsid w:val="009C6593"/>
    <w:rsid w:val="009C79D4"/>
    <w:rsid w:val="009D16D2"/>
    <w:rsid w:val="009D22F2"/>
    <w:rsid w:val="009D2659"/>
    <w:rsid w:val="009D4917"/>
    <w:rsid w:val="009D50A2"/>
    <w:rsid w:val="009D7891"/>
    <w:rsid w:val="009E1329"/>
    <w:rsid w:val="009F1EBB"/>
    <w:rsid w:val="009F7660"/>
    <w:rsid w:val="009F76BE"/>
    <w:rsid w:val="009F76C9"/>
    <w:rsid w:val="00A001C5"/>
    <w:rsid w:val="00A05B23"/>
    <w:rsid w:val="00A11E24"/>
    <w:rsid w:val="00A1574A"/>
    <w:rsid w:val="00A21827"/>
    <w:rsid w:val="00A31211"/>
    <w:rsid w:val="00A341EA"/>
    <w:rsid w:val="00A3618A"/>
    <w:rsid w:val="00A36254"/>
    <w:rsid w:val="00A36D93"/>
    <w:rsid w:val="00A37157"/>
    <w:rsid w:val="00A37A4C"/>
    <w:rsid w:val="00A40309"/>
    <w:rsid w:val="00A4130E"/>
    <w:rsid w:val="00A41A06"/>
    <w:rsid w:val="00A42A84"/>
    <w:rsid w:val="00A42BC9"/>
    <w:rsid w:val="00A46002"/>
    <w:rsid w:val="00A47107"/>
    <w:rsid w:val="00A47CE7"/>
    <w:rsid w:val="00A51AEE"/>
    <w:rsid w:val="00A5328D"/>
    <w:rsid w:val="00A55109"/>
    <w:rsid w:val="00A5613F"/>
    <w:rsid w:val="00A56BE2"/>
    <w:rsid w:val="00A6091B"/>
    <w:rsid w:val="00A61B28"/>
    <w:rsid w:val="00A632FF"/>
    <w:rsid w:val="00A704F9"/>
    <w:rsid w:val="00A730A4"/>
    <w:rsid w:val="00A7553C"/>
    <w:rsid w:val="00A772C9"/>
    <w:rsid w:val="00A7743C"/>
    <w:rsid w:val="00A77EE7"/>
    <w:rsid w:val="00A81500"/>
    <w:rsid w:val="00A8269D"/>
    <w:rsid w:val="00A864B2"/>
    <w:rsid w:val="00A87C9B"/>
    <w:rsid w:val="00A91886"/>
    <w:rsid w:val="00A92A69"/>
    <w:rsid w:val="00A95465"/>
    <w:rsid w:val="00AA185E"/>
    <w:rsid w:val="00AA5595"/>
    <w:rsid w:val="00AA62B0"/>
    <w:rsid w:val="00AA765F"/>
    <w:rsid w:val="00AA7C17"/>
    <w:rsid w:val="00AB1AE0"/>
    <w:rsid w:val="00AB2DF4"/>
    <w:rsid w:val="00AB3A21"/>
    <w:rsid w:val="00AB60D7"/>
    <w:rsid w:val="00AC1406"/>
    <w:rsid w:val="00AC24A5"/>
    <w:rsid w:val="00AC2910"/>
    <w:rsid w:val="00AC39CE"/>
    <w:rsid w:val="00AD32AE"/>
    <w:rsid w:val="00AD3540"/>
    <w:rsid w:val="00AD525A"/>
    <w:rsid w:val="00AE00C5"/>
    <w:rsid w:val="00AE1697"/>
    <w:rsid w:val="00AE74F4"/>
    <w:rsid w:val="00AF17C6"/>
    <w:rsid w:val="00AF57C1"/>
    <w:rsid w:val="00B06BAE"/>
    <w:rsid w:val="00B07685"/>
    <w:rsid w:val="00B07BEC"/>
    <w:rsid w:val="00B103C3"/>
    <w:rsid w:val="00B11B50"/>
    <w:rsid w:val="00B13531"/>
    <w:rsid w:val="00B150B6"/>
    <w:rsid w:val="00B153FC"/>
    <w:rsid w:val="00B15C04"/>
    <w:rsid w:val="00B17946"/>
    <w:rsid w:val="00B22C81"/>
    <w:rsid w:val="00B231F1"/>
    <w:rsid w:val="00B259DC"/>
    <w:rsid w:val="00B32752"/>
    <w:rsid w:val="00B46878"/>
    <w:rsid w:val="00B509D6"/>
    <w:rsid w:val="00B52560"/>
    <w:rsid w:val="00B54D83"/>
    <w:rsid w:val="00B571B5"/>
    <w:rsid w:val="00B6306B"/>
    <w:rsid w:val="00B65AB6"/>
    <w:rsid w:val="00B7069F"/>
    <w:rsid w:val="00B80A56"/>
    <w:rsid w:val="00B82F32"/>
    <w:rsid w:val="00B878EA"/>
    <w:rsid w:val="00B94542"/>
    <w:rsid w:val="00BA0B19"/>
    <w:rsid w:val="00BA177E"/>
    <w:rsid w:val="00BB6D2C"/>
    <w:rsid w:val="00BC0DE9"/>
    <w:rsid w:val="00BC1486"/>
    <w:rsid w:val="00BC3C53"/>
    <w:rsid w:val="00BD34B4"/>
    <w:rsid w:val="00BD3FB5"/>
    <w:rsid w:val="00BD44C8"/>
    <w:rsid w:val="00BF3103"/>
    <w:rsid w:val="00BF41A6"/>
    <w:rsid w:val="00BF4A19"/>
    <w:rsid w:val="00BF4F72"/>
    <w:rsid w:val="00C01006"/>
    <w:rsid w:val="00C0298A"/>
    <w:rsid w:val="00C03044"/>
    <w:rsid w:val="00C050A1"/>
    <w:rsid w:val="00C06AF2"/>
    <w:rsid w:val="00C126BC"/>
    <w:rsid w:val="00C244A7"/>
    <w:rsid w:val="00C26AB1"/>
    <w:rsid w:val="00C27A02"/>
    <w:rsid w:val="00C3489A"/>
    <w:rsid w:val="00C35C41"/>
    <w:rsid w:val="00C40CD0"/>
    <w:rsid w:val="00C40F8E"/>
    <w:rsid w:val="00C503DD"/>
    <w:rsid w:val="00C53EA5"/>
    <w:rsid w:val="00C57F55"/>
    <w:rsid w:val="00C57F73"/>
    <w:rsid w:val="00C60B53"/>
    <w:rsid w:val="00C62C00"/>
    <w:rsid w:val="00C63EA5"/>
    <w:rsid w:val="00C64735"/>
    <w:rsid w:val="00C64780"/>
    <w:rsid w:val="00C72FC6"/>
    <w:rsid w:val="00C7604C"/>
    <w:rsid w:val="00C8371E"/>
    <w:rsid w:val="00C84B43"/>
    <w:rsid w:val="00C86558"/>
    <w:rsid w:val="00C93384"/>
    <w:rsid w:val="00C9454F"/>
    <w:rsid w:val="00CA4375"/>
    <w:rsid w:val="00CA4EB9"/>
    <w:rsid w:val="00CA7426"/>
    <w:rsid w:val="00CA7F3A"/>
    <w:rsid w:val="00CB2B2F"/>
    <w:rsid w:val="00CB5AB3"/>
    <w:rsid w:val="00CB759C"/>
    <w:rsid w:val="00CB7D09"/>
    <w:rsid w:val="00CC0582"/>
    <w:rsid w:val="00CC2E93"/>
    <w:rsid w:val="00CC36C7"/>
    <w:rsid w:val="00CD0E9F"/>
    <w:rsid w:val="00CD792B"/>
    <w:rsid w:val="00CE3784"/>
    <w:rsid w:val="00CE4E26"/>
    <w:rsid w:val="00CE558B"/>
    <w:rsid w:val="00CE6FB7"/>
    <w:rsid w:val="00CF0873"/>
    <w:rsid w:val="00CF1400"/>
    <w:rsid w:val="00CF1C4C"/>
    <w:rsid w:val="00CF3749"/>
    <w:rsid w:val="00CF5B2E"/>
    <w:rsid w:val="00CF76D6"/>
    <w:rsid w:val="00D034FD"/>
    <w:rsid w:val="00D03F84"/>
    <w:rsid w:val="00D07711"/>
    <w:rsid w:val="00D07EB3"/>
    <w:rsid w:val="00D108B5"/>
    <w:rsid w:val="00D1605C"/>
    <w:rsid w:val="00D208DB"/>
    <w:rsid w:val="00D216E6"/>
    <w:rsid w:val="00D242F0"/>
    <w:rsid w:val="00D246E1"/>
    <w:rsid w:val="00D25E73"/>
    <w:rsid w:val="00D26DE3"/>
    <w:rsid w:val="00D26F2F"/>
    <w:rsid w:val="00D31BE8"/>
    <w:rsid w:val="00D34CBA"/>
    <w:rsid w:val="00D35643"/>
    <w:rsid w:val="00D37518"/>
    <w:rsid w:val="00D377B6"/>
    <w:rsid w:val="00D469C4"/>
    <w:rsid w:val="00D47AAC"/>
    <w:rsid w:val="00D51A44"/>
    <w:rsid w:val="00D55DEE"/>
    <w:rsid w:val="00D63476"/>
    <w:rsid w:val="00D67960"/>
    <w:rsid w:val="00D702B3"/>
    <w:rsid w:val="00D754B6"/>
    <w:rsid w:val="00D76220"/>
    <w:rsid w:val="00D763D0"/>
    <w:rsid w:val="00D771B0"/>
    <w:rsid w:val="00D8055F"/>
    <w:rsid w:val="00D82C57"/>
    <w:rsid w:val="00D82E1F"/>
    <w:rsid w:val="00D84CB5"/>
    <w:rsid w:val="00D85871"/>
    <w:rsid w:val="00D90A01"/>
    <w:rsid w:val="00D9256A"/>
    <w:rsid w:val="00DA0B2D"/>
    <w:rsid w:val="00DA24F2"/>
    <w:rsid w:val="00DA6187"/>
    <w:rsid w:val="00DA7CDA"/>
    <w:rsid w:val="00DB1389"/>
    <w:rsid w:val="00DB3082"/>
    <w:rsid w:val="00DC0172"/>
    <w:rsid w:val="00DC1A29"/>
    <w:rsid w:val="00DC789B"/>
    <w:rsid w:val="00DD059D"/>
    <w:rsid w:val="00DD70EC"/>
    <w:rsid w:val="00DD796C"/>
    <w:rsid w:val="00DE0554"/>
    <w:rsid w:val="00DE2897"/>
    <w:rsid w:val="00DE70A2"/>
    <w:rsid w:val="00DE78F4"/>
    <w:rsid w:val="00DF2482"/>
    <w:rsid w:val="00E0194B"/>
    <w:rsid w:val="00E02A79"/>
    <w:rsid w:val="00E0418C"/>
    <w:rsid w:val="00E052BB"/>
    <w:rsid w:val="00E055D1"/>
    <w:rsid w:val="00E05C46"/>
    <w:rsid w:val="00E12525"/>
    <w:rsid w:val="00E17409"/>
    <w:rsid w:val="00E2108D"/>
    <w:rsid w:val="00E23589"/>
    <w:rsid w:val="00E23774"/>
    <w:rsid w:val="00E2472D"/>
    <w:rsid w:val="00E250AE"/>
    <w:rsid w:val="00E261BD"/>
    <w:rsid w:val="00E31DA0"/>
    <w:rsid w:val="00E34DB8"/>
    <w:rsid w:val="00E35814"/>
    <w:rsid w:val="00E359C9"/>
    <w:rsid w:val="00E4191C"/>
    <w:rsid w:val="00E41B7E"/>
    <w:rsid w:val="00E42140"/>
    <w:rsid w:val="00E457E0"/>
    <w:rsid w:val="00E4757F"/>
    <w:rsid w:val="00E51BFB"/>
    <w:rsid w:val="00E5214C"/>
    <w:rsid w:val="00E57497"/>
    <w:rsid w:val="00E611FD"/>
    <w:rsid w:val="00E628E3"/>
    <w:rsid w:val="00E62E5D"/>
    <w:rsid w:val="00E6329A"/>
    <w:rsid w:val="00E65428"/>
    <w:rsid w:val="00E65779"/>
    <w:rsid w:val="00E66F0E"/>
    <w:rsid w:val="00E702D1"/>
    <w:rsid w:val="00E77908"/>
    <w:rsid w:val="00E82410"/>
    <w:rsid w:val="00E85EA7"/>
    <w:rsid w:val="00E87AA6"/>
    <w:rsid w:val="00E91341"/>
    <w:rsid w:val="00E92C65"/>
    <w:rsid w:val="00E9491B"/>
    <w:rsid w:val="00EA0BE9"/>
    <w:rsid w:val="00EA16A5"/>
    <w:rsid w:val="00EA16E6"/>
    <w:rsid w:val="00EA3DD3"/>
    <w:rsid w:val="00EA443D"/>
    <w:rsid w:val="00EA61FC"/>
    <w:rsid w:val="00EB0318"/>
    <w:rsid w:val="00EB040A"/>
    <w:rsid w:val="00EB208C"/>
    <w:rsid w:val="00EB603E"/>
    <w:rsid w:val="00EB6FEE"/>
    <w:rsid w:val="00EC05F3"/>
    <w:rsid w:val="00EC0C7C"/>
    <w:rsid w:val="00EC1F6B"/>
    <w:rsid w:val="00EC48C3"/>
    <w:rsid w:val="00EC615A"/>
    <w:rsid w:val="00EC66DA"/>
    <w:rsid w:val="00ED2B56"/>
    <w:rsid w:val="00ED66E2"/>
    <w:rsid w:val="00EE40A1"/>
    <w:rsid w:val="00EF0ECC"/>
    <w:rsid w:val="00EF44BD"/>
    <w:rsid w:val="00EF4715"/>
    <w:rsid w:val="00EF49F3"/>
    <w:rsid w:val="00EF67A1"/>
    <w:rsid w:val="00EF6F25"/>
    <w:rsid w:val="00F00149"/>
    <w:rsid w:val="00F016ED"/>
    <w:rsid w:val="00F02258"/>
    <w:rsid w:val="00F05A99"/>
    <w:rsid w:val="00F060CB"/>
    <w:rsid w:val="00F07319"/>
    <w:rsid w:val="00F102CE"/>
    <w:rsid w:val="00F1234C"/>
    <w:rsid w:val="00F13324"/>
    <w:rsid w:val="00F133E6"/>
    <w:rsid w:val="00F14089"/>
    <w:rsid w:val="00F145BC"/>
    <w:rsid w:val="00F14B2D"/>
    <w:rsid w:val="00F25013"/>
    <w:rsid w:val="00F34677"/>
    <w:rsid w:val="00F35CAF"/>
    <w:rsid w:val="00F35FAB"/>
    <w:rsid w:val="00F41EF8"/>
    <w:rsid w:val="00F44E68"/>
    <w:rsid w:val="00F47E48"/>
    <w:rsid w:val="00F5295F"/>
    <w:rsid w:val="00F53D31"/>
    <w:rsid w:val="00F608CC"/>
    <w:rsid w:val="00F643E0"/>
    <w:rsid w:val="00F65086"/>
    <w:rsid w:val="00F72275"/>
    <w:rsid w:val="00F73A62"/>
    <w:rsid w:val="00F73EDE"/>
    <w:rsid w:val="00F75AA6"/>
    <w:rsid w:val="00F7708A"/>
    <w:rsid w:val="00F7761C"/>
    <w:rsid w:val="00F81998"/>
    <w:rsid w:val="00F81C9F"/>
    <w:rsid w:val="00F81E9D"/>
    <w:rsid w:val="00F8236B"/>
    <w:rsid w:val="00F85840"/>
    <w:rsid w:val="00F864B9"/>
    <w:rsid w:val="00F9003E"/>
    <w:rsid w:val="00F95778"/>
    <w:rsid w:val="00FA35D6"/>
    <w:rsid w:val="00FB0AAD"/>
    <w:rsid w:val="00FB21A1"/>
    <w:rsid w:val="00FB3C15"/>
    <w:rsid w:val="00FB3F76"/>
    <w:rsid w:val="00FB6CBF"/>
    <w:rsid w:val="00FC080E"/>
    <w:rsid w:val="00FC16FA"/>
    <w:rsid w:val="00FC5F3B"/>
    <w:rsid w:val="00FC7EED"/>
    <w:rsid w:val="00FD22E0"/>
    <w:rsid w:val="00FD6F15"/>
    <w:rsid w:val="00FE1141"/>
    <w:rsid w:val="00FE197B"/>
    <w:rsid w:val="00FE3A22"/>
    <w:rsid w:val="00FE3DE8"/>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qFormat/>
    <w:rsid w:val="00970FD2"/>
    <w:rPr>
      <w:i/>
      <w:iCs/>
    </w:rPr>
  </w:style>
  <w:style w:type="character" w:styleId="affa">
    <w:name w:val="Strong"/>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 w:type="paragraph" w:customStyle="1" w:styleId="200">
    <w:name w:val="Обычный20"/>
    <w:rsid w:val="00C72FC6"/>
    <w:pPr>
      <w:spacing w:before="60" w:after="0" w:line="240" w:lineRule="auto"/>
      <w:ind w:firstLine="720"/>
      <w:jc w:val="both"/>
    </w:pPr>
    <w:rPr>
      <w:rFonts w:ascii="Arial" w:eastAsia="Times New Roman" w:hAnsi="Arial" w:cs="Times New Roman"/>
      <w:snapToGrid w:val="0"/>
      <w:sz w:val="24"/>
      <w:szCs w:val="20"/>
    </w:rPr>
  </w:style>
  <w:style w:type="character" w:customStyle="1" w:styleId="visited">
    <w:name w:val="visited"/>
    <w:basedOn w:val="a1"/>
    <w:link w:val="118"/>
    <w:rsid w:val="006F0601"/>
  </w:style>
  <w:style w:type="paragraph" w:customStyle="1" w:styleId="118">
    <w:name w:val="Заголовок 11"/>
    <w:link w:val="visited"/>
    <w:qFormat/>
    <w:rsid w:val="006F060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qFormat/>
    <w:rsid w:val="00970FD2"/>
    <w:rPr>
      <w:i/>
      <w:iCs/>
    </w:rPr>
  </w:style>
  <w:style w:type="character" w:styleId="affa">
    <w:name w:val="Strong"/>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 w:type="paragraph" w:customStyle="1" w:styleId="200">
    <w:name w:val="Обычный20"/>
    <w:rsid w:val="00C72FC6"/>
    <w:pPr>
      <w:spacing w:before="60" w:after="0" w:line="240" w:lineRule="auto"/>
      <w:ind w:firstLine="720"/>
      <w:jc w:val="both"/>
    </w:pPr>
    <w:rPr>
      <w:rFonts w:ascii="Arial" w:eastAsia="Times New Roman" w:hAnsi="Arial" w:cs="Times New Roman"/>
      <w:snapToGrid w:val="0"/>
      <w:sz w:val="24"/>
      <w:szCs w:val="20"/>
    </w:rPr>
  </w:style>
  <w:style w:type="character" w:customStyle="1" w:styleId="visited">
    <w:name w:val="visited"/>
    <w:basedOn w:val="a1"/>
    <w:link w:val="118"/>
    <w:rsid w:val="006F0601"/>
  </w:style>
  <w:style w:type="paragraph" w:customStyle="1" w:styleId="118">
    <w:name w:val="Заголовок 11"/>
    <w:link w:val="visited"/>
    <w:qFormat/>
    <w:rsid w:val="006F060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239">
      <w:bodyDiv w:val="1"/>
      <w:marLeft w:val="0"/>
      <w:marRight w:val="0"/>
      <w:marTop w:val="0"/>
      <w:marBottom w:val="0"/>
      <w:divBdr>
        <w:top w:val="none" w:sz="0" w:space="0" w:color="auto"/>
        <w:left w:val="none" w:sz="0" w:space="0" w:color="auto"/>
        <w:bottom w:val="none" w:sz="0" w:space="0" w:color="auto"/>
        <w:right w:val="none" w:sz="0" w:space="0" w:color="auto"/>
      </w:divBdr>
    </w:div>
    <w:div w:id="103237199">
      <w:bodyDiv w:val="1"/>
      <w:marLeft w:val="0"/>
      <w:marRight w:val="0"/>
      <w:marTop w:val="0"/>
      <w:marBottom w:val="0"/>
      <w:divBdr>
        <w:top w:val="none" w:sz="0" w:space="0" w:color="auto"/>
        <w:left w:val="none" w:sz="0" w:space="0" w:color="auto"/>
        <w:bottom w:val="none" w:sz="0" w:space="0" w:color="auto"/>
        <w:right w:val="none" w:sz="0" w:space="0" w:color="auto"/>
      </w:divBdr>
    </w:div>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27617834">
      <w:bodyDiv w:val="1"/>
      <w:marLeft w:val="0"/>
      <w:marRight w:val="0"/>
      <w:marTop w:val="0"/>
      <w:marBottom w:val="0"/>
      <w:divBdr>
        <w:top w:val="none" w:sz="0" w:space="0" w:color="auto"/>
        <w:left w:val="none" w:sz="0" w:space="0" w:color="auto"/>
        <w:bottom w:val="none" w:sz="0" w:space="0" w:color="auto"/>
        <w:right w:val="none" w:sz="0" w:space="0" w:color="auto"/>
      </w:divBdr>
    </w:div>
    <w:div w:id="236017069">
      <w:bodyDiv w:val="1"/>
      <w:marLeft w:val="0"/>
      <w:marRight w:val="0"/>
      <w:marTop w:val="0"/>
      <w:marBottom w:val="0"/>
      <w:divBdr>
        <w:top w:val="none" w:sz="0" w:space="0" w:color="auto"/>
        <w:left w:val="none" w:sz="0" w:space="0" w:color="auto"/>
        <w:bottom w:val="none" w:sz="0" w:space="0" w:color="auto"/>
        <w:right w:val="none" w:sz="0" w:space="0" w:color="auto"/>
      </w:divBdr>
    </w:div>
    <w:div w:id="239097139">
      <w:bodyDiv w:val="1"/>
      <w:marLeft w:val="0"/>
      <w:marRight w:val="0"/>
      <w:marTop w:val="0"/>
      <w:marBottom w:val="0"/>
      <w:divBdr>
        <w:top w:val="none" w:sz="0" w:space="0" w:color="auto"/>
        <w:left w:val="none" w:sz="0" w:space="0" w:color="auto"/>
        <w:bottom w:val="none" w:sz="0" w:space="0" w:color="auto"/>
        <w:right w:val="none" w:sz="0" w:space="0" w:color="auto"/>
      </w:divBdr>
    </w:div>
    <w:div w:id="246378864">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347099765">
      <w:bodyDiv w:val="1"/>
      <w:marLeft w:val="0"/>
      <w:marRight w:val="0"/>
      <w:marTop w:val="0"/>
      <w:marBottom w:val="0"/>
      <w:divBdr>
        <w:top w:val="none" w:sz="0" w:space="0" w:color="auto"/>
        <w:left w:val="none" w:sz="0" w:space="0" w:color="auto"/>
        <w:bottom w:val="none" w:sz="0" w:space="0" w:color="auto"/>
        <w:right w:val="none" w:sz="0" w:space="0" w:color="auto"/>
      </w:divBdr>
    </w:div>
    <w:div w:id="348023552">
      <w:bodyDiv w:val="1"/>
      <w:marLeft w:val="0"/>
      <w:marRight w:val="0"/>
      <w:marTop w:val="0"/>
      <w:marBottom w:val="0"/>
      <w:divBdr>
        <w:top w:val="none" w:sz="0" w:space="0" w:color="auto"/>
        <w:left w:val="none" w:sz="0" w:space="0" w:color="auto"/>
        <w:bottom w:val="none" w:sz="0" w:space="0" w:color="auto"/>
        <w:right w:val="none" w:sz="0" w:space="0" w:color="auto"/>
      </w:divBdr>
    </w:div>
    <w:div w:id="410351457">
      <w:bodyDiv w:val="1"/>
      <w:marLeft w:val="0"/>
      <w:marRight w:val="0"/>
      <w:marTop w:val="0"/>
      <w:marBottom w:val="0"/>
      <w:divBdr>
        <w:top w:val="none" w:sz="0" w:space="0" w:color="auto"/>
        <w:left w:val="none" w:sz="0" w:space="0" w:color="auto"/>
        <w:bottom w:val="none" w:sz="0" w:space="0" w:color="auto"/>
        <w:right w:val="none" w:sz="0" w:space="0" w:color="auto"/>
      </w:divBdr>
    </w:div>
    <w:div w:id="414203744">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448278731">
      <w:bodyDiv w:val="1"/>
      <w:marLeft w:val="0"/>
      <w:marRight w:val="0"/>
      <w:marTop w:val="0"/>
      <w:marBottom w:val="0"/>
      <w:divBdr>
        <w:top w:val="none" w:sz="0" w:space="0" w:color="auto"/>
        <w:left w:val="none" w:sz="0" w:space="0" w:color="auto"/>
        <w:bottom w:val="none" w:sz="0" w:space="0" w:color="auto"/>
        <w:right w:val="none" w:sz="0" w:space="0" w:color="auto"/>
      </w:divBdr>
    </w:div>
    <w:div w:id="52915129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593167376">
      <w:bodyDiv w:val="1"/>
      <w:marLeft w:val="0"/>
      <w:marRight w:val="0"/>
      <w:marTop w:val="0"/>
      <w:marBottom w:val="0"/>
      <w:divBdr>
        <w:top w:val="none" w:sz="0" w:space="0" w:color="auto"/>
        <w:left w:val="none" w:sz="0" w:space="0" w:color="auto"/>
        <w:bottom w:val="none" w:sz="0" w:space="0" w:color="auto"/>
        <w:right w:val="none" w:sz="0" w:space="0" w:color="auto"/>
      </w:divBdr>
    </w:div>
    <w:div w:id="711267276">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3638667">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1110928">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897545307">
      <w:bodyDiv w:val="1"/>
      <w:marLeft w:val="0"/>
      <w:marRight w:val="0"/>
      <w:marTop w:val="0"/>
      <w:marBottom w:val="0"/>
      <w:divBdr>
        <w:top w:val="none" w:sz="0" w:space="0" w:color="auto"/>
        <w:left w:val="none" w:sz="0" w:space="0" w:color="auto"/>
        <w:bottom w:val="none" w:sz="0" w:space="0" w:color="auto"/>
        <w:right w:val="none" w:sz="0" w:space="0" w:color="auto"/>
      </w:divBdr>
    </w:div>
    <w:div w:id="969870280">
      <w:bodyDiv w:val="1"/>
      <w:marLeft w:val="0"/>
      <w:marRight w:val="0"/>
      <w:marTop w:val="0"/>
      <w:marBottom w:val="0"/>
      <w:divBdr>
        <w:top w:val="none" w:sz="0" w:space="0" w:color="auto"/>
        <w:left w:val="none" w:sz="0" w:space="0" w:color="auto"/>
        <w:bottom w:val="none" w:sz="0" w:space="0" w:color="auto"/>
        <w:right w:val="none" w:sz="0" w:space="0" w:color="auto"/>
      </w:divBdr>
    </w:div>
    <w:div w:id="1003509288">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17400712">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31187713">
      <w:bodyDiv w:val="1"/>
      <w:marLeft w:val="0"/>
      <w:marRight w:val="0"/>
      <w:marTop w:val="0"/>
      <w:marBottom w:val="0"/>
      <w:divBdr>
        <w:top w:val="none" w:sz="0" w:space="0" w:color="auto"/>
        <w:left w:val="none" w:sz="0" w:space="0" w:color="auto"/>
        <w:bottom w:val="none" w:sz="0" w:space="0" w:color="auto"/>
        <w:right w:val="none" w:sz="0" w:space="0" w:color="auto"/>
      </w:divBdr>
    </w:div>
    <w:div w:id="1233782165">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19935704">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515534999">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624266859">
      <w:bodyDiv w:val="1"/>
      <w:marLeft w:val="0"/>
      <w:marRight w:val="0"/>
      <w:marTop w:val="0"/>
      <w:marBottom w:val="0"/>
      <w:divBdr>
        <w:top w:val="none" w:sz="0" w:space="0" w:color="auto"/>
        <w:left w:val="none" w:sz="0" w:space="0" w:color="auto"/>
        <w:bottom w:val="none" w:sz="0" w:space="0" w:color="auto"/>
        <w:right w:val="none" w:sz="0" w:space="0" w:color="auto"/>
      </w:divBdr>
    </w:div>
    <w:div w:id="1643150712">
      <w:bodyDiv w:val="1"/>
      <w:marLeft w:val="0"/>
      <w:marRight w:val="0"/>
      <w:marTop w:val="0"/>
      <w:marBottom w:val="0"/>
      <w:divBdr>
        <w:top w:val="none" w:sz="0" w:space="0" w:color="auto"/>
        <w:left w:val="none" w:sz="0" w:space="0" w:color="auto"/>
        <w:bottom w:val="none" w:sz="0" w:space="0" w:color="auto"/>
        <w:right w:val="none" w:sz="0" w:space="0" w:color="auto"/>
      </w:divBdr>
    </w:div>
    <w:div w:id="1675299676">
      <w:bodyDiv w:val="1"/>
      <w:marLeft w:val="0"/>
      <w:marRight w:val="0"/>
      <w:marTop w:val="0"/>
      <w:marBottom w:val="0"/>
      <w:divBdr>
        <w:top w:val="none" w:sz="0" w:space="0" w:color="auto"/>
        <w:left w:val="none" w:sz="0" w:space="0" w:color="auto"/>
        <w:bottom w:val="none" w:sz="0" w:space="0" w:color="auto"/>
        <w:right w:val="none" w:sz="0" w:space="0" w:color="auto"/>
      </w:divBdr>
    </w:div>
    <w:div w:id="1699087379">
      <w:bodyDiv w:val="1"/>
      <w:marLeft w:val="0"/>
      <w:marRight w:val="0"/>
      <w:marTop w:val="0"/>
      <w:marBottom w:val="0"/>
      <w:divBdr>
        <w:top w:val="none" w:sz="0" w:space="0" w:color="auto"/>
        <w:left w:val="none" w:sz="0" w:space="0" w:color="auto"/>
        <w:bottom w:val="none" w:sz="0" w:space="0" w:color="auto"/>
        <w:right w:val="none" w:sz="0" w:space="0" w:color="auto"/>
      </w:divBdr>
    </w:div>
    <w:div w:id="1717505742">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01728199">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871726074">
      <w:bodyDiv w:val="1"/>
      <w:marLeft w:val="0"/>
      <w:marRight w:val="0"/>
      <w:marTop w:val="0"/>
      <w:marBottom w:val="0"/>
      <w:divBdr>
        <w:top w:val="none" w:sz="0" w:space="0" w:color="auto"/>
        <w:left w:val="none" w:sz="0" w:space="0" w:color="auto"/>
        <w:bottom w:val="none" w:sz="0" w:space="0" w:color="auto"/>
        <w:right w:val="none" w:sz="0" w:space="0" w:color="auto"/>
      </w:divBdr>
    </w:div>
    <w:div w:id="1934699505">
      <w:bodyDiv w:val="1"/>
      <w:marLeft w:val="0"/>
      <w:marRight w:val="0"/>
      <w:marTop w:val="0"/>
      <w:marBottom w:val="0"/>
      <w:divBdr>
        <w:top w:val="none" w:sz="0" w:space="0" w:color="auto"/>
        <w:left w:val="none" w:sz="0" w:space="0" w:color="auto"/>
        <w:bottom w:val="none" w:sz="0" w:space="0" w:color="auto"/>
        <w:right w:val="none" w:sz="0" w:space="0" w:color="auto"/>
      </w:divBdr>
    </w:div>
    <w:div w:id="1943802077">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052532414">
      <w:bodyDiv w:val="1"/>
      <w:marLeft w:val="0"/>
      <w:marRight w:val="0"/>
      <w:marTop w:val="0"/>
      <w:marBottom w:val="0"/>
      <w:divBdr>
        <w:top w:val="none" w:sz="0" w:space="0" w:color="auto"/>
        <w:left w:val="none" w:sz="0" w:space="0" w:color="auto"/>
        <w:bottom w:val="none" w:sz="0" w:space="0" w:color="auto"/>
        <w:right w:val="none" w:sz="0" w:space="0" w:color="auto"/>
      </w:divBdr>
    </w:div>
    <w:div w:id="2057578797">
      <w:bodyDiv w:val="1"/>
      <w:marLeft w:val="0"/>
      <w:marRight w:val="0"/>
      <w:marTop w:val="0"/>
      <w:marBottom w:val="0"/>
      <w:divBdr>
        <w:top w:val="none" w:sz="0" w:space="0" w:color="auto"/>
        <w:left w:val="none" w:sz="0" w:space="0" w:color="auto"/>
        <w:bottom w:val="none" w:sz="0" w:space="0" w:color="auto"/>
        <w:right w:val="none" w:sz="0" w:space="0" w:color="auto"/>
      </w:divBdr>
    </w:div>
    <w:div w:id="2084990726">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 w:id="21377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626705/1/for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rosreestr.gov.ru/open-service/audits/54_litsenzionnyy-kontrol-litsenziatov/profilaktika-narusheniy-licenzirovanie-54/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gov.ru/wps/portal/p/cc_ib_portal_services/cc_ib_sro_reestrs" TargetMode="External"/><Relationship Id="rId5" Type="http://schemas.openxmlformats.org/officeDocument/2006/relationships/settings" Target="settings.xml"/><Relationship Id="rId15" Type="http://schemas.openxmlformats.org/officeDocument/2006/relationships/hyperlink" Target="https://rosreestr.gov.ru/upload/to/novosibirskaya-oblast/%D0%BF%D0%BB%D0%B0%D0%BD%20%D0%BF%D1%80%D0%BE%D1%84%D0%B2%D0%B8%D0%B7%D0%B8%D1%82%D0%BE%D0%B2%202024_%D1%81%20%D0%B8%D0%B7%D0%BC.doc" TargetMode="External"/><Relationship Id="rId10" Type="http://schemas.openxmlformats.org/officeDocument/2006/relationships/hyperlink" Target="https://www.gosuslugi.ru/625710/1/for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suslugi.ru/625710/1/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ED1B-6C38-4AF0-ACE4-E7440A0C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5580</TotalTime>
  <Pages>1</Pages>
  <Words>9972</Words>
  <Characters>56844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66683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creator>1</dc:creator>
  <cp:lastModifiedBy>User18</cp:lastModifiedBy>
  <cp:revision>71</cp:revision>
  <cp:lastPrinted>2024-11-29T08:39:00Z</cp:lastPrinted>
  <dcterms:created xsi:type="dcterms:W3CDTF">2014-09-03T08:43:00Z</dcterms:created>
  <dcterms:modified xsi:type="dcterms:W3CDTF">2024-11-29T08:41:00Z</dcterms:modified>
</cp:coreProperties>
</file>