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7C30D9" w:rsidRDefault="00A42A84" w:rsidP="0028711F">
      <w:pPr>
        <w:pStyle w:val="ConsPlusNormal"/>
        <w:ind w:firstLine="0"/>
        <w:rPr>
          <w:rFonts w:ascii="Times New Roman" w:hAnsi="Times New Roman" w:cs="Times New Roman"/>
          <w:sz w:val="18"/>
          <w:szCs w:val="18"/>
        </w:rPr>
      </w:pPr>
      <w:r w:rsidRPr="007C30D9">
        <w:rPr>
          <w:rFonts w:ascii="Times New Roman" w:hAnsi="Times New Roman" w:cs="Times New Roman"/>
          <w:sz w:val="18"/>
          <w:szCs w:val="18"/>
        </w:rPr>
        <w:t xml:space="preserve"> </w:t>
      </w: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C84B43" w:rsidRPr="007C30D9" w:rsidRDefault="00563A62" w:rsidP="009053EA">
      <w:pPr>
        <w:ind w:left="-993"/>
        <w:jc w:val="right"/>
        <w:rPr>
          <w:rFonts w:ascii="Times New Roman" w:hAnsi="Times New Roman" w:cs="Times New Roman"/>
          <w:sz w:val="18"/>
          <w:szCs w:val="18"/>
        </w:rPr>
      </w:pPr>
      <w:r>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7C30D9" w:rsidRDefault="000B0ECD" w:rsidP="000B0ECD">
      <w:pPr>
        <w:rPr>
          <w:rFonts w:ascii="Times New Roman" w:hAnsi="Times New Roman" w:cs="Times New Roman"/>
          <w:sz w:val="18"/>
          <w:szCs w:val="18"/>
        </w:rPr>
      </w:pPr>
    </w:p>
    <w:p w:rsidR="000B0ECD" w:rsidRPr="007C30D9" w:rsidRDefault="000B0ECD" w:rsidP="00C84B43">
      <w:pPr>
        <w:ind w:left="-1134" w:right="-284"/>
        <w:rPr>
          <w:rFonts w:ascii="Times New Roman" w:hAnsi="Times New Roman" w:cs="Times New Roman"/>
          <w:noProof/>
          <w:sz w:val="18"/>
          <w:szCs w:val="18"/>
        </w:rPr>
      </w:pPr>
    </w:p>
    <w:p w:rsidR="000B0ECD" w:rsidRPr="007C30D9" w:rsidRDefault="000B0ECD" w:rsidP="000B0ECD">
      <w:pPr>
        <w:ind w:right="-284"/>
        <w:rPr>
          <w:rFonts w:ascii="Times New Roman" w:hAnsi="Times New Roman" w:cs="Times New Roman"/>
          <w:noProof/>
          <w:sz w:val="18"/>
          <w:szCs w:val="18"/>
        </w:rPr>
      </w:pPr>
    </w:p>
    <w:p w:rsidR="000B0ECD" w:rsidRPr="007C30D9" w:rsidRDefault="000B0ECD" w:rsidP="00C84B43">
      <w:pPr>
        <w:ind w:left="-1134" w:right="-284"/>
        <w:rPr>
          <w:rFonts w:ascii="Times New Roman" w:hAnsi="Times New Roman" w:cs="Times New Roman"/>
          <w:sz w:val="18"/>
          <w:szCs w:val="18"/>
        </w:rPr>
      </w:pPr>
    </w:p>
    <w:p w:rsidR="000B0ECD"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Учредитель - Администрация </w:t>
      </w:r>
      <w:r w:rsidR="00C050A1" w:rsidRPr="007C30D9">
        <w:rPr>
          <w:rFonts w:ascii="Times New Roman" w:hAnsi="Times New Roman" w:cs="Times New Roman"/>
          <w:sz w:val="18"/>
          <w:szCs w:val="18"/>
        </w:rPr>
        <w:t>Шибковского</w:t>
      </w:r>
      <w:r w:rsidR="000B0ECD" w:rsidRPr="007C30D9">
        <w:rPr>
          <w:rFonts w:ascii="Times New Roman" w:hAnsi="Times New Roman" w:cs="Times New Roman"/>
          <w:sz w:val="18"/>
          <w:szCs w:val="18"/>
        </w:rPr>
        <w:t xml:space="preserve"> сельсовета </w:t>
      </w:r>
    </w:p>
    <w:p w:rsidR="00C84B43" w:rsidRPr="007C30D9" w:rsidRDefault="004555EC"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Искитимского</w:t>
      </w:r>
      <w:r w:rsidR="00C84B43" w:rsidRPr="007C30D9">
        <w:rPr>
          <w:rFonts w:ascii="Times New Roman" w:hAnsi="Times New Roman" w:cs="Times New Roman"/>
          <w:sz w:val="18"/>
          <w:szCs w:val="18"/>
        </w:rPr>
        <w:t xml:space="preserve"> района Новосибирской области</w:t>
      </w:r>
    </w:p>
    <w:p w:rsidR="000C7A7F" w:rsidRPr="007C30D9" w:rsidRDefault="000C7A7F"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lang w:val="en-US"/>
        </w:rPr>
        <w:t>www</w:t>
      </w:r>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shibkovo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nso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ru</w:t>
      </w:r>
      <w:proofErr w:type="spellEnd"/>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ФИО главного редактора – </w:t>
      </w:r>
      <w:r w:rsidR="00214B81" w:rsidRPr="007C30D9">
        <w:rPr>
          <w:rFonts w:ascii="Times New Roman" w:hAnsi="Times New Roman" w:cs="Times New Roman"/>
          <w:sz w:val="18"/>
          <w:szCs w:val="18"/>
        </w:rPr>
        <w:t>Самусенок Наталья Юрьевна</w:t>
      </w:r>
    </w:p>
    <w:p w:rsidR="00C84B43" w:rsidRPr="007C30D9" w:rsidRDefault="00C84B43" w:rsidP="00C84B43">
      <w:pPr>
        <w:ind w:left="-993"/>
        <w:jc w:val="right"/>
        <w:rPr>
          <w:rFonts w:ascii="Times New Roman" w:hAnsi="Times New Roman" w:cs="Times New Roman"/>
          <w:sz w:val="18"/>
          <w:szCs w:val="18"/>
        </w:rPr>
      </w:pP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Порядковый номер выпуска №</w:t>
      </w:r>
      <w:r w:rsidR="003D46D0" w:rsidRPr="007C30D9">
        <w:rPr>
          <w:rFonts w:ascii="Times New Roman" w:hAnsi="Times New Roman" w:cs="Times New Roman"/>
          <w:sz w:val="18"/>
          <w:szCs w:val="18"/>
        </w:rPr>
        <w:t xml:space="preserve"> </w:t>
      </w:r>
      <w:r w:rsidR="00D91CB1">
        <w:rPr>
          <w:rFonts w:ascii="Times New Roman" w:hAnsi="Times New Roman" w:cs="Times New Roman"/>
          <w:sz w:val="18"/>
          <w:szCs w:val="18"/>
        </w:rPr>
        <w:t>0</w:t>
      </w:r>
      <w:r w:rsidR="00BD79D2">
        <w:rPr>
          <w:rFonts w:ascii="Times New Roman" w:hAnsi="Times New Roman" w:cs="Times New Roman"/>
          <w:sz w:val="18"/>
          <w:szCs w:val="18"/>
        </w:rPr>
        <w:t xml:space="preserve">6 </w:t>
      </w:r>
      <w:r w:rsidR="003D46D0" w:rsidRPr="007C30D9">
        <w:rPr>
          <w:rFonts w:ascii="Times New Roman" w:hAnsi="Times New Roman" w:cs="Times New Roman"/>
          <w:sz w:val="18"/>
          <w:szCs w:val="18"/>
        </w:rPr>
        <w:t xml:space="preserve"> </w:t>
      </w:r>
      <w:r w:rsidRPr="007C30D9">
        <w:rPr>
          <w:rFonts w:ascii="Times New Roman" w:hAnsi="Times New Roman" w:cs="Times New Roman"/>
          <w:sz w:val="18"/>
          <w:szCs w:val="18"/>
        </w:rPr>
        <w:t xml:space="preserve">(из </w:t>
      </w:r>
      <w:r w:rsidR="00BD79D2">
        <w:rPr>
          <w:rFonts w:ascii="Times New Roman" w:hAnsi="Times New Roman" w:cs="Times New Roman"/>
          <w:sz w:val="18"/>
          <w:szCs w:val="18"/>
        </w:rPr>
        <w:t>60</w:t>
      </w:r>
      <w:r w:rsidRPr="007C30D9">
        <w:rPr>
          <w:rFonts w:ascii="Times New Roman" w:hAnsi="Times New Roman" w:cs="Times New Roman"/>
          <w:sz w:val="18"/>
          <w:szCs w:val="18"/>
        </w:rPr>
        <w:t>)</w:t>
      </w:r>
    </w:p>
    <w:p w:rsidR="00C84B43" w:rsidRPr="007C30D9" w:rsidRDefault="000B0ECD"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 дата «</w:t>
      </w:r>
      <w:r w:rsidR="00EC4196">
        <w:rPr>
          <w:rFonts w:ascii="Times New Roman" w:hAnsi="Times New Roman" w:cs="Times New Roman"/>
          <w:sz w:val="18"/>
          <w:szCs w:val="18"/>
        </w:rPr>
        <w:t>0</w:t>
      </w:r>
      <w:r w:rsidR="00BD79D2">
        <w:rPr>
          <w:rFonts w:ascii="Times New Roman" w:hAnsi="Times New Roman" w:cs="Times New Roman"/>
          <w:sz w:val="18"/>
          <w:szCs w:val="18"/>
        </w:rPr>
        <w:t>5</w:t>
      </w:r>
      <w:r w:rsidR="000C7A7F" w:rsidRPr="007C30D9">
        <w:rPr>
          <w:rFonts w:ascii="Times New Roman" w:hAnsi="Times New Roman" w:cs="Times New Roman"/>
          <w:sz w:val="18"/>
          <w:szCs w:val="18"/>
        </w:rPr>
        <w:t xml:space="preserve">» </w:t>
      </w:r>
      <w:r w:rsidR="00BD79D2">
        <w:rPr>
          <w:rFonts w:ascii="Times New Roman" w:hAnsi="Times New Roman" w:cs="Times New Roman"/>
          <w:sz w:val="18"/>
          <w:szCs w:val="18"/>
        </w:rPr>
        <w:t xml:space="preserve">июня </w:t>
      </w:r>
      <w:r w:rsidR="000C7A7F" w:rsidRPr="007C30D9">
        <w:rPr>
          <w:rFonts w:ascii="Times New Roman" w:hAnsi="Times New Roman" w:cs="Times New Roman"/>
          <w:sz w:val="18"/>
          <w:szCs w:val="18"/>
        </w:rPr>
        <w:t>202</w:t>
      </w:r>
      <w:r w:rsidR="00D91CB1">
        <w:rPr>
          <w:rFonts w:ascii="Times New Roman" w:hAnsi="Times New Roman" w:cs="Times New Roman"/>
          <w:sz w:val="18"/>
          <w:szCs w:val="18"/>
        </w:rPr>
        <w:t>5</w:t>
      </w:r>
      <w:r w:rsidR="00C84B43" w:rsidRPr="007C30D9">
        <w:rPr>
          <w:rFonts w:ascii="Times New Roman" w:hAnsi="Times New Roman" w:cs="Times New Roman"/>
          <w:sz w:val="18"/>
          <w:szCs w:val="18"/>
        </w:rPr>
        <w:t>г.</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время подписания в печать </w:t>
      </w:r>
      <w:r w:rsidR="000C7A7F" w:rsidRPr="007C30D9">
        <w:rPr>
          <w:rFonts w:ascii="Times New Roman" w:hAnsi="Times New Roman" w:cs="Times New Roman"/>
          <w:sz w:val="18"/>
          <w:szCs w:val="18"/>
        </w:rPr>
        <w:t xml:space="preserve"> 8 </w:t>
      </w:r>
      <w:r w:rsidRPr="007C30D9">
        <w:rPr>
          <w:rFonts w:ascii="Times New Roman" w:hAnsi="Times New Roman" w:cs="Times New Roman"/>
          <w:sz w:val="18"/>
          <w:szCs w:val="18"/>
        </w:rPr>
        <w:t>ч</w:t>
      </w:r>
      <w:r w:rsidR="000C7A7F" w:rsidRPr="007C30D9">
        <w:rPr>
          <w:rFonts w:ascii="Times New Roman" w:hAnsi="Times New Roman" w:cs="Times New Roman"/>
          <w:sz w:val="18"/>
          <w:szCs w:val="18"/>
        </w:rPr>
        <w:t xml:space="preserve"> 00 </w:t>
      </w:r>
      <w:r w:rsidRPr="007C30D9">
        <w:rPr>
          <w:rFonts w:ascii="Times New Roman" w:hAnsi="Times New Roman" w:cs="Times New Roman"/>
          <w:sz w:val="18"/>
          <w:szCs w:val="18"/>
        </w:rPr>
        <w:t>мин</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Тираж </w:t>
      </w:r>
      <w:r w:rsidR="0025390A" w:rsidRPr="007C30D9">
        <w:rPr>
          <w:rFonts w:ascii="Times New Roman" w:hAnsi="Times New Roman" w:cs="Times New Roman"/>
          <w:sz w:val="18"/>
          <w:szCs w:val="18"/>
        </w:rPr>
        <w:t xml:space="preserve">8 </w:t>
      </w:r>
      <w:proofErr w:type="spellStart"/>
      <w:proofErr w:type="gramStart"/>
      <w:r w:rsidRPr="007C30D9">
        <w:rPr>
          <w:rFonts w:ascii="Times New Roman" w:hAnsi="Times New Roman" w:cs="Times New Roman"/>
          <w:sz w:val="18"/>
          <w:szCs w:val="18"/>
        </w:rPr>
        <w:t>экз</w:t>
      </w:r>
      <w:proofErr w:type="spellEnd"/>
      <w:proofErr w:type="gramEnd"/>
    </w:p>
    <w:p w:rsidR="004555EC" w:rsidRPr="007C30D9" w:rsidRDefault="000B0ECD"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Адрес редакции: </w:t>
      </w:r>
      <w:r w:rsidR="004555EC" w:rsidRPr="007C30D9">
        <w:rPr>
          <w:rFonts w:ascii="Times New Roman" w:hAnsi="Times New Roman" w:cs="Times New Roman"/>
          <w:sz w:val="18"/>
          <w:szCs w:val="18"/>
        </w:rPr>
        <w:t>6332</w:t>
      </w:r>
      <w:r w:rsidR="00C050A1" w:rsidRPr="007C30D9">
        <w:rPr>
          <w:rFonts w:ascii="Times New Roman" w:hAnsi="Times New Roman" w:cs="Times New Roman"/>
          <w:sz w:val="18"/>
          <w:szCs w:val="18"/>
        </w:rPr>
        <w:t>30</w:t>
      </w:r>
      <w:r w:rsidR="004555EC" w:rsidRPr="007C30D9">
        <w:rPr>
          <w:rFonts w:ascii="Times New Roman" w:hAnsi="Times New Roman" w:cs="Times New Roman"/>
          <w:sz w:val="18"/>
          <w:szCs w:val="18"/>
        </w:rPr>
        <w:t>, Новосибирская область,</w:t>
      </w:r>
    </w:p>
    <w:p w:rsidR="004555EC" w:rsidRPr="007C30D9" w:rsidRDefault="00C050A1"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Искитимский район, д</w:t>
      </w:r>
      <w:r w:rsidR="004555EC" w:rsidRPr="007C30D9">
        <w:rPr>
          <w:rFonts w:ascii="Times New Roman" w:hAnsi="Times New Roman" w:cs="Times New Roman"/>
          <w:sz w:val="18"/>
          <w:szCs w:val="18"/>
        </w:rPr>
        <w:t xml:space="preserve">. </w:t>
      </w:r>
      <w:r w:rsidRPr="007C30D9">
        <w:rPr>
          <w:rFonts w:ascii="Times New Roman" w:hAnsi="Times New Roman" w:cs="Times New Roman"/>
          <w:sz w:val="18"/>
          <w:szCs w:val="18"/>
        </w:rPr>
        <w:t>Шибково</w:t>
      </w:r>
    </w:p>
    <w:p w:rsidR="004555EC" w:rsidRPr="007C30D9" w:rsidRDefault="004555EC"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улица </w:t>
      </w:r>
      <w:r w:rsidR="00C050A1" w:rsidRPr="007C30D9">
        <w:rPr>
          <w:rFonts w:ascii="Times New Roman" w:hAnsi="Times New Roman" w:cs="Times New Roman"/>
          <w:sz w:val="18"/>
          <w:szCs w:val="18"/>
        </w:rPr>
        <w:t>Береговая</w:t>
      </w:r>
      <w:r w:rsidRPr="007C30D9">
        <w:rPr>
          <w:rFonts w:ascii="Times New Roman" w:hAnsi="Times New Roman" w:cs="Times New Roman"/>
          <w:sz w:val="18"/>
          <w:szCs w:val="18"/>
        </w:rPr>
        <w:t xml:space="preserve">, </w:t>
      </w:r>
      <w:r w:rsidR="00C050A1" w:rsidRPr="007C30D9">
        <w:rPr>
          <w:rFonts w:ascii="Times New Roman" w:hAnsi="Times New Roman" w:cs="Times New Roman"/>
          <w:sz w:val="18"/>
          <w:szCs w:val="18"/>
        </w:rPr>
        <w:t>53а</w:t>
      </w:r>
    </w:p>
    <w:p w:rsidR="00C84B43" w:rsidRPr="007C30D9" w:rsidRDefault="00C84B43" w:rsidP="004555EC">
      <w:pPr>
        <w:jc w:val="right"/>
        <w:rPr>
          <w:rFonts w:ascii="Times New Roman" w:hAnsi="Times New Roman" w:cs="Times New Roman"/>
          <w:sz w:val="18"/>
          <w:szCs w:val="18"/>
        </w:rPr>
      </w:pPr>
    </w:p>
    <w:p w:rsidR="00666D00" w:rsidRPr="007C30D9" w:rsidRDefault="00666D00" w:rsidP="004555EC">
      <w:pPr>
        <w:jc w:val="right"/>
        <w:rPr>
          <w:rFonts w:ascii="Times New Roman" w:hAnsi="Times New Roman" w:cs="Times New Roman"/>
          <w:sz w:val="18"/>
          <w:szCs w:val="18"/>
        </w:rPr>
      </w:pPr>
    </w:p>
    <w:p w:rsidR="00A21827" w:rsidRPr="007C30D9" w:rsidRDefault="00A21827" w:rsidP="004555EC">
      <w:pPr>
        <w:jc w:val="right"/>
        <w:rPr>
          <w:rFonts w:ascii="Times New Roman" w:hAnsi="Times New Roman" w:cs="Times New Roman"/>
          <w:sz w:val="18"/>
          <w:szCs w:val="18"/>
        </w:rPr>
      </w:pPr>
    </w:p>
    <w:p w:rsidR="00562E03" w:rsidRPr="007C30D9" w:rsidRDefault="00562E03" w:rsidP="004555EC">
      <w:pPr>
        <w:jc w:val="right"/>
        <w:rPr>
          <w:rFonts w:ascii="Times New Roman" w:hAnsi="Times New Roman" w:cs="Times New Roman"/>
          <w:sz w:val="18"/>
          <w:szCs w:val="18"/>
        </w:rPr>
      </w:pPr>
    </w:p>
    <w:p w:rsidR="00EF6F25" w:rsidRPr="007C30D9" w:rsidRDefault="00EF6F25"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Default="00C0298A" w:rsidP="004555EC">
      <w:pPr>
        <w:jc w:val="right"/>
        <w:rPr>
          <w:rFonts w:ascii="Times New Roman" w:hAnsi="Times New Roman" w:cs="Times New Roman"/>
          <w:sz w:val="18"/>
          <w:szCs w:val="18"/>
        </w:rPr>
      </w:pPr>
    </w:p>
    <w:p w:rsidR="00675124" w:rsidRDefault="00675124" w:rsidP="004555EC">
      <w:pPr>
        <w:jc w:val="right"/>
        <w:rPr>
          <w:rFonts w:ascii="Times New Roman" w:hAnsi="Times New Roman" w:cs="Times New Roman"/>
          <w:sz w:val="18"/>
          <w:szCs w:val="18"/>
        </w:rPr>
      </w:pPr>
    </w:p>
    <w:p w:rsidR="00675124" w:rsidRPr="007C30D9" w:rsidRDefault="00675124" w:rsidP="004555EC">
      <w:pPr>
        <w:jc w:val="right"/>
        <w:rPr>
          <w:rFonts w:ascii="Times New Roman" w:hAnsi="Times New Roman" w:cs="Times New Roman"/>
          <w:sz w:val="18"/>
          <w:szCs w:val="18"/>
        </w:rPr>
      </w:pPr>
    </w:p>
    <w:p w:rsidR="00FD4259" w:rsidRPr="00FD4259" w:rsidRDefault="00FD4259" w:rsidP="00FD4259">
      <w:pPr>
        <w:pStyle w:val="1f"/>
        <w:jc w:val="center"/>
        <w:rPr>
          <w:b/>
          <w:sz w:val="22"/>
          <w:szCs w:val="22"/>
        </w:rPr>
      </w:pPr>
      <w:r w:rsidRPr="00FD4259">
        <w:rPr>
          <w:b/>
          <w:sz w:val="22"/>
          <w:szCs w:val="22"/>
        </w:rPr>
        <w:lastRenderedPageBreak/>
        <w:t>СОВЕТ  ДЕПУТАТОВ</w:t>
      </w:r>
    </w:p>
    <w:p w:rsidR="00FD4259" w:rsidRPr="00FD4259" w:rsidRDefault="00FD4259" w:rsidP="00FD4259">
      <w:pPr>
        <w:pStyle w:val="1f"/>
        <w:jc w:val="center"/>
        <w:rPr>
          <w:b/>
          <w:sz w:val="22"/>
          <w:szCs w:val="22"/>
        </w:rPr>
      </w:pPr>
      <w:r w:rsidRPr="00FD4259">
        <w:rPr>
          <w:b/>
          <w:sz w:val="22"/>
          <w:szCs w:val="22"/>
        </w:rPr>
        <w:t>ШИБКОВСКОГО СЕЛЬСОВЕТА ИСКИТИМСКОГО РАЙОНА</w:t>
      </w:r>
    </w:p>
    <w:p w:rsidR="00FD4259" w:rsidRPr="00FD4259" w:rsidRDefault="00FD4259" w:rsidP="00FD4259">
      <w:pPr>
        <w:pStyle w:val="1f"/>
        <w:jc w:val="center"/>
        <w:rPr>
          <w:sz w:val="22"/>
          <w:szCs w:val="22"/>
        </w:rPr>
      </w:pPr>
      <w:r w:rsidRPr="00FD4259">
        <w:rPr>
          <w:b/>
          <w:sz w:val="22"/>
          <w:szCs w:val="22"/>
        </w:rPr>
        <w:t>НОВОСИБИРСКОЙ ОБЛАСТИ</w:t>
      </w:r>
    </w:p>
    <w:p w:rsidR="00FD4259" w:rsidRPr="00FD4259" w:rsidRDefault="00FD4259" w:rsidP="00FD4259">
      <w:pPr>
        <w:pStyle w:val="1f"/>
        <w:jc w:val="center"/>
        <w:rPr>
          <w:sz w:val="22"/>
          <w:szCs w:val="22"/>
        </w:rPr>
      </w:pPr>
      <w:r w:rsidRPr="00FD4259">
        <w:rPr>
          <w:sz w:val="22"/>
          <w:szCs w:val="22"/>
        </w:rPr>
        <w:t>(</w:t>
      </w:r>
      <w:r w:rsidRPr="00FD4259">
        <w:rPr>
          <w:i/>
          <w:sz w:val="22"/>
          <w:szCs w:val="22"/>
        </w:rPr>
        <w:t>шестого созыва</w:t>
      </w:r>
      <w:r w:rsidRPr="00FD4259">
        <w:rPr>
          <w:sz w:val="22"/>
          <w:szCs w:val="22"/>
        </w:rPr>
        <w:t>)</w:t>
      </w:r>
    </w:p>
    <w:p w:rsidR="00FD4259" w:rsidRPr="00FD4259" w:rsidRDefault="00FD4259" w:rsidP="00FD4259">
      <w:pPr>
        <w:pStyle w:val="1f"/>
        <w:jc w:val="center"/>
        <w:rPr>
          <w:b/>
          <w:sz w:val="22"/>
          <w:szCs w:val="22"/>
        </w:rPr>
      </w:pPr>
    </w:p>
    <w:p w:rsidR="00FD4259" w:rsidRPr="00FD4259" w:rsidRDefault="00FD4259" w:rsidP="00FD4259">
      <w:pPr>
        <w:pStyle w:val="1f"/>
        <w:jc w:val="center"/>
        <w:rPr>
          <w:b/>
          <w:sz w:val="22"/>
          <w:szCs w:val="22"/>
        </w:rPr>
      </w:pPr>
      <w:r w:rsidRPr="00FD4259">
        <w:rPr>
          <w:b/>
          <w:sz w:val="22"/>
          <w:szCs w:val="22"/>
        </w:rPr>
        <w:t>РЕШЕНИЕ</w:t>
      </w:r>
    </w:p>
    <w:p w:rsidR="00FD4259" w:rsidRPr="00FD4259" w:rsidRDefault="00FD4259" w:rsidP="00FD4259">
      <w:pPr>
        <w:pStyle w:val="1f"/>
        <w:jc w:val="center"/>
        <w:rPr>
          <w:sz w:val="22"/>
          <w:szCs w:val="22"/>
        </w:rPr>
      </w:pPr>
      <w:r w:rsidRPr="00FD4259">
        <w:rPr>
          <w:sz w:val="22"/>
          <w:szCs w:val="22"/>
        </w:rPr>
        <w:t>(</w:t>
      </w:r>
      <w:r w:rsidRPr="00FD4259">
        <w:rPr>
          <w:i/>
          <w:sz w:val="22"/>
          <w:szCs w:val="22"/>
        </w:rPr>
        <w:t xml:space="preserve">сорок </w:t>
      </w:r>
      <w:r w:rsidR="00B83054">
        <w:rPr>
          <w:i/>
          <w:sz w:val="22"/>
          <w:szCs w:val="22"/>
        </w:rPr>
        <w:t>четвертой вне</w:t>
      </w:r>
      <w:r w:rsidRPr="00FD4259">
        <w:rPr>
          <w:i/>
          <w:sz w:val="22"/>
          <w:szCs w:val="22"/>
        </w:rPr>
        <w:t>очередной сессии</w:t>
      </w:r>
      <w:r w:rsidRPr="00FD4259">
        <w:rPr>
          <w:sz w:val="22"/>
          <w:szCs w:val="22"/>
        </w:rPr>
        <w:t>)</w:t>
      </w:r>
    </w:p>
    <w:p w:rsidR="00FD4259" w:rsidRPr="00FD4259" w:rsidRDefault="00FD4259" w:rsidP="00FD4259">
      <w:pPr>
        <w:pStyle w:val="1f"/>
        <w:jc w:val="center"/>
        <w:rPr>
          <w:b/>
          <w:sz w:val="22"/>
          <w:szCs w:val="22"/>
        </w:rPr>
      </w:pPr>
    </w:p>
    <w:p w:rsidR="00FD4259" w:rsidRPr="00FD4259" w:rsidRDefault="00FD4259" w:rsidP="00FD4259">
      <w:pPr>
        <w:pStyle w:val="1f"/>
        <w:jc w:val="center"/>
        <w:rPr>
          <w:sz w:val="22"/>
          <w:szCs w:val="22"/>
          <w:u w:val="single"/>
        </w:rPr>
      </w:pPr>
      <w:r w:rsidRPr="00FD4259">
        <w:rPr>
          <w:sz w:val="22"/>
          <w:szCs w:val="22"/>
          <w:u w:val="single"/>
        </w:rPr>
        <w:t>0</w:t>
      </w:r>
      <w:r w:rsidR="00BD79D2">
        <w:rPr>
          <w:sz w:val="22"/>
          <w:szCs w:val="22"/>
          <w:u w:val="single"/>
        </w:rPr>
        <w:t>4</w:t>
      </w:r>
      <w:r w:rsidRPr="00FD4259">
        <w:rPr>
          <w:sz w:val="22"/>
          <w:szCs w:val="22"/>
          <w:u w:val="single"/>
        </w:rPr>
        <w:t>.0</w:t>
      </w:r>
      <w:r w:rsidR="00BD79D2">
        <w:rPr>
          <w:sz w:val="22"/>
          <w:szCs w:val="22"/>
          <w:u w:val="single"/>
        </w:rPr>
        <w:t>6</w:t>
      </w:r>
      <w:r w:rsidRPr="00FD4259">
        <w:rPr>
          <w:sz w:val="22"/>
          <w:szCs w:val="22"/>
          <w:u w:val="single"/>
        </w:rPr>
        <w:t>.2025</w:t>
      </w:r>
      <w:r w:rsidRPr="00FD4259">
        <w:rPr>
          <w:sz w:val="22"/>
          <w:szCs w:val="22"/>
        </w:rPr>
        <w:t xml:space="preserve">  № </w:t>
      </w:r>
      <w:r w:rsidRPr="00FD4259">
        <w:rPr>
          <w:sz w:val="22"/>
          <w:szCs w:val="22"/>
          <w:u w:val="single"/>
        </w:rPr>
        <w:t>20</w:t>
      </w:r>
      <w:r w:rsidR="00BD79D2">
        <w:rPr>
          <w:sz w:val="22"/>
          <w:szCs w:val="22"/>
          <w:u w:val="single"/>
        </w:rPr>
        <w:t>6</w:t>
      </w:r>
    </w:p>
    <w:p w:rsidR="00FD4259" w:rsidRPr="00FD4259" w:rsidRDefault="00FD4259" w:rsidP="00FD4259">
      <w:pPr>
        <w:pStyle w:val="1f"/>
        <w:jc w:val="center"/>
        <w:rPr>
          <w:sz w:val="22"/>
          <w:szCs w:val="22"/>
        </w:rPr>
      </w:pPr>
      <w:proofErr w:type="spellStart"/>
      <w:r w:rsidRPr="00FD4259">
        <w:rPr>
          <w:sz w:val="22"/>
          <w:szCs w:val="22"/>
        </w:rPr>
        <w:t>д</w:t>
      </w:r>
      <w:proofErr w:type="gramStart"/>
      <w:r w:rsidRPr="00FD4259">
        <w:rPr>
          <w:sz w:val="22"/>
          <w:szCs w:val="22"/>
        </w:rPr>
        <w:t>.Ш</w:t>
      </w:r>
      <w:proofErr w:type="gramEnd"/>
      <w:r w:rsidRPr="00FD4259">
        <w:rPr>
          <w:sz w:val="22"/>
          <w:szCs w:val="22"/>
        </w:rPr>
        <w:t>ибково</w:t>
      </w:r>
      <w:proofErr w:type="spellEnd"/>
    </w:p>
    <w:p w:rsidR="00FD4259" w:rsidRPr="00FD4259" w:rsidRDefault="00FD4259" w:rsidP="00FD4259">
      <w:pPr>
        <w:pStyle w:val="1f"/>
        <w:jc w:val="center"/>
        <w:rPr>
          <w:i/>
          <w:sz w:val="22"/>
          <w:szCs w:val="22"/>
        </w:rPr>
      </w:pPr>
    </w:p>
    <w:p w:rsidR="00B83054" w:rsidRPr="00A173AE" w:rsidRDefault="00B83054" w:rsidP="00A173AE">
      <w:pPr>
        <w:pStyle w:val="1f"/>
        <w:jc w:val="both"/>
        <w:rPr>
          <w:sz w:val="22"/>
          <w:szCs w:val="22"/>
        </w:rPr>
      </w:pPr>
      <w:r w:rsidRPr="00A173AE">
        <w:rPr>
          <w:sz w:val="22"/>
          <w:szCs w:val="22"/>
        </w:rPr>
        <w:t>Внесение изменений в решение Совета депутатов</w:t>
      </w:r>
    </w:p>
    <w:p w:rsidR="00B83054" w:rsidRPr="00A173AE" w:rsidRDefault="00B83054" w:rsidP="00A173AE">
      <w:pPr>
        <w:pStyle w:val="1f"/>
        <w:jc w:val="both"/>
        <w:rPr>
          <w:sz w:val="22"/>
          <w:szCs w:val="22"/>
        </w:rPr>
      </w:pPr>
      <w:r w:rsidRPr="00A173AE">
        <w:rPr>
          <w:sz w:val="22"/>
          <w:szCs w:val="22"/>
        </w:rPr>
        <w:t>от 26.12.2024 №182 «О бюджете Шибковского сельсовета</w:t>
      </w:r>
    </w:p>
    <w:p w:rsidR="00B83054" w:rsidRPr="00A173AE" w:rsidRDefault="00B83054" w:rsidP="00A173AE">
      <w:pPr>
        <w:pStyle w:val="1f"/>
        <w:jc w:val="both"/>
        <w:rPr>
          <w:sz w:val="22"/>
          <w:szCs w:val="22"/>
        </w:rPr>
      </w:pPr>
      <w:r w:rsidRPr="00A173AE">
        <w:rPr>
          <w:sz w:val="22"/>
          <w:szCs w:val="22"/>
        </w:rPr>
        <w:t>Искитимского района Новосибирской области</w:t>
      </w:r>
    </w:p>
    <w:p w:rsidR="00B83054" w:rsidRPr="00A173AE" w:rsidRDefault="00B83054" w:rsidP="00A173AE">
      <w:pPr>
        <w:pStyle w:val="1f"/>
        <w:jc w:val="both"/>
        <w:rPr>
          <w:sz w:val="22"/>
          <w:szCs w:val="22"/>
        </w:rPr>
      </w:pPr>
      <w:r w:rsidRPr="00A173AE">
        <w:rPr>
          <w:sz w:val="22"/>
          <w:szCs w:val="22"/>
        </w:rPr>
        <w:t>на 2025 год и плановый период 2026 и 2027 годов»</w:t>
      </w:r>
    </w:p>
    <w:p w:rsidR="00B83054" w:rsidRPr="00A173AE" w:rsidRDefault="00B83054" w:rsidP="00A173AE">
      <w:pPr>
        <w:pStyle w:val="1f"/>
        <w:jc w:val="both"/>
        <w:rPr>
          <w:sz w:val="22"/>
          <w:szCs w:val="22"/>
        </w:rPr>
      </w:pPr>
      <w:r w:rsidRPr="00A173AE">
        <w:rPr>
          <w:sz w:val="22"/>
          <w:szCs w:val="22"/>
        </w:rPr>
        <w:t xml:space="preserve">          </w:t>
      </w:r>
    </w:p>
    <w:p w:rsidR="00B83054" w:rsidRPr="00A173AE" w:rsidRDefault="00B83054" w:rsidP="00A173AE">
      <w:pPr>
        <w:pStyle w:val="1f"/>
        <w:jc w:val="both"/>
        <w:rPr>
          <w:sz w:val="22"/>
          <w:szCs w:val="22"/>
        </w:rPr>
      </w:pPr>
      <w:r w:rsidRPr="00A173AE">
        <w:rPr>
          <w:sz w:val="22"/>
          <w:szCs w:val="22"/>
        </w:rPr>
        <w:t xml:space="preserve">          В связи с изменениями расходов местного бюджета,</w:t>
      </w:r>
      <w:r w:rsidRPr="00A173AE">
        <w:rPr>
          <w:b/>
          <w:sz w:val="22"/>
          <w:szCs w:val="22"/>
        </w:rPr>
        <w:t xml:space="preserve"> </w:t>
      </w:r>
      <w:r w:rsidRPr="00A173AE">
        <w:rPr>
          <w:sz w:val="22"/>
          <w:szCs w:val="22"/>
        </w:rPr>
        <w:t>в соответствии с Уставом Шибковского сельсовета, Совет депутатов Шибковского сельсовета</w:t>
      </w:r>
    </w:p>
    <w:p w:rsidR="00B83054" w:rsidRPr="00A173AE" w:rsidRDefault="00B83054" w:rsidP="00A173AE">
      <w:pPr>
        <w:pStyle w:val="1f"/>
        <w:jc w:val="both"/>
        <w:rPr>
          <w:sz w:val="22"/>
          <w:szCs w:val="22"/>
        </w:rPr>
      </w:pPr>
      <w:r w:rsidRPr="00A173AE">
        <w:rPr>
          <w:sz w:val="22"/>
          <w:szCs w:val="22"/>
        </w:rPr>
        <w:t xml:space="preserve"> РЕШИЛ:</w:t>
      </w:r>
    </w:p>
    <w:p w:rsidR="00B83054" w:rsidRPr="00A173AE" w:rsidRDefault="00A173AE" w:rsidP="00A173AE">
      <w:pPr>
        <w:pStyle w:val="1f"/>
        <w:jc w:val="both"/>
        <w:rPr>
          <w:sz w:val="22"/>
          <w:szCs w:val="22"/>
        </w:rPr>
      </w:pPr>
      <w:r>
        <w:rPr>
          <w:sz w:val="22"/>
          <w:szCs w:val="22"/>
        </w:rPr>
        <w:t>1.</w:t>
      </w:r>
      <w:r w:rsidR="00B83054" w:rsidRPr="00A173AE">
        <w:rPr>
          <w:sz w:val="22"/>
          <w:szCs w:val="22"/>
        </w:rPr>
        <w:t xml:space="preserve">Внести в решение сессии Совета депутатов от 26.12.2024 №182 «О бюджете Шибковского сельсовета Искитимского района Новосибирской области на 2025 год и плановый период 2026 и 2027 годов» (в редакции решения от 27.02.2025 №189, от 20.03.2025 №199, от 06.05.2025 №202), следующие изменения: </w:t>
      </w:r>
    </w:p>
    <w:p w:rsidR="00B83054" w:rsidRPr="00A173AE" w:rsidRDefault="00A173AE" w:rsidP="00A173AE">
      <w:pPr>
        <w:pStyle w:val="1f"/>
        <w:jc w:val="both"/>
        <w:rPr>
          <w:sz w:val="22"/>
          <w:szCs w:val="22"/>
        </w:rPr>
      </w:pPr>
      <w:r>
        <w:rPr>
          <w:sz w:val="22"/>
          <w:szCs w:val="22"/>
        </w:rPr>
        <w:t>1.1.</w:t>
      </w:r>
      <w:r w:rsidR="00B83054" w:rsidRPr="00A173AE">
        <w:rPr>
          <w:sz w:val="22"/>
          <w:szCs w:val="22"/>
        </w:rPr>
        <w:t xml:space="preserve">в </w:t>
      </w:r>
      <w:proofErr w:type="gramStart"/>
      <w:r w:rsidR="00B83054" w:rsidRPr="00A173AE">
        <w:rPr>
          <w:sz w:val="22"/>
          <w:szCs w:val="22"/>
        </w:rPr>
        <w:t>подпункте</w:t>
      </w:r>
      <w:proofErr w:type="gramEnd"/>
      <w:r w:rsidR="00B83054" w:rsidRPr="00A173AE">
        <w:rPr>
          <w:sz w:val="22"/>
          <w:szCs w:val="22"/>
        </w:rPr>
        <w:t xml:space="preserve"> 2 пункта 1 статьи 1 цифры </w:t>
      </w:r>
      <w:r w:rsidR="00B83054" w:rsidRPr="00A173AE">
        <w:rPr>
          <w:b/>
          <w:sz w:val="22"/>
          <w:szCs w:val="22"/>
        </w:rPr>
        <w:t>«26 334,6»</w:t>
      </w:r>
      <w:r w:rsidR="00B83054" w:rsidRPr="00A173AE">
        <w:rPr>
          <w:sz w:val="22"/>
          <w:szCs w:val="22"/>
        </w:rPr>
        <w:t xml:space="preserve"> заменить цифрами </w:t>
      </w:r>
      <w:r w:rsidR="00B83054" w:rsidRPr="00A173AE">
        <w:rPr>
          <w:b/>
          <w:sz w:val="22"/>
          <w:szCs w:val="22"/>
        </w:rPr>
        <w:t>«26 438,6»</w:t>
      </w:r>
      <w:r w:rsidR="00B83054" w:rsidRPr="00A173AE">
        <w:rPr>
          <w:sz w:val="22"/>
          <w:szCs w:val="22"/>
        </w:rPr>
        <w:t>;</w:t>
      </w:r>
    </w:p>
    <w:p w:rsidR="00B83054" w:rsidRPr="00A173AE" w:rsidRDefault="00A173AE" w:rsidP="00A173AE">
      <w:pPr>
        <w:pStyle w:val="1f"/>
        <w:jc w:val="both"/>
        <w:rPr>
          <w:sz w:val="22"/>
          <w:szCs w:val="22"/>
        </w:rPr>
      </w:pPr>
      <w:r>
        <w:rPr>
          <w:sz w:val="22"/>
          <w:szCs w:val="22"/>
        </w:rPr>
        <w:t>1.2.</w:t>
      </w:r>
      <w:r w:rsidR="00B83054" w:rsidRPr="00A173AE">
        <w:rPr>
          <w:sz w:val="22"/>
          <w:szCs w:val="22"/>
        </w:rPr>
        <w:t xml:space="preserve">в подпункт 3 пункта 1 статьи 1 цифры </w:t>
      </w:r>
      <w:r w:rsidR="00B83054" w:rsidRPr="00A173AE">
        <w:rPr>
          <w:b/>
          <w:sz w:val="22"/>
          <w:szCs w:val="22"/>
        </w:rPr>
        <w:t>«3 241,2»</w:t>
      </w:r>
      <w:r w:rsidR="00B83054" w:rsidRPr="00A173AE">
        <w:rPr>
          <w:sz w:val="22"/>
          <w:szCs w:val="22"/>
        </w:rPr>
        <w:t xml:space="preserve"> заменить цифрами </w:t>
      </w:r>
      <w:r w:rsidR="00B83054" w:rsidRPr="00A173AE">
        <w:rPr>
          <w:b/>
          <w:sz w:val="22"/>
          <w:szCs w:val="22"/>
        </w:rPr>
        <w:t>«3345,2»;</w:t>
      </w:r>
      <w:r w:rsidR="00B83054" w:rsidRPr="00A173AE">
        <w:rPr>
          <w:sz w:val="22"/>
          <w:szCs w:val="22"/>
        </w:rPr>
        <w:t xml:space="preserve"> </w:t>
      </w:r>
    </w:p>
    <w:p w:rsidR="00B83054" w:rsidRPr="00A173AE" w:rsidRDefault="00B83054" w:rsidP="00A173AE">
      <w:pPr>
        <w:pStyle w:val="1f"/>
        <w:jc w:val="both"/>
        <w:rPr>
          <w:sz w:val="22"/>
          <w:szCs w:val="22"/>
        </w:rPr>
      </w:pPr>
      <w:r w:rsidRPr="00A173AE">
        <w:rPr>
          <w:sz w:val="22"/>
          <w:szCs w:val="22"/>
        </w:rPr>
        <w:t xml:space="preserve">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A173AE">
        <w:rPr>
          <w:sz w:val="22"/>
          <w:szCs w:val="22"/>
        </w:rPr>
        <w:t>видов расходов классификации расходов бюджетов</w:t>
      </w:r>
      <w:proofErr w:type="gramEnd"/>
      <w:r w:rsidRPr="00A173AE">
        <w:rPr>
          <w:sz w:val="22"/>
          <w:szCs w:val="22"/>
        </w:rPr>
        <w:t xml:space="preserve"> на 2025 год и плановый период 2026 и 2027 годов» в прилагаемой редакции;</w:t>
      </w:r>
    </w:p>
    <w:p w:rsidR="00A173AE" w:rsidRDefault="00B83054" w:rsidP="00A173AE">
      <w:pPr>
        <w:pStyle w:val="1f"/>
        <w:jc w:val="both"/>
        <w:rPr>
          <w:sz w:val="22"/>
          <w:szCs w:val="22"/>
        </w:rPr>
      </w:pPr>
      <w:r w:rsidRPr="00A173AE">
        <w:rPr>
          <w:sz w:val="22"/>
          <w:szCs w:val="22"/>
        </w:rPr>
        <w:t xml:space="preserve">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A173AE">
        <w:rPr>
          <w:sz w:val="22"/>
          <w:szCs w:val="22"/>
        </w:rPr>
        <w:t>видов расходов классификации расходов бюджетов</w:t>
      </w:r>
      <w:proofErr w:type="gramEnd"/>
      <w:r w:rsidRPr="00A173AE">
        <w:rPr>
          <w:sz w:val="22"/>
          <w:szCs w:val="22"/>
        </w:rPr>
        <w:t xml:space="preserve"> на 2025 год и плановый период 2026 и 2027</w:t>
      </w:r>
      <w:r w:rsidR="00A173AE">
        <w:rPr>
          <w:sz w:val="22"/>
          <w:szCs w:val="22"/>
        </w:rPr>
        <w:t xml:space="preserve"> годов» в прилагаемой редакции;</w:t>
      </w:r>
    </w:p>
    <w:p w:rsidR="00B83054" w:rsidRPr="00A173AE" w:rsidRDefault="00B83054" w:rsidP="00A173AE">
      <w:pPr>
        <w:pStyle w:val="1f"/>
        <w:jc w:val="both"/>
        <w:rPr>
          <w:sz w:val="22"/>
          <w:szCs w:val="22"/>
        </w:rPr>
      </w:pPr>
      <w:r w:rsidRPr="00A173AE">
        <w:rPr>
          <w:sz w:val="22"/>
          <w:szCs w:val="22"/>
        </w:rPr>
        <w:t xml:space="preserve"> 1.5.    утвердить приложение 5 «Ведомственная структура расходов местного бюджета на 2025 год и плановый период 2026 и 2027 годов» в прилагаемой редакции; </w:t>
      </w:r>
    </w:p>
    <w:p w:rsidR="00B83054" w:rsidRPr="00A173AE" w:rsidRDefault="00A173AE" w:rsidP="00A173AE">
      <w:pPr>
        <w:pStyle w:val="1f"/>
        <w:jc w:val="both"/>
        <w:rPr>
          <w:sz w:val="22"/>
          <w:szCs w:val="22"/>
        </w:rPr>
      </w:pPr>
      <w:r>
        <w:rPr>
          <w:sz w:val="22"/>
          <w:szCs w:val="22"/>
        </w:rPr>
        <w:t xml:space="preserve"> </w:t>
      </w:r>
      <w:r w:rsidR="00B83054" w:rsidRPr="00A173AE">
        <w:rPr>
          <w:sz w:val="22"/>
          <w:szCs w:val="22"/>
        </w:rPr>
        <w:t>1.6. утвердить приложение 8 «Источники финансирования дефицита местного бюджета на 2025 год и плановый период 2026 и 2027 годов» в прилагаемой редакции.</w:t>
      </w:r>
    </w:p>
    <w:p w:rsidR="00B83054" w:rsidRPr="00A173AE" w:rsidRDefault="00B83054" w:rsidP="00A173AE">
      <w:pPr>
        <w:pStyle w:val="1f"/>
        <w:jc w:val="both"/>
        <w:rPr>
          <w:sz w:val="22"/>
          <w:szCs w:val="22"/>
        </w:rPr>
      </w:pPr>
      <w:r w:rsidRPr="00A173AE">
        <w:rPr>
          <w:sz w:val="22"/>
          <w:szCs w:val="22"/>
        </w:rPr>
        <w:t>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B83054" w:rsidRPr="00A173AE" w:rsidRDefault="00B83054" w:rsidP="00A173AE">
      <w:pPr>
        <w:pStyle w:val="1f"/>
        <w:jc w:val="both"/>
        <w:rPr>
          <w:sz w:val="22"/>
          <w:szCs w:val="22"/>
        </w:rPr>
      </w:pPr>
      <w:r w:rsidRPr="00A173AE">
        <w:rPr>
          <w:sz w:val="22"/>
          <w:szCs w:val="22"/>
        </w:rPr>
        <w:t>3. Настоящее Решение вступает в силу после его официального опубликования.</w:t>
      </w:r>
    </w:p>
    <w:p w:rsidR="00A173AE" w:rsidRDefault="00A173AE" w:rsidP="00A173AE">
      <w:pPr>
        <w:pStyle w:val="1f"/>
        <w:jc w:val="both"/>
        <w:rPr>
          <w:sz w:val="22"/>
          <w:szCs w:val="22"/>
        </w:rPr>
      </w:pPr>
    </w:p>
    <w:p w:rsidR="00B83054" w:rsidRPr="00A173AE" w:rsidRDefault="00B83054" w:rsidP="00A173AE">
      <w:pPr>
        <w:pStyle w:val="1f"/>
        <w:jc w:val="both"/>
        <w:rPr>
          <w:sz w:val="22"/>
          <w:szCs w:val="22"/>
        </w:rPr>
      </w:pPr>
      <w:r w:rsidRPr="00A173AE">
        <w:rPr>
          <w:sz w:val="22"/>
          <w:szCs w:val="22"/>
        </w:rPr>
        <w:t>Глава Шибковского сельсовета</w:t>
      </w:r>
    </w:p>
    <w:p w:rsidR="00B83054" w:rsidRPr="00A173AE" w:rsidRDefault="00B83054" w:rsidP="00A173AE">
      <w:pPr>
        <w:pStyle w:val="1f"/>
        <w:jc w:val="both"/>
        <w:rPr>
          <w:sz w:val="22"/>
          <w:szCs w:val="22"/>
        </w:rPr>
      </w:pPr>
      <w:r w:rsidRPr="00A173AE">
        <w:rPr>
          <w:sz w:val="22"/>
          <w:szCs w:val="22"/>
        </w:rPr>
        <w:t xml:space="preserve">Искитимского района Новосибирской области                  </w:t>
      </w:r>
      <w:r w:rsidR="00A173AE">
        <w:rPr>
          <w:sz w:val="22"/>
          <w:szCs w:val="22"/>
        </w:rPr>
        <w:t xml:space="preserve">                            </w:t>
      </w:r>
      <w:r w:rsidRPr="00A173AE">
        <w:rPr>
          <w:sz w:val="22"/>
          <w:szCs w:val="22"/>
        </w:rPr>
        <w:t xml:space="preserve">             Н.Ю. Самусенок</w:t>
      </w:r>
    </w:p>
    <w:p w:rsidR="00A173AE" w:rsidRDefault="00A173AE" w:rsidP="00A173AE">
      <w:pPr>
        <w:pStyle w:val="1f"/>
        <w:jc w:val="both"/>
        <w:rPr>
          <w:sz w:val="22"/>
          <w:szCs w:val="22"/>
        </w:rPr>
      </w:pPr>
    </w:p>
    <w:p w:rsidR="00B83054" w:rsidRPr="00A173AE" w:rsidRDefault="00B83054" w:rsidP="00A173AE">
      <w:pPr>
        <w:pStyle w:val="1f"/>
        <w:jc w:val="both"/>
        <w:rPr>
          <w:sz w:val="22"/>
          <w:szCs w:val="22"/>
        </w:rPr>
      </w:pPr>
      <w:r w:rsidRPr="00A173AE">
        <w:rPr>
          <w:sz w:val="22"/>
          <w:szCs w:val="22"/>
        </w:rPr>
        <w:t xml:space="preserve">Председатель Совета депутатов </w:t>
      </w:r>
    </w:p>
    <w:p w:rsidR="00B83054" w:rsidRPr="00A173AE" w:rsidRDefault="00B83054" w:rsidP="00A173AE">
      <w:pPr>
        <w:pStyle w:val="1f"/>
        <w:jc w:val="both"/>
        <w:rPr>
          <w:sz w:val="22"/>
          <w:szCs w:val="22"/>
        </w:rPr>
      </w:pPr>
      <w:r w:rsidRPr="00A173AE">
        <w:rPr>
          <w:sz w:val="22"/>
          <w:szCs w:val="22"/>
        </w:rPr>
        <w:t>Шибковского сельсовета Искитимского района</w:t>
      </w:r>
    </w:p>
    <w:p w:rsidR="00B83054" w:rsidRPr="00A173AE" w:rsidRDefault="00B83054" w:rsidP="00A173AE">
      <w:pPr>
        <w:pStyle w:val="1f"/>
        <w:jc w:val="both"/>
        <w:rPr>
          <w:sz w:val="22"/>
          <w:szCs w:val="22"/>
        </w:rPr>
      </w:pPr>
      <w:r w:rsidRPr="00A173AE">
        <w:rPr>
          <w:sz w:val="22"/>
          <w:szCs w:val="22"/>
        </w:rPr>
        <w:t xml:space="preserve">Новосибирской области                                                                 </w:t>
      </w:r>
      <w:r w:rsidR="00A173AE">
        <w:rPr>
          <w:sz w:val="22"/>
          <w:szCs w:val="22"/>
        </w:rPr>
        <w:t xml:space="preserve">                                    </w:t>
      </w:r>
      <w:r w:rsidRPr="00A173AE">
        <w:rPr>
          <w:sz w:val="22"/>
          <w:szCs w:val="22"/>
        </w:rPr>
        <w:t xml:space="preserve">    </w:t>
      </w:r>
      <w:proofErr w:type="spellStart"/>
      <w:r w:rsidRPr="00A173AE">
        <w:rPr>
          <w:sz w:val="22"/>
          <w:szCs w:val="22"/>
        </w:rPr>
        <w:t>Н.Г.Пазиева</w:t>
      </w:r>
      <w:proofErr w:type="spellEnd"/>
    </w:p>
    <w:p w:rsidR="000277CA" w:rsidRPr="00A173AE" w:rsidRDefault="000277CA" w:rsidP="00A173AE">
      <w:pPr>
        <w:pStyle w:val="1f"/>
        <w:jc w:val="both"/>
        <w:rPr>
          <w:rStyle w:val="1ff0"/>
          <w:sz w:val="22"/>
          <w:szCs w:val="22"/>
        </w:rPr>
      </w:pPr>
    </w:p>
    <w:tbl>
      <w:tblPr>
        <w:tblW w:w="10109" w:type="dxa"/>
        <w:tblInd w:w="93" w:type="dxa"/>
        <w:tblLook w:val="04A0" w:firstRow="1" w:lastRow="0" w:firstColumn="1" w:lastColumn="0" w:noHBand="0" w:noVBand="1"/>
      </w:tblPr>
      <w:tblGrid>
        <w:gridCol w:w="3867"/>
        <w:gridCol w:w="651"/>
        <w:gridCol w:w="632"/>
        <w:gridCol w:w="1258"/>
        <w:gridCol w:w="651"/>
        <w:gridCol w:w="1023"/>
        <w:gridCol w:w="1004"/>
        <w:gridCol w:w="1023"/>
      </w:tblGrid>
      <w:tr w:rsidR="00E00026" w:rsidRPr="00E00026" w:rsidTr="00E00026">
        <w:trPr>
          <w:trHeight w:val="1349"/>
        </w:trPr>
        <w:tc>
          <w:tcPr>
            <w:tcW w:w="3867"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651"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632"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1258"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651"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3049" w:type="dxa"/>
            <w:gridSpan w:val="3"/>
            <w:tcBorders>
              <w:top w:val="nil"/>
              <w:left w:val="nil"/>
              <w:bottom w:val="nil"/>
              <w:right w:val="nil"/>
            </w:tcBorders>
            <w:shd w:val="clear" w:color="auto" w:fill="auto"/>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Приложение №3</w:t>
            </w:r>
            <w:r w:rsidRPr="00E00026">
              <w:rPr>
                <w:rFonts w:ascii="Times New Roman" w:eastAsia="Times New Roman" w:hAnsi="Times New Roman" w:cs="Times New Roman"/>
                <w:color w:val="000000"/>
                <w:sz w:val="18"/>
                <w:szCs w:val="18"/>
              </w:rPr>
              <w:br/>
              <w:t>к Решению "О бюджете Шибковского сельсовета Искитимского района Новосибирской области на 2025 год и плановый период 2026 и 2027 годов"</w:t>
            </w:r>
          </w:p>
        </w:tc>
      </w:tr>
      <w:tr w:rsidR="00E00026" w:rsidRPr="00E00026" w:rsidTr="00E00026">
        <w:trPr>
          <w:trHeight w:val="914"/>
        </w:trPr>
        <w:tc>
          <w:tcPr>
            <w:tcW w:w="10107" w:type="dxa"/>
            <w:gridSpan w:val="8"/>
            <w:tcBorders>
              <w:top w:val="nil"/>
              <w:left w:val="nil"/>
              <w:bottom w:val="nil"/>
              <w:right w:val="nil"/>
            </w:tcBorders>
            <w:shd w:val="clear" w:color="auto" w:fill="auto"/>
            <w:vAlign w:val="bottom"/>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00026">
              <w:rPr>
                <w:rFonts w:ascii="Times New Roman" w:eastAsia="Times New Roman" w:hAnsi="Times New Roman" w:cs="Times New Roman"/>
                <w:b/>
                <w:bCs/>
                <w:color w:val="000000"/>
                <w:sz w:val="18"/>
                <w:szCs w:val="18"/>
              </w:rPr>
              <w:t>видов расходов классификации расходов бюджетов</w:t>
            </w:r>
            <w:proofErr w:type="gramEnd"/>
            <w:r w:rsidRPr="00E00026">
              <w:rPr>
                <w:rFonts w:ascii="Times New Roman" w:eastAsia="Times New Roman" w:hAnsi="Times New Roman" w:cs="Times New Roman"/>
                <w:b/>
                <w:bCs/>
                <w:color w:val="000000"/>
                <w:sz w:val="18"/>
                <w:szCs w:val="18"/>
              </w:rPr>
              <w:t xml:space="preserve"> на 2025 год и плановый </w:t>
            </w:r>
            <w:proofErr w:type="spellStart"/>
            <w:r w:rsidRPr="00E00026">
              <w:rPr>
                <w:rFonts w:ascii="Times New Roman" w:eastAsia="Times New Roman" w:hAnsi="Times New Roman" w:cs="Times New Roman"/>
                <w:b/>
                <w:bCs/>
                <w:color w:val="000000"/>
                <w:sz w:val="18"/>
                <w:szCs w:val="18"/>
              </w:rPr>
              <w:t>периол</w:t>
            </w:r>
            <w:proofErr w:type="spellEnd"/>
            <w:r w:rsidRPr="00E00026">
              <w:rPr>
                <w:rFonts w:ascii="Times New Roman" w:eastAsia="Times New Roman" w:hAnsi="Times New Roman" w:cs="Times New Roman"/>
                <w:b/>
                <w:bCs/>
                <w:color w:val="000000"/>
                <w:sz w:val="18"/>
                <w:szCs w:val="18"/>
              </w:rPr>
              <w:t xml:space="preserve"> 2026  и 2027 годов</w:t>
            </w:r>
          </w:p>
        </w:tc>
      </w:tr>
      <w:tr w:rsidR="00E00026" w:rsidRPr="00E00026" w:rsidTr="00E00026">
        <w:trPr>
          <w:trHeight w:val="210"/>
        </w:trPr>
        <w:tc>
          <w:tcPr>
            <w:tcW w:w="10107" w:type="dxa"/>
            <w:gridSpan w:val="8"/>
            <w:tcBorders>
              <w:top w:val="nil"/>
              <w:left w:val="nil"/>
              <w:bottom w:val="nil"/>
              <w:right w:val="nil"/>
            </w:tcBorders>
            <w:shd w:val="clear" w:color="auto" w:fill="auto"/>
            <w:vAlign w:val="bottom"/>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p>
        </w:tc>
      </w:tr>
      <w:tr w:rsidR="00E00026" w:rsidRPr="00E00026" w:rsidTr="00E00026">
        <w:trPr>
          <w:trHeight w:val="282"/>
        </w:trPr>
        <w:tc>
          <w:tcPr>
            <w:tcW w:w="10107" w:type="dxa"/>
            <w:gridSpan w:val="8"/>
            <w:tcBorders>
              <w:top w:val="nil"/>
              <w:left w:val="nil"/>
              <w:bottom w:val="nil"/>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тыс. руб.</w:t>
            </w:r>
          </w:p>
        </w:tc>
      </w:tr>
      <w:tr w:rsidR="00E00026" w:rsidRPr="00E00026" w:rsidTr="00E00026">
        <w:trPr>
          <w:trHeight w:val="270"/>
        </w:trPr>
        <w:tc>
          <w:tcPr>
            <w:tcW w:w="38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Наименование</w:t>
            </w:r>
          </w:p>
        </w:tc>
        <w:tc>
          <w:tcPr>
            <w:tcW w:w="6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РЗ</w:t>
            </w:r>
          </w:p>
        </w:tc>
        <w:tc>
          <w:tcPr>
            <w:tcW w:w="63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proofErr w:type="gramStart"/>
            <w:r w:rsidRPr="00E00026">
              <w:rPr>
                <w:rFonts w:ascii="Times New Roman" w:eastAsia="Times New Roman" w:hAnsi="Times New Roman" w:cs="Times New Roman"/>
                <w:b/>
                <w:bCs/>
                <w:color w:val="000000"/>
                <w:sz w:val="18"/>
                <w:szCs w:val="18"/>
              </w:rPr>
              <w:t>ПР</w:t>
            </w:r>
            <w:proofErr w:type="gramEnd"/>
          </w:p>
        </w:tc>
        <w:tc>
          <w:tcPr>
            <w:tcW w:w="12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ЦСР</w:t>
            </w:r>
          </w:p>
        </w:tc>
        <w:tc>
          <w:tcPr>
            <w:tcW w:w="6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ВР</w:t>
            </w:r>
          </w:p>
        </w:tc>
        <w:tc>
          <w:tcPr>
            <w:tcW w:w="1023"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c>
          <w:tcPr>
            <w:tcW w:w="1004"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c>
          <w:tcPr>
            <w:tcW w:w="1023"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r>
      <w:tr w:rsidR="00E00026" w:rsidRPr="00E00026" w:rsidTr="00E00026">
        <w:trPr>
          <w:trHeight w:val="270"/>
        </w:trPr>
        <w:tc>
          <w:tcPr>
            <w:tcW w:w="3867"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651"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632"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1258"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651"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2025 год</w:t>
            </w:r>
          </w:p>
        </w:tc>
        <w:tc>
          <w:tcPr>
            <w:tcW w:w="1004"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2026 год</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2027 год</w:t>
            </w:r>
          </w:p>
        </w:tc>
      </w:tr>
      <w:tr w:rsidR="00E00026" w:rsidRPr="00E00026" w:rsidTr="00E00026">
        <w:trPr>
          <w:trHeight w:val="300"/>
        </w:trPr>
        <w:tc>
          <w:tcPr>
            <w:tcW w:w="3867" w:type="dxa"/>
            <w:tcBorders>
              <w:top w:val="nil"/>
              <w:left w:val="single" w:sz="8" w:space="0" w:color="auto"/>
              <w:bottom w:val="single" w:sz="8" w:space="0" w:color="auto"/>
              <w:right w:val="nil"/>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w:t>
            </w:r>
          </w:p>
        </w:tc>
        <w:tc>
          <w:tcPr>
            <w:tcW w:w="651" w:type="dxa"/>
            <w:tcBorders>
              <w:top w:val="nil"/>
              <w:left w:val="single" w:sz="8" w:space="0" w:color="auto"/>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w:t>
            </w:r>
          </w:p>
        </w:tc>
        <w:tc>
          <w:tcPr>
            <w:tcW w:w="632"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w:t>
            </w:r>
          </w:p>
        </w:tc>
        <w:tc>
          <w:tcPr>
            <w:tcW w:w="1258"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w:t>
            </w:r>
          </w:p>
        </w:tc>
        <w:tc>
          <w:tcPr>
            <w:tcW w:w="651"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w:t>
            </w:r>
          </w:p>
        </w:tc>
        <w:tc>
          <w:tcPr>
            <w:tcW w:w="1023"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w:t>
            </w:r>
          </w:p>
        </w:tc>
        <w:tc>
          <w:tcPr>
            <w:tcW w:w="1004"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7</w:t>
            </w:r>
          </w:p>
        </w:tc>
        <w:tc>
          <w:tcPr>
            <w:tcW w:w="1023"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8</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ОБЩЕГОСУДАРСТВЕННЫЕ ВОПРОСЫ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8 869,7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6 615,7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6 638,8</w:t>
            </w:r>
          </w:p>
        </w:tc>
      </w:tr>
      <w:tr w:rsidR="00E00026" w:rsidRPr="00E00026" w:rsidTr="00E00026">
        <w:trPr>
          <w:trHeight w:val="68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Глава муниципального образования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9900003110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113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9900003110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46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9900003110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95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5 965,3</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5 224,3</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5 247,4</w:t>
            </w:r>
          </w:p>
        </w:tc>
      </w:tr>
      <w:tr w:rsidR="00E00026" w:rsidRPr="00E00026" w:rsidTr="00E00026">
        <w:trPr>
          <w:trHeight w:val="36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5 965,3</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5 224,3</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5 247,4</w:t>
            </w:r>
          </w:p>
        </w:tc>
      </w:tr>
      <w:tr w:rsidR="00E00026" w:rsidRPr="00E00026" w:rsidTr="00E00026">
        <w:trPr>
          <w:trHeight w:val="52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по оплате труда работников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4 786,4</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122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4 786,4</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5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4 786,4</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6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обеспечение функций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524,2</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547,3</w:t>
            </w:r>
          </w:p>
        </w:tc>
      </w:tr>
      <w:tr w:rsidR="00E00026" w:rsidRPr="00E00026" w:rsidTr="00E00026">
        <w:trPr>
          <w:trHeight w:val="57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1 105,8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451,2</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474,3</w:t>
            </w:r>
          </w:p>
        </w:tc>
      </w:tr>
      <w:tr w:rsidR="00E00026" w:rsidRPr="00E00026" w:rsidTr="00E00026">
        <w:trPr>
          <w:trHeight w:val="71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1 105,8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451,2</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474,3</w:t>
            </w:r>
          </w:p>
        </w:tc>
      </w:tr>
      <w:tr w:rsidR="00E00026" w:rsidRPr="00E00026" w:rsidTr="00E00026">
        <w:trPr>
          <w:trHeight w:val="36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r>
      <w:tr w:rsidR="00E00026" w:rsidRPr="00E00026" w:rsidTr="00E00026">
        <w:trPr>
          <w:trHeight w:val="36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r>
      <w:tr w:rsidR="00E00026" w:rsidRPr="00E00026" w:rsidTr="00E00026">
        <w:trPr>
          <w:trHeight w:val="68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Решение вопросов в сфере административных правонарушений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r>
      <w:tr w:rsidR="00E00026" w:rsidRPr="00E00026" w:rsidTr="00E00026">
        <w:trPr>
          <w:trHeight w:val="55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r>
      <w:tr w:rsidR="00E00026" w:rsidRPr="00E00026" w:rsidTr="00E00026">
        <w:trPr>
          <w:trHeight w:val="77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9900070190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r>
      <w:tr w:rsidR="00E00026" w:rsidRPr="00E00026" w:rsidTr="00E00026">
        <w:trPr>
          <w:trHeight w:val="76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36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54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Иные межбюджетные трансферты бюджетам бюджетной системы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9900000500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31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Межбюджетные трансферты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9900000500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межбюджетные трансферты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9900000500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Обеспечение проведения выборов и референдумов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Проведение выборов в представительные органы муниципального образования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9900006060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4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9900006060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Специальные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9900006060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Резервные фонды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Резервные фонды местных администраций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9900020550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9900020550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Резервные средства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9900020550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870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Другие общегосударственные вопросы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1 190,0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3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1 190,0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73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Оценка недвижимости, признание прав и регулирование отношений по государственной и муниципальной собственности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55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76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Выполнение других обязательств государства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1 090,0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48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Капитальные вложения в объекты государственной (муниципальной) собственности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1 080,0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Бюджетные инвестиции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1 080,0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37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42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НАЦИОНАЛЬНАЯ ОБОРОНА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562,5</w:t>
            </w:r>
          </w:p>
        </w:tc>
      </w:tr>
      <w:tr w:rsidR="00E00026" w:rsidRPr="00E00026" w:rsidTr="00E00026">
        <w:trPr>
          <w:trHeight w:val="54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Мобилизационная и вневойсковая подготовка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562,5</w:t>
            </w:r>
          </w:p>
        </w:tc>
      </w:tr>
      <w:tr w:rsidR="00E00026" w:rsidRPr="00E00026" w:rsidTr="00E00026">
        <w:trPr>
          <w:trHeight w:val="54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562,5</w:t>
            </w:r>
          </w:p>
        </w:tc>
      </w:tr>
      <w:tr w:rsidR="00E00026" w:rsidRPr="00E00026" w:rsidTr="00E00026">
        <w:trPr>
          <w:trHeight w:val="74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562,5</w:t>
            </w:r>
          </w:p>
        </w:tc>
      </w:tr>
      <w:tr w:rsidR="00E00026" w:rsidRPr="00E00026" w:rsidTr="00E00026">
        <w:trPr>
          <w:trHeight w:val="127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472,8</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492,0</w:t>
            </w:r>
          </w:p>
        </w:tc>
      </w:tr>
      <w:tr w:rsidR="00E00026" w:rsidRPr="00E00026" w:rsidTr="00E00026">
        <w:trPr>
          <w:trHeight w:val="65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472,8</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492,0</w:t>
            </w:r>
          </w:p>
        </w:tc>
      </w:tr>
      <w:tr w:rsidR="00E00026" w:rsidRPr="00E00026" w:rsidTr="00E00026">
        <w:trPr>
          <w:trHeight w:val="54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70,2</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70,5</w:t>
            </w:r>
          </w:p>
        </w:tc>
      </w:tr>
      <w:tr w:rsidR="00E00026" w:rsidRPr="00E00026" w:rsidTr="00E00026">
        <w:trPr>
          <w:trHeight w:val="79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70,2</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70,5</w:t>
            </w:r>
          </w:p>
        </w:tc>
      </w:tr>
      <w:tr w:rsidR="00E00026" w:rsidRPr="00E00026" w:rsidTr="00E00026">
        <w:trPr>
          <w:trHeight w:val="57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70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89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58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Реализация мероприятий по пожарной безопасности на территории поселения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5000002180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49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5000002180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70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5000002180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40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НАЦИОНАЛЬНАЯ ЭКОНОМИКА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4 816,2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3 200,0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4 398,0</w:t>
            </w:r>
          </w:p>
        </w:tc>
      </w:tr>
      <w:tr w:rsidR="00E00026" w:rsidRPr="00E00026" w:rsidTr="00E00026">
        <w:trPr>
          <w:trHeight w:val="40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Водное хозяйство</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55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76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мероприятия в области водных ресурсов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9900083420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52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9900083420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104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9900083420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55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Дорожное хозяйство (дорожные фонды)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4 666,2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95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4 666,2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83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Развитие автомобильных дорог местного значения на территории поселения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4 403,2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6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4 403,2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73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4 403,2</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Обеспечение безопасности дорожного движения на территории поселения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Закупка товаров, работ и услуг для обеспечения государственных </w:t>
            </w:r>
            <w:r w:rsidRPr="00E00026">
              <w:rPr>
                <w:rFonts w:ascii="Times New Roman" w:eastAsia="Times New Roman" w:hAnsi="Times New Roman" w:cs="Times New Roman"/>
                <w:color w:val="000000"/>
                <w:sz w:val="18"/>
                <w:szCs w:val="18"/>
              </w:rPr>
              <w:lastRenderedPageBreak/>
              <w:t>(муниципальных)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6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ЖИЛИЩНО-КОММУНАЛЬНОЕ ХОЗЯЙСТВО</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2 550,0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r>
      <w:tr w:rsidR="00E00026" w:rsidRPr="00E00026" w:rsidTr="00E00026">
        <w:trPr>
          <w:trHeight w:val="65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Благоустройство</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2 550,0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r>
      <w:tr w:rsidR="00E00026" w:rsidRPr="00E00026" w:rsidTr="00E00026">
        <w:trPr>
          <w:trHeight w:val="68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2 550,0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550,0</w:t>
            </w:r>
          </w:p>
        </w:tc>
      </w:tr>
      <w:tr w:rsidR="00E00026" w:rsidRPr="00E00026" w:rsidTr="00E00026">
        <w:trPr>
          <w:trHeight w:val="42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Уличное освещение</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9900001000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r>
      <w:tr w:rsidR="00E00026" w:rsidRPr="00E00026" w:rsidTr="00E00026">
        <w:trPr>
          <w:trHeight w:val="55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9900001000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r>
      <w:tr w:rsidR="00E00026" w:rsidRPr="00E00026" w:rsidTr="00E00026">
        <w:trPr>
          <w:trHeight w:val="74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9900001000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r>
      <w:tr w:rsidR="00E00026" w:rsidRPr="00E00026" w:rsidTr="00E00026">
        <w:trPr>
          <w:trHeight w:val="40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Организация и содержание мест захоронений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9900004000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1 186,0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61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9900004000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1 186,0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68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9900004000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1 186,0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37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Прочие мероприятия по </w:t>
            </w:r>
            <w:proofErr w:type="spellStart"/>
            <w:r w:rsidRPr="00E00026">
              <w:rPr>
                <w:rFonts w:ascii="Times New Roman" w:eastAsia="Times New Roman" w:hAnsi="Times New Roman" w:cs="Times New Roman"/>
                <w:color w:val="000000"/>
                <w:sz w:val="18"/>
                <w:szCs w:val="18"/>
              </w:rPr>
              <w:t>благоустойству</w:t>
            </w:r>
            <w:proofErr w:type="spellEnd"/>
            <w:r w:rsidRPr="00E00026">
              <w:rPr>
                <w:rFonts w:ascii="Times New Roman" w:eastAsia="Times New Roman" w:hAnsi="Times New Roman" w:cs="Times New Roman"/>
                <w:color w:val="000000"/>
                <w:sz w:val="18"/>
                <w:szCs w:val="18"/>
              </w:rPr>
              <w:t xml:space="preserve"> поселений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9900005000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264,0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r>
      <w:tr w:rsidR="00E00026" w:rsidRPr="00E00026" w:rsidTr="00E00026">
        <w:trPr>
          <w:trHeight w:val="42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9900005000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264,0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r>
      <w:tr w:rsidR="00E00026" w:rsidRPr="00E00026" w:rsidTr="00E00026">
        <w:trPr>
          <w:trHeight w:val="42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9900005000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264,0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r>
      <w:tr w:rsidR="00E00026" w:rsidRPr="00E00026" w:rsidTr="00E00026">
        <w:trPr>
          <w:trHeight w:val="73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КУЛЬТУРА, КИНЕМАТОГРАФИЯ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8 687,0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5 300,0</w:t>
            </w:r>
          </w:p>
        </w:tc>
      </w:tr>
      <w:tr w:rsidR="00E00026" w:rsidRPr="00E00026" w:rsidTr="00E00026">
        <w:trPr>
          <w:trHeight w:val="46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Культура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8 687,0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5 300,0</w:t>
            </w:r>
          </w:p>
        </w:tc>
      </w:tr>
      <w:tr w:rsidR="00E00026" w:rsidRPr="00E00026" w:rsidTr="00E00026">
        <w:trPr>
          <w:trHeight w:val="82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8 687,0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5 300,0</w:t>
            </w:r>
          </w:p>
        </w:tc>
      </w:tr>
      <w:tr w:rsidR="00E00026" w:rsidRPr="00E00026" w:rsidTr="00E00026">
        <w:trPr>
          <w:trHeight w:val="58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Мероприятия по сохранению памятников и других мемориальных объектов, увековечивающих память о защитниках Отечества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1214"/>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0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9900040580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887,0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57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Мероприятия по сохранению и развитию культуры на территории поселения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7 300,0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5 100,0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5 300,0</w:t>
            </w:r>
          </w:p>
        </w:tc>
      </w:tr>
      <w:tr w:rsidR="00E00026" w:rsidRPr="00E00026" w:rsidTr="00E00026">
        <w:trPr>
          <w:trHeight w:val="74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w:t>
            </w:r>
            <w:r w:rsidRPr="00E00026">
              <w:rPr>
                <w:rFonts w:ascii="Times New Roman" w:eastAsia="Times New Roman" w:hAnsi="Times New Roman" w:cs="Times New Roman"/>
                <w:color w:val="000000"/>
                <w:sz w:val="18"/>
                <w:szCs w:val="18"/>
              </w:rPr>
              <w:lastRenderedPageBreak/>
              <w:t>внебюджетными фондами</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4 891,3</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34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lastRenderedPageBreak/>
              <w:t>Расходы на выплаты персоналу казенных учреждений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4 891,3</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34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2 405,7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397,0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597,0</w:t>
            </w:r>
          </w:p>
        </w:tc>
      </w:tr>
      <w:tr w:rsidR="00E00026" w:rsidRPr="00E00026" w:rsidTr="00E00026">
        <w:trPr>
          <w:trHeight w:val="61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2 405,7</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397,0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597,0</w:t>
            </w:r>
          </w:p>
        </w:tc>
      </w:tr>
      <w:tr w:rsidR="00E00026" w:rsidRPr="00E00026" w:rsidTr="00E00026">
        <w:trPr>
          <w:trHeight w:val="52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r>
      <w:tr w:rsidR="00E00026" w:rsidRPr="00E00026" w:rsidTr="00E00026">
        <w:trPr>
          <w:trHeight w:val="71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r>
      <w:tr w:rsidR="00E00026" w:rsidRPr="00E00026" w:rsidTr="00E00026">
        <w:trPr>
          <w:trHeight w:val="45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Обеспечение сбалансированности местных бюджетов</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9900070510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45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9900070510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9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9900070510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749"/>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СОЦИАЛЬНАЯ ПОЛИТИКА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48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Пенсионное обеспечение</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46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34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Доплаты к пенсиям государственных служащих субъектов Российской Федерации и муниципальных служащих</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9900002020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Социальное обеспечение и иные выплаты населению</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9900002020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Публичные нормативные социальные выплаты гражданам</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9900002020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310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330"/>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46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282"/>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Непрограммные направления бюджета</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9900000000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282"/>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9900099990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282"/>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9900099990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900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315"/>
        </w:trPr>
        <w:tc>
          <w:tcPr>
            <w:tcW w:w="3867"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32"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258"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9900099990</w:t>
            </w:r>
          </w:p>
        </w:tc>
        <w:tc>
          <w:tcPr>
            <w:tcW w:w="651"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w:t>
            </w:r>
          </w:p>
        </w:tc>
        <w:tc>
          <w:tcPr>
            <w:tcW w:w="1023"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004"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023"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315"/>
        </w:trPr>
        <w:tc>
          <w:tcPr>
            <w:tcW w:w="7058" w:type="dxa"/>
            <w:gridSpan w:val="5"/>
            <w:tcBorders>
              <w:top w:val="single" w:sz="8" w:space="0" w:color="auto"/>
              <w:left w:val="single" w:sz="8" w:space="0" w:color="auto"/>
              <w:bottom w:val="single" w:sz="8" w:space="0" w:color="auto"/>
              <w:right w:val="nil"/>
            </w:tcBorders>
            <w:shd w:val="clear" w:color="auto" w:fill="auto"/>
            <w:noWrap/>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Итого расходов</w:t>
            </w:r>
          </w:p>
        </w:tc>
        <w:tc>
          <w:tcPr>
            <w:tcW w:w="102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26 438,6</w:t>
            </w:r>
          </w:p>
        </w:tc>
        <w:tc>
          <w:tcPr>
            <w:tcW w:w="1004" w:type="dxa"/>
            <w:tcBorders>
              <w:top w:val="single" w:sz="8" w:space="0" w:color="auto"/>
              <w:left w:val="nil"/>
              <w:bottom w:val="single" w:sz="8" w:space="0" w:color="auto"/>
              <w:right w:val="single" w:sz="4"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17 017,5</w:t>
            </w:r>
          </w:p>
        </w:tc>
        <w:tc>
          <w:tcPr>
            <w:tcW w:w="1023"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18 966,4</w:t>
            </w:r>
          </w:p>
        </w:tc>
      </w:tr>
    </w:tbl>
    <w:p w:rsidR="000277CA" w:rsidRDefault="000277CA" w:rsidP="00A173AE">
      <w:pPr>
        <w:pStyle w:val="1f"/>
        <w:jc w:val="both"/>
        <w:rPr>
          <w:rStyle w:val="1ff0"/>
          <w:sz w:val="22"/>
          <w:szCs w:val="22"/>
        </w:rPr>
      </w:pPr>
    </w:p>
    <w:tbl>
      <w:tblPr>
        <w:tblW w:w="10260" w:type="dxa"/>
        <w:tblInd w:w="93" w:type="dxa"/>
        <w:tblLook w:val="04A0" w:firstRow="1" w:lastRow="0" w:firstColumn="1" w:lastColumn="0" w:noHBand="0" w:noVBand="1"/>
      </w:tblPr>
      <w:tblGrid>
        <w:gridCol w:w="4160"/>
        <w:gridCol w:w="1150"/>
        <w:gridCol w:w="580"/>
        <w:gridCol w:w="600"/>
        <w:gridCol w:w="600"/>
        <w:gridCol w:w="1100"/>
        <w:gridCol w:w="1100"/>
        <w:gridCol w:w="1100"/>
      </w:tblGrid>
      <w:tr w:rsidR="00E00026" w:rsidRPr="00E00026" w:rsidTr="00E00026">
        <w:trPr>
          <w:trHeight w:val="1335"/>
        </w:trPr>
        <w:tc>
          <w:tcPr>
            <w:tcW w:w="4160"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1020"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580"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600"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600" w:type="dxa"/>
            <w:tcBorders>
              <w:top w:val="nil"/>
              <w:left w:val="nil"/>
              <w:bottom w:val="nil"/>
              <w:right w:val="nil"/>
            </w:tcBorders>
            <w:shd w:val="clear" w:color="auto" w:fill="auto"/>
            <w:noWrap/>
            <w:vAlign w:val="bottom"/>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p>
        </w:tc>
        <w:tc>
          <w:tcPr>
            <w:tcW w:w="3300" w:type="dxa"/>
            <w:gridSpan w:val="3"/>
            <w:tcBorders>
              <w:top w:val="nil"/>
              <w:left w:val="nil"/>
              <w:bottom w:val="nil"/>
              <w:right w:val="nil"/>
            </w:tcBorders>
            <w:shd w:val="clear" w:color="auto" w:fill="auto"/>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Приложение 4</w:t>
            </w:r>
            <w:r w:rsidRPr="00E00026">
              <w:rPr>
                <w:rFonts w:ascii="Times New Roman" w:eastAsia="Times New Roman" w:hAnsi="Times New Roman" w:cs="Times New Roman"/>
                <w:color w:val="000000"/>
                <w:sz w:val="18"/>
                <w:szCs w:val="18"/>
              </w:rPr>
              <w:br/>
              <w:t>к Решению "О бюджете Шибковского сельсовета Искитимского района Новосибирской области на 2025 год и плановый период 2026 и 2027 годов"</w:t>
            </w:r>
          </w:p>
        </w:tc>
      </w:tr>
      <w:tr w:rsidR="00E00026" w:rsidRPr="00E00026" w:rsidTr="00E00026">
        <w:trPr>
          <w:trHeight w:val="975"/>
        </w:trPr>
        <w:tc>
          <w:tcPr>
            <w:tcW w:w="10260" w:type="dxa"/>
            <w:gridSpan w:val="8"/>
            <w:tcBorders>
              <w:top w:val="nil"/>
              <w:left w:val="nil"/>
              <w:bottom w:val="nil"/>
              <w:right w:val="nil"/>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E00026">
              <w:rPr>
                <w:rFonts w:ascii="Times New Roman" w:eastAsia="Times New Roman" w:hAnsi="Times New Roman" w:cs="Times New Roman"/>
                <w:b/>
                <w:bCs/>
                <w:color w:val="000000"/>
                <w:sz w:val="18"/>
                <w:szCs w:val="18"/>
              </w:rPr>
              <w:t>видов расходов классификации расходов бюджетов</w:t>
            </w:r>
            <w:proofErr w:type="gramEnd"/>
            <w:r w:rsidRPr="00E00026">
              <w:rPr>
                <w:rFonts w:ascii="Times New Roman" w:eastAsia="Times New Roman" w:hAnsi="Times New Roman" w:cs="Times New Roman"/>
                <w:b/>
                <w:bCs/>
                <w:color w:val="000000"/>
                <w:sz w:val="18"/>
                <w:szCs w:val="18"/>
              </w:rPr>
              <w:t xml:space="preserve"> на 2025 год и плановый период 2026  и 2027 годов</w:t>
            </w:r>
          </w:p>
        </w:tc>
      </w:tr>
      <w:tr w:rsidR="00E00026" w:rsidRPr="00E00026" w:rsidTr="00E00026">
        <w:trPr>
          <w:trHeight w:val="300"/>
        </w:trPr>
        <w:tc>
          <w:tcPr>
            <w:tcW w:w="10260" w:type="dxa"/>
            <w:gridSpan w:val="8"/>
            <w:tcBorders>
              <w:top w:val="nil"/>
              <w:left w:val="nil"/>
              <w:bottom w:val="nil"/>
              <w:right w:val="nil"/>
            </w:tcBorders>
            <w:shd w:val="clear" w:color="auto" w:fill="auto"/>
            <w:vAlign w:val="bottom"/>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p>
        </w:tc>
      </w:tr>
      <w:tr w:rsidR="00E00026" w:rsidRPr="00E00026" w:rsidTr="00E00026">
        <w:trPr>
          <w:trHeight w:val="282"/>
        </w:trPr>
        <w:tc>
          <w:tcPr>
            <w:tcW w:w="10260" w:type="dxa"/>
            <w:gridSpan w:val="8"/>
            <w:tcBorders>
              <w:top w:val="nil"/>
              <w:left w:val="nil"/>
              <w:bottom w:val="nil"/>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тыс. руб.</w:t>
            </w:r>
          </w:p>
        </w:tc>
      </w:tr>
      <w:tr w:rsidR="00E00026" w:rsidRPr="00E00026" w:rsidTr="00E00026">
        <w:trPr>
          <w:trHeight w:val="270"/>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Наименование</w:t>
            </w:r>
          </w:p>
        </w:tc>
        <w:tc>
          <w:tcPr>
            <w:tcW w:w="1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ЦСР</w:t>
            </w: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ВР</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РЗ</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proofErr w:type="gramStart"/>
            <w:r w:rsidRPr="00E00026">
              <w:rPr>
                <w:rFonts w:ascii="Times New Roman" w:eastAsia="Times New Roman" w:hAnsi="Times New Roman" w:cs="Times New Roman"/>
                <w:b/>
                <w:bCs/>
                <w:color w:val="000000"/>
                <w:sz w:val="18"/>
                <w:szCs w:val="18"/>
              </w:rPr>
              <w:t>ПР</w:t>
            </w:r>
            <w:proofErr w:type="gramEnd"/>
          </w:p>
        </w:tc>
        <w:tc>
          <w:tcPr>
            <w:tcW w:w="1100"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c>
          <w:tcPr>
            <w:tcW w:w="1100"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c>
          <w:tcPr>
            <w:tcW w:w="1100" w:type="dxa"/>
            <w:tcBorders>
              <w:top w:val="single" w:sz="8" w:space="0" w:color="auto"/>
              <w:left w:val="nil"/>
              <w:bottom w:val="nil"/>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Сумма</w:t>
            </w:r>
          </w:p>
        </w:tc>
      </w:tr>
      <w:tr w:rsidR="00E00026" w:rsidRPr="00E00026" w:rsidTr="00E00026">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1020"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600"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600" w:type="dxa"/>
            <w:vMerge/>
            <w:tcBorders>
              <w:top w:val="single" w:sz="8" w:space="0" w:color="auto"/>
              <w:left w:val="single" w:sz="8" w:space="0" w:color="auto"/>
              <w:bottom w:val="single" w:sz="8" w:space="0" w:color="auto"/>
              <w:right w:val="single" w:sz="8" w:space="0" w:color="auto"/>
            </w:tcBorders>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2025 год</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2026 год</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2027 год</w:t>
            </w:r>
          </w:p>
        </w:tc>
      </w:tr>
      <w:tr w:rsidR="00E00026" w:rsidRPr="00E00026" w:rsidTr="00E00026">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w:t>
            </w:r>
          </w:p>
        </w:tc>
        <w:tc>
          <w:tcPr>
            <w:tcW w:w="580"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w:t>
            </w:r>
          </w:p>
        </w:tc>
        <w:tc>
          <w:tcPr>
            <w:tcW w:w="600"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w:t>
            </w:r>
          </w:p>
        </w:tc>
        <w:tc>
          <w:tcPr>
            <w:tcW w:w="600" w:type="dxa"/>
            <w:tcBorders>
              <w:top w:val="nil"/>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w:t>
            </w:r>
          </w:p>
        </w:tc>
        <w:tc>
          <w:tcPr>
            <w:tcW w:w="1100"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w:t>
            </w:r>
          </w:p>
        </w:tc>
        <w:tc>
          <w:tcPr>
            <w:tcW w:w="1100"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7</w:t>
            </w:r>
          </w:p>
        </w:tc>
        <w:tc>
          <w:tcPr>
            <w:tcW w:w="1100" w:type="dxa"/>
            <w:tcBorders>
              <w:top w:val="nil"/>
              <w:left w:val="nil"/>
              <w:bottom w:val="single" w:sz="8" w:space="0" w:color="auto"/>
              <w:right w:val="single" w:sz="8" w:space="0" w:color="auto"/>
            </w:tcBorders>
            <w:shd w:val="clear" w:color="auto" w:fill="auto"/>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8</w:t>
            </w:r>
          </w:p>
        </w:tc>
      </w:tr>
      <w:tr w:rsidR="00E00026" w:rsidRPr="00E00026" w:rsidTr="00E00026">
        <w:trPr>
          <w:trHeight w:val="9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5000000000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478,8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60,0</w:t>
            </w:r>
          </w:p>
        </w:tc>
      </w:tr>
      <w:tr w:rsidR="00E00026" w:rsidRPr="00E00026" w:rsidTr="00E00026">
        <w:trPr>
          <w:trHeight w:val="55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Реализация мероприятий по пожарной безопасности на территории поселения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478,8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60,0</w:t>
            </w:r>
          </w:p>
        </w:tc>
      </w:tr>
      <w:tr w:rsidR="00E00026" w:rsidRPr="00E00026" w:rsidTr="00E00026">
        <w:trPr>
          <w:trHeight w:val="5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72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478,8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60,0</w:t>
            </w:r>
          </w:p>
        </w:tc>
      </w:tr>
      <w:tr w:rsidR="00E00026" w:rsidRPr="00E00026" w:rsidTr="00E00026">
        <w:trPr>
          <w:trHeight w:val="13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5200000000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4 666,2</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3 150,0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4 348,0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Развитие автомобильных дорог местного значения на территории поселения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4 403,2</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3 150,0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4 348,0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4 403,2</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4 403,2</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3 150,0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4 348,0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Обеспечение безопасности дорожного движения на территории поселения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263,0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09</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Непрограммные направления бюджета</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21 293,6</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13 807,5</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14 558,4</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Расходы на выплаты по оплате труда работников государственных (муниципальных) органов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4 786,4</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4 700,0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4 700,0</w:t>
            </w:r>
          </w:p>
        </w:tc>
      </w:tr>
      <w:tr w:rsidR="00E00026" w:rsidRPr="00E00026" w:rsidTr="00E00026">
        <w:trPr>
          <w:trHeight w:val="112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4 786,4</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4 786,4</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Расходы на обеспечение функций государственных (муниципальных) органов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1 178,8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524,2</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547,3</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1 105,8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451,2</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474,3</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1 105,8</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451,2</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474,3</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73,0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Иные межбюджетные трансферты бюджетам бюджетной системы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38,7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38,7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38,7</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Межбюджетные трансферты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межбюджетные трансферты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38,7</w:t>
            </w:r>
          </w:p>
        </w:tc>
      </w:tr>
      <w:tr w:rsidR="00E00026" w:rsidRPr="00E00026" w:rsidTr="00E00026">
        <w:trPr>
          <w:trHeight w:val="9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lastRenderedPageBreak/>
              <w:t>Оценка недвижимости, признание прав и регулирование отношений по государственной и муниципальной собственности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Выполнение других обязательств государства</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1 090,0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Капитальные вложения в объекты государственной (муниципальной) собственности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1 080,0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Бюджетные инвестиции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1 080,0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Уличное освещение</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9900001000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9900001000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9900001000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400,0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Доплаты к пенсиям государственных служащих субъектов Российской Федерации и муниципальных служащих</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536,9</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536,9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536,9</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Социальное обеспечение и иные выплаты населению</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Публичные нормативные социальные выплаты гражданам</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310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536,9</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Глава муниципального образования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1 322,7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1 322,7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1 322,7</w:t>
            </w:r>
          </w:p>
        </w:tc>
      </w:tr>
      <w:tr w:rsidR="00E00026" w:rsidRPr="00E00026" w:rsidTr="00E00026">
        <w:trPr>
          <w:trHeight w:val="112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1 322,7</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Организация и содержание мест захоронений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9900004000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1 186,0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9900004000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1 186,0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9900004000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1 186,0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xml:space="preserve">Прочие мероприятия по </w:t>
            </w:r>
            <w:proofErr w:type="spellStart"/>
            <w:r w:rsidRPr="00E00026">
              <w:rPr>
                <w:rFonts w:ascii="Times New Roman" w:eastAsia="Times New Roman" w:hAnsi="Times New Roman" w:cs="Times New Roman"/>
                <w:b/>
                <w:bCs/>
                <w:color w:val="000000"/>
                <w:sz w:val="18"/>
                <w:szCs w:val="18"/>
              </w:rPr>
              <w:t>благоустойству</w:t>
            </w:r>
            <w:proofErr w:type="spellEnd"/>
            <w:r w:rsidRPr="00E00026">
              <w:rPr>
                <w:rFonts w:ascii="Times New Roman" w:eastAsia="Times New Roman" w:hAnsi="Times New Roman" w:cs="Times New Roman"/>
                <w:b/>
                <w:bCs/>
                <w:color w:val="000000"/>
                <w:sz w:val="18"/>
                <w:szCs w:val="18"/>
              </w:rPr>
              <w:t xml:space="preserve"> поселений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9900005000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264,0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9900005000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264,0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9900005000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264,0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Проведение выборов в представительные органы муниципального образования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333,0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Специальные расходы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07</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333,0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Резервные фонды местных администраций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Резервные средства</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870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r>
      <w:tr w:rsidR="00E00026" w:rsidRPr="00E00026" w:rsidTr="00E00026">
        <w:trPr>
          <w:trHeight w:val="9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lastRenderedPageBreak/>
              <w:t>Мероприятия по сохранению памятников и других мемориальных объектов, увековечивающих память о защитниках Отечества</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9900040580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887,0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887,0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887,0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Мероприятия по сохранению и развитию культуры на территории поселения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7 300,0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5 100,0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5 300,0</w:t>
            </w:r>
          </w:p>
        </w:tc>
      </w:tr>
      <w:tr w:rsidR="00E00026" w:rsidRPr="00E00026" w:rsidTr="00E00026">
        <w:trPr>
          <w:trHeight w:val="112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4 891,3</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казенных учреждений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110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4 891,3</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4 700,0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2 405,7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397,0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597,0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2 405,7</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397,0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597,0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бюджетные ассигнования</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Уплата налогов, сборов и иных платежей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9900040590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850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3,0</w:t>
            </w:r>
          </w:p>
        </w:tc>
      </w:tr>
      <w:tr w:rsidR="00E00026" w:rsidRPr="00E00026" w:rsidTr="00E00026">
        <w:trPr>
          <w:trHeight w:val="9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543,0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562,5</w:t>
            </w:r>
          </w:p>
        </w:tc>
      </w:tr>
      <w:tr w:rsidR="00E00026" w:rsidRPr="00E00026" w:rsidTr="00E00026">
        <w:trPr>
          <w:trHeight w:val="112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xml:space="preserve">Расходы на выплаты персоналу в </w:t>
            </w:r>
            <w:proofErr w:type="gramStart"/>
            <w:r w:rsidRPr="00E00026">
              <w:rPr>
                <w:rFonts w:ascii="Times New Roman" w:eastAsia="Times New Roman" w:hAnsi="Times New Roman" w:cs="Times New Roman"/>
                <w:color w:val="000000"/>
                <w:sz w:val="18"/>
                <w:szCs w:val="18"/>
              </w:rPr>
              <w:t>целях</w:t>
            </w:r>
            <w:proofErr w:type="gramEnd"/>
            <w:r w:rsidRPr="00E00026">
              <w:rPr>
                <w:rFonts w:ascii="Times New Roman" w:eastAsia="Times New Roman" w:hAnsi="Times New Roman" w:cs="Times New Roman"/>
                <w:color w:val="000000"/>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472,8</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492,0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120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472,8</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492,0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70,2</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70,5</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02</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03</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70,2</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70,5</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Решение вопросов в сфере административных правонарушений</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0,1</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0,1</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0,1</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Обеспечение сбалансированности местных бюджетов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01</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Иные мероприятия в области водных ресурсов</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9900083420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50,0</w:t>
            </w:r>
          </w:p>
        </w:tc>
      </w:tr>
      <w:tr w:rsidR="00E00026" w:rsidRPr="00E00026" w:rsidTr="00E00026">
        <w:trPr>
          <w:trHeight w:val="45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9900083420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67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9900083420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240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06</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150,0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50,0</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lastRenderedPageBreak/>
              <w:t>Условно утвержденные расходы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411,9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920,2</w:t>
            </w:r>
          </w:p>
        </w:tc>
      </w:tr>
      <w:tr w:rsidR="00E00026" w:rsidRPr="00E00026" w:rsidTr="00E00026">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900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 </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3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00026" w:rsidRPr="00E00026" w:rsidRDefault="00E00026" w:rsidP="00E00026">
            <w:pPr>
              <w:spacing w:after="0" w:line="240" w:lineRule="auto"/>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Условно утвержденные расходы</w:t>
            </w:r>
          </w:p>
        </w:tc>
        <w:tc>
          <w:tcPr>
            <w:tcW w:w="102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990</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600" w:type="dxa"/>
            <w:tcBorders>
              <w:top w:val="nil"/>
              <w:left w:val="nil"/>
              <w:bottom w:val="single" w:sz="4" w:space="0" w:color="auto"/>
              <w:right w:val="single" w:sz="4" w:space="0" w:color="auto"/>
            </w:tcBorders>
            <w:shd w:val="clear" w:color="auto" w:fill="auto"/>
            <w:noWrap/>
            <w:vAlign w:val="center"/>
            <w:hideMark/>
          </w:tcPr>
          <w:p w:rsidR="00E00026" w:rsidRPr="00E00026" w:rsidRDefault="00E00026" w:rsidP="00E00026">
            <w:pPr>
              <w:spacing w:after="0" w:line="240" w:lineRule="auto"/>
              <w:jc w:val="center"/>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99</w:t>
            </w:r>
          </w:p>
        </w:tc>
        <w:tc>
          <w:tcPr>
            <w:tcW w:w="1100" w:type="dxa"/>
            <w:tcBorders>
              <w:top w:val="nil"/>
              <w:left w:val="nil"/>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0,0</w:t>
            </w:r>
          </w:p>
        </w:tc>
        <w:tc>
          <w:tcPr>
            <w:tcW w:w="1100" w:type="dxa"/>
            <w:tcBorders>
              <w:top w:val="nil"/>
              <w:left w:val="single" w:sz="4" w:space="0" w:color="auto"/>
              <w:bottom w:val="single" w:sz="4" w:space="0" w:color="auto"/>
              <w:right w:val="nil"/>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411,9</w:t>
            </w:r>
          </w:p>
        </w:tc>
        <w:tc>
          <w:tcPr>
            <w:tcW w:w="1100" w:type="dxa"/>
            <w:tcBorders>
              <w:top w:val="nil"/>
              <w:left w:val="single" w:sz="4" w:space="0" w:color="auto"/>
              <w:bottom w:val="single" w:sz="4"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color w:val="000000"/>
                <w:sz w:val="18"/>
                <w:szCs w:val="18"/>
              </w:rPr>
            </w:pPr>
            <w:r w:rsidRPr="00E00026">
              <w:rPr>
                <w:rFonts w:ascii="Times New Roman" w:eastAsia="Times New Roman" w:hAnsi="Times New Roman" w:cs="Times New Roman"/>
                <w:color w:val="000000"/>
                <w:sz w:val="18"/>
                <w:szCs w:val="18"/>
              </w:rPr>
              <w:t>920,2</w:t>
            </w:r>
          </w:p>
        </w:tc>
      </w:tr>
      <w:tr w:rsidR="00E00026" w:rsidRPr="00E00026" w:rsidTr="00E00026">
        <w:trPr>
          <w:trHeight w:val="315"/>
        </w:trPr>
        <w:tc>
          <w:tcPr>
            <w:tcW w:w="6960" w:type="dxa"/>
            <w:gridSpan w:val="5"/>
            <w:tcBorders>
              <w:top w:val="single" w:sz="8" w:space="0" w:color="auto"/>
              <w:left w:val="single" w:sz="8" w:space="0" w:color="auto"/>
              <w:bottom w:val="single" w:sz="8" w:space="0" w:color="auto"/>
              <w:right w:val="nil"/>
            </w:tcBorders>
            <w:shd w:val="clear" w:color="auto" w:fill="auto"/>
            <w:noWrap/>
            <w:vAlign w:val="center"/>
            <w:hideMark/>
          </w:tcPr>
          <w:p w:rsidR="00E00026" w:rsidRPr="00E00026" w:rsidRDefault="00E00026" w:rsidP="00E00026">
            <w:pPr>
              <w:spacing w:after="0" w:line="240" w:lineRule="auto"/>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Итого расходов</w:t>
            </w:r>
          </w:p>
        </w:tc>
        <w:tc>
          <w:tcPr>
            <w:tcW w:w="11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26 438,6</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17 017,5</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E00026" w:rsidRPr="00E00026" w:rsidRDefault="00E00026" w:rsidP="00E00026">
            <w:pPr>
              <w:spacing w:after="0" w:line="240" w:lineRule="auto"/>
              <w:jc w:val="right"/>
              <w:rPr>
                <w:rFonts w:ascii="Times New Roman" w:eastAsia="Times New Roman" w:hAnsi="Times New Roman" w:cs="Times New Roman"/>
                <w:b/>
                <w:bCs/>
                <w:color w:val="000000"/>
                <w:sz w:val="18"/>
                <w:szCs w:val="18"/>
              </w:rPr>
            </w:pPr>
            <w:r w:rsidRPr="00E00026">
              <w:rPr>
                <w:rFonts w:ascii="Times New Roman" w:eastAsia="Times New Roman" w:hAnsi="Times New Roman" w:cs="Times New Roman"/>
                <w:b/>
                <w:bCs/>
                <w:color w:val="000000"/>
                <w:sz w:val="18"/>
                <w:szCs w:val="18"/>
              </w:rPr>
              <w:t>18 966,4</w:t>
            </w:r>
          </w:p>
        </w:tc>
      </w:tr>
    </w:tbl>
    <w:p w:rsidR="00E00026" w:rsidRDefault="00E00026" w:rsidP="00A173AE">
      <w:pPr>
        <w:pStyle w:val="1f"/>
        <w:jc w:val="both"/>
        <w:rPr>
          <w:rStyle w:val="1ff0"/>
          <w:sz w:val="22"/>
          <w:szCs w:val="22"/>
        </w:rPr>
      </w:pPr>
    </w:p>
    <w:tbl>
      <w:tblPr>
        <w:tblW w:w="9949" w:type="dxa"/>
        <w:tblInd w:w="93" w:type="dxa"/>
        <w:tblLayout w:type="fixed"/>
        <w:tblLook w:val="04A0" w:firstRow="1" w:lastRow="0" w:firstColumn="1" w:lastColumn="0" w:noHBand="0" w:noVBand="1"/>
      </w:tblPr>
      <w:tblGrid>
        <w:gridCol w:w="2568"/>
        <w:gridCol w:w="1275"/>
        <w:gridCol w:w="647"/>
        <w:gridCol w:w="500"/>
        <w:gridCol w:w="536"/>
        <w:gridCol w:w="809"/>
        <w:gridCol w:w="254"/>
        <w:gridCol w:w="463"/>
        <w:gridCol w:w="453"/>
        <w:gridCol w:w="548"/>
        <w:gridCol w:w="691"/>
        <w:gridCol w:w="140"/>
        <w:gridCol w:w="972"/>
        <w:gridCol w:w="93"/>
      </w:tblGrid>
      <w:tr w:rsidR="00E00026" w:rsidRPr="008F7ED2" w:rsidTr="002572B7">
        <w:trPr>
          <w:gridAfter w:val="1"/>
          <w:wAfter w:w="93" w:type="dxa"/>
          <w:trHeight w:val="1346"/>
        </w:trPr>
        <w:tc>
          <w:tcPr>
            <w:tcW w:w="3843" w:type="dxa"/>
            <w:gridSpan w:val="2"/>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p>
        </w:tc>
        <w:tc>
          <w:tcPr>
            <w:tcW w:w="647" w:type="dxa"/>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p>
        </w:tc>
        <w:tc>
          <w:tcPr>
            <w:tcW w:w="500" w:type="dxa"/>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p>
        </w:tc>
        <w:tc>
          <w:tcPr>
            <w:tcW w:w="536" w:type="dxa"/>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p>
        </w:tc>
        <w:tc>
          <w:tcPr>
            <w:tcW w:w="1063" w:type="dxa"/>
            <w:gridSpan w:val="2"/>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p>
        </w:tc>
        <w:tc>
          <w:tcPr>
            <w:tcW w:w="3267" w:type="dxa"/>
            <w:gridSpan w:val="6"/>
            <w:tcBorders>
              <w:top w:val="nil"/>
              <w:left w:val="nil"/>
              <w:bottom w:val="nil"/>
              <w:right w:val="nil"/>
            </w:tcBorders>
            <w:shd w:val="clear" w:color="auto" w:fill="auto"/>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Приложение 5</w:t>
            </w:r>
            <w:r w:rsidRPr="008F7ED2">
              <w:rPr>
                <w:rFonts w:ascii="Times New Roman" w:eastAsia="Times New Roman" w:hAnsi="Times New Roman" w:cs="Times New Roman"/>
                <w:color w:val="000000"/>
                <w:sz w:val="16"/>
                <w:szCs w:val="16"/>
              </w:rPr>
              <w:br/>
              <w:t>к Решению "О бюджете Шибковского сельсовета Искитимского района Новосибирской области на 2025 год и плановый период 2026 и 2027 годов"</w:t>
            </w:r>
          </w:p>
        </w:tc>
      </w:tr>
      <w:tr w:rsidR="00E00026" w:rsidRPr="008F7ED2" w:rsidTr="002572B7">
        <w:trPr>
          <w:gridAfter w:val="1"/>
          <w:wAfter w:w="93" w:type="dxa"/>
          <w:trHeight w:val="619"/>
        </w:trPr>
        <w:tc>
          <w:tcPr>
            <w:tcW w:w="9856" w:type="dxa"/>
            <w:gridSpan w:val="13"/>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ВЕДОМСТВЕННАЯ СТРУКТУРА РАСХОДОВ БЮДЖЕТА НА 2025 ГОД И ПЛАНОВЫЙ ПЕРИОД 2026</w:t>
            </w:r>
            <w:proofErr w:type="gramStart"/>
            <w:r w:rsidRPr="008F7ED2">
              <w:rPr>
                <w:rFonts w:ascii="Times New Roman" w:eastAsia="Times New Roman" w:hAnsi="Times New Roman" w:cs="Times New Roman"/>
                <w:b/>
                <w:bCs/>
                <w:color w:val="000000"/>
                <w:sz w:val="16"/>
                <w:szCs w:val="16"/>
              </w:rPr>
              <w:t xml:space="preserve"> И</w:t>
            </w:r>
            <w:proofErr w:type="gramEnd"/>
            <w:r w:rsidRPr="008F7ED2">
              <w:rPr>
                <w:rFonts w:ascii="Times New Roman" w:eastAsia="Times New Roman" w:hAnsi="Times New Roman" w:cs="Times New Roman"/>
                <w:b/>
                <w:bCs/>
                <w:color w:val="000000"/>
                <w:sz w:val="16"/>
                <w:szCs w:val="16"/>
              </w:rPr>
              <w:t xml:space="preserve"> 2027 ГОДОВ</w:t>
            </w:r>
          </w:p>
        </w:tc>
      </w:tr>
      <w:tr w:rsidR="00E00026" w:rsidRPr="008F7ED2" w:rsidTr="002572B7">
        <w:trPr>
          <w:gridAfter w:val="1"/>
          <w:wAfter w:w="93" w:type="dxa"/>
          <w:trHeight w:val="205"/>
        </w:trPr>
        <w:tc>
          <w:tcPr>
            <w:tcW w:w="9856" w:type="dxa"/>
            <w:gridSpan w:val="13"/>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тыс. руб.</w:t>
            </w:r>
          </w:p>
        </w:tc>
      </w:tr>
      <w:tr w:rsidR="00E00026" w:rsidRPr="008F7ED2" w:rsidTr="002572B7">
        <w:trPr>
          <w:gridAfter w:val="1"/>
          <w:wAfter w:w="93" w:type="dxa"/>
          <w:trHeight w:val="263"/>
        </w:trPr>
        <w:tc>
          <w:tcPr>
            <w:tcW w:w="3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Наименование</w:t>
            </w:r>
          </w:p>
        </w:tc>
        <w:tc>
          <w:tcPr>
            <w:tcW w:w="64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ГРБС</w:t>
            </w:r>
          </w:p>
        </w:tc>
        <w:tc>
          <w:tcPr>
            <w:tcW w:w="5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РЗ</w:t>
            </w:r>
          </w:p>
        </w:tc>
        <w:tc>
          <w:tcPr>
            <w:tcW w:w="53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proofErr w:type="gramStart"/>
            <w:r w:rsidRPr="008F7ED2">
              <w:rPr>
                <w:rFonts w:ascii="Times New Roman" w:eastAsia="Times New Roman" w:hAnsi="Times New Roman" w:cs="Times New Roman"/>
                <w:b/>
                <w:bCs/>
                <w:color w:val="000000"/>
                <w:sz w:val="16"/>
                <w:szCs w:val="16"/>
              </w:rPr>
              <w:t>ПР</w:t>
            </w:r>
            <w:proofErr w:type="gramEnd"/>
          </w:p>
        </w:tc>
        <w:tc>
          <w:tcPr>
            <w:tcW w:w="106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ЦСР</w:t>
            </w:r>
          </w:p>
        </w:tc>
        <w:tc>
          <w:tcPr>
            <w:tcW w:w="4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ВР</w:t>
            </w:r>
          </w:p>
        </w:tc>
        <w:tc>
          <w:tcPr>
            <w:tcW w:w="1001" w:type="dxa"/>
            <w:gridSpan w:val="2"/>
            <w:tcBorders>
              <w:top w:val="single" w:sz="8" w:space="0" w:color="auto"/>
              <w:left w:val="nil"/>
              <w:bottom w:val="nil"/>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xml:space="preserve">Сумма </w:t>
            </w:r>
          </w:p>
        </w:tc>
        <w:tc>
          <w:tcPr>
            <w:tcW w:w="831" w:type="dxa"/>
            <w:gridSpan w:val="2"/>
            <w:tcBorders>
              <w:top w:val="single" w:sz="8" w:space="0" w:color="auto"/>
              <w:left w:val="nil"/>
              <w:bottom w:val="nil"/>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Сумма</w:t>
            </w:r>
          </w:p>
        </w:tc>
        <w:tc>
          <w:tcPr>
            <w:tcW w:w="972" w:type="dxa"/>
            <w:tcBorders>
              <w:top w:val="single" w:sz="8" w:space="0" w:color="auto"/>
              <w:left w:val="nil"/>
              <w:bottom w:val="nil"/>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Сумма</w:t>
            </w:r>
          </w:p>
        </w:tc>
      </w:tr>
      <w:tr w:rsidR="00E00026" w:rsidRPr="008F7ED2" w:rsidTr="002572B7">
        <w:trPr>
          <w:gridAfter w:val="1"/>
          <w:wAfter w:w="93" w:type="dxa"/>
          <w:trHeight w:val="278"/>
        </w:trPr>
        <w:tc>
          <w:tcPr>
            <w:tcW w:w="3843" w:type="dxa"/>
            <w:gridSpan w:val="2"/>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647" w:type="dxa"/>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500" w:type="dxa"/>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536" w:type="dxa"/>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1063" w:type="dxa"/>
            <w:gridSpan w:val="2"/>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463" w:type="dxa"/>
            <w:vMerge/>
            <w:tcBorders>
              <w:top w:val="single" w:sz="8" w:space="0" w:color="auto"/>
              <w:left w:val="single" w:sz="8" w:space="0" w:color="auto"/>
              <w:bottom w:val="single" w:sz="8" w:space="0" w:color="auto"/>
              <w:right w:val="single" w:sz="8"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p>
        </w:tc>
        <w:tc>
          <w:tcPr>
            <w:tcW w:w="1001" w:type="dxa"/>
            <w:gridSpan w:val="2"/>
            <w:tcBorders>
              <w:top w:val="single" w:sz="8" w:space="0" w:color="auto"/>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2025 год</w:t>
            </w:r>
          </w:p>
        </w:tc>
        <w:tc>
          <w:tcPr>
            <w:tcW w:w="831" w:type="dxa"/>
            <w:gridSpan w:val="2"/>
            <w:tcBorders>
              <w:top w:val="single" w:sz="8" w:space="0" w:color="auto"/>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2026 год</w:t>
            </w:r>
          </w:p>
        </w:tc>
        <w:tc>
          <w:tcPr>
            <w:tcW w:w="972" w:type="dxa"/>
            <w:tcBorders>
              <w:top w:val="single" w:sz="8" w:space="0" w:color="auto"/>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2027 год</w:t>
            </w:r>
          </w:p>
        </w:tc>
      </w:tr>
      <w:tr w:rsidR="00E00026" w:rsidRPr="008F7ED2" w:rsidTr="002572B7">
        <w:trPr>
          <w:gridAfter w:val="1"/>
          <w:wAfter w:w="93" w:type="dxa"/>
          <w:trHeight w:val="310"/>
        </w:trPr>
        <w:tc>
          <w:tcPr>
            <w:tcW w:w="3843" w:type="dxa"/>
            <w:gridSpan w:val="2"/>
            <w:tcBorders>
              <w:top w:val="nil"/>
              <w:left w:val="single" w:sz="8" w:space="0" w:color="auto"/>
              <w:bottom w:val="single" w:sz="8" w:space="0" w:color="auto"/>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w:t>
            </w:r>
          </w:p>
        </w:tc>
        <w:tc>
          <w:tcPr>
            <w:tcW w:w="647" w:type="dxa"/>
            <w:tcBorders>
              <w:top w:val="nil"/>
              <w:left w:val="single" w:sz="8" w:space="0" w:color="auto"/>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w:t>
            </w:r>
          </w:p>
        </w:tc>
        <w:tc>
          <w:tcPr>
            <w:tcW w:w="500" w:type="dxa"/>
            <w:tcBorders>
              <w:top w:val="nil"/>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w:t>
            </w:r>
          </w:p>
        </w:tc>
        <w:tc>
          <w:tcPr>
            <w:tcW w:w="536" w:type="dxa"/>
            <w:tcBorders>
              <w:top w:val="nil"/>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w:t>
            </w:r>
          </w:p>
        </w:tc>
        <w:tc>
          <w:tcPr>
            <w:tcW w:w="1063" w:type="dxa"/>
            <w:gridSpan w:val="2"/>
            <w:tcBorders>
              <w:top w:val="nil"/>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w:t>
            </w:r>
          </w:p>
        </w:tc>
        <w:tc>
          <w:tcPr>
            <w:tcW w:w="463" w:type="dxa"/>
            <w:tcBorders>
              <w:top w:val="nil"/>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w:t>
            </w:r>
          </w:p>
        </w:tc>
        <w:tc>
          <w:tcPr>
            <w:tcW w:w="1001" w:type="dxa"/>
            <w:gridSpan w:val="2"/>
            <w:tcBorders>
              <w:top w:val="nil"/>
              <w:left w:val="nil"/>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7</w:t>
            </w:r>
          </w:p>
        </w:tc>
        <w:tc>
          <w:tcPr>
            <w:tcW w:w="831" w:type="dxa"/>
            <w:gridSpan w:val="2"/>
            <w:tcBorders>
              <w:top w:val="nil"/>
              <w:left w:val="nil"/>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w:t>
            </w:r>
          </w:p>
        </w:tc>
        <w:tc>
          <w:tcPr>
            <w:tcW w:w="972" w:type="dxa"/>
            <w:tcBorders>
              <w:top w:val="nil"/>
              <w:left w:val="nil"/>
              <w:bottom w:val="single" w:sz="8" w:space="0" w:color="auto"/>
              <w:right w:val="single" w:sz="8"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w:t>
            </w:r>
          </w:p>
        </w:tc>
      </w:tr>
      <w:tr w:rsidR="00E00026" w:rsidRPr="008F7ED2" w:rsidTr="002572B7">
        <w:trPr>
          <w:gridAfter w:val="1"/>
          <w:wAfter w:w="93" w:type="dxa"/>
          <w:trHeight w:val="511"/>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администрация Шибковского сельсовета Искитимского района Новосибирской области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26 438,6</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17 017,5</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18 966,4</w:t>
            </w:r>
          </w:p>
        </w:tc>
      </w:tr>
      <w:tr w:rsidR="00E00026" w:rsidRPr="008F7ED2" w:rsidTr="002572B7">
        <w:trPr>
          <w:gridAfter w:val="1"/>
          <w:wAfter w:w="93" w:type="dxa"/>
          <w:trHeight w:val="511"/>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ОБЩЕГОСУДАРСТВЕННЫЕ ВОПРОСЫ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8 869,7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6 615,7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6 638,8</w:t>
            </w:r>
          </w:p>
        </w:tc>
      </w:tr>
      <w:tr w:rsidR="00E00026" w:rsidRPr="008F7ED2" w:rsidTr="002572B7">
        <w:trPr>
          <w:gridAfter w:val="1"/>
          <w:wAfter w:w="93" w:type="dxa"/>
          <w:trHeight w:val="851"/>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Глава муниципального образования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9900003110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1 322,7</w:t>
            </w:r>
          </w:p>
        </w:tc>
      </w:tr>
      <w:tr w:rsidR="00E00026" w:rsidRPr="008F7ED2" w:rsidTr="002572B7">
        <w:trPr>
          <w:gridAfter w:val="1"/>
          <w:wAfter w:w="93" w:type="dxa"/>
          <w:trHeight w:val="116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 xml:space="preserve">Расходы на выплаты персоналу в </w:t>
            </w:r>
            <w:proofErr w:type="gramStart"/>
            <w:r w:rsidRPr="008F7ED2">
              <w:rPr>
                <w:rFonts w:ascii="Times New Roman" w:eastAsia="Times New Roman" w:hAnsi="Times New Roman" w:cs="Times New Roman"/>
                <w:color w:val="000000"/>
                <w:sz w:val="16"/>
                <w:szCs w:val="16"/>
              </w:rPr>
              <w:t>целях</w:t>
            </w:r>
            <w:proofErr w:type="gramEnd"/>
            <w:r w:rsidRPr="008F7ED2">
              <w:rPr>
                <w:rFonts w:ascii="Times New Roman" w:eastAsia="Times New Roman" w:hAnsi="Times New Roman" w:cs="Times New Roman"/>
                <w:color w:val="000000"/>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9900003110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9900003110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120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1 322,7</w:t>
            </w:r>
          </w:p>
        </w:tc>
      </w:tr>
      <w:tr w:rsidR="00E00026" w:rsidRPr="008F7ED2" w:rsidTr="002572B7">
        <w:trPr>
          <w:gridAfter w:val="1"/>
          <w:wAfter w:w="93" w:type="dxa"/>
          <w:trHeight w:val="116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5 965,3</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5 224,3</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5 247,4</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5 965,3</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5 224,3</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5 247,4</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Расходы на выплаты по оплате труда работников государственных (муниципальных) органов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4 786,4</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4 700,0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4 700,0</w:t>
            </w:r>
          </w:p>
        </w:tc>
      </w:tr>
      <w:tr w:rsidR="00E00026" w:rsidRPr="008F7ED2" w:rsidTr="002572B7">
        <w:trPr>
          <w:gridAfter w:val="1"/>
          <w:wAfter w:w="93" w:type="dxa"/>
          <w:trHeight w:val="116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 xml:space="preserve">Расходы на выплаты персоналу в </w:t>
            </w:r>
            <w:proofErr w:type="gramStart"/>
            <w:r w:rsidRPr="008F7ED2">
              <w:rPr>
                <w:rFonts w:ascii="Times New Roman" w:eastAsia="Times New Roman" w:hAnsi="Times New Roman" w:cs="Times New Roman"/>
                <w:color w:val="000000"/>
                <w:sz w:val="16"/>
                <w:szCs w:val="16"/>
              </w:rPr>
              <w:t>целях</w:t>
            </w:r>
            <w:proofErr w:type="gramEnd"/>
            <w:r w:rsidRPr="008F7ED2">
              <w:rPr>
                <w:rFonts w:ascii="Times New Roman" w:eastAsia="Times New Roman" w:hAnsi="Times New Roman" w:cs="Times New Roman"/>
                <w:color w:val="000000"/>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4 786,4</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120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4 786,4</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Расходы на обеспечение функций государственных (муниципальных) органов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1 178,8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524,2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547,3</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1 105,8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451,2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474,3</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1 105,8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451,2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474,3</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lastRenderedPageBreak/>
              <w:t>Иные бюджетные ассигнования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Уплата налогов, сборов и иных платежей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850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73,0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Решение вопросов в сфере административных правонарушений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9900070190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9900070190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9900070190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Иные межбюджетные трансферты бюджетам бюджетной системы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9900000500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38,7</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Межбюджетные трансферты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9900000500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межбюджетные трансферты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9900000500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38,7</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Обеспечение проведения выборов и референдумов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07</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333,0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07</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333,0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Проведение выборов в представительные органы муниципального образования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07</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9900006060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333,0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бюджетные ассигнования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07</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9900006060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333,0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Специальные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07</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9900006060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880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333,0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Резервные фонды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Резервные фонды местных администраций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9900020550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бюджетные ассигнования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9900020550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Резервные средства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9900020550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870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Другие общегосударственные вопросы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1 190,0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1 190,0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9900000910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Выполнение других обязательств государства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9900000920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1 090,0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Капитальные вложения в объекты государственной (муниципальной) собственности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1 080,0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Бюджетные инвестиции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410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1 080,0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бюджетные ассигнования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Уплата налогов, сборов и иных платежей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9900000920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850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НАЦИОНАЛЬНАЯ ОБОРОНА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543,0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562,5</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Мобилизационная и вневойсковая подготовка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543,0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562,5</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543,0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562,5</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9900051180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543,0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562,5</w:t>
            </w:r>
          </w:p>
        </w:tc>
      </w:tr>
      <w:tr w:rsidR="00E00026" w:rsidRPr="008F7ED2" w:rsidTr="002572B7">
        <w:trPr>
          <w:gridAfter w:val="1"/>
          <w:wAfter w:w="93" w:type="dxa"/>
          <w:trHeight w:val="116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 xml:space="preserve">Расходы на выплаты персоналу в </w:t>
            </w:r>
            <w:proofErr w:type="gramStart"/>
            <w:r w:rsidRPr="008F7ED2">
              <w:rPr>
                <w:rFonts w:ascii="Times New Roman" w:eastAsia="Times New Roman" w:hAnsi="Times New Roman" w:cs="Times New Roman"/>
                <w:color w:val="000000"/>
                <w:sz w:val="16"/>
                <w:szCs w:val="16"/>
              </w:rPr>
              <w:t>целях</w:t>
            </w:r>
            <w:proofErr w:type="gramEnd"/>
            <w:r w:rsidRPr="008F7ED2">
              <w:rPr>
                <w:rFonts w:ascii="Times New Roman" w:eastAsia="Times New Roman" w:hAnsi="Times New Roman" w:cs="Times New Roman"/>
                <w:color w:val="000000"/>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9900051180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472,8</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492,0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9900051180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120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472,8</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492,0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9900051180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70,2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70,5</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9900051180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70,2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70,5</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НАЦИОНАЛЬНАЯ БЕЗОПАСНОСТЬ И ПРАВООХРАНИТЕЛЬНАЯ ДЕЯТЕЛЬНОСТЬ</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Реализация мероприятий по пожарной безопасности на территории поселения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5000002180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60,0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5000002180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60,0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5000002180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478,8</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60,0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60,0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НАЦИОНАЛЬНАЯ ЭКОНОМИКА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4 816,2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3 200,0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4 398,0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Водное хозяйство</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Иные мероприятия в области водных ресурсов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9900083420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9900083420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06</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9900083420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Дорожное хозяйство (дорожные фонды)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4 666,2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3 150,0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4 348,0</w:t>
            </w:r>
          </w:p>
        </w:tc>
      </w:tr>
      <w:tr w:rsidR="00E00026" w:rsidRPr="008F7ED2" w:rsidTr="002572B7">
        <w:trPr>
          <w:gridAfter w:val="1"/>
          <w:wAfter w:w="93" w:type="dxa"/>
          <w:trHeight w:val="1393"/>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5200000000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4 666,2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3 150,0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4 348,0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Развитие автомобильных дорог местного значения на территории поселения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520009Д010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4 403,2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3 150,0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4 348,0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520009Д010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4 403,2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3 150,0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4 348,0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520009Д010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4 403,2</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3 150,0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4 348,0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Обеспечение безопасности дорожного движения на территории поселения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520009Д020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263,0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520009Д020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263,0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04</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520009Д020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263,0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ЖИЛИЩНО-КОММУНАЛЬНОЕ ХОЗЯЙСТВО</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2 550,0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Благоустройство</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2 550,0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2 550,0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550,0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Уличное освещение</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9900001000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9900001000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400,0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9900001000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400,0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Организация и содержание мест захоронений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9900004000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1 186,0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9900004000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1 186,0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9900004000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1 186,0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xml:space="preserve">Прочие мероприятия по </w:t>
            </w:r>
            <w:proofErr w:type="spellStart"/>
            <w:r w:rsidRPr="008F7ED2">
              <w:rPr>
                <w:rFonts w:ascii="Times New Roman" w:eastAsia="Times New Roman" w:hAnsi="Times New Roman" w:cs="Times New Roman"/>
                <w:b/>
                <w:bCs/>
                <w:color w:val="000000"/>
                <w:sz w:val="16"/>
                <w:szCs w:val="16"/>
              </w:rPr>
              <w:t>благоустойству</w:t>
            </w:r>
            <w:proofErr w:type="spellEnd"/>
            <w:r w:rsidRPr="008F7ED2">
              <w:rPr>
                <w:rFonts w:ascii="Times New Roman" w:eastAsia="Times New Roman" w:hAnsi="Times New Roman" w:cs="Times New Roman"/>
                <w:b/>
                <w:bCs/>
                <w:color w:val="000000"/>
                <w:sz w:val="16"/>
                <w:szCs w:val="16"/>
              </w:rPr>
              <w:t xml:space="preserve"> поселений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9900005000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264,0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9900005000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264,0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05</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03</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9900005000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264,0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КУЛЬТУРА, КИНЕМАТОГРАФИЯ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8 687,0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5 300,0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Культура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8 687,0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5 300,0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8 687,0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5 300,0</w:t>
            </w:r>
          </w:p>
        </w:tc>
      </w:tr>
      <w:tr w:rsidR="00E00026" w:rsidRPr="008F7ED2" w:rsidTr="002572B7">
        <w:trPr>
          <w:gridAfter w:val="1"/>
          <w:wAfter w:w="93" w:type="dxa"/>
          <w:trHeight w:val="928"/>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Мероприятия по сохранению памятников и других мемориальных объектов, увековечивающих память о защитниках Отечества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9900040580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887,0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9900040580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887,0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Мероприятия по сохранению и развитию культуры на территории поселения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7 300,0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5 100,0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5 300,0</w:t>
            </w:r>
          </w:p>
        </w:tc>
      </w:tr>
      <w:tr w:rsidR="00E00026" w:rsidRPr="008F7ED2" w:rsidTr="002572B7">
        <w:trPr>
          <w:gridAfter w:val="1"/>
          <w:wAfter w:w="93" w:type="dxa"/>
          <w:trHeight w:val="116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 xml:space="preserve">Расходы на выплаты персоналу в </w:t>
            </w:r>
            <w:proofErr w:type="gramStart"/>
            <w:r w:rsidRPr="008F7ED2">
              <w:rPr>
                <w:rFonts w:ascii="Times New Roman" w:eastAsia="Times New Roman" w:hAnsi="Times New Roman" w:cs="Times New Roman"/>
                <w:color w:val="000000"/>
                <w:sz w:val="16"/>
                <w:szCs w:val="16"/>
              </w:rPr>
              <w:t>целях</w:t>
            </w:r>
            <w:proofErr w:type="gramEnd"/>
            <w:r w:rsidRPr="008F7ED2">
              <w:rPr>
                <w:rFonts w:ascii="Times New Roman" w:eastAsia="Times New Roman" w:hAnsi="Times New Roman" w:cs="Times New Roman"/>
                <w:color w:val="000000"/>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4 891,3</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Расходы на выплаты персоналу казенных учреждений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110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4 891,3</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4 700,0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2 405,7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397,0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597,0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2 405,7</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397,0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597,0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бюджетные ассигнования</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Уплата налогов, сборов и иных платежей</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9900040590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850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Обеспечение сбалансированности местных бюджетов</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9900070510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9900070510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08</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9900070510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240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500,0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СОЦИАЛЬНАЯ ПОЛИТИКА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Пенсионное обеспечение</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r>
      <w:tr w:rsidR="00E00026" w:rsidRPr="008F7ED2" w:rsidTr="002572B7">
        <w:trPr>
          <w:gridAfter w:val="1"/>
          <w:wAfter w:w="93" w:type="dxa"/>
          <w:trHeight w:val="696"/>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Доплаты к пенсиям государственных служащих субъектов Российской Федерации и муниципальных служащих</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9900002020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536,9</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Социальное обеспечение и иные выплаты населению</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9900002020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r>
      <w:tr w:rsidR="00E00026" w:rsidRPr="008F7ED2" w:rsidTr="002572B7">
        <w:trPr>
          <w:gridAfter w:val="1"/>
          <w:wAfter w:w="93" w:type="dxa"/>
          <w:trHeight w:val="464"/>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Публичные нормативные социальные выплаты гражданам</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01</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9900002020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310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536,9</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УСЛОВНО УТВЕРЖДЕННЫЕ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920,2</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Условно утвержденные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920,2</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Непрограммные направления бюджета</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9900000000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920,2</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Условно утвержденные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9900099990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 </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920,2</w:t>
            </w:r>
          </w:p>
        </w:tc>
      </w:tr>
      <w:tr w:rsidR="00E00026" w:rsidRPr="008F7ED2" w:rsidTr="002572B7">
        <w:trPr>
          <w:gridAfter w:val="1"/>
          <w:wAfter w:w="93" w:type="dxa"/>
          <w:trHeight w:val="310"/>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Условно утвержденные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9900099990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900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920,2</w:t>
            </w:r>
          </w:p>
        </w:tc>
      </w:tr>
      <w:tr w:rsidR="00E00026" w:rsidRPr="008F7ED2" w:rsidTr="002572B7">
        <w:trPr>
          <w:gridAfter w:val="1"/>
          <w:wAfter w:w="93" w:type="dxa"/>
          <w:trHeight w:val="325"/>
        </w:trPr>
        <w:tc>
          <w:tcPr>
            <w:tcW w:w="3843" w:type="dxa"/>
            <w:gridSpan w:val="2"/>
            <w:tcBorders>
              <w:top w:val="nil"/>
              <w:left w:val="single" w:sz="8"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Условно утвержденные расходы</w:t>
            </w:r>
          </w:p>
        </w:tc>
        <w:tc>
          <w:tcPr>
            <w:tcW w:w="647"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300</w:t>
            </w:r>
          </w:p>
        </w:tc>
        <w:tc>
          <w:tcPr>
            <w:tcW w:w="500"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w:t>
            </w:r>
          </w:p>
        </w:tc>
        <w:tc>
          <w:tcPr>
            <w:tcW w:w="536"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w:t>
            </w:r>
          </w:p>
        </w:tc>
        <w:tc>
          <w:tcPr>
            <w:tcW w:w="1063" w:type="dxa"/>
            <w:gridSpan w:val="2"/>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9900099990</w:t>
            </w:r>
          </w:p>
        </w:tc>
        <w:tc>
          <w:tcPr>
            <w:tcW w:w="463" w:type="dxa"/>
            <w:tcBorders>
              <w:top w:val="nil"/>
              <w:left w:val="nil"/>
              <w:bottom w:val="single" w:sz="4" w:space="0" w:color="auto"/>
              <w:right w:val="single" w:sz="4" w:space="0" w:color="auto"/>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990</w:t>
            </w:r>
          </w:p>
        </w:tc>
        <w:tc>
          <w:tcPr>
            <w:tcW w:w="1001" w:type="dxa"/>
            <w:gridSpan w:val="2"/>
            <w:tcBorders>
              <w:top w:val="nil"/>
              <w:left w:val="nil"/>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0,0</w:t>
            </w:r>
          </w:p>
        </w:tc>
        <w:tc>
          <w:tcPr>
            <w:tcW w:w="831" w:type="dxa"/>
            <w:gridSpan w:val="2"/>
            <w:tcBorders>
              <w:top w:val="nil"/>
              <w:left w:val="single" w:sz="4" w:space="0" w:color="auto"/>
              <w:bottom w:val="single" w:sz="4" w:space="0" w:color="auto"/>
              <w:right w:val="nil"/>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411,9</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920,2</w:t>
            </w:r>
          </w:p>
        </w:tc>
      </w:tr>
      <w:tr w:rsidR="00E00026" w:rsidRPr="008F7ED2" w:rsidTr="002572B7">
        <w:trPr>
          <w:gridAfter w:val="1"/>
          <w:wAfter w:w="93" w:type="dxa"/>
          <w:trHeight w:val="325"/>
        </w:trPr>
        <w:tc>
          <w:tcPr>
            <w:tcW w:w="7052" w:type="dxa"/>
            <w:gridSpan w:val="8"/>
            <w:tcBorders>
              <w:top w:val="single" w:sz="8" w:space="0" w:color="auto"/>
              <w:left w:val="single" w:sz="8" w:space="0" w:color="auto"/>
              <w:bottom w:val="single" w:sz="8" w:space="0" w:color="auto"/>
              <w:right w:val="nil"/>
            </w:tcBorders>
            <w:shd w:val="clear" w:color="auto" w:fill="auto"/>
            <w:noWrap/>
            <w:vAlign w:val="center"/>
            <w:hideMark/>
          </w:tcPr>
          <w:p w:rsidR="00E00026" w:rsidRPr="008F7ED2" w:rsidRDefault="00E00026" w:rsidP="00E00026">
            <w:pPr>
              <w:spacing w:after="0" w:line="240" w:lineRule="auto"/>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Итого расходов</w:t>
            </w:r>
          </w:p>
        </w:tc>
        <w:tc>
          <w:tcPr>
            <w:tcW w:w="100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26 438,6</w:t>
            </w:r>
          </w:p>
        </w:tc>
        <w:tc>
          <w:tcPr>
            <w:tcW w:w="831" w:type="dxa"/>
            <w:gridSpan w:val="2"/>
            <w:tcBorders>
              <w:top w:val="single" w:sz="8" w:space="0" w:color="auto"/>
              <w:left w:val="nil"/>
              <w:bottom w:val="single" w:sz="8" w:space="0" w:color="auto"/>
              <w:right w:val="single" w:sz="4"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17 017,5</w:t>
            </w:r>
          </w:p>
        </w:tc>
        <w:tc>
          <w:tcPr>
            <w:tcW w:w="972" w:type="dxa"/>
            <w:tcBorders>
              <w:top w:val="single" w:sz="8" w:space="0" w:color="auto"/>
              <w:left w:val="nil"/>
              <w:bottom w:val="single" w:sz="8" w:space="0" w:color="auto"/>
              <w:right w:val="single" w:sz="8" w:space="0" w:color="auto"/>
            </w:tcBorders>
            <w:shd w:val="clear" w:color="auto" w:fill="auto"/>
            <w:noWrap/>
            <w:vAlign w:val="center"/>
            <w:hideMark/>
          </w:tcPr>
          <w:p w:rsidR="00E00026" w:rsidRPr="008F7ED2" w:rsidRDefault="00E00026" w:rsidP="00E00026">
            <w:pPr>
              <w:spacing w:after="0" w:line="240" w:lineRule="auto"/>
              <w:jc w:val="right"/>
              <w:rPr>
                <w:rFonts w:ascii="Times New Roman" w:eastAsia="Times New Roman" w:hAnsi="Times New Roman" w:cs="Times New Roman"/>
                <w:b/>
                <w:bCs/>
                <w:color w:val="000000"/>
                <w:sz w:val="16"/>
                <w:szCs w:val="16"/>
              </w:rPr>
            </w:pPr>
            <w:r w:rsidRPr="008F7ED2">
              <w:rPr>
                <w:rFonts w:ascii="Times New Roman" w:eastAsia="Times New Roman" w:hAnsi="Times New Roman" w:cs="Times New Roman"/>
                <w:b/>
                <w:bCs/>
                <w:color w:val="000000"/>
                <w:sz w:val="16"/>
                <w:szCs w:val="16"/>
              </w:rPr>
              <w:t>18 966,4</w:t>
            </w:r>
          </w:p>
        </w:tc>
      </w:tr>
      <w:tr w:rsidR="00E00026" w:rsidRPr="008F7ED2" w:rsidTr="002572B7">
        <w:trPr>
          <w:trHeight w:val="263"/>
        </w:trPr>
        <w:tc>
          <w:tcPr>
            <w:tcW w:w="2568" w:type="dxa"/>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sz w:val="16"/>
                <w:szCs w:val="16"/>
              </w:rPr>
            </w:pPr>
          </w:p>
        </w:tc>
        <w:tc>
          <w:tcPr>
            <w:tcW w:w="3767" w:type="dxa"/>
            <w:gridSpan w:val="5"/>
            <w:tcBorders>
              <w:top w:val="nil"/>
              <w:left w:val="nil"/>
              <w:bottom w:val="nil"/>
              <w:right w:val="nil"/>
            </w:tcBorders>
            <w:shd w:val="clear" w:color="auto" w:fill="auto"/>
            <w:vAlign w:val="bottom"/>
            <w:hideMark/>
          </w:tcPr>
          <w:p w:rsidR="00E00026" w:rsidRPr="008F7ED2" w:rsidRDefault="00E00026" w:rsidP="00E00026">
            <w:pPr>
              <w:spacing w:after="0" w:line="240" w:lineRule="auto"/>
              <w:jc w:val="right"/>
              <w:rPr>
                <w:rFonts w:ascii="Times New Roman" w:eastAsia="Times New Roman" w:hAnsi="Times New Roman" w:cs="Times New Roman"/>
                <w:sz w:val="16"/>
                <w:szCs w:val="16"/>
              </w:rPr>
            </w:pPr>
          </w:p>
        </w:tc>
        <w:tc>
          <w:tcPr>
            <w:tcW w:w="3614" w:type="dxa"/>
            <w:gridSpan w:val="8"/>
            <w:tcBorders>
              <w:top w:val="nil"/>
              <w:left w:val="nil"/>
              <w:bottom w:val="nil"/>
              <w:right w:val="nil"/>
            </w:tcBorders>
            <w:shd w:val="clear" w:color="auto" w:fill="auto"/>
            <w:vAlign w:val="bottom"/>
            <w:hideMark/>
          </w:tcPr>
          <w:p w:rsidR="00E00026" w:rsidRPr="008F7ED2" w:rsidRDefault="00E00026" w:rsidP="00E00026">
            <w:pPr>
              <w:spacing w:after="0" w:line="240" w:lineRule="auto"/>
              <w:jc w:val="right"/>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Приложение 8</w:t>
            </w:r>
          </w:p>
        </w:tc>
      </w:tr>
      <w:tr w:rsidR="00E00026" w:rsidRPr="008F7ED2" w:rsidTr="002572B7">
        <w:trPr>
          <w:trHeight w:val="959"/>
        </w:trPr>
        <w:tc>
          <w:tcPr>
            <w:tcW w:w="2568" w:type="dxa"/>
            <w:tcBorders>
              <w:top w:val="nil"/>
              <w:left w:val="nil"/>
              <w:bottom w:val="nil"/>
              <w:right w:val="nil"/>
            </w:tcBorders>
            <w:shd w:val="clear" w:color="auto" w:fill="auto"/>
            <w:noWrap/>
            <w:vAlign w:val="bottom"/>
            <w:hideMark/>
          </w:tcPr>
          <w:p w:rsidR="00E00026" w:rsidRPr="008F7ED2" w:rsidRDefault="00E00026" w:rsidP="00E00026">
            <w:pPr>
              <w:spacing w:after="0" w:line="240" w:lineRule="auto"/>
              <w:rPr>
                <w:rFonts w:ascii="Times New Roman" w:eastAsia="Times New Roman" w:hAnsi="Times New Roman" w:cs="Times New Roman"/>
                <w:sz w:val="16"/>
                <w:szCs w:val="16"/>
              </w:rPr>
            </w:pPr>
          </w:p>
        </w:tc>
        <w:tc>
          <w:tcPr>
            <w:tcW w:w="3767" w:type="dxa"/>
            <w:gridSpan w:val="5"/>
            <w:tcBorders>
              <w:top w:val="nil"/>
              <w:left w:val="nil"/>
              <w:bottom w:val="nil"/>
              <w:right w:val="nil"/>
            </w:tcBorders>
            <w:shd w:val="clear" w:color="auto" w:fill="auto"/>
            <w:hideMark/>
          </w:tcPr>
          <w:p w:rsidR="00E00026" w:rsidRPr="008F7ED2" w:rsidRDefault="00E00026" w:rsidP="00E00026">
            <w:pPr>
              <w:spacing w:after="0" w:line="240" w:lineRule="auto"/>
              <w:jc w:val="right"/>
              <w:rPr>
                <w:rFonts w:ascii="Times New Roman" w:eastAsia="Times New Roman" w:hAnsi="Times New Roman" w:cs="Times New Roman"/>
                <w:sz w:val="16"/>
                <w:szCs w:val="16"/>
              </w:rPr>
            </w:pPr>
          </w:p>
        </w:tc>
        <w:tc>
          <w:tcPr>
            <w:tcW w:w="3614" w:type="dxa"/>
            <w:gridSpan w:val="8"/>
            <w:tcBorders>
              <w:top w:val="nil"/>
              <w:left w:val="nil"/>
              <w:bottom w:val="nil"/>
              <w:right w:val="nil"/>
            </w:tcBorders>
            <w:shd w:val="clear" w:color="auto" w:fill="auto"/>
            <w:vAlign w:val="center"/>
            <w:hideMark/>
          </w:tcPr>
          <w:p w:rsidR="00E00026" w:rsidRPr="008F7ED2" w:rsidRDefault="00E00026" w:rsidP="00E00026">
            <w:pPr>
              <w:spacing w:after="0" w:line="240" w:lineRule="auto"/>
              <w:jc w:val="right"/>
              <w:rPr>
                <w:rFonts w:ascii="Times New Roman" w:eastAsia="Times New Roman" w:hAnsi="Times New Roman" w:cs="Times New Roman"/>
                <w:color w:val="000000"/>
                <w:sz w:val="16"/>
                <w:szCs w:val="16"/>
              </w:rPr>
            </w:pPr>
            <w:r w:rsidRPr="008F7ED2">
              <w:rPr>
                <w:rFonts w:ascii="Times New Roman" w:eastAsia="Times New Roman" w:hAnsi="Times New Roman" w:cs="Times New Roman"/>
                <w:color w:val="000000"/>
                <w:sz w:val="16"/>
                <w:szCs w:val="16"/>
              </w:rPr>
              <w:t>к Решению "О бюджете Шибковского сельсовета Искитимского района Новосибирской области на 2025 год и плановый период 2026 и 2027 годов"</w:t>
            </w:r>
          </w:p>
        </w:tc>
      </w:tr>
      <w:tr w:rsidR="00E00026" w:rsidRPr="008F7ED2" w:rsidTr="002572B7">
        <w:trPr>
          <w:trHeight w:val="263"/>
        </w:trPr>
        <w:tc>
          <w:tcPr>
            <w:tcW w:w="2568" w:type="dxa"/>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p>
        </w:tc>
        <w:tc>
          <w:tcPr>
            <w:tcW w:w="7381" w:type="dxa"/>
            <w:gridSpan w:val="13"/>
            <w:tcBorders>
              <w:top w:val="nil"/>
              <w:left w:val="nil"/>
              <w:bottom w:val="nil"/>
              <w:right w:val="nil"/>
            </w:tcBorders>
            <w:shd w:val="clear" w:color="auto" w:fill="auto"/>
            <w:vAlign w:val="center"/>
            <w:hideMark/>
          </w:tcPr>
          <w:p w:rsidR="00E00026" w:rsidRPr="008F7ED2" w:rsidRDefault="00E00026" w:rsidP="00E00026">
            <w:pPr>
              <w:spacing w:after="0" w:line="240" w:lineRule="auto"/>
              <w:jc w:val="right"/>
              <w:rPr>
                <w:rFonts w:ascii="Times New Roman" w:eastAsia="Times New Roman" w:hAnsi="Times New Roman" w:cs="Times New Roman"/>
                <w:sz w:val="16"/>
                <w:szCs w:val="16"/>
              </w:rPr>
            </w:pPr>
          </w:p>
        </w:tc>
      </w:tr>
      <w:tr w:rsidR="00E00026" w:rsidRPr="008F7ED2" w:rsidTr="002572B7">
        <w:trPr>
          <w:trHeight w:val="1052"/>
        </w:trPr>
        <w:tc>
          <w:tcPr>
            <w:tcW w:w="9949" w:type="dxa"/>
            <w:gridSpan w:val="14"/>
            <w:tcBorders>
              <w:top w:val="nil"/>
              <w:left w:val="nil"/>
              <w:bottom w:val="nil"/>
              <w:right w:val="nil"/>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b/>
                <w:bCs/>
                <w:sz w:val="16"/>
                <w:szCs w:val="16"/>
              </w:rPr>
            </w:pPr>
            <w:r w:rsidRPr="008F7ED2">
              <w:rPr>
                <w:rFonts w:ascii="Times New Roman" w:eastAsia="Times New Roman" w:hAnsi="Times New Roman" w:cs="Times New Roman"/>
                <w:b/>
                <w:bCs/>
                <w:sz w:val="16"/>
                <w:szCs w:val="16"/>
              </w:rPr>
              <w:t xml:space="preserve">           ИСТОЧНИКИ ФИНАНСИРОВАНИЯ ДЕФИЦИТА МЕСТНОГО БЮДЖЕТА НА 2025 ГОД И ПЛАНОВЫЙ ПЕРИОД 2026</w:t>
            </w:r>
            <w:proofErr w:type="gramStart"/>
            <w:r w:rsidRPr="008F7ED2">
              <w:rPr>
                <w:rFonts w:ascii="Times New Roman" w:eastAsia="Times New Roman" w:hAnsi="Times New Roman" w:cs="Times New Roman"/>
                <w:b/>
                <w:bCs/>
                <w:sz w:val="16"/>
                <w:szCs w:val="16"/>
              </w:rPr>
              <w:t xml:space="preserve"> И</w:t>
            </w:r>
            <w:proofErr w:type="gramEnd"/>
            <w:r w:rsidRPr="008F7ED2">
              <w:rPr>
                <w:rFonts w:ascii="Times New Roman" w:eastAsia="Times New Roman" w:hAnsi="Times New Roman" w:cs="Times New Roman"/>
                <w:b/>
                <w:bCs/>
                <w:sz w:val="16"/>
                <w:szCs w:val="16"/>
              </w:rPr>
              <w:t xml:space="preserve"> 2027 ГОДОВ </w:t>
            </w:r>
          </w:p>
        </w:tc>
      </w:tr>
      <w:tr w:rsidR="00E00026" w:rsidRPr="008F7ED2" w:rsidTr="002572B7">
        <w:trPr>
          <w:trHeight w:val="310"/>
        </w:trPr>
        <w:tc>
          <w:tcPr>
            <w:tcW w:w="2568" w:type="dxa"/>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p>
        </w:tc>
        <w:tc>
          <w:tcPr>
            <w:tcW w:w="3767" w:type="dxa"/>
            <w:gridSpan w:val="5"/>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p>
        </w:tc>
        <w:tc>
          <w:tcPr>
            <w:tcW w:w="1170" w:type="dxa"/>
            <w:gridSpan w:val="3"/>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p>
        </w:tc>
        <w:tc>
          <w:tcPr>
            <w:tcW w:w="1239" w:type="dxa"/>
            <w:gridSpan w:val="2"/>
            <w:tcBorders>
              <w:top w:val="nil"/>
              <w:left w:val="nil"/>
              <w:bottom w:val="nil"/>
              <w:right w:val="nil"/>
            </w:tcBorders>
            <w:shd w:val="clear" w:color="auto" w:fill="auto"/>
            <w:noWrap/>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p>
        </w:tc>
        <w:tc>
          <w:tcPr>
            <w:tcW w:w="1205" w:type="dxa"/>
            <w:gridSpan w:val="3"/>
            <w:tcBorders>
              <w:top w:val="nil"/>
              <w:left w:val="nil"/>
              <w:bottom w:val="nil"/>
              <w:right w:val="nil"/>
            </w:tcBorders>
            <w:shd w:val="clear" w:color="auto" w:fill="auto"/>
            <w:noWrap/>
            <w:vAlign w:val="bottom"/>
            <w:hideMark/>
          </w:tcPr>
          <w:p w:rsidR="00E00026" w:rsidRPr="008F7ED2" w:rsidRDefault="00E00026" w:rsidP="00E00026">
            <w:pPr>
              <w:spacing w:after="0" w:line="240" w:lineRule="auto"/>
              <w:jc w:val="right"/>
              <w:rPr>
                <w:rFonts w:ascii="Times New Roman" w:eastAsia="Times New Roman" w:hAnsi="Times New Roman" w:cs="Times New Roman"/>
                <w:sz w:val="16"/>
                <w:szCs w:val="16"/>
              </w:rPr>
            </w:pPr>
            <w:proofErr w:type="spellStart"/>
            <w:r w:rsidRPr="008F7ED2">
              <w:rPr>
                <w:rFonts w:ascii="Times New Roman" w:eastAsia="Times New Roman" w:hAnsi="Times New Roman" w:cs="Times New Roman"/>
                <w:sz w:val="16"/>
                <w:szCs w:val="16"/>
              </w:rPr>
              <w:t>тыс</w:t>
            </w:r>
            <w:proofErr w:type="gramStart"/>
            <w:r w:rsidRPr="008F7ED2">
              <w:rPr>
                <w:rFonts w:ascii="Times New Roman" w:eastAsia="Times New Roman" w:hAnsi="Times New Roman" w:cs="Times New Roman"/>
                <w:sz w:val="16"/>
                <w:szCs w:val="16"/>
              </w:rPr>
              <w:t>.р</w:t>
            </w:r>
            <w:proofErr w:type="gramEnd"/>
            <w:r w:rsidRPr="008F7ED2">
              <w:rPr>
                <w:rFonts w:ascii="Times New Roman" w:eastAsia="Times New Roman" w:hAnsi="Times New Roman" w:cs="Times New Roman"/>
                <w:sz w:val="16"/>
                <w:szCs w:val="16"/>
              </w:rPr>
              <w:t>ублей</w:t>
            </w:r>
            <w:proofErr w:type="spellEnd"/>
          </w:p>
        </w:tc>
      </w:tr>
      <w:tr w:rsidR="00E00026" w:rsidRPr="008F7ED2" w:rsidTr="002572B7">
        <w:trPr>
          <w:trHeight w:val="557"/>
        </w:trPr>
        <w:tc>
          <w:tcPr>
            <w:tcW w:w="2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КОД</w:t>
            </w:r>
          </w:p>
        </w:tc>
        <w:tc>
          <w:tcPr>
            <w:tcW w:w="37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Наименование кода группы, подгруппы, статьи и вида источников финансирования дефицитов бюджетов</w:t>
            </w:r>
          </w:p>
        </w:tc>
        <w:tc>
          <w:tcPr>
            <w:tcW w:w="361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Сумма</w:t>
            </w:r>
          </w:p>
        </w:tc>
      </w:tr>
      <w:tr w:rsidR="00E00026" w:rsidRPr="008F7ED2" w:rsidTr="002572B7">
        <w:trPr>
          <w:trHeight w:val="774"/>
        </w:trPr>
        <w:tc>
          <w:tcPr>
            <w:tcW w:w="2568" w:type="dxa"/>
            <w:vMerge/>
            <w:tcBorders>
              <w:top w:val="single" w:sz="4" w:space="0" w:color="auto"/>
              <w:left w:val="single" w:sz="4" w:space="0" w:color="auto"/>
              <w:bottom w:val="single" w:sz="4" w:space="0" w:color="000000"/>
              <w:right w:val="single" w:sz="4"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sz w:val="16"/>
                <w:szCs w:val="16"/>
              </w:rPr>
            </w:pPr>
          </w:p>
        </w:tc>
        <w:tc>
          <w:tcPr>
            <w:tcW w:w="3767" w:type="dxa"/>
            <w:gridSpan w:val="5"/>
            <w:vMerge/>
            <w:tcBorders>
              <w:top w:val="single" w:sz="4" w:space="0" w:color="auto"/>
              <w:left w:val="single" w:sz="4" w:space="0" w:color="auto"/>
              <w:bottom w:val="single" w:sz="4" w:space="0" w:color="000000"/>
              <w:right w:val="single" w:sz="4" w:space="0" w:color="auto"/>
            </w:tcBorders>
            <w:vAlign w:val="center"/>
            <w:hideMark/>
          </w:tcPr>
          <w:p w:rsidR="00E00026" w:rsidRPr="008F7ED2" w:rsidRDefault="00E00026" w:rsidP="00E00026">
            <w:pPr>
              <w:spacing w:after="0" w:line="240" w:lineRule="auto"/>
              <w:rPr>
                <w:rFonts w:ascii="Times New Roman" w:eastAsia="Times New Roman" w:hAnsi="Times New Roman" w:cs="Times New Roman"/>
                <w:sz w:val="16"/>
                <w:szCs w:val="16"/>
              </w:rPr>
            </w:pPr>
          </w:p>
        </w:tc>
        <w:tc>
          <w:tcPr>
            <w:tcW w:w="1170" w:type="dxa"/>
            <w:gridSpan w:val="3"/>
            <w:tcBorders>
              <w:top w:val="single" w:sz="4" w:space="0" w:color="auto"/>
              <w:left w:val="single" w:sz="4" w:space="0" w:color="auto"/>
              <w:bottom w:val="nil"/>
              <w:right w:val="nil"/>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2025 год</w:t>
            </w:r>
          </w:p>
        </w:tc>
        <w:tc>
          <w:tcPr>
            <w:tcW w:w="1239" w:type="dxa"/>
            <w:gridSpan w:val="2"/>
            <w:tcBorders>
              <w:top w:val="single" w:sz="4" w:space="0" w:color="auto"/>
              <w:left w:val="single" w:sz="4" w:space="0" w:color="auto"/>
              <w:bottom w:val="nil"/>
              <w:right w:val="nil"/>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2026 год</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2027 год</w:t>
            </w:r>
          </w:p>
        </w:tc>
      </w:tr>
      <w:tr w:rsidR="00E00026" w:rsidRPr="008F7ED2" w:rsidTr="002572B7">
        <w:trPr>
          <w:trHeight w:val="1021"/>
        </w:trPr>
        <w:tc>
          <w:tcPr>
            <w:tcW w:w="2568" w:type="dxa"/>
            <w:tcBorders>
              <w:top w:val="single" w:sz="4" w:space="0" w:color="auto"/>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 xml:space="preserve"> 01 00 00 00 00 0000 000</w:t>
            </w:r>
          </w:p>
        </w:tc>
        <w:tc>
          <w:tcPr>
            <w:tcW w:w="3767" w:type="dxa"/>
            <w:gridSpan w:val="5"/>
            <w:tcBorders>
              <w:top w:val="single" w:sz="4" w:space="0" w:color="auto"/>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Источники внутреннего финансирования дефицита местного бюджета, в том числе:</w:t>
            </w:r>
          </w:p>
        </w:tc>
        <w:tc>
          <w:tcPr>
            <w:tcW w:w="1170" w:type="dxa"/>
            <w:gridSpan w:val="3"/>
            <w:tcBorders>
              <w:top w:val="single" w:sz="4" w:space="0" w:color="auto"/>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3 345,2</w:t>
            </w:r>
          </w:p>
        </w:tc>
        <w:tc>
          <w:tcPr>
            <w:tcW w:w="1239" w:type="dxa"/>
            <w:gridSpan w:val="2"/>
            <w:tcBorders>
              <w:top w:val="single" w:sz="4" w:space="0" w:color="auto"/>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0,0</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0,0</w:t>
            </w:r>
          </w:p>
        </w:tc>
      </w:tr>
      <w:tr w:rsidR="00E00026" w:rsidRPr="008F7ED2" w:rsidTr="002572B7">
        <w:trPr>
          <w:trHeight w:val="882"/>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01 05 00 00 00 0000 000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Изменение остатков средств на счетах по учету средств бюджета</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3 345,2</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0,0</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0,0</w:t>
            </w:r>
          </w:p>
        </w:tc>
      </w:tr>
      <w:tr w:rsidR="00E00026" w:rsidRPr="008F7ED2" w:rsidTr="002572B7">
        <w:trPr>
          <w:trHeight w:val="789"/>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01 05 00 00 00 0000 500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Увеличение остатков средств бюджета поселения</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-23 093,4</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804"/>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01 05 02 00 00 0000 500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Увеличение прочих остатков средств бюджета</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-23 093,4</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804"/>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lastRenderedPageBreak/>
              <w:t>01 05 02 01 00 0000 510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 xml:space="preserve">Увеличение прочих остатков денежных средств бюджета </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-23 093,4</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758"/>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01 05 02 01 10 0000 510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Увеличение прочих остатков денежных средств бюджета поселения</w:t>
            </w:r>
          </w:p>
        </w:tc>
        <w:tc>
          <w:tcPr>
            <w:tcW w:w="1170" w:type="dxa"/>
            <w:gridSpan w:val="3"/>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-23 093,4</w:t>
            </w:r>
          </w:p>
        </w:tc>
        <w:tc>
          <w:tcPr>
            <w:tcW w:w="1239" w:type="dxa"/>
            <w:gridSpan w:val="2"/>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511"/>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01 05 00 00 00 0000 600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Уменьшение остатков средств бюджета</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26 438,6</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727"/>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01 05 02 00 00 0000 600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Уменьшение прочих остатков средств бюджета</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26 438,6</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804"/>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 xml:space="preserve"> 01 05 02 01 00 0000 610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Уменьшение прочих остатков денежных средств бюджета</w:t>
            </w:r>
          </w:p>
        </w:tc>
        <w:tc>
          <w:tcPr>
            <w:tcW w:w="1170" w:type="dxa"/>
            <w:gridSpan w:val="3"/>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26 438,6</w:t>
            </w:r>
          </w:p>
        </w:tc>
        <w:tc>
          <w:tcPr>
            <w:tcW w:w="1239" w:type="dxa"/>
            <w:gridSpan w:val="2"/>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804"/>
        </w:trPr>
        <w:tc>
          <w:tcPr>
            <w:tcW w:w="2568" w:type="dxa"/>
            <w:tcBorders>
              <w:top w:val="nil"/>
              <w:left w:val="single" w:sz="4" w:space="0" w:color="auto"/>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01 05 02 01 10 0000 610</w:t>
            </w:r>
          </w:p>
        </w:tc>
        <w:tc>
          <w:tcPr>
            <w:tcW w:w="3767" w:type="dxa"/>
            <w:gridSpan w:val="5"/>
            <w:tcBorders>
              <w:top w:val="nil"/>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both"/>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Уменьшение прочих остатков денежных средств бюджета поселения</w:t>
            </w:r>
          </w:p>
        </w:tc>
        <w:tc>
          <w:tcPr>
            <w:tcW w:w="1170" w:type="dxa"/>
            <w:gridSpan w:val="3"/>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26 438,6</w:t>
            </w:r>
          </w:p>
        </w:tc>
        <w:tc>
          <w:tcPr>
            <w:tcW w:w="1239" w:type="dxa"/>
            <w:gridSpan w:val="2"/>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17 017,5</w:t>
            </w:r>
          </w:p>
        </w:tc>
        <w:tc>
          <w:tcPr>
            <w:tcW w:w="1205" w:type="dxa"/>
            <w:gridSpan w:val="3"/>
            <w:tcBorders>
              <w:top w:val="nil"/>
              <w:left w:val="nil"/>
              <w:bottom w:val="single" w:sz="4" w:space="0" w:color="auto"/>
              <w:right w:val="single" w:sz="4" w:space="0" w:color="auto"/>
            </w:tcBorders>
            <w:shd w:val="clear" w:color="000000" w:fill="DAEEF3"/>
            <w:hideMark/>
          </w:tcPr>
          <w:p w:rsidR="00E00026" w:rsidRPr="008F7ED2" w:rsidRDefault="00E00026" w:rsidP="00E00026">
            <w:pPr>
              <w:spacing w:after="0" w:line="240" w:lineRule="auto"/>
              <w:jc w:val="center"/>
              <w:rPr>
                <w:rFonts w:ascii="Times New Roman" w:eastAsia="Times New Roman" w:hAnsi="Times New Roman" w:cs="Times New Roman"/>
                <w:sz w:val="16"/>
                <w:szCs w:val="16"/>
              </w:rPr>
            </w:pPr>
            <w:r w:rsidRPr="008F7ED2">
              <w:rPr>
                <w:rFonts w:ascii="Times New Roman" w:eastAsia="Times New Roman" w:hAnsi="Times New Roman" w:cs="Times New Roman"/>
                <w:sz w:val="16"/>
                <w:szCs w:val="16"/>
              </w:rPr>
              <w:t>18 966,4</w:t>
            </w:r>
          </w:p>
        </w:tc>
      </w:tr>
      <w:tr w:rsidR="00E00026" w:rsidRPr="008F7ED2" w:rsidTr="002572B7">
        <w:trPr>
          <w:trHeight w:val="387"/>
        </w:trPr>
        <w:tc>
          <w:tcPr>
            <w:tcW w:w="633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E00026" w:rsidRPr="008F7ED2" w:rsidRDefault="00E00026" w:rsidP="00E00026">
            <w:pPr>
              <w:spacing w:after="0" w:line="240" w:lineRule="auto"/>
              <w:rPr>
                <w:rFonts w:ascii="Times New Roman" w:eastAsia="Times New Roman" w:hAnsi="Times New Roman" w:cs="Times New Roman"/>
                <w:b/>
                <w:bCs/>
                <w:sz w:val="16"/>
                <w:szCs w:val="16"/>
              </w:rPr>
            </w:pPr>
            <w:r w:rsidRPr="008F7ED2">
              <w:rPr>
                <w:rFonts w:ascii="Times New Roman" w:eastAsia="Times New Roman" w:hAnsi="Times New Roman" w:cs="Times New Roman"/>
                <w:b/>
                <w:bCs/>
                <w:sz w:val="16"/>
                <w:szCs w:val="16"/>
              </w:rPr>
              <w:t>ИТОГО</w:t>
            </w:r>
          </w:p>
        </w:tc>
        <w:tc>
          <w:tcPr>
            <w:tcW w:w="1170" w:type="dxa"/>
            <w:gridSpan w:val="3"/>
            <w:tcBorders>
              <w:top w:val="single" w:sz="4" w:space="0" w:color="auto"/>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b/>
                <w:bCs/>
                <w:sz w:val="16"/>
                <w:szCs w:val="16"/>
              </w:rPr>
            </w:pPr>
            <w:r w:rsidRPr="008F7ED2">
              <w:rPr>
                <w:rFonts w:ascii="Times New Roman" w:eastAsia="Times New Roman" w:hAnsi="Times New Roman" w:cs="Times New Roman"/>
                <w:b/>
                <w:bCs/>
                <w:sz w:val="16"/>
                <w:szCs w:val="16"/>
              </w:rPr>
              <w:t>3 345,2</w:t>
            </w:r>
          </w:p>
        </w:tc>
        <w:tc>
          <w:tcPr>
            <w:tcW w:w="1239" w:type="dxa"/>
            <w:gridSpan w:val="2"/>
            <w:tcBorders>
              <w:top w:val="single" w:sz="4" w:space="0" w:color="auto"/>
              <w:left w:val="nil"/>
              <w:bottom w:val="single" w:sz="4" w:space="0" w:color="auto"/>
              <w:right w:val="single" w:sz="4" w:space="0" w:color="auto"/>
            </w:tcBorders>
            <w:shd w:val="clear" w:color="auto" w:fill="auto"/>
            <w:hideMark/>
          </w:tcPr>
          <w:p w:rsidR="00E00026" w:rsidRPr="008F7ED2" w:rsidRDefault="00E00026" w:rsidP="00E00026">
            <w:pPr>
              <w:spacing w:after="0" w:line="240" w:lineRule="auto"/>
              <w:jc w:val="center"/>
              <w:rPr>
                <w:rFonts w:ascii="Times New Roman" w:eastAsia="Times New Roman" w:hAnsi="Times New Roman" w:cs="Times New Roman"/>
                <w:b/>
                <w:bCs/>
                <w:sz w:val="16"/>
                <w:szCs w:val="16"/>
              </w:rPr>
            </w:pPr>
            <w:r w:rsidRPr="008F7ED2">
              <w:rPr>
                <w:rFonts w:ascii="Times New Roman" w:eastAsia="Times New Roman" w:hAnsi="Times New Roman" w:cs="Times New Roman"/>
                <w:b/>
                <w:bCs/>
                <w:sz w:val="16"/>
                <w:szCs w:val="16"/>
              </w:rPr>
              <w:t>0,0</w:t>
            </w:r>
          </w:p>
        </w:tc>
        <w:tc>
          <w:tcPr>
            <w:tcW w:w="1205" w:type="dxa"/>
            <w:gridSpan w:val="3"/>
            <w:tcBorders>
              <w:top w:val="nil"/>
              <w:left w:val="single" w:sz="4" w:space="0" w:color="auto"/>
              <w:bottom w:val="single" w:sz="4" w:space="0" w:color="auto"/>
              <w:right w:val="single" w:sz="4" w:space="0" w:color="auto"/>
            </w:tcBorders>
            <w:shd w:val="clear" w:color="000000" w:fill="FFFFFF"/>
            <w:hideMark/>
          </w:tcPr>
          <w:p w:rsidR="00E00026" w:rsidRPr="008F7ED2" w:rsidRDefault="00E00026" w:rsidP="00E00026">
            <w:pPr>
              <w:spacing w:after="0" w:line="240" w:lineRule="auto"/>
              <w:jc w:val="center"/>
              <w:rPr>
                <w:rFonts w:ascii="Times New Roman" w:eastAsia="Times New Roman" w:hAnsi="Times New Roman" w:cs="Times New Roman"/>
                <w:b/>
                <w:bCs/>
                <w:sz w:val="16"/>
                <w:szCs w:val="16"/>
              </w:rPr>
            </w:pPr>
            <w:r w:rsidRPr="008F7ED2">
              <w:rPr>
                <w:rFonts w:ascii="Times New Roman" w:eastAsia="Times New Roman" w:hAnsi="Times New Roman" w:cs="Times New Roman"/>
                <w:b/>
                <w:bCs/>
                <w:sz w:val="16"/>
                <w:szCs w:val="16"/>
              </w:rPr>
              <w:t>0,0</w:t>
            </w:r>
          </w:p>
        </w:tc>
      </w:tr>
    </w:tbl>
    <w:p w:rsidR="00E00026" w:rsidRDefault="00E00026" w:rsidP="00A173AE">
      <w:pPr>
        <w:pStyle w:val="1f"/>
        <w:jc w:val="both"/>
        <w:rPr>
          <w:rStyle w:val="1ff0"/>
          <w:sz w:val="22"/>
          <w:szCs w:val="22"/>
        </w:rPr>
      </w:pPr>
    </w:p>
    <w:p w:rsidR="00563A62" w:rsidRPr="00566F89" w:rsidRDefault="00563A62" w:rsidP="008F7ED2">
      <w:pPr>
        <w:pStyle w:val="1f"/>
        <w:jc w:val="center"/>
      </w:pPr>
      <w:r w:rsidRPr="00566F89">
        <w:t>АДМИНИСТРАЦИЯ ШИБКОВСКОГО СЕЛЬСОВЕТА</w:t>
      </w:r>
    </w:p>
    <w:p w:rsidR="00563A62" w:rsidRPr="00566F89" w:rsidRDefault="00563A62" w:rsidP="008F7ED2">
      <w:pPr>
        <w:pStyle w:val="1f"/>
        <w:jc w:val="center"/>
      </w:pPr>
      <w:r w:rsidRPr="00566F89">
        <w:t>ИСКИТИМСКОГО РАЙОНА НОВОСИБИРСКОЙ ОБЛАСТИ</w:t>
      </w:r>
    </w:p>
    <w:p w:rsidR="00563A62" w:rsidRPr="00566F89" w:rsidRDefault="00563A62" w:rsidP="008F7ED2">
      <w:pPr>
        <w:pStyle w:val="1f"/>
        <w:jc w:val="center"/>
      </w:pPr>
    </w:p>
    <w:p w:rsidR="00563A62" w:rsidRPr="00B255F4" w:rsidRDefault="00563A62" w:rsidP="008F7ED2">
      <w:pPr>
        <w:pStyle w:val="1f"/>
        <w:jc w:val="center"/>
        <w:rPr>
          <w:bCs/>
          <w:color w:val="000000"/>
        </w:rPr>
      </w:pPr>
      <w:r>
        <w:rPr>
          <w:bCs/>
          <w:color w:val="000000"/>
        </w:rPr>
        <w:t>ПОСТАНОВЛЕ</w:t>
      </w:r>
      <w:r w:rsidRPr="00B255F4">
        <w:rPr>
          <w:bCs/>
          <w:color w:val="000000"/>
        </w:rPr>
        <w:t>НИЕ</w:t>
      </w:r>
    </w:p>
    <w:p w:rsidR="00563A62" w:rsidRPr="00B255F4" w:rsidRDefault="00563A62" w:rsidP="008F7ED2">
      <w:pPr>
        <w:pStyle w:val="1f"/>
        <w:jc w:val="center"/>
        <w:rPr>
          <w:color w:val="000000"/>
        </w:rPr>
      </w:pPr>
    </w:p>
    <w:p w:rsidR="00563A62" w:rsidRPr="00566F89" w:rsidRDefault="00563A62" w:rsidP="008F7ED2">
      <w:pPr>
        <w:pStyle w:val="1f"/>
        <w:jc w:val="center"/>
        <w:rPr>
          <w:u w:val="single"/>
        </w:rPr>
      </w:pPr>
      <w:r>
        <w:rPr>
          <w:u w:val="single"/>
        </w:rPr>
        <w:t>19</w:t>
      </w:r>
      <w:r w:rsidRPr="00566F89">
        <w:rPr>
          <w:u w:val="single"/>
        </w:rPr>
        <w:t>.0</w:t>
      </w:r>
      <w:r>
        <w:rPr>
          <w:u w:val="single"/>
        </w:rPr>
        <w:t>5</w:t>
      </w:r>
      <w:r w:rsidRPr="00566F89">
        <w:rPr>
          <w:u w:val="single"/>
        </w:rPr>
        <w:t xml:space="preserve">.2025 </w:t>
      </w:r>
      <w:r w:rsidRPr="00566F89">
        <w:t>№</w:t>
      </w:r>
      <w:r>
        <w:rPr>
          <w:u w:val="single"/>
        </w:rPr>
        <w:t xml:space="preserve"> 148</w:t>
      </w:r>
    </w:p>
    <w:p w:rsidR="00563A62" w:rsidRPr="008F7ED2" w:rsidRDefault="00563A62" w:rsidP="008F7ED2">
      <w:pPr>
        <w:pStyle w:val="1f"/>
        <w:jc w:val="center"/>
      </w:pPr>
      <w:proofErr w:type="spellStart"/>
      <w:r w:rsidRPr="008F7ED2">
        <w:t>д</w:t>
      </w:r>
      <w:proofErr w:type="gramStart"/>
      <w:r w:rsidRPr="008F7ED2">
        <w:t>.Ш</w:t>
      </w:r>
      <w:proofErr w:type="gramEnd"/>
      <w:r w:rsidRPr="008F7ED2">
        <w:t>ибково</w:t>
      </w:r>
      <w:proofErr w:type="spellEnd"/>
    </w:p>
    <w:p w:rsidR="00563A62" w:rsidRPr="0094615D" w:rsidRDefault="00563A62" w:rsidP="008F7ED2">
      <w:pPr>
        <w:pStyle w:val="1f"/>
        <w:rPr>
          <w:color w:val="000000"/>
        </w:rPr>
      </w:pPr>
    </w:p>
    <w:p w:rsidR="00563A62" w:rsidRPr="00B255F4" w:rsidRDefault="00563A62" w:rsidP="008F7ED2">
      <w:pPr>
        <w:pStyle w:val="1f"/>
        <w:jc w:val="center"/>
        <w:rPr>
          <w:bCs/>
          <w:color w:val="000000"/>
          <w:shd w:val="clear" w:color="auto" w:fill="FFFFFF"/>
        </w:rPr>
      </w:pPr>
      <w:r w:rsidRPr="00B255F4">
        <w:rPr>
          <w:bCs/>
          <w:color w:val="000000"/>
        </w:rPr>
        <w:t>Об утверждении перечня документов</w:t>
      </w:r>
      <w:r w:rsidRPr="00B255F4">
        <w:t xml:space="preserve">, прилагаемых к решению о проведении контрольного   </w:t>
      </w:r>
      <w:r>
        <w:t xml:space="preserve">(надзорного) </w:t>
      </w:r>
      <w:r w:rsidRPr="00B255F4">
        <w:t>мероприятия на основании индикаторов риска нарушения обязательных требований</w:t>
      </w:r>
    </w:p>
    <w:p w:rsidR="00563A62" w:rsidRDefault="00563A62" w:rsidP="008F7ED2">
      <w:pPr>
        <w:pStyle w:val="1f"/>
        <w:jc w:val="center"/>
      </w:pPr>
    </w:p>
    <w:p w:rsidR="00563A62" w:rsidRDefault="00563A62" w:rsidP="008F7ED2">
      <w:pPr>
        <w:pStyle w:val="1f"/>
        <w:ind w:firstLine="708"/>
        <w:jc w:val="both"/>
      </w:pPr>
      <w:proofErr w:type="gramStart"/>
      <w:r w:rsidRPr="00007AA3">
        <w:t>В целях снижения количества отказов органами прокуратуры в согласовании проведения контрольных</w:t>
      </w:r>
      <w:r>
        <w:t xml:space="preserve"> (надзорных)</w:t>
      </w:r>
      <w:r w:rsidRPr="00007AA3">
        <w:t xml:space="preserve"> мероприятий по основаниям, связанным с выявлением индикаторов риска нарушения обязательных требований, контрольным </w:t>
      </w:r>
      <w:r>
        <w:t xml:space="preserve"> (надзорным)</w:t>
      </w:r>
      <w:r w:rsidRPr="00007AA3">
        <w:t xml:space="preserve"> органам при направлении решений о проведении контрольны</w:t>
      </w:r>
      <w:r>
        <w:t>х</w:t>
      </w:r>
      <w:r w:rsidRPr="00007AA3">
        <w:t xml:space="preserve"> </w:t>
      </w:r>
      <w:r>
        <w:t>(надзорных)</w:t>
      </w:r>
      <w:r w:rsidRPr="00007AA3">
        <w:t xml:space="preserve"> </w:t>
      </w:r>
      <w:r>
        <w:t>мероприятий в орган прокуратуры,  администрация Шибковского сельсовета Искитимского района</w:t>
      </w:r>
      <w:proofErr w:type="gramEnd"/>
    </w:p>
    <w:p w:rsidR="00563A62" w:rsidRPr="00B653DA" w:rsidRDefault="00563A62" w:rsidP="008F7ED2">
      <w:pPr>
        <w:pStyle w:val="1f"/>
        <w:jc w:val="both"/>
      </w:pPr>
      <w:r w:rsidRPr="00B653DA">
        <w:t>ПОСТАНОВЛЯЕТ:</w:t>
      </w:r>
    </w:p>
    <w:p w:rsidR="00563A62" w:rsidRPr="00007AA3" w:rsidRDefault="00563A62" w:rsidP="008F7ED2">
      <w:pPr>
        <w:pStyle w:val="1f"/>
        <w:jc w:val="both"/>
        <w:rPr>
          <w:bCs/>
          <w:color w:val="000000"/>
          <w:shd w:val="clear" w:color="auto" w:fill="FFFFFF"/>
        </w:rPr>
      </w:pPr>
      <w:r>
        <w:t xml:space="preserve">  </w:t>
      </w:r>
      <w:r w:rsidRPr="00007AA3">
        <w:t>1. Утвердить</w:t>
      </w:r>
      <w:r>
        <w:t xml:space="preserve"> прилагаемый</w:t>
      </w:r>
      <w:r w:rsidRPr="00007AA3">
        <w:t xml:space="preserve"> </w:t>
      </w:r>
      <w:r>
        <w:rPr>
          <w:bCs/>
          <w:color w:val="000000"/>
        </w:rPr>
        <w:t>перечень</w:t>
      </w:r>
      <w:r w:rsidRPr="00007AA3">
        <w:rPr>
          <w:bCs/>
          <w:color w:val="000000"/>
        </w:rPr>
        <w:t xml:space="preserve"> документов</w:t>
      </w:r>
      <w:r w:rsidRPr="00007AA3">
        <w:t xml:space="preserve">, прилагаемых к решению о проведении контрольного </w:t>
      </w:r>
      <w:r>
        <w:t>(надзорного)</w:t>
      </w:r>
      <w:r w:rsidRPr="00007AA3">
        <w:t xml:space="preserve">  мероприятия на основании индикаторов риска нарушения обязательных требований</w:t>
      </w:r>
      <w:r>
        <w:t xml:space="preserve"> (приложение).</w:t>
      </w:r>
    </w:p>
    <w:p w:rsidR="00563A62" w:rsidRDefault="00563A62" w:rsidP="008F7ED2">
      <w:pPr>
        <w:pStyle w:val="1f"/>
        <w:jc w:val="both"/>
      </w:pPr>
      <w:r>
        <w:tab/>
        <w:t xml:space="preserve">2.  </w:t>
      </w:r>
      <w:r w:rsidRPr="00670378">
        <w:t xml:space="preserve">Опубликовать настоящее постановление в </w:t>
      </w:r>
      <w:r>
        <w:t xml:space="preserve">периодическом печатном </w:t>
      </w:r>
      <w:proofErr w:type="gramStart"/>
      <w:r>
        <w:t>издании</w:t>
      </w:r>
      <w:proofErr w:type="gramEnd"/>
      <w:r>
        <w:t xml:space="preserve"> «Вестник Шибковского сельсовета»</w:t>
      </w:r>
      <w:r w:rsidRPr="00670378">
        <w:t xml:space="preserve">, а также </w:t>
      </w:r>
      <w:r>
        <w:t xml:space="preserve">разместить </w:t>
      </w:r>
      <w:r w:rsidRPr="00670378">
        <w:t xml:space="preserve">на официальном </w:t>
      </w:r>
      <w:r>
        <w:t xml:space="preserve"> </w:t>
      </w:r>
      <w:r w:rsidRPr="00670378">
        <w:t>сайте</w:t>
      </w:r>
      <w:r>
        <w:t xml:space="preserve"> администрации Шибковского </w:t>
      </w:r>
      <w:r w:rsidRPr="00670378">
        <w:t xml:space="preserve">сельсовета </w:t>
      </w:r>
      <w:r>
        <w:t>Искитимского</w:t>
      </w:r>
      <w:r w:rsidRPr="00670378">
        <w:t xml:space="preserve"> района</w:t>
      </w:r>
      <w:r w:rsidRPr="00F264F3">
        <w:t xml:space="preserve"> Новосибирской области</w:t>
      </w:r>
      <w:r>
        <w:t xml:space="preserve"> в сети Интернет.</w:t>
      </w:r>
    </w:p>
    <w:p w:rsidR="00563A62" w:rsidRDefault="00563A62" w:rsidP="008F7ED2">
      <w:pPr>
        <w:pStyle w:val="1f"/>
        <w:jc w:val="both"/>
      </w:pPr>
      <w:r>
        <w:tab/>
        <w:t>3. Постановление вступает в силу после официального опубликования</w:t>
      </w:r>
    </w:p>
    <w:p w:rsidR="00563A62" w:rsidRPr="00F264F3" w:rsidRDefault="00563A62" w:rsidP="008F7ED2">
      <w:pPr>
        <w:pStyle w:val="1f"/>
        <w:jc w:val="both"/>
      </w:pPr>
      <w:r>
        <w:tab/>
        <w:t xml:space="preserve">4. </w:t>
      </w:r>
      <w:proofErr w:type="gramStart"/>
      <w:r w:rsidRPr="00F264F3">
        <w:t>Контроль за</w:t>
      </w:r>
      <w:proofErr w:type="gramEnd"/>
      <w:r w:rsidRPr="00F264F3">
        <w:t xml:space="preserve"> исполнением данного постановления </w:t>
      </w:r>
      <w:r>
        <w:t>оставляю за собой.</w:t>
      </w:r>
    </w:p>
    <w:p w:rsidR="00563A62" w:rsidRPr="00670378" w:rsidRDefault="00563A62" w:rsidP="008F7ED2">
      <w:pPr>
        <w:pStyle w:val="1f"/>
      </w:pPr>
    </w:p>
    <w:p w:rsidR="00563A62" w:rsidRPr="00F264F3" w:rsidRDefault="00563A62" w:rsidP="008F7ED2">
      <w:pPr>
        <w:pStyle w:val="1f"/>
      </w:pPr>
      <w:r w:rsidRPr="00F264F3">
        <w:t xml:space="preserve">Глава </w:t>
      </w:r>
      <w:r>
        <w:t xml:space="preserve">Шибковского </w:t>
      </w:r>
      <w:r w:rsidRPr="00F264F3">
        <w:t xml:space="preserve">сельсовета </w:t>
      </w:r>
      <w:r>
        <w:t xml:space="preserve">                                                  </w:t>
      </w:r>
    </w:p>
    <w:p w:rsidR="00563A62" w:rsidRPr="00F264F3" w:rsidRDefault="00563A62" w:rsidP="008F7ED2">
      <w:pPr>
        <w:pStyle w:val="1f"/>
      </w:pPr>
      <w:r>
        <w:t>Искитимского</w:t>
      </w:r>
      <w:r w:rsidRPr="00F264F3">
        <w:t xml:space="preserve"> района Новосибирской области      </w:t>
      </w:r>
      <w:r>
        <w:t xml:space="preserve">      </w:t>
      </w:r>
      <w:r w:rsidR="008F7ED2">
        <w:t xml:space="preserve">                                           </w:t>
      </w:r>
      <w:r>
        <w:t xml:space="preserve">    </w:t>
      </w:r>
      <w:r w:rsidRPr="00F264F3">
        <w:t xml:space="preserve">    </w:t>
      </w:r>
      <w:r>
        <w:t>Н.Ю. Самусенок</w:t>
      </w:r>
      <w:r w:rsidRPr="00F264F3">
        <w:t xml:space="preserve">                           </w:t>
      </w:r>
    </w:p>
    <w:p w:rsidR="00563A62" w:rsidRDefault="00563A62" w:rsidP="008F7ED2">
      <w:pPr>
        <w:pStyle w:val="1f"/>
        <w:rPr>
          <w:color w:val="000000"/>
        </w:rPr>
      </w:pPr>
    </w:p>
    <w:p w:rsidR="00563A62" w:rsidRDefault="00563A62" w:rsidP="008F7ED2">
      <w:pPr>
        <w:pStyle w:val="1f"/>
        <w:jc w:val="right"/>
      </w:pPr>
      <w:r>
        <w:t>П</w:t>
      </w:r>
      <w:r w:rsidRPr="00007AA3">
        <w:t xml:space="preserve">риложение к </w:t>
      </w:r>
      <w:r>
        <w:t xml:space="preserve">постановлению </w:t>
      </w:r>
    </w:p>
    <w:p w:rsidR="00563A62" w:rsidRPr="00007AA3" w:rsidRDefault="00563A62" w:rsidP="008F7ED2">
      <w:pPr>
        <w:pStyle w:val="1f"/>
        <w:jc w:val="right"/>
      </w:pPr>
      <w:r w:rsidRPr="00007AA3">
        <w:t xml:space="preserve"> </w:t>
      </w:r>
      <w:r>
        <w:t>а</w:t>
      </w:r>
      <w:r w:rsidRPr="00007AA3">
        <w:t>дминистрации</w:t>
      </w:r>
      <w:r>
        <w:t xml:space="preserve"> Шибковского</w:t>
      </w:r>
      <w:r w:rsidRPr="00007AA3">
        <w:t xml:space="preserve"> сельсовета </w:t>
      </w:r>
    </w:p>
    <w:p w:rsidR="00563A62" w:rsidRPr="00007AA3" w:rsidRDefault="00563A62" w:rsidP="008F7ED2">
      <w:pPr>
        <w:pStyle w:val="1f"/>
        <w:jc w:val="right"/>
      </w:pPr>
      <w:r>
        <w:t xml:space="preserve">Искитимского </w:t>
      </w:r>
      <w:r w:rsidRPr="00007AA3">
        <w:t xml:space="preserve">района Новосибирской области </w:t>
      </w:r>
    </w:p>
    <w:p w:rsidR="00563A62" w:rsidRPr="00007AA3" w:rsidRDefault="00563A62" w:rsidP="008F7ED2">
      <w:pPr>
        <w:pStyle w:val="1f"/>
        <w:jc w:val="right"/>
      </w:pPr>
      <w:r w:rsidRPr="00007AA3">
        <w:t xml:space="preserve">от </w:t>
      </w:r>
      <w:r>
        <w:t>19.05.2025</w:t>
      </w:r>
      <w:r w:rsidRPr="00007AA3">
        <w:t xml:space="preserve"> №</w:t>
      </w:r>
      <w:r>
        <w:t xml:space="preserve"> 148</w:t>
      </w:r>
    </w:p>
    <w:p w:rsidR="00563A62" w:rsidRPr="00075E6D" w:rsidRDefault="00563A62" w:rsidP="008F7ED2">
      <w:pPr>
        <w:pStyle w:val="1f"/>
        <w:jc w:val="center"/>
      </w:pPr>
      <w:r w:rsidRPr="00075E6D">
        <w:rPr>
          <w:bCs/>
          <w:color w:val="000000"/>
        </w:rPr>
        <w:t>Перечень документов</w:t>
      </w:r>
      <w:r w:rsidRPr="00075E6D">
        <w:t>,</w:t>
      </w:r>
    </w:p>
    <w:p w:rsidR="00563A62" w:rsidRPr="00075E6D" w:rsidRDefault="00563A62" w:rsidP="008F7ED2">
      <w:pPr>
        <w:pStyle w:val="1f"/>
        <w:jc w:val="center"/>
      </w:pPr>
      <w:r w:rsidRPr="00075E6D">
        <w:t>прилагаемых к решению о проведении контрольного   мероприятия на основании индикаторов риска нарушения обязательных требований</w:t>
      </w:r>
    </w:p>
    <w:p w:rsidR="00563A62" w:rsidRDefault="00563A62" w:rsidP="008F7ED2">
      <w:pPr>
        <w:pStyle w:val="1f"/>
      </w:pPr>
    </w:p>
    <w:p w:rsidR="00563A62" w:rsidRDefault="00563A62" w:rsidP="008F7ED2">
      <w:pPr>
        <w:pStyle w:val="1f"/>
        <w:jc w:val="both"/>
      </w:pPr>
      <w:r w:rsidRPr="00007AA3">
        <w:t>1. Мотивированное представление о необходимости проведения контрольного</w:t>
      </w:r>
      <w:r>
        <w:t xml:space="preserve"> (надзорного)</w:t>
      </w:r>
      <w:r w:rsidRPr="00007AA3">
        <w:t xml:space="preserve"> мероприятия с указанием исчерпывающих данных о проведенных контрольным </w:t>
      </w:r>
      <w:r>
        <w:t xml:space="preserve">(надзорным) </w:t>
      </w:r>
      <w:r w:rsidRPr="00007AA3">
        <w:t xml:space="preserve">органом действий по установлению достоверности сведений,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 кроме как посредством контрольного мероприятия </w:t>
      </w:r>
      <w:proofErr w:type="gramStart"/>
      <w:r w:rsidRPr="00007AA3">
        <w:t>со</w:t>
      </w:r>
      <w:proofErr w:type="gramEnd"/>
      <w:r w:rsidRPr="00007AA3">
        <w:t xml:space="preserve"> взаимодействием, подписанное должностным лицом контрольного</w:t>
      </w:r>
      <w:r>
        <w:t xml:space="preserve"> (надзорного) </w:t>
      </w:r>
      <w:r w:rsidRPr="00007AA3">
        <w:t xml:space="preserve">органа (в том числе усиленной квалифицированной электронной подписью (ЭЦП); </w:t>
      </w:r>
    </w:p>
    <w:p w:rsidR="00563A62" w:rsidRDefault="00563A62" w:rsidP="008F7ED2">
      <w:pPr>
        <w:pStyle w:val="1f"/>
        <w:jc w:val="both"/>
      </w:pPr>
      <w:r w:rsidRPr="00007AA3">
        <w:lastRenderedPageBreak/>
        <w:t xml:space="preserve">2. Правоустанавливающие и иные документы, подтверждающие индивидуализирующие признаки проверяемого объекта и его принадлежность контролируемому лицу (адрес, наименование, номер объекта в Едином </w:t>
      </w:r>
      <w:proofErr w:type="gramStart"/>
      <w:r w:rsidRPr="00007AA3">
        <w:t>реестре</w:t>
      </w:r>
      <w:proofErr w:type="gramEnd"/>
      <w:r w:rsidRPr="00007AA3">
        <w:t xml:space="preserve"> видов контроля и т.д.); </w:t>
      </w:r>
    </w:p>
    <w:p w:rsidR="00563A62" w:rsidRDefault="00563A62" w:rsidP="008F7ED2">
      <w:pPr>
        <w:pStyle w:val="1f"/>
        <w:jc w:val="both"/>
      </w:pPr>
      <w:r w:rsidRPr="00007AA3">
        <w:t xml:space="preserve">выписки из ЕГРН, ЕГРЮЛ (ЕГРИП) (в зависимости от объекта контроля); </w:t>
      </w:r>
    </w:p>
    <w:p w:rsidR="00563A62" w:rsidRDefault="00563A62" w:rsidP="008F7ED2">
      <w:pPr>
        <w:pStyle w:val="1f"/>
        <w:jc w:val="both"/>
      </w:pPr>
      <w:r w:rsidRPr="00007AA3">
        <w:t xml:space="preserve">3. </w:t>
      </w:r>
      <w:proofErr w:type="gramStart"/>
      <w:r w:rsidRPr="00007AA3">
        <w:t>Задание о проведении контрольного</w:t>
      </w:r>
      <w:r>
        <w:t xml:space="preserve"> (надзорного)</w:t>
      </w:r>
      <w:r w:rsidRPr="00007AA3">
        <w:t xml:space="preserve">  </w:t>
      </w:r>
      <w:r>
        <w:t xml:space="preserve"> </w:t>
      </w:r>
      <w:r w:rsidRPr="00007AA3">
        <w:t xml:space="preserve"> мероприятия без взаимодействия, проведенное в целях оценки достоверности сведений, поступивших в контрольный </w:t>
      </w:r>
      <w:r>
        <w:t>(надзорный)</w:t>
      </w:r>
      <w:r w:rsidRPr="00007AA3">
        <w:t xml:space="preserve"> </w:t>
      </w:r>
      <w:r>
        <w:t xml:space="preserve"> </w:t>
      </w:r>
      <w:r w:rsidRPr="00007AA3">
        <w:t xml:space="preserve"> </w:t>
      </w:r>
      <w:r>
        <w:t xml:space="preserve">орган (выявленных контрольным </w:t>
      </w:r>
      <w:r w:rsidRPr="00007AA3">
        <w:t xml:space="preserve"> </w:t>
      </w:r>
      <w:r>
        <w:t>(надзорным)</w:t>
      </w:r>
      <w:r w:rsidRPr="00007AA3">
        <w:t xml:space="preserve"> органом), указывающих на наличие события, предусмотренного индикатором риска нарушения обязательных требований, установления контролируемого лица, осуществляющего соответствующую деятельность или владение производственным объектом в целях сбора, обработки, анализа и учета сведений об объектах контроля при выявлении индикаторов риска нарушения обязательных</w:t>
      </w:r>
      <w:proofErr w:type="gramEnd"/>
      <w:r w:rsidRPr="00007AA3">
        <w:t xml:space="preserve"> требований (далее – мероприятие без взаимодействия); </w:t>
      </w:r>
    </w:p>
    <w:p w:rsidR="00563A62" w:rsidRDefault="00563A62" w:rsidP="008F7ED2">
      <w:pPr>
        <w:pStyle w:val="1f"/>
        <w:jc w:val="both"/>
      </w:pPr>
      <w:r w:rsidRPr="00007AA3">
        <w:t xml:space="preserve">4. Материалы по результатам мероприятия без взаимодействия (Акт выездного обследования, Акт наблюдения за соблюдением обязательных требований, </w:t>
      </w:r>
      <w:r>
        <w:t xml:space="preserve"> </w:t>
      </w:r>
      <w:r w:rsidRPr="00007AA3">
        <w:t>или иные документы и материалы, составленные по результатам мероприятия без взаимодействия</w:t>
      </w:r>
      <w:r>
        <w:t>).</w:t>
      </w:r>
    </w:p>
    <w:p w:rsidR="00563A62" w:rsidRDefault="00563A62" w:rsidP="008F7ED2">
      <w:pPr>
        <w:pStyle w:val="1f"/>
        <w:jc w:val="both"/>
      </w:pPr>
      <w:r w:rsidRPr="00007AA3">
        <w:t xml:space="preserve"> В </w:t>
      </w:r>
      <w:proofErr w:type="gramStart"/>
      <w:r w:rsidRPr="00007AA3">
        <w:t>случае</w:t>
      </w:r>
      <w:proofErr w:type="gramEnd"/>
      <w:r w:rsidRPr="00007AA3">
        <w:t>, если такие мероприятия не проводились или их проведение не планируется, информацию необходимо отражать в мотивированном представлении</w:t>
      </w:r>
      <w:r>
        <w:t>.</w:t>
      </w:r>
    </w:p>
    <w:p w:rsidR="00563A62" w:rsidRPr="00007AA3" w:rsidRDefault="00563A62" w:rsidP="008F7ED2">
      <w:pPr>
        <w:pStyle w:val="1f"/>
        <w:jc w:val="both"/>
      </w:pPr>
      <w:r>
        <w:t>5</w:t>
      </w:r>
      <w:r w:rsidRPr="00007AA3">
        <w:t>. Иные документы, подтверждающие необходимость прове</w:t>
      </w:r>
      <w:r>
        <w:t>дения внепланового контрольного (надзорного)</w:t>
      </w:r>
      <w:r w:rsidRPr="00007AA3">
        <w:t xml:space="preserve"> мероприятия. </w:t>
      </w:r>
      <w:r>
        <w:t xml:space="preserve"> </w:t>
      </w:r>
    </w:p>
    <w:p w:rsidR="00563A62" w:rsidRDefault="00563A62" w:rsidP="008F7ED2">
      <w:pPr>
        <w:pStyle w:val="1f"/>
        <w:jc w:val="both"/>
        <w:rPr>
          <w:bCs/>
          <w:szCs w:val="26"/>
        </w:rPr>
      </w:pPr>
    </w:p>
    <w:p w:rsidR="00563A62" w:rsidRDefault="00563A62" w:rsidP="008F7ED2">
      <w:pPr>
        <w:pStyle w:val="1f"/>
        <w:jc w:val="center"/>
        <w:rPr>
          <w:bCs/>
          <w:szCs w:val="26"/>
        </w:rPr>
      </w:pPr>
      <w:r>
        <w:rPr>
          <w:bCs/>
          <w:szCs w:val="26"/>
        </w:rPr>
        <w:t>АДМИНИСТРАЦИЯ ШИБКОВСКОГО СЕЛЬСОВЕТА</w:t>
      </w:r>
    </w:p>
    <w:p w:rsidR="00563A62" w:rsidRDefault="00563A62" w:rsidP="008F7ED2">
      <w:pPr>
        <w:pStyle w:val="1f"/>
        <w:jc w:val="center"/>
        <w:rPr>
          <w:bCs/>
          <w:szCs w:val="26"/>
        </w:rPr>
      </w:pPr>
      <w:r>
        <w:rPr>
          <w:bCs/>
          <w:szCs w:val="26"/>
        </w:rPr>
        <w:t>ИСКИТИМСКОГО РАЙОНА НОВОСИБИРСКОЙ ОБЛАСТИ</w:t>
      </w:r>
    </w:p>
    <w:p w:rsidR="00563A62" w:rsidRDefault="00563A62" w:rsidP="008F7ED2">
      <w:pPr>
        <w:pStyle w:val="1f"/>
        <w:jc w:val="center"/>
        <w:rPr>
          <w:bCs/>
          <w:szCs w:val="26"/>
        </w:rPr>
      </w:pPr>
    </w:p>
    <w:p w:rsidR="00563A62" w:rsidRDefault="00563A62" w:rsidP="008F7ED2">
      <w:pPr>
        <w:pStyle w:val="1f"/>
        <w:jc w:val="center"/>
        <w:rPr>
          <w:bCs/>
          <w:szCs w:val="26"/>
        </w:rPr>
      </w:pPr>
      <w:r>
        <w:rPr>
          <w:bCs/>
          <w:szCs w:val="26"/>
        </w:rPr>
        <w:t>ПОСТАНОВЛЕНИЕ</w:t>
      </w:r>
    </w:p>
    <w:p w:rsidR="00563A62" w:rsidRDefault="00563A62" w:rsidP="008F7ED2">
      <w:pPr>
        <w:pStyle w:val="1f"/>
        <w:jc w:val="center"/>
        <w:rPr>
          <w:szCs w:val="26"/>
        </w:rPr>
      </w:pPr>
    </w:p>
    <w:p w:rsidR="00563A62" w:rsidRDefault="00563A62" w:rsidP="008F7ED2">
      <w:pPr>
        <w:pStyle w:val="1f"/>
        <w:jc w:val="center"/>
        <w:rPr>
          <w:u w:val="single"/>
        </w:rPr>
      </w:pPr>
      <w:r>
        <w:rPr>
          <w:u w:val="single"/>
        </w:rPr>
        <w:t>27.05.2025</w:t>
      </w:r>
      <w:r>
        <w:t xml:space="preserve">   </w:t>
      </w:r>
      <w:r w:rsidRPr="004E0962">
        <w:rPr>
          <w:u w:val="single"/>
        </w:rPr>
        <w:t>№</w:t>
      </w:r>
      <w:r>
        <w:rPr>
          <w:u w:val="single"/>
        </w:rPr>
        <w:t>150</w:t>
      </w:r>
    </w:p>
    <w:p w:rsidR="00563A62" w:rsidRDefault="00563A62" w:rsidP="008F7ED2">
      <w:pPr>
        <w:pStyle w:val="1f"/>
        <w:jc w:val="center"/>
      </w:pPr>
      <w:proofErr w:type="spellStart"/>
      <w:r>
        <w:t>д</w:t>
      </w:r>
      <w:proofErr w:type="gramStart"/>
      <w:r>
        <w:t>.Ш</w:t>
      </w:r>
      <w:proofErr w:type="gramEnd"/>
      <w:r>
        <w:t>ибково</w:t>
      </w:r>
      <w:proofErr w:type="spellEnd"/>
    </w:p>
    <w:p w:rsidR="00563A62" w:rsidRDefault="00563A62" w:rsidP="008F7ED2">
      <w:pPr>
        <w:pStyle w:val="1f"/>
        <w:jc w:val="center"/>
      </w:pPr>
      <w:r>
        <w:t xml:space="preserve">Об утверждении </w:t>
      </w:r>
      <w:proofErr w:type="gramStart"/>
      <w:r>
        <w:t>Плана проведения месячника безопасности людей</w:t>
      </w:r>
      <w:proofErr w:type="gramEnd"/>
      <w:r>
        <w:t xml:space="preserve"> на водных объектах, расположенных на территории Шибковского сельсовета в период купального сезона 2025 года</w:t>
      </w:r>
    </w:p>
    <w:p w:rsidR="00563A62" w:rsidRDefault="00563A62" w:rsidP="008F7ED2">
      <w:pPr>
        <w:pStyle w:val="1f"/>
      </w:pPr>
    </w:p>
    <w:p w:rsidR="00563A62" w:rsidRDefault="00563A62" w:rsidP="008F7ED2">
      <w:pPr>
        <w:pStyle w:val="1f"/>
        <w:jc w:val="both"/>
      </w:pPr>
      <w:r>
        <w:t xml:space="preserve">           Во исполнение Федерального закона от 06.10.2003 № 131 – ФЗ «Об общих принципах организации местного самоуправления в Российской Федерации», в целях улучшения профилактической и организационной работы по охране жизни людей на водоёмах, расположенных на территории Шибковского сельсовета, администрация Шибковского сельсовета</w:t>
      </w:r>
    </w:p>
    <w:p w:rsidR="00563A62" w:rsidRDefault="00563A62" w:rsidP="008F7ED2">
      <w:pPr>
        <w:pStyle w:val="1f"/>
        <w:jc w:val="both"/>
      </w:pPr>
      <w:r w:rsidRPr="00484D0D">
        <w:t>ПОСТАНОВЛЯЕТ</w:t>
      </w:r>
      <w:r>
        <w:t>:</w:t>
      </w:r>
    </w:p>
    <w:p w:rsidR="00563A62" w:rsidRDefault="00563A62" w:rsidP="008F7ED2">
      <w:pPr>
        <w:pStyle w:val="1f"/>
        <w:jc w:val="both"/>
      </w:pPr>
      <w:r>
        <w:t>Утвердить план проведения месячника безопасности людей на водных объектах на территории Шибковского сельсовета в период купального сезона 2025 года</w:t>
      </w:r>
      <w:proofErr w:type="gramStart"/>
      <w:r>
        <w:t>.</w:t>
      </w:r>
      <w:proofErr w:type="gramEnd"/>
      <w:r>
        <w:t xml:space="preserve"> (</w:t>
      </w:r>
      <w:proofErr w:type="gramStart"/>
      <w:r>
        <w:t>п</w:t>
      </w:r>
      <w:proofErr w:type="gramEnd"/>
      <w:r>
        <w:t>риложение№1)</w:t>
      </w:r>
    </w:p>
    <w:p w:rsidR="00563A62" w:rsidRDefault="00563A62" w:rsidP="008F7ED2">
      <w:pPr>
        <w:pStyle w:val="1f"/>
        <w:jc w:val="both"/>
      </w:pPr>
      <w:r>
        <w:t>Утвердить реестр мест отдыха людей на водных объектах Шибковского сельсовета Искитимского района Новосибирской области (приложение 2)</w:t>
      </w:r>
    </w:p>
    <w:p w:rsidR="00563A62" w:rsidRDefault="00563A62" w:rsidP="008F7ED2">
      <w:pPr>
        <w:pStyle w:val="1f"/>
        <w:jc w:val="both"/>
      </w:pPr>
      <w:r>
        <w:t>Утвердить состав передвижной мобильной группы (приложение №3)</w:t>
      </w:r>
    </w:p>
    <w:p w:rsidR="00563A62" w:rsidRDefault="00563A62" w:rsidP="008F7ED2">
      <w:pPr>
        <w:pStyle w:val="1f"/>
        <w:jc w:val="both"/>
      </w:pPr>
      <w:r>
        <w:t>Опубликовать настоящее постановление в газете «Вестник Шибковского сельсовета» и разместить на официальном сайте Шибковского сельсовета.</w:t>
      </w:r>
    </w:p>
    <w:p w:rsidR="00563A62" w:rsidRDefault="00563A62" w:rsidP="008F7ED2">
      <w:pPr>
        <w:pStyle w:val="1f"/>
        <w:jc w:val="both"/>
        <w:rPr>
          <w:szCs w:val="26"/>
        </w:rPr>
      </w:pPr>
      <w:proofErr w:type="gramStart"/>
      <w:r>
        <w:rPr>
          <w:szCs w:val="26"/>
        </w:rPr>
        <w:t>Контроль за</w:t>
      </w:r>
      <w:proofErr w:type="gramEnd"/>
      <w:r>
        <w:rPr>
          <w:szCs w:val="26"/>
        </w:rPr>
        <w:t xml:space="preserve"> исполнением постановления оставляю за собой.</w:t>
      </w:r>
    </w:p>
    <w:p w:rsidR="00563A62" w:rsidRDefault="00563A62" w:rsidP="008F7ED2">
      <w:pPr>
        <w:pStyle w:val="1f"/>
      </w:pPr>
    </w:p>
    <w:p w:rsidR="00563A62" w:rsidRDefault="00563A62" w:rsidP="008F7ED2">
      <w:pPr>
        <w:pStyle w:val="1f"/>
        <w:rPr>
          <w:szCs w:val="26"/>
        </w:rPr>
      </w:pPr>
      <w:r>
        <w:rPr>
          <w:szCs w:val="26"/>
        </w:rPr>
        <w:t xml:space="preserve">Глава Шибковского сельсовета                                     </w:t>
      </w:r>
    </w:p>
    <w:p w:rsidR="00563A62" w:rsidRDefault="00563A62" w:rsidP="008F7ED2">
      <w:pPr>
        <w:pStyle w:val="1f"/>
        <w:rPr>
          <w:szCs w:val="26"/>
        </w:rPr>
      </w:pPr>
      <w:r>
        <w:rPr>
          <w:szCs w:val="26"/>
        </w:rPr>
        <w:t xml:space="preserve">Искитимского района Новосибирской области               </w:t>
      </w:r>
      <w:r w:rsidR="008F7ED2">
        <w:rPr>
          <w:szCs w:val="26"/>
        </w:rPr>
        <w:t xml:space="preserve">                                                    </w:t>
      </w:r>
      <w:r>
        <w:rPr>
          <w:szCs w:val="26"/>
        </w:rPr>
        <w:t xml:space="preserve">       </w:t>
      </w:r>
      <w:proofErr w:type="spellStart"/>
      <w:r>
        <w:rPr>
          <w:szCs w:val="26"/>
        </w:rPr>
        <w:t>Н.Ю.Самусенок</w:t>
      </w:r>
      <w:proofErr w:type="spellEnd"/>
    </w:p>
    <w:p w:rsidR="00563A62" w:rsidRDefault="00563A62" w:rsidP="008F7ED2">
      <w:pPr>
        <w:pStyle w:val="1f"/>
      </w:pPr>
    </w:p>
    <w:p w:rsidR="00563A62" w:rsidRPr="00156FE9" w:rsidRDefault="00563A62" w:rsidP="008F7ED2">
      <w:pPr>
        <w:pStyle w:val="1f"/>
        <w:jc w:val="right"/>
      </w:pPr>
      <w:r w:rsidRPr="00156FE9">
        <w:t>Приложение №</w:t>
      </w:r>
      <w:r>
        <w:t xml:space="preserve"> 1</w:t>
      </w:r>
    </w:p>
    <w:p w:rsidR="00563A62" w:rsidRDefault="00563A62" w:rsidP="008F7ED2">
      <w:pPr>
        <w:pStyle w:val="1f"/>
        <w:jc w:val="right"/>
      </w:pPr>
      <w:r w:rsidRPr="00156FE9">
        <w:t xml:space="preserve">                                                                                                                                                                    к Постановлению</w:t>
      </w:r>
      <w:r>
        <w:t xml:space="preserve"> </w:t>
      </w:r>
      <w:r w:rsidRPr="00156FE9">
        <w:t xml:space="preserve"> администрации </w:t>
      </w:r>
    </w:p>
    <w:p w:rsidR="00563A62" w:rsidRDefault="00563A62" w:rsidP="008F7ED2">
      <w:pPr>
        <w:pStyle w:val="1f"/>
        <w:jc w:val="right"/>
      </w:pPr>
      <w:r w:rsidRPr="00156FE9">
        <w:t xml:space="preserve">Шибковского сельсовета </w:t>
      </w:r>
    </w:p>
    <w:p w:rsidR="00563A62" w:rsidRPr="00156FE9" w:rsidRDefault="00563A62" w:rsidP="008F7ED2">
      <w:pPr>
        <w:pStyle w:val="1f"/>
        <w:jc w:val="right"/>
      </w:pPr>
      <w:r w:rsidRPr="00156FE9">
        <w:rPr>
          <w:bCs/>
        </w:rPr>
        <w:t xml:space="preserve">от </w:t>
      </w:r>
      <w:r w:rsidRPr="00156FE9">
        <w:rPr>
          <w:bCs/>
          <w:u w:val="single"/>
        </w:rPr>
        <w:t>27.05.2025</w:t>
      </w:r>
      <w:r w:rsidRPr="00156FE9">
        <w:rPr>
          <w:bCs/>
        </w:rPr>
        <w:t xml:space="preserve"> №</w:t>
      </w:r>
      <w:r w:rsidRPr="00156FE9">
        <w:rPr>
          <w:bCs/>
          <w:u w:val="single"/>
        </w:rPr>
        <w:t>150</w:t>
      </w:r>
      <w:r w:rsidRPr="00156FE9">
        <w:rPr>
          <w:bCs/>
        </w:rPr>
        <w:t xml:space="preserve">        </w:t>
      </w:r>
    </w:p>
    <w:p w:rsidR="00563A62" w:rsidRDefault="00563A62" w:rsidP="008F7ED2">
      <w:pPr>
        <w:pStyle w:val="1f"/>
      </w:pPr>
      <w:r>
        <w:t xml:space="preserve">                                                                                                                                                                      </w:t>
      </w:r>
    </w:p>
    <w:p w:rsidR="00563A62" w:rsidRDefault="00563A62" w:rsidP="002572B7">
      <w:pPr>
        <w:pStyle w:val="1f"/>
        <w:jc w:val="center"/>
      </w:pPr>
      <w:r w:rsidRPr="003253A4">
        <w:t>ПЛАН</w:t>
      </w:r>
    </w:p>
    <w:p w:rsidR="00563A62" w:rsidRDefault="00563A62" w:rsidP="002572B7">
      <w:pPr>
        <w:pStyle w:val="1f"/>
        <w:jc w:val="center"/>
      </w:pPr>
      <w:r>
        <w:t>Проведения Месячника безопасности людей на водных объектах Шибковского сельсовета</w:t>
      </w:r>
    </w:p>
    <w:p w:rsidR="00563A62" w:rsidRDefault="00563A62" w:rsidP="002572B7">
      <w:pPr>
        <w:pStyle w:val="1f"/>
        <w:jc w:val="center"/>
      </w:pPr>
      <w:r>
        <w:t>в период купального сезона 2025 года</w:t>
      </w:r>
    </w:p>
    <w:p w:rsidR="00563A62" w:rsidRDefault="00563A62" w:rsidP="002572B7">
      <w:pPr>
        <w:pStyle w:val="1f"/>
        <w:jc w:val="center"/>
      </w:pPr>
      <w:r>
        <w:t>(19 мая по 14 сентября 2025 года)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843"/>
        <w:gridCol w:w="1842"/>
        <w:gridCol w:w="142"/>
        <w:gridCol w:w="1276"/>
      </w:tblGrid>
      <w:tr w:rsidR="00563A62" w:rsidTr="00563A62">
        <w:tc>
          <w:tcPr>
            <w:tcW w:w="675" w:type="dxa"/>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r>
              <w:t>№</w:t>
            </w:r>
          </w:p>
          <w:p w:rsidR="00563A62" w:rsidRDefault="00563A62" w:rsidP="008F7ED2">
            <w:pPr>
              <w:pStyle w:val="1f"/>
            </w:pPr>
            <w:r>
              <w:t>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r>
              <w:t>Время</w:t>
            </w:r>
          </w:p>
          <w:p w:rsidR="00563A62" w:rsidRDefault="00563A62" w:rsidP="008F7ED2">
            <w:pPr>
              <w:pStyle w:val="1f"/>
            </w:pPr>
            <w:r>
              <w:t>проведения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r>
              <w:t>Исполнитель</w:t>
            </w:r>
          </w:p>
        </w:tc>
        <w:tc>
          <w:tcPr>
            <w:tcW w:w="1418"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Отметка о</w:t>
            </w:r>
          </w:p>
          <w:p w:rsidR="00563A62" w:rsidRDefault="00563A62" w:rsidP="008F7ED2">
            <w:pPr>
              <w:pStyle w:val="1f"/>
            </w:pPr>
            <w:proofErr w:type="gramStart"/>
            <w:r>
              <w:t>выполнении</w:t>
            </w:r>
            <w:proofErr w:type="gramEnd"/>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1</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2</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3</w:t>
            </w:r>
          </w:p>
        </w:tc>
        <w:tc>
          <w:tcPr>
            <w:tcW w:w="1842"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5</w:t>
            </w: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1.</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 В соответствии с требованиями Правил охраны жизни людей на водных объектах в Новосибирской области (утвержденных постановлением Правительства </w:t>
            </w:r>
            <w:r>
              <w:lastRenderedPageBreak/>
              <w:t>Новосибирской области (утвержденных постановлением Правительства Новосибирской области от 10 ноября 2014 года № 445-п</w:t>
            </w:r>
            <w:proofErr w:type="gramStart"/>
            <w:r>
              <w:t>)з</w:t>
            </w:r>
            <w:proofErr w:type="gramEnd"/>
            <w:r>
              <w:t>авершение комплекса предупредительных мероприятий, направленных на недопущение гибели людей водных объектах в период купального сезона, в том числе утверждение схем размещения знаков безопасности и установка знаков безопасности ( с учетом Реестра мест отдыха людей на водных объектах в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lastRenderedPageBreak/>
              <w:t>23 мая</w:t>
            </w:r>
          </w:p>
        </w:tc>
        <w:tc>
          <w:tcPr>
            <w:tcW w:w="1842"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глава Шибковского сельсовета</w:t>
            </w:r>
          </w:p>
          <w:p w:rsidR="00563A62" w:rsidRDefault="00563A62" w:rsidP="008F7ED2">
            <w:pPr>
              <w:pStyle w:val="1f"/>
            </w:pPr>
            <w:r>
              <w:t xml:space="preserve">специалист </w:t>
            </w:r>
            <w:r>
              <w:lastRenderedPageBreak/>
              <w:t xml:space="preserve">Шибковского сельсовета  </w:t>
            </w:r>
          </w:p>
        </w:tc>
        <w:tc>
          <w:tcPr>
            <w:tcW w:w="1418" w:type="dxa"/>
            <w:gridSpan w:val="2"/>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proofErr w:type="gramStart"/>
            <w:r>
              <w:t xml:space="preserve">Проведение заседаний комиссий по предупреждению и ликвидации чрезвычайных ситуаций и обеспечению пожарной безопасности городских округов и муниципальных районов Новосибирской области по теме «Об итогах работы по обеспечению безопасности людей на водных объектах в осенне-зимний период 2024-2025 годов и задачах по недопущению происшествий и гибели в период купального сезона 2025 года» (с представлением в отдел </w:t>
            </w:r>
            <w:proofErr w:type="gramEnd"/>
          </w:p>
          <w:p w:rsidR="00563A62" w:rsidRDefault="00563A62" w:rsidP="008F7ED2">
            <w:pPr>
              <w:pStyle w:val="1f"/>
            </w:pPr>
            <w:r>
              <w:t>безопасности людей на водных объектах ГУ МЧС России по НСО копий соответствующих решений)</w:t>
            </w:r>
          </w:p>
          <w:p w:rsidR="00563A62" w:rsidRDefault="00563A62" w:rsidP="008F7ED2">
            <w:pPr>
              <w:pStyle w:val="1f"/>
            </w:pPr>
          </w:p>
          <w:p w:rsidR="00563A62" w:rsidRDefault="00563A62" w:rsidP="008F7ED2">
            <w:pPr>
              <w:pStyle w:val="1f"/>
            </w:pPr>
          </w:p>
          <w:p w:rsidR="00563A62" w:rsidRDefault="00563A62" w:rsidP="008F7ED2">
            <w:pPr>
              <w:pStyle w:val="1f"/>
            </w:pPr>
            <w:r>
              <w:tab/>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23 мая</w:t>
            </w:r>
          </w:p>
        </w:tc>
        <w:tc>
          <w:tcPr>
            <w:tcW w:w="1842"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Председатель КЧС и ПБ, МКУ ИР «ЦЗН ЕДДС», Глава Шибковского сельсовета </w:t>
            </w:r>
          </w:p>
        </w:tc>
        <w:tc>
          <w:tcPr>
            <w:tcW w:w="1418" w:type="dxa"/>
            <w:gridSpan w:val="2"/>
            <w:tcBorders>
              <w:top w:val="single" w:sz="4" w:space="0" w:color="auto"/>
              <w:left w:val="single" w:sz="4" w:space="0" w:color="auto"/>
              <w:bottom w:val="single" w:sz="4" w:space="0" w:color="auto"/>
              <w:right w:val="single" w:sz="4" w:space="0" w:color="auto"/>
            </w:tcBorders>
          </w:tcPr>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tc>
      </w:tr>
      <w:tr w:rsidR="00563A62" w:rsidTr="00563A62">
        <w:trPr>
          <w:trHeight w:val="460"/>
        </w:trPr>
        <w:tc>
          <w:tcPr>
            <w:tcW w:w="10031" w:type="dxa"/>
            <w:gridSpan w:val="6"/>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p>
          <w:p w:rsidR="00563A62" w:rsidRPr="00596A6A" w:rsidRDefault="00563A62" w:rsidP="008F7ED2">
            <w:pPr>
              <w:pStyle w:val="1f"/>
            </w:pPr>
            <w:r w:rsidRPr="00596A6A">
              <w:rPr>
                <w:lang w:val="en-US"/>
              </w:rPr>
              <w:t>II</w:t>
            </w:r>
            <w:r w:rsidRPr="00596A6A">
              <w:t>.</w:t>
            </w:r>
            <w:r>
              <w:t xml:space="preserve"> </w:t>
            </w:r>
            <w:r w:rsidRPr="00596A6A">
              <w:t>Основные мероприятия месячника безопасности людей на водных объектах Шибковского сельсовета Искитимского района Новосибирской области</w:t>
            </w:r>
            <w:r>
              <w:t xml:space="preserve"> в период купального сезона 2025</w:t>
            </w:r>
          </w:p>
          <w:p w:rsidR="00563A62" w:rsidRDefault="00563A62" w:rsidP="008F7ED2">
            <w:pPr>
              <w:pStyle w:val="1f"/>
            </w:pPr>
          </w:p>
        </w:tc>
      </w:tr>
      <w:tr w:rsidR="00563A62" w:rsidTr="00563A62">
        <w:trPr>
          <w:trHeight w:val="2577"/>
        </w:trPr>
        <w:tc>
          <w:tcPr>
            <w:tcW w:w="675"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3.</w:t>
            </w:r>
          </w:p>
          <w:p w:rsidR="00563A62" w:rsidRDefault="00563A62" w:rsidP="008F7ED2">
            <w:pPr>
              <w:pStyle w:val="1f"/>
            </w:pPr>
          </w:p>
        </w:tc>
        <w:tc>
          <w:tcPr>
            <w:tcW w:w="425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roofErr w:type="gramStart"/>
            <w:r>
              <w:t xml:space="preserve">В целях обеспечения безопасности в местах отдыха людей на водных объектах оперативное выставление максимального количества спланированных спасательных постов, а также организация дополнительных мероприятий по оснащению имуществом, подбору кандидатов и направление их на обучение для комплектования рекомендованных (дополнительных) спасательных постов согласно Реестра мест отдыха людей на водных объектах на территории Шибковского сельсовета Искитимского района Новосибирской области </w:t>
            </w:r>
            <w:proofErr w:type="gramEnd"/>
          </w:p>
        </w:tc>
        <w:tc>
          <w:tcPr>
            <w:tcW w:w="184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 xml:space="preserve">23 мая </w:t>
            </w:r>
          </w:p>
          <w:p w:rsidR="00563A62" w:rsidRDefault="00563A62" w:rsidP="008F7ED2">
            <w:pPr>
              <w:pStyle w:val="1f"/>
            </w:pPr>
            <w:r>
              <w:t>( с учетом набора кандидатов и их обучения)</w:t>
            </w:r>
          </w:p>
        </w:tc>
        <w:tc>
          <w:tcPr>
            <w:tcW w:w="1984" w:type="dxa"/>
            <w:gridSpan w:val="2"/>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 xml:space="preserve"> Глава Шибковского сельсовета, специалист Шибковского сельсовета  </w:t>
            </w:r>
          </w:p>
          <w:p w:rsidR="00563A62" w:rsidRDefault="00563A62" w:rsidP="008F7ED2">
            <w:pPr>
              <w:pStyle w:val="1f"/>
            </w:pPr>
            <w:r>
              <w:t>МКУ ИР «ЦЗН ЕДДС»</w:t>
            </w: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4.</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Обеспечение наличия выставленных знаков безопасности в местах людей на водных объекта</w:t>
            </w:r>
            <w:proofErr w:type="gramStart"/>
            <w:r>
              <w:t>х(</w:t>
            </w:r>
            <w:proofErr w:type="gramEnd"/>
            <w:r>
              <w:t xml:space="preserve"> в том числе в неучтенных в соответствующем реестре)</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В период месячника безопасности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Глава Шибковского сельсовета, специалист Шибковского сельсовета</w:t>
            </w: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5.</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Проведение патрулирований водных объектов по проверке и выявлению мест отдыха людей, а также  по информированию людей о правилах безопасного поведения ( особенно в выходные и праздничные дни), с участием должностных лиц администраций Шибковского сельсовета</w:t>
            </w:r>
            <w:proofErr w:type="gramStart"/>
            <w:r>
              <w:t xml:space="preserve"> ,</w:t>
            </w:r>
            <w:proofErr w:type="gramEnd"/>
            <w:r>
              <w:t xml:space="preserve"> комиссий по делам несовершеннолетних и защите их прав, общественных организаций , волонтеров, аварийно-спасательных формирований и сотрудников полиции МО МВД России «Искитимский»</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В период проведения месячника безопасности (еженедельно)</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Глава Шибковского сельсовета,</w:t>
            </w:r>
          </w:p>
          <w:p w:rsidR="00563A62" w:rsidRDefault="00563A62" w:rsidP="008F7ED2">
            <w:pPr>
              <w:pStyle w:val="1f"/>
            </w:pPr>
            <w:r>
              <w:t xml:space="preserve"> МКУ ИР «ЦЗН ЕДДС»,</w:t>
            </w:r>
          </w:p>
          <w:p w:rsidR="00563A62" w:rsidRDefault="00563A62" w:rsidP="008F7ED2">
            <w:pPr>
              <w:pStyle w:val="1f"/>
            </w:pPr>
            <w:r>
              <w:t>Инспектор ГИМС, представители МО МВД России «Искитимский»</w:t>
            </w: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lastRenderedPageBreak/>
              <w:t>6.</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rPr>
                <w:highlight w:val="yellow"/>
              </w:rPr>
            </w:pPr>
            <w:r>
              <w:t>Проведение со всеми категориями населения, в том числе с детьми, профилактических и предупредительных мероприятий, направленных на недопущение гибели и травматизма людей на водных объектах, охране их жизни и здоровья, в том числе путём: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В период проведения месячника безопасности (еженедельно)</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МКУ ИР «ЦЗН ЕДДС»,</w:t>
            </w:r>
          </w:p>
          <w:p w:rsidR="00563A62" w:rsidRDefault="00563A62" w:rsidP="008F7ED2">
            <w:pPr>
              <w:pStyle w:val="1f"/>
            </w:pPr>
            <w:r>
              <w:t>Глава Шибковского сельсовета, старосты населенных пунктов</w:t>
            </w:r>
          </w:p>
          <w:p w:rsidR="00563A62" w:rsidRDefault="00563A62" w:rsidP="008F7ED2">
            <w:pPr>
              <w:pStyle w:val="1f"/>
            </w:pPr>
          </w:p>
          <w:p w:rsidR="00563A62" w:rsidRDefault="00563A62" w:rsidP="008F7ED2">
            <w:pPr>
              <w:pStyle w:val="1f"/>
            </w:pPr>
            <w:r>
              <w:t>МКУ ИР «ЦЗН ЕДДС»</w:t>
            </w:r>
          </w:p>
        </w:tc>
        <w:tc>
          <w:tcPr>
            <w:tcW w:w="1276" w:type="dxa"/>
            <w:vMerge w:val="restart"/>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6.1</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proofErr w:type="gramStart"/>
            <w:r>
              <w:t>разъяснительной работы, освещения в средствах массовой информации, печатных изданиях и сайтах администраций муниципальных образований материалов по вопросам обеспечения безопасности людей на водных объектах, в том числе об открытых пляжах и запрещенных для купания местах отдыха людей на водных объектах</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6.2</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rPr>
                <w:highlight w:val="yellow"/>
              </w:rPr>
            </w:pPr>
            <w:proofErr w:type="spellStart"/>
            <w:r>
              <w:t>подворовых</w:t>
            </w:r>
            <w:proofErr w:type="spellEnd"/>
            <w:r>
              <w:t xml:space="preserve"> обходов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A62" w:rsidRDefault="00563A62" w:rsidP="008F7ED2">
            <w:pPr>
              <w:pStyle w:val="1f"/>
            </w:pPr>
          </w:p>
        </w:tc>
      </w:tr>
      <w:tr w:rsidR="00563A62" w:rsidTr="00563A62">
        <w:trPr>
          <w:trHeight w:val="2009"/>
        </w:trPr>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7.</w:t>
            </w:r>
          </w:p>
        </w:tc>
        <w:tc>
          <w:tcPr>
            <w:tcW w:w="4253" w:type="dxa"/>
            <w:tcBorders>
              <w:top w:val="single" w:sz="4" w:space="0" w:color="auto"/>
              <w:left w:val="single" w:sz="4" w:space="0" w:color="auto"/>
              <w:bottom w:val="single" w:sz="4" w:space="0" w:color="auto"/>
              <w:right w:val="single" w:sz="4" w:space="0" w:color="auto"/>
            </w:tcBorders>
            <w:hideMark/>
          </w:tcPr>
          <w:p w:rsidR="00563A62" w:rsidRPr="00B53291" w:rsidRDefault="00563A62" w:rsidP="008F7ED2">
            <w:pPr>
              <w:pStyle w:val="1f"/>
            </w:pPr>
            <w:r w:rsidRPr="00B53291">
              <w:t xml:space="preserve">Представление еженедельных отчетов по выполнению мероприятий Плана проведения Месячника безопасности людей на водных объектах на территории Шибковского сельсовета в период купального сезона </w:t>
            </w:r>
            <w:r>
              <w:t xml:space="preserve">2025 года в отдел безопасности людей на водных объектах ГУ МЧС России по НСО </w:t>
            </w:r>
            <w:proofErr w:type="gramStart"/>
            <w:r>
              <w:t xml:space="preserve">( </w:t>
            </w:r>
            <w:proofErr w:type="gramEnd"/>
            <w:r>
              <w:t xml:space="preserve">по установленным ГУ МЧС России по НСО формам) через  МКУ ИР «ЦЗН ЕДДС» Искитимского района </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еженедельно по средам до 12:00 </w:t>
            </w:r>
            <w:proofErr w:type="gramStart"/>
            <w:r>
              <w:t xml:space="preserve">( </w:t>
            </w:r>
            <w:proofErr w:type="gramEnd"/>
            <w:r>
              <w:t>в период месячника безопасности)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 Глава Шибковского сельсовета, Специалист Шибковского сельсовета,</w:t>
            </w:r>
          </w:p>
          <w:p w:rsidR="00563A62" w:rsidRDefault="00563A62" w:rsidP="008F7ED2">
            <w:pPr>
              <w:pStyle w:val="1f"/>
            </w:pPr>
            <w:r>
              <w:t>МКУ ИР «ЦЗН ЕДДС»</w:t>
            </w:r>
          </w:p>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rPr>
          <w:trHeight w:val="750"/>
        </w:trPr>
        <w:tc>
          <w:tcPr>
            <w:tcW w:w="10031" w:type="dxa"/>
            <w:gridSpan w:val="6"/>
            <w:tcBorders>
              <w:top w:val="single" w:sz="4" w:space="0" w:color="auto"/>
              <w:left w:val="single" w:sz="4" w:space="0" w:color="auto"/>
              <w:bottom w:val="single" w:sz="4" w:space="0" w:color="auto"/>
              <w:right w:val="single" w:sz="4" w:space="0" w:color="auto"/>
            </w:tcBorders>
          </w:tcPr>
          <w:p w:rsidR="00563A62" w:rsidRDefault="00563A62" w:rsidP="008F7ED2">
            <w:pPr>
              <w:pStyle w:val="1f"/>
            </w:pPr>
          </w:p>
          <w:p w:rsidR="00563A62" w:rsidRPr="002B61BF" w:rsidRDefault="00563A62" w:rsidP="008F7ED2">
            <w:pPr>
              <w:pStyle w:val="1f"/>
            </w:pPr>
            <w:r w:rsidRPr="002B61BF">
              <w:rPr>
                <w:lang w:val="en-US"/>
              </w:rPr>
              <w:t>III</w:t>
            </w:r>
            <w:r w:rsidRPr="002B61BF">
              <w:t>. Проведение акций, обеспечение массовых мероприятий на водных объектах</w:t>
            </w:r>
          </w:p>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8.</w:t>
            </w:r>
          </w:p>
        </w:tc>
        <w:tc>
          <w:tcPr>
            <w:tcW w:w="425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rPr>
                <w:highlight w:val="yellow"/>
              </w:rPr>
            </w:pPr>
            <w:r>
              <w:t xml:space="preserve"> Организация и Проведение акции «</w:t>
            </w:r>
            <w:proofErr w:type="gramStart"/>
            <w:r w:rsidRPr="002B61BF">
              <w:t>Вода-безопасная</w:t>
            </w:r>
            <w:proofErr w:type="gramEnd"/>
            <w:r w:rsidRPr="002B61BF">
              <w:t xml:space="preserve"> территория»</w:t>
            </w:r>
          </w:p>
        </w:tc>
        <w:tc>
          <w:tcPr>
            <w:tcW w:w="184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с учетом оперативной обстановки</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Глава Шибковского сельсовета, </w:t>
            </w:r>
          </w:p>
          <w:p w:rsidR="00563A62" w:rsidRDefault="00563A62" w:rsidP="008F7ED2">
            <w:pPr>
              <w:pStyle w:val="1f"/>
            </w:pPr>
            <w:r>
              <w:t>МКУ ИР «ЦЗН ЕДДС», ГКУ НСО «Центр ГО, ЧС и ПБ Новосибирской области»</w:t>
            </w:r>
          </w:p>
          <w:p w:rsidR="00563A62" w:rsidRDefault="00563A62" w:rsidP="008F7ED2">
            <w:pPr>
              <w:pStyle w:val="1f"/>
            </w:pP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9.</w:t>
            </w:r>
          </w:p>
        </w:tc>
        <w:tc>
          <w:tcPr>
            <w:tcW w:w="425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Предоставление Планов проведения акция «</w:t>
            </w:r>
            <w:proofErr w:type="gramStart"/>
            <w:r>
              <w:t>Вода-безопасная</w:t>
            </w:r>
            <w:proofErr w:type="gramEnd"/>
            <w:r>
              <w:t xml:space="preserve"> территория» в ГУ МЧС России по НСО</w:t>
            </w:r>
          </w:p>
        </w:tc>
        <w:tc>
          <w:tcPr>
            <w:tcW w:w="184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r>
              <w:t xml:space="preserve">не позднее, чем за 10 дней до начала проведения </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МКУ ИР «ЦЗН ЕДДС»,</w:t>
            </w:r>
          </w:p>
          <w:p w:rsidR="00563A62" w:rsidRDefault="00563A62" w:rsidP="008F7ED2">
            <w:pPr>
              <w:pStyle w:val="1f"/>
            </w:pPr>
            <w:r>
              <w:t>Главы  МО</w:t>
            </w: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rPr>
          <w:trHeight w:val="2226"/>
        </w:trPr>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10.</w:t>
            </w:r>
          </w:p>
        </w:tc>
        <w:tc>
          <w:tcPr>
            <w:tcW w:w="425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Предоставление отчетов о проведенных мероприятий в рамках акции « </w:t>
            </w:r>
            <w:proofErr w:type="gramStart"/>
            <w:r>
              <w:t>Вода-безопасная</w:t>
            </w:r>
            <w:proofErr w:type="gramEnd"/>
            <w:r>
              <w:t xml:space="preserve"> территория» в ЦУКС ГУ МЧС России по НСО, через МКУ ИР « ЦЗН ЕДДС»</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Ежедневно в срок до 16:00 в период проведения акции</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Глава Шибковского сельсовета</w:t>
            </w:r>
          </w:p>
          <w:p w:rsidR="00563A62" w:rsidRDefault="00563A62" w:rsidP="008F7ED2">
            <w:pPr>
              <w:pStyle w:val="1f"/>
            </w:pPr>
            <w:r>
              <w:t>МКУ ИР «ЦЗН ЕДДС»,</w:t>
            </w:r>
          </w:p>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p w:rsidR="00563A62" w:rsidRDefault="00563A62" w:rsidP="008F7ED2">
            <w:pPr>
              <w:pStyle w:val="1f"/>
            </w:pP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rPr>
          <w:trHeight w:val="811"/>
        </w:trPr>
        <w:tc>
          <w:tcPr>
            <w:tcW w:w="10031" w:type="dxa"/>
            <w:gridSpan w:val="6"/>
            <w:tcBorders>
              <w:top w:val="single" w:sz="4" w:space="0" w:color="auto"/>
              <w:left w:val="single" w:sz="4" w:space="0" w:color="auto"/>
              <w:bottom w:val="single" w:sz="4" w:space="0" w:color="auto"/>
              <w:right w:val="single" w:sz="4" w:space="0" w:color="auto"/>
            </w:tcBorders>
          </w:tcPr>
          <w:p w:rsidR="00563A62" w:rsidRPr="00746DAC" w:rsidRDefault="00563A62" w:rsidP="008F7ED2">
            <w:pPr>
              <w:pStyle w:val="1f"/>
            </w:pPr>
            <w:r w:rsidRPr="00746DAC">
              <w:rPr>
                <w:lang w:val="en-US"/>
              </w:rPr>
              <w:t>IV</w:t>
            </w:r>
            <w:r w:rsidRPr="00746DAC">
              <w:t>. Мероприятия по проведению итогов месячника безопасности людей на водных объектах в Искитимском районе Новосибирской области</w:t>
            </w:r>
            <w:r>
              <w:t xml:space="preserve"> в период купального сезона 2025</w:t>
            </w:r>
            <w:r w:rsidRPr="00746DAC">
              <w:t xml:space="preserve"> года и подготовк</w:t>
            </w:r>
            <w:r>
              <w:t>е к осенне-зимнему периоду 2025-2026</w:t>
            </w:r>
            <w:r w:rsidRPr="00746DAC">
              <w:t xml:space="preserve"> годов</w:t>
            </w:r>
          </w:p>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11.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63A62" w:rsidRDefault="00563A62" w:rsidP="008F7ED2">
            <w:pPr>
              <w:pStyle w:val="1f"/>
            </w:pPr>
            <w:r>
              <w:t xml:space="preserve"> Предоставление еженедельных отчетов по выполнению отчетов по выполнению мероприятий Правил охраны жизни людей на водных объектах в Новосибирской области (утвержденных постановлением Правительства Новосибирской области от 10 ноября 2014 года №445-п) в осенний период в </w:t>
            </w:r>
            <w:r>
              <w:lastRenderedPageBreak/>
              <w:t xml:space="preserve">отдел безопасности людей на водных объектах ГУ МЧС России по НСО </w:t>
            </w:r>
            <w:proofErr w:type="gramStart"/>
            <w:r>
              <w:t xml:space="preserve">( </w:t>
            </w:r>
            <w:proofErr w:type="gramEnd"/>
            <w:r>
              <w:t>по установленным ГУ МЧС России по НСО формам) через МКУ ИР « ЦЗН ЕДДС»</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lastRenderedPageBreak/>
              <w:t xml:space="preserve">еженедельно по средам до 12:00 в период с 25 сентября по 13 ноября </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Глава Шибковского сельсовета</w:t>
            </w:r>
          </w:p>
          <w:p w:rsidR="00563A62" w:rsidRDefault="00563A62" w:rsidP="008F7ED2">
            <w:pPr>
              <w:pStyle w:val="1f"/>
            </w:pPr>
            <w:r>
              <w:t xml:space="preserve"> Специалист Шибковского сельсовета </w:t>
            </w:r>
          </w:p>
          <w:p w:rsidR="00563A62" w:rsidRDefault="00563A62" w:rsidP="008F7ED2">
            <w:pPr>
              <w:pStyle w:val="1f"/>
            </w:pPr>
            <w:r>
              <w:t>МКУ ИР «ЦЗН ЕДДС»</w:t>
            </w:r>
          </w:p>
          <w:p w:rsidR="00563A62" w:rsidRDefault="00563A62" w:rsidP="008F7ED2">
            <w:pPr>
              <w:pStyle w:val="1f"/>
            </w:pP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r w:rsidR="00563A62" w:rsidTr="00563A62">
        <w:tc>
          <w:tcPr>
            <w:tcW w:w="675"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lastRenderedPageBreak/>
              <w:t>12.</w:t>
            </w:r>
          </w:p>
        </w:tc>
        <w:tc>
          <w:tcPr>
            <w:tcW w:w="4253"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roofErr w:type="gramStart"/>
            <w:r>
              <w:t>В соответствии с требованиями Правил охраны жизни людей на водных объектах Новосибирской области (утвержденных постановлением Правительства Новосибирской области от 10 ноября 2014 года №445-п) проведение комплекса предупредительных мероприятий, направленных на недопущение выезда транспортных средств (вне ледовых переправ) и выхода людей на лед водных объектов, в том числе перекрытие мест возможного несанкционированного выезда на лёд, утверждение схем размещения знаков безопасности и</w:t>
            </w:r>
            <w:proofErr w:type="gramEnd"/>
            <w:r>
              <w:t xml:space="preserve"> установка знаков безопасност</w:t>
            </w:r>
            <w:proofErr w:type="gramStart"/>
            <w:r>
              <w:t>и(</w:t>
            </w:r>
            <w:proofErr w:type="gramEnd"/>
            <w:r>
              <w:t xml:space="preserve"> с предоставлением в отдел безопасности людей на водных объектах ГУ МЧС России по НСО подробной информации о выполнении настоящего пункта плана и подтверждающих фотоматериалов по фактическому выставлению знаков безопасности, а также по перекрытию мест возможного несанкционированного выезда на лёд) через МКУ ИР « ЦЗН ЕДДС»</w:t>
            </w:r>
          </w:p>
        </w:tc>
        <w:tc>
          <w:tcPr>
            <w:tcW w:w="1843" w:type="dxa"/>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18 октября</w:t>
            </w:r>
          </w:p>
        </w:tc>
        <w:tc>
          <w:tcPr>
            <w:tcW w:w="1984" w:type="dxa"/>
            <w:gridSpan w:val="2"/>
            <w:tcBorders>
              <w:top w:val="single" w:sz="4" w:space="0" w:color="auto"/>
              <w:left w:val="single" w:sz="4" w:space="0" w:color="auto"/>
              <w:bottom w:val="single" w:sz="4" w:space="0" w:color="auto"/>
              <w:right w:val="single" w:sz="4" w:space="0" w:color="auto"/>
            </w:tcBorders>
            <w:hideMark/>
          </w:tcPr>
          <w:p w:rsidR="00563A62" w:rsidRDefault="00563A62" w:rsidP="008F7ED2">
            <w:pPr>
              <w:pStyle w:val="1f"/>
            </w:pPr>
            <w:r>
              <w:t xml:space="preserve">Глава Шибковского сельсовета, специалист Шибковского сельсовета </w:t>
            </w:r>
          </w:p>
          <w:p w:rsidR="00563A62" w:rsidRDefault="00563A62" w:rsidP="008F7ED2">
            <w:pPr>
              <w:pStyle w:val="1f"/>
            </w:pPr>
            <w:r>
              <w:t>МКУ ИР «ЦЗН ЕДДС»,</w:t>
            </w:r>
          </w:p>
          <w:p w:rsidR="00563A62" w:rsidRDefault="00563A62" w:rsidP="008F7ED2">
            <w:pPr>
              <w:pStyle w:val="1f"/>
            </w:pPr>
          </w:p>
        </w:tc>
        <w:tc>
          <w:tcPr>
            <w:tcW w:w="1276" w:type="dxa"/>
            <w:tcBorders>
              <w:top w:val="single" w:sz="4" w:space="0" w:color="auto"/>
              <w:left w:val="single" w:sz="4" w:space="0" w:color="auto"/>
              <w:bottom w:val="single" w:sz="4" w:space="0" w:color="auto"/>
              <w:right w:val="single" w:sz="4" w:space="0" w:color="auto"/>
            </w:tcBorders>
          </w:tcPr>
          <w:p w:rsidR="00563A62" w:rsidRDefault="00563A62" w:rsidP="008F7ED2">
            <w:pPr>
              <w:pStyle w:val="1f"/>
            </w:pPr>
          </w:p>
        </w:tc>
      </w:tr>
    </w:tbl>
    <w:p w:rsidR="00563A62" w:rsidRDefault="00563A62" w:rsidP="008F7ED2">
      <w:pPr>
        <w:pStyle w:val="1f"/>
      </w:pPr>
    </w:p>
    <w:p w:rsidR="00563A62" w:rsidRPr="00156FE9" w:rsidRDefault="00563A62" w:rsidP="002572B7">
      <w:pPr>
        <w:pStyle w:val="1f"/>
        <w:jc w:val="right"/>
      </w:pPr>
      <w:bookmarkStart w:id="0" w:name="_GoBack"/>
      <w:r>
        <w:t xml:space="preserve">                                                                                                                                                                              </w:t>
      </w:r>
      <w:r w:rsidRPr="00156FE9">
        <w:t>Приложение №2</w:t>
      </w:r>
    </w:p>
    <w:bookmarkEnd w:id="0"/>
    <w:p w:rsidR="00563A62" w:rsidRDefault="00563A62" w:rsidP="002572B7">
      <w:pPr>
        <w:pStyle w:val="1f"/>
        <w:jc w:val="right"/>
      </w:pPr>
      <w:r w:rsidRPr="00156FE9">
        <w:t>Постановлению</w:t>
      </w:r>
      <w:r>
        <w:t xml:space="preserve"> </w:t>
      </w:r>
      <w:r w:rsidRPr="00156FE9">
        <w:t xml:space="preserve"> администрации </w:t>
      </w:r>
    </w:p>
    <w:p w:rsidR="00563A62" w:rsidRDefault="00563A62" w:rsidP="002572B7">
      <w:pPr>
        <w:pStyle w:val="1f"/>
        <w:jc w:val="right"/>
      </w:pPr>
      <w:r w:rsidRPr="00156FE9">
        <w:t xml:space="preserve">Шибковского сельсовета </w:t>
      </w:r>
    </w:p>
    <w:p w:rsidR="00563A62" w:rsidRPr="00156FE9" w:rsidRDefault="00563A62" w:rsidP="002572B7">
      <w:pPr>
        <w:pStyle w:val="1f"/>
        <w:jc w:val="right"/>
      </w:pPr>
      <w:r w:rsidRPr="00156FE9">
        <w:rPr>
          <w:bCs/>
        </w:rPr>
        <w:t xml:space="preserve">от </w:t>
      </w:r>
      <w:r w:rsidRPr="00156FE9">
        <w:rPr>
          <w:bCs/>
          <w:u w:val="single"/>
        </w:rPr>
        <w:t>27.05.2025</w:t>
      </w:r>
      <w:r w:rsidRPr="00156FE9">
        <w:rPr>
          <w:bCs/>
        </w:rPr>
        <w:t xml:space="preserve"> №</w:t>
      </w:r>
      <w:r w:rsidRPr="00156FE9">
        <w:rPr>
          <w:bCs/>
          <w:u w:val="single"/>
        </w:rPr>
        <w:t>150</w:t>
      </w:r>
      <w:r w:rsidRPr="00156FE9">
        <w:rPr>
          <w:bCs/>
        </w:rPr>
        <w:t xml:space="preserve">        </w:t>
      </w:r>
    </w:p>
    <w:p w:rsidR="00563A62" w:rsidRDefault="00563A62" w:rsidP="002572B7">
      <w:pPr>
        <w:pStyle w:val="1f"/>
        <w:jc w:val="right"/>
        <w:rPr>
          <w:color w:val="000000"/>
        </w:rPr>
      </w:pPr>
    </w:p>
    <w:p w:rsidR="00563A62" w:rsidRDefault="00563A62" w:rsidP="008F7ED2">
      <w:pPr>
        <w:pStyle w:val="1f"/>
        <w:rPr>
          <w:color w:val="000000"/>
        </w:rPr>
      </w:pPr>
    </w:p>
    <w:p w:rsidR="00563A62" w:rsidRPr="00C04E7D" w:rsidRDefault="00563A62" w:rsidP="002572B7">
      <w:pPr>
        <w:pStyle w:val="1f"/>
        <w:jc w:val="center"/>
        <w:rPr>
          <w:color w:val="000000"/>
        </w:rPr>
      </w:pPr>
      <w:r w:rsidRPr="0045721A">
        <w:rPr>
          <w:color w:val="000000"/>
        </w:rPr>
        <w:t xml:space="preserve">РЕЕСТР </w:t>
      </w:r>
      <w:r>
        <w:rPr>
          <w:color w:val="000000"/>
        </w:rPr>
        <w:t xml:space="preserve">                                                                                                                                                                                                 </w:t>
      </w:r>
      <w:r w:rsidRPr="00C04E7D">
        <w:rPr>
          <w:color w:val="000000"/>
        </w:rPr>
        <w:t>мест отдыха людей на водных объектах</w:t>
      </w:r>
      <w:r>
        <w:rPr>
          <w:color w:val="000000"/>
        </w:rPr>
        <w:t xml:space="preserve"> Шибковского сельсовета Искитимского района</w:t>
      </w:r>
    </w:p>
    <w:p w:rsidR="00563A62" w:rsidRDefault="00563A62" w:rsidP="002572B7">
      <w:pPr>
        <w:pStyle w:val="1f"/>
        <w:jc w:val="center"/>
        <w:rPr>
          <w:color w:val="000000"/>
        </w:rPr>
      </w:pPr>
      <w:r w:rsidRPr="00C04E7D">
        <w:rPr>
          <w:color w:val="000000"/>
        </w:rPr>
        <w:t>Новосибирской обл</w:t>
      </w:r>
      <w:r>
        <w:rPr>
          <w:color w:val="000000"/>
        </w:rPr>
        <w:t>асти по состоянию на 27 мая 2025 года</w:t>
      </w:r>
    </w:p>
    <w:p w:rsidR="00563A62" w:rsidRDefault="00563A62" w:rsidP="008F7ED2">
      <w:pPr>
        <w:pStyle w:val="1f"/>
        <w:rPr>
          <w:color w:val="000000"/>
        </w:rPr>
      </w:pPr>
    </w:p>
    <w:tbl>
      <w:tblPr>
        <w:tblW w:w="96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118"/>
        <w:gridCol w:w="1417"/>
        <w:gridCol w:w="1135"/>
        <w:gridCol w:w="850"/>
        <w:gridCol w:w="1274"/>
        <w:gridCol w:w="1276"/>
      </w:tblGrid>
      <w:tr w:rsidR="00563A62" w:rsidRPr="003B7506" w:rsidTr="00563A62">
        <w:trPr>
          <w:trHeight w:val="1196"/>
          <w:tblHeader/>
        </w:trPr>
        <w:tc>
          <w:tcPr>
            <w:tcW w:w="606" w:type="dxa"/>
          </w:tcPr>
          <w:p w:rsidR="00563A62" w:rsidRPr="003B7506" w:rsidRDefault="00563A62" w:rsidP="008F7ED2">
            <w:pPr>
              <w:pStyle w:val="1f"/>
              <w:rPr>
                <w:color w:val="000000"/>
              </w:rPr>
            </w:pPr>
            <w:r w:rsidRPr="003B7506">
              <w:rPr>
                <w:color w:val="000000"/>
              </w:rPr>
              <w:t>№№ п/п</w:t>
            </w:r>
          </w:p>
        </w:tc>
        <w:tc>
          <w:tcPr>
            <w:tcW w:w="3118" w:type="dxa"/>
            <w:vAlign w:val="center"/>
          </w:tcPr>
          <w:p w:rsidR="00563A62" w:rsidRPr="003B7506" w:rsidRDefault="00563A62" w:rsidP="008F7ED2">
            <w:pPr>
              <w:pStyle w:val="1f"/>
            </w:pPr>
            <w:r w:rsidRPr="003B7506">
              <w:t>Наименование муниципального образования, населённого пункта, месторасположение (населенный пункт, удаление (с указанием направления) от населенного пункта, ориентир с привязкой к ближайшему адресу) (м)</w:t>
            </w:r>
          </w:p>
        </w:tc>
        <w:tc>
          <w:tcPr>
            <w:tcW w:w="1417" w:type="dxa"/>
            <w:vAlign w:val="center"/>
          </w:tcPr>
          <w:p w:rsidR="00563A62" w:rsidRPr="003B7506" w:rsidRDefault="00563A62" w:rsidP="008F7ED2">
            <w:pPr>
              <w:pStyle w:val="1f"/>
            </w:pPr>
            <w:r w:rsidRPr="003B7506">
              <w:t>Наименование водного объекта</w:t>
            </w:r>
          </w:p>
        </w:tc>
        <w:tc>
          <w:tcPr>
            <w:tcW w:w="1135" w:type="dxa"/>
            <w:vAlign w:val="center"/>
          </w:tcPr>
          <w:p w:rsidR="00563A62" w:rsidRPr="003B7506" w:rsidRDefault="00563A62" w:rsidP="008F7ED2">
            <w:pPr>
              <w:pStyle w:val="1f"/>
            </w:pPr>
            <w:r w:rsidRPr="003B7506">
              <w:t>Место отдыха</w:t>
            </w:r>
            <w:r w:rsidRPr="003B7506">
              <w:br/>
              <w:t>людей*</w:t>
            </w:r>
          </w:p>
        </w:tc>
        <w:tc>
          <w:tcPr>
            <w:tcW w:w="850" w:type="dxa"/>
            <w:vAlign w:val="center"/>
          </w:tcPr>
          <w:p w:rsidR="00563A62" w:rsidRPr="003B7506" w:rsidRDefault="00563A62" w:rsidP="008F7ED2">
            <w:pPr>
              <w:pStyle w:val="1f"/>
            </w:pPr>
            <w:r w:rsidRPr="003B7506">
              <w:t>Примерное количество отдыхающих</w:t>
            </w:r>
            <w:r w:rsidRPr="003B7506">
              <w:br/>
              <w:t>в сутки</w:t>
            </w:r>
            <w:r w:rsidRPr="003B7506">
              <w:br/>
              <w:t>(в течение дня)</w:t>
            </w:r>
          </w:p>
        </w:tc>
        <w:tc>
          <w:tcPr>
            <w:tcW w:w="1274" w:type="dxa"/>
            <w:vAlign w:val="center"/>
          </w:tcPr>
          <w:p w:rsidR="00563A62" w:rsidRPr="003B7506" w:rsidRDefault="00563A62" w:rsidP="008F7ED2">
            <w:pPr>
              <w:pStyle w:val="1f"/>
            </w:pPr>
            <w:r w:rsidRPr="003B7506">
              <w:t>Рекомендуемые меры по недопущению происшествий</w:t>
            </w:r>
          </w:p>
        </w:tc>
        <w:tc>
          <w:tcPr>
            <w:tcW w:w="1276" w:type="dxa"/>
          </w:tcPr>
          <w:p w:rsidR="00563A62" w:rsidRPr="003B7506" w:rsidRDefault="00563A62" w:rsidP="008F7ED2">
            <w:pPr>
              <w:pStyle w:val="1f"/>
            </w:pPr>
            <w:r w:rsidRPr="003B7506">
              <w:rPr>
                <w:color w:val="000000"/>
              </w:rPr>
              <w:t>Примечание (пояснения по включению/ исключению места из реестра, другие пояснения по изменению реестра)</w:t>
            </w:r>
          </w:p>
        </w:tc>
      </w:tr>
      <w:tr w:rsidR="00563A62" w:rsidRPr="003B7506" w:rsidTr="00563A62">
        <w:tc>
          <w:tcPr>
            <w:tcW w:w="606" w:type="dxa"/>
          </w:tcPr>
          <w:p w:rsidR="00563A62" w:rsidRPr="003B7506" w:rsidRDefault="00563A62" w:rsidP="008F7ED2">
            <w:pPr>
              <w:pStyle w:val="1f"/>
              <w:rPr>
                <w:color w:val="000000"/>
              </w:rPr>
            </w:pPr>
            <w:r w:rsidRPr="003B7506">
              <w:rPr>
                <w:color w:val="000000"/>
              </w:rPr>
              <w:t>1.</w:t>
            </w:r>
          </w:p>
        </w:tc>
        <w:tc>
          <w:tcPr>
            <w:tcW w:w="3118" w:type="dxa"/>
          </w:tcPr>
          <w:p w:rsidR="00563A62" w:rsidRPr="003B7506" w:rsidRDefault="00563A62" w:rsidP="008F7ED2">
            <w:pPr>
              <w:pStyle w:val="1f"/>
              <w:rPr>
                <w:color w:val="000000"/>
              </w:rPr>
            </w:pPr>
            <w:r w:rsidRPr="003B7506">
              <w:rPr>
                <w:color w:val="000000"/>
              </w:rPr>
              <w:t xml:space="preserve">Шибковский сельсовет </w:t>
            </w:r>
          </w:p>
          <w:p w:rsidR="00563A62" w:rsidRDefault="00563A62" w:rsidP="008F7ED2">
            <w:pPr>
              <w:pStyle w:val="1f"/>
            </w:pPr>
            <w:proofErr w:type="spellStart"/>
            <w:r w:rsidRPr="003B7506">
              <w:t>д</w:t>
            </w:r>
            <w:proofErr w:type="gramStart"/>
            <w:r w:rsidRPr="003B7506">
              <w:t>.Ш</w:t>
            </w:r>
            <w:proofErr w:type="gramEnd"/>
            <w:r w:rsidRPr="003B7506">
              <w:t>ибково</w:t>
            </w:r>
            <w:proofErr w:type="spellEnd"/>
            <w:r>
              <w:t xml:space="preserve"> </w:t>
            </w:r>
          </w:p>
          <w:p w:rsidR="00563A62" w:rsidRPr="003B7506" w:rsidRDefault="00563A62" w:rsidP="008F7ED2">
            <w:pPr>
              <w:pStyle w:val="1f"/>
            </w:pPr>
            <w:r w:rsidRPr="003B7506">
              <w:t xml:space="preserve">(20 м прямо от дома №2 по ул. </w:t>
            </w:r>
            <w:proofErr w:type="gramStart"/>
            <w:r w:rsidRPr="003B7506">
              <w:t>Береговая</w:t>
            </w:r>
            <w:proofErr w:type="gramEnd"/>
            <w:r w:rsidRPr="003B7506">
              <w:t>)</w:t>
            </w:r>
          </w:p>
        </w:tc>
        <w:tc>
          <w:tcPr>
            <w:tcW w:w="1417" w:type="dxa"/>
          </w:tcPr>
          <w:p w:rsidR="00563A62" w:rsidRPr="003B7506" w:rsidRDefault="00563A62" w:rsidP="008F7ED2">
            <w:pPr>
              <w:pStyle w:val="1f"/>
              <w:rPr>
                <w:color w:val="000000"/>
              </w:rPr>
            </w:pPr>
            <w:r w:rsidRPr="003B7506">
              <w:t xml:space="preserve">р. </w:t>
            </w:r>
            <w:proofErr w:type="spellStart"/>
            <w:r w:rsidRPr="003B7506">
              <w:t>Койниха</w:t>
            </w:r>
            <w:proofErr w:type="spellEnd"/>
          </w:p>
        </w:tc>
        <w:tc>
          <w:tcPr>
            <w:tcW w:w="1135" w:type="dxa"/>
          </w:tcPr>
          <w:p w:rsidR="00563A62" w:rsidRPr="003B7506" w:rsidRDefault="00563A62" w:rsidP="008F7ED2">
            <w:pPr>
              <w:pStyle w:val="1f"/>
              <w:rPr>
                <w:color w:val="000000"/>
              </w:rPr>
            </w:pPr>
            <w:r w:rsidRPr="003B7506">
              <w:t>МНО</w:t>
            </w:r>
          </w:p>
        </w:tc>
        <w:tc>
          <w:tcPr>
            <w:tcW w:w="850" w:type="dxa"/>
          </w:tcPr>
          <w:p w:rsidR="00563A62" w:rsidRPr="003B7506" w:rsidRDefault="00563A62" w:rsidP="008F7ED2">
            <w:pPr>
              <w:pStyle w:val="1f"/>
              <w:rPr>
                <w:color w:val="000000"/>
              </w:rPr>
            </w:pPr>
            <w:r w:rsidRPr="003B7506">
              <w:rPr>
                <w:color w:val="000000"/>
              </w:rPr>
              <w:t>20</w:t>
            </w:r>
          </w:p>
        </w:tc>
        <w:tc>
          <w:tcPr>
            <w:tcW w:w="1274" w:type="dxa"/>
          </w:tcPr>
          <w:p w:rsidR="00563A62" w:rsidRPr="003B7506" w:rsidRDefault="00563A62" w:rsidP="008F7ED2">
            <w:pPr>
              <w:pStyle w:val="1f"/>
              <w:rPr>
                <w:color w:val="000000"/>
              </w:rPr>
            </w:pPr>
            <w:r w:rsidRPr="003B7506">
              <w:t>Выставление знаков безопасности</w:t>
            </w:r>
          </w:p>
        </w:tc>
        <w:tc>
          <w:tcPr>
            <w:tcW w:w="1276" w:type="dxa"/>
          </w:tcPr>
          <w:p w:rsidR="00563A62" w:rsidRPr="003B7506" w:rsidRDefault="00563A62" w:rsidP="008F7ED2">
            <w:pPr>
              <w:pStyle w:val="1f"/>
              <w:rPr>
                <w:color w:val="000000"/>
              </w:rPr>
            </w:pPr>
          </w:p>
        </w:tc>
      </w:tr>
      <w:tr w:rsidR="00563A62" w:rsidRPr="003B7506" w:rsidTr="00563A62">
        <w:tc>
          <w:tcPr>
            <w:tcW w:w="606" w:type="dxa"/>
          </w:tcPr>
          <w:p w:rsidR="00563A62" w:rsidRPr="003B7506" w:rsidRDefault="00563A62" w:rsidP="008F7ED2">
            <w:pPr>
              <w:pStyle w:val="1f"/>
              <w:rPr>
                <w:color w:val="000000"/>
              </w:rPr>
            </w:pPr>
            <w:r w:rsidRPr="003B7506">
              <w:rPr>
                <w:color w:val="000000"/>
              </w:rPr>
              <w:t>2</w:t>
            </w:r>
          </w:p>
        </w:tc>
        <w:tc>
          <w:tcPr>
            <w:tcW w:w="3118" w:type="dxa"/>
          </w:tcPr>
          <w:p w:rsidR="00563A62" w:rsidRPr="003B7506" w:rsidRDefault="00563A62" w:rsidP="008F7ED2">
            <w:pPr>
              <w:pStyle w:val="1f"/>
            </w:pPr>
            <w:r w:rsidRPr="003B7506">
              <w:t xml:space="preserve">Шибковский сельсовет </w:t>
            </w:r>
          </w:p>
          <w:p w:rsidR="00563A62" w:rsidRDefault="00563A62" w:rsidP="008F7ED2">
            <w:pPr>
              <w:pStyle w:val="1f"/>
            </w:pPr>
            <w:proofErr w:type="spellStart"/>
            <w:r w:rsidRPr="003B7506">
              <w:t>д</w:t>
            </w:r>
            <w:proofErr w:type="gramStart"/>
            <w:r w:rsidRPr="003B7506">
              <w:t>.Ш</w:t>
            </w:r>
            <w:proofErr w:type="gramEnd"/>
            <w:r w:rsidRPr="003B7506">
              <w:t>ибково</w:t>
            </w:r>
            <w:proofErr w:type="spellEnd"/>
            <w:r w:rsidRPr="003B7506">
              <w:t xml:space="preserve"> </w:t>
            </w:r>
          </w:p>
          <w:p w:rsidR="00563A62" w:rsidRPr="003B7506" w:rsidRDefault="00563A62" w:rsidP="008F7ED2">
            <w:pPr>
              <w:pStyle w:val="1f"/>
            </w:pPr>
            <w:r w:rsidRPr="003B7506">
              <w:t>(75 км по пра</w:t>
            </w:r>
            <w:r>
              <w:t>вой стороне трассы Новосибирск-</w:t>
            </w:r>
            <w:r w:rsidRPr="003B7506">
              <w:t>Ташанта)</w:t>
            </w:r>
          </w:p>
        </w:tc>
        <w:tc>
          <w:tcPr>
            <w:tcW w:w="1417" w:type="dxa"/>
          </w:tcPr>
          <w:p w:rsidR="00563A62" w:rsidRPr="003B7506" w:rsidRDefault="00563A62" w:rsidP="008F7ED2">
            <w:pPr>
              <w:pStyle w:val="1f"/>
              <w:rPr>
                <w:color w:val="000000"/>
              </w:rPr>
            </w:pPr>
            <w:r w:rsidRPr="003B7506">
              <w:rPr>
                <w:color w:val="000000"/>
              </w:rPr>
              <w:t xml:space="preserve">пруд </w:t>
            </w:r>
            <w:proofErr w:type="gramStart"/>
            <w:r w:rsidRPr="003B7506">
              <w:rPr>
                <w:color w:val="000000"/>
              </w:rPr>
              <w:t>на</w:t>
            </w:r>
            <w:proofErr w:type="gramEnd"/>
          </w:p>
          <w:p w:rsidR="00563A62" w:rsidRPr="003B7506" w:rsidRDefault="00563A62" w:rsidP="008F7ED2">
            <w:pPr>
              <w:pStyle w:val="1f"/>
              <w:rPr>
                <w:color w:val="000000"/>
              </w:rPr>
            </w:pPr>
            <w:r w:rsidRPr="003B7506">
              <w:rPr>
                <w:color w:val="000000"/>
              </w:rPr>
              <w:t xml:space="preserve"> р. </w:t>
            </w:r>
            <w:proofErr w:type="spellStart"/>
            <w:r w:rsidRPr="003B7506">
              <w:rPr>
                <w:color w:val="000000"/>
              </w:rPr>
              <w:t>Койниха</w:t>
            </w:r>
            <w:proofErr w:type="spellEnd"/>
          </w:p>
        </w:tc>
        <w:tc>
          <w:tcPr>
            <w:tcW w:w="1135" w:type="dxa"/>
          </w:tcPr>
          <w:p w:rsidR="00563A62" w:rsidRPr="003B7506" w:rsidRDefault="00563A62" w:rsidP="008F7ED2">
            <w:pPr>
              <w:pStyle w:val="1f"/>
              <w:rPr>
                <w:color w:val="000000"/>
              </w:rPr>
            </w:pPr>
            <w:r w:rsidRPr="003B7506">
              <w:t>МНО</w:t>
            </w:r>
          </w:p>
          <w:p w:rsidR="00563A62" w:rsidRPr="003B7506" w:rsidRDefault="00563A62" w:rsidP="008F7ED2">
            <w:pPr>
              <w:pStyle w:val="1f"/>
            </w:pPr>
          </w:p>
        </w:tc>
        <w:tc>
          <w:tcPr>
            <w:tcW w:w="850" w:type="dxa"/>
          </w:tcPr>
          <w:p w:rsidR="00563A62" w:rsidRPr="003B7506" w:rsidRDefault="00563A62" w:rsidP="008F7ED2">
            <w:pPr>
              <w:pStyle w:val="1f"/>
              <w:rPr>
                <w:color w:val="000000"/>
              </w:rPr>
            </w:pPr>
            <w:r w:rsidRPr="003B7506">
              <w:rPr>
                <w:color w:val="000000"/>
              </w:rPr>
              <w:t>30</w:t>
            </w:r>
          </w:p>
        </w:tc>
        <w:tc>
          <w:tcPr>
            <w:tcW w:w="1274" w:type="dxa"/>
          </w:tcPr>
          <w:p w:rsidR="00563A62" w:rsidRPr="003B7506" w:rsidRDefault="00563A62" w:rsidP="008F7ED2">
            <w:pPr>
              <w:pStyle w:val="1f"/>
              <w:rPr>
                <w:color w:val="000000"/>
              </w:rPr>
            </w:pPr>
            <w:r w:rsidRPr="003B7506">
              <w:t>Выставление знаков безопасности</w:t>
            </w:r>
          </w:p>
        </w:tc>
        <w:tc>
          <w:tcPr>
            <w:tcW w:w="1276" w:type="dxa"/>
          </w:tcPr>
          <w:p w:rsidR="00563A62" w:rsidRPr="003B7506" w:rsidRDefault="00563A62" w:rsidP="008F7ED2">
            <w:pPr>
              <w:pStyle w:val="1f"/>
              <w:rPr>
                <w:color w:val="000000"/>
              </w:rPr>
            </w:pPr>
          </w:p>
        </w:tc>
      </w:tr>
    </w:tbl>
    <w:p w:rsidR="00563A62" w:rsidRPr="003B7506" w:rsidRDefault="00563A62" w:rsidP="008F7ED2">
      <w:pPr>
        <w:pStyle w:val="1f"/>
      </w:pPr>
    </w:p>
    <w:p w:rsidR="00563A62" w:rsidRPr="003B7506" w:rsidRDefault="00563A62" w:rsidP="008F7ED2">
      <w:pPr>
        <w:pStyle w:val="1f"/>
      </w:pPr>
    </w:p>
    <w:p w:rsidR="00563A62" w:rsidRPr="003B7506" w:rsidRDefault="00563A62" w:rsidP="008F7ED2">
      <w:pPr>
        <w:pStyle w:val="1f"/>
      </w:pPr>
      <w:r w:rsidRPr="003B7506">
        <w:t xml:space="preserve">Глава Шибковского сельсовета     </w:t>
      </w:r>
      <w:r w:rsidRPr="003B7506">
        <w:rPr>
          <w:u w:val="single"/>
        </w:rPr>
        <w:t xml:space="preserve">                                    </w:t>
      </w:r>
      <w:r w:rsidRPr="003B7506">
        <w:t xml:space="preserve"> </w:t>
      </w:r>
      <w:proofErr w:type="spellStart"/>
      <w:r w:rsidRPr="003B7506">
        <w:t>Н.Ю.Самусенок</w:t>
      </w:r>
      <w:proofErr w:type="spellEnd"/>
    </w:p>
    <w:p w:rsidR="00563A62" w:rsidRPr="003B7506" w:rsidRDefault="00563A62" w:rsidP="008F7ED2">
      <w:pPr>
        <w:pStyle w:val="1f"/>
      </w:pPr>
    </w:p>
    <w:p w:rsidR="00563A62" w:rsidRPr="00156FE9" w:rsidRDefault="00563A62" w:rsidP="002572B7">
      <w:pPr>
        <w:pStyle w:val="1f"/>
        <w:jc w:val="right"/>
        <w:rPr>
          <w:bCs/>
        </w:rPr>
      </w:pPr>
      <w:r w:rsidRPr="00156FE9">
        <w:rPr>
          <w:bCs/>
        </w:rPr>
        <w:lastRenderedPageBreak/>
        <w:t xml:space="preserve">                                                                         Приложение №3</w:t>
      </w:r>
    </w:p>
    <w:p w:rsidR="00563A62" w:rsidRPr="00156FE9" w:rsidRDefault="00563A62" w:rsidP="002572B7">
      <w:pPr>
        <w:pStyle w:val="1f"/>
        <w:jc w:val="right"/>
        <w:rPr>
          <w:bCs/>
        </w:rPr>
      </w:pPr>
      <w:r w:rsidRPr="00156FE9">
        <w:rPr>
          <w:bCs/>
        </w:rPr>
        <w:t>к постановлению администрации</w:t>
      </w:r>
    </w:p>
    <w:p w:rsidR="00563A62" w:rsidRPr="00156FE9" w:rsidRDefault="00563A62" w:rsidP="002572B7">
      <w:pPr>
        <w:pStyle w:val="1f"/>
        <w:jc w:val="right"/>
        <w:rPr>
          <w:bCs/>
        </w:rPr>
      </w:pPr>
      <w:r w:rsidRPr="00156FE9">
        <w:rPr>
          <w:bCs/>
        </w:rPr>
        <w:t xml:space="preserve">                                                                          Шибковского сельсовета  </w:t>
      </w:r>
    </w:p>
    <w:p w:rsidR="00563A62" w:rsidRPr="00681B1C" w:rsidRDefault="00563A62" w:rsidP="002572B7">
      <w:pPr>
        <w:pStyle w:val="1f"/>
        <w:jc w:val="right"/>
        <w:rPr>
          <w:bCs/>
        </w:rPr>
      </w:pPr>
      <w:r w:rsidRPr="00156FE9">
        <w:rPr>
          <w:bCs/>
        </w:rPr>
        <w:t xml:space="preserve">                                                                          От </w:t>
      </w:r>
      <w:r w:rsidRPr="00156FE9">
        <w:rPr>
          <w:bCs/>
          <w:u w:val="single"/>
        </w:rPr>
        <w:t xml:space="preserve">27.05.2025 </w:t>
      </w:r>
      <w:r w:rsidRPr="00156FE9">
        <w:rPr>
          <w:bCs/>
        </w:rPr>
        <w:t xml:space="preserve">№ </w:t>
      </w:r>
      <w:r w:rsidRPr="00156FE9">
        <w:rPr>
          <w:bCs/>
          <w:u w:val="single"/>
        </w:rPr>
        <w:t>150</w:t>
      </w:r>
      <w:r w:rsidRPr="00681B1C">
        <w:rPr>
          <w:bCs/>
        </w:rPr>
        <w:t xml:space="preserve">       </w:t>
      </w:r>
    </w:p>
    <w:p w:rsidR="00563A62" w:rsidRDefault="00563A62" w:rsidP="002572B7">
      <w:pPr>
        <w:pStyle w:val="1f"/>
        <w:jc w:val="right"/>
      </w:pPr>
    </w:p>
    <w:p w:rsidR="00563A62" w:rsidRDefault="00563A62" w:rsidP="002572B7">
      <w:pPr>
        <w:pStyle w:val="1f"/>
        <w:jc w:val="center"/>
      </w:pPr>
      <w:r w:rsidRPr="00035453">
        <w:t>Состав передвижной мобильной группы</w:t>
      </w:r>
    </w:p>
    <w:p w:rsidR="00563A62" w:rsidRPr="00035453" w:rsidRDefault="00563A62" w:rsidP="002572B7">
      <w:pPr>
        <w:pStyle w:val="1f"/>
        <w:jc w:val="center"/>
      </w:pPr>
      <w:r>
        <w:t>в период купального сезона 2025</w:t>
      </w:r>
      <w:r w:rsidRPr="00035453">
        <w:t>г</w:t>
      </w:r>
      <w:r>
        <w:t xml:space="preserve"> н</w:t>
      </w:r>
      <w:r w:rsidRPr="00035453">
        <w:t>а водных объектах Шибковского сельсовета Искитимского района Новосибирской области</w:t>
      </w:r>
    </w:p>
    <w:p w:rsidR="00563A62" w:rsidRDefault="00563A62" w:rsidP="002572B7">
      <w:pPr>
        <w:pStyle w:val="1f"/>
        <w:ind w:left="708"/>
      </w:pPr>
    </w:p>
    <w:p w:rsidR="00563A62" w:rsidRDefault="00563A62" w:rsidP="002572B7">
      <w:pPr>
        <w:pStyle w:val="1f"/>
        <w:ind w:left="708"/>
      </w:pPr>
      <w:r>
        <w:t xml:space="preserve">Глава администрации Шибковского сельсовета </w:t>
      </w:r>
      <w:r w:rsidR="002572B7">
        <w:t xml:space="preserve">         </w:t>
      </w:r>
      <w:r>
        <w:t xml:space="preserve"> - Самусенок Наталья Юрьевна.</w:t>
      </w:r>
    </w:p>
    <w:p w:rsidR="00563A62" w:rsidRDefault="00563A62" w:rsidP="002572B7">
      <w:pPr>
        <w:pStyle w:val="1f"/>
        <w:ind w:left="708"/>
      </w:pPr>
      <w:r>
        <w:t xml:space="preserve">Техник администрации Шибковского сельсовета </w:t>
      </w:r>
      <w:r w:rsidR="002572B7">
        <w:t xml:space="preserve">      </w:t>
      </w:r>
      <w:r>
        <w:t xml:space="preserve"> -  Ежей Валентина Владимировна.</w:t>
      </w:r>
    </w:p>
    <w:p w:rsidR="00563A62" w:rsidRDefault="00563A62" w:rsidP="002572B7">
      <w:pPr>
        <w:pStyle w:val="1f"/>
        <w:ind w:left="708"/>
      </w:pPr>
      <w:r>
        <w:t xml:space="preserve">Специалист администрации Шибковского сельсовета </w:t>
      </w:r>
      <w:proofErr w:type="gramStart"/>
      <w:r>
        <w:t>–</w:t>
      </w:r>
      <w:proofErr w:type="spellStart"/>
      <w:r>
        <w:t>Щ</w:t>
      </w:r>
      <w:proofErr w:type="gramEnd"/>
      <w:r>
        <w:t>енина</w:t>
      </w:r>
      <w:proofErr w:type="spellEnd"/>
      <w:r>
        <w:t xml:space="preserve"> Нина Васильевна.</w:t>
      </w:r>
    </w:p>
    <w:p w:rsidR="00563A62" w:rsidRDefault="00563A62" w:rsidP="002572B7">
      <w:pPr>
        <w:pStyle w:val="1f"/>
        <w:ind w:left="708"/>
      </w:pPr>
      <w:r>
        <w:t>Специалист администрации Шибковского сельсовета  -  Александрова Юлия Сергеевна.</w:t>
      </w:r>
    </w:p>
    <w:p w:rsidR="00563A62" w:rsidRDefault="00563A62" w:rsidP="002572B7">
      <w:pPr>
        <w:pStyle w:val="1f"/>
        <w:ind w:left="708"/>
      </w:pPr>
      <w:r>
        <w:t>Водитель администрации Шибковского сельсовета</w:t>
      </w:r>
      <w:r w:rsidR="002572B7">
        <w:t xml:space="preserve">     </w:t>
      </w:r>
      <w:r>
        <w:t xml:space="preserve"> - Романцов Иван Федорович.</w:t>
      </w:r>
    </w:p>
    <w:p w:rsidR="00563A62" w:rsidRDefault="00563A62" w:rsidP="002572B7">
      <w:pPr>
        <w:pStyle w:val="1f"/>
        <w:ind w:left="708"/>
      </w:pPr>
    </w:p>
    <w:p w:rsidR="00563A62" w:rsidRDefault="00563A62" w:rsidP="00563A62">
      <w:pPr>
        <w:pStyle w:val="af7"/>
      </w:pPr>
      <w:r>
        <w:t xml:space="preserve">                                                                                                 </w:t>
      </w:r>
    </w:p>
    <w:p w:rsidR="000277CA" w:rsidRDefault="000277CA" w:rsidP="000277CA">
      <w:pPr>
        <w:pStyle w:val="1f"/>
        <w:jc w:val="center"/>
        <w:rPr>
          <w:rStyle w:val="1ff0"/>
          <w:sz w:val="22"/>
          <w:szCs w:val="22"/>
        </w:rPr>
      </w:pPr>
      <w:r>
        <w:rPr>
          <w:rStyle w:val="1ff0"/>
          <w:sz w:val="22"/>
          <w:szCs w:val="22"/>
        </w:rPr>
        <w:t>Государственная</w:t>
      </w:r>
      <w:r w:rsidRPr="000277CA">
        <w:rPr>
          <w:rStyle w:val="1ff0"/>
          <w:sz w:val="22"/>
          <w:szCs w:val="22"/>
        </w:rPr>
        <w:t xml:space="preserve"> кадастров</w:t>
      </w:r>
      <w:r>
        <w:rPr>
          <w:rStyle w:val="1ff0"/>
          <w:sz w:val="22"/>
          <w:szCs w:val="22"/>
        </w:rPr>
        <w:t xml:space="preserve">ая </w:t>
      </w:r>
      <w:r w:rsidRPr="000277CA">
        <w:rPr>
          <w:rStyle w:val="1ff0"/>
          <w:sz w:val="22"/>
          <w:szCs w:val="22"/>
        </w:rPr>
        <w:t xml:space="preserve"> оценк</w:t>
      </w:r>
      <w:r>
        <w:rPr>
          <w:rStyle w:val="1ff0"/>
          <w:sz w:val="22"/>
          <w:szCs w:val="22"/>
        </w:rPr>
        <w:t xml:space="preserve">а </w:t>
      </w:r>
      <w:r w:rsidRPr="000277CA">
        <w:rPr>
          <w:rStyle w:val="1ff0"/>
          <w:sz w:val="22"/>
          <w:szCs w:val="22"/>
        </w:rPr>
        <w:t xml:space="preserve"> земельных участков</w:t>
      </w:r>
    </w:p>
    <w:p w:rsidR="00EE3A4C" w:rsidRDefault="000277CA" w:rsidP="000277CA">
      <w:pPr>
        <w:pStyle w:val="1f"/>
        <w:jc w:val="center"/>
        <w:rPr>
          <w:rStyle w:val="1ff0"/>
          <w:sz w:val="22"/>
          <w:szCs w:val="22"/>
        </w:rPr>
      </w:pPr>
      <w:r w:rsidRPr="000277CA">
        <w:rPr>
          <w:rStyle w:val="1ff0"/>
          <w:sz w:val="22"/>
          <w:szCs w:val="22"/>
        </w:rPr>
        <w:t>на территории Новосибирской области</w:t>
      </w:r>
    </w:p>
    <w:p w:rsidR="000277CA" w:rsidRPr="000277CA" w:rsidRDefault="000277CA" w:rsidP="000277CA">
      <w:pPr>
        <w:pStyle w:val="1f"/>
        <w:jc w:val="center"/>
      </w:pPr>
    </w:p>
    <w:p w:rsidR="002A2737" w:rsidRPr="002A2737" w:rsidRDefault="002A2737" w:rsidP="002A2737">
      <w:pPr>
        <w:pStyle w:val="1f"/>
        <w:ind w:left="426" w:firstLine="282"/>
        <w:jc w:val="both"/>
        <w:rPr>
          <w:rStyle w:val="1ff0"/>
          <w:b w:val="0"/>
          <w:sz w:val="22"/>
          <w:szCs w:val="22"/>
        </w:rPr>
      </w:pPr>
      <w:proofErr w:type="gramStart"/>
      <w:r>
        <w:rPr>
          <w:rStyle w:val="1ff0"/>
          <w:b w:val="0"/>
          <w:sz w:val="22"/>
          <w:szCs w:val="22"/>
        </w:rPr>
        <w:t>В</w:t>
      </w:r>
      <w:r w:rsidRPr="002A2737">
        <w:rPr>
          <w:rStyle w:val="1ff0"/>
          <w:b w:val="0"/>
          <w:sz w:val="22"/>
          <w:szCs w:val="22"/>
        </w:rPr>
        <w:t xml:space="preserve"> целях реализации </w:t>
      </w:r>
      <w:r w:rsidRPr="002A2737">
        <w:rPr>
          <w:sz w:val="22"/>
          <w:szCs w:val="22"/>
        </w:rPr>
        <w:t xml:space="preserve">Федерального закона от 03.07.2016 № 237-ФЗ «О государственной кадастровой оценке» </w:t>
      </w:r>
      <w:r w:rsidRPr="002A2737">
        <w:rPr>
          <w:rStyle w:val="1ff0"/>
          <w:b w:val="0"/>
          <w:sz w:val="22"/>
          <w:szCs w:val="22"/>
        </w:rPr>
        <w:t>департаментом имущества и земельных отношений Новосибирской области (далее - департамент) принято решение</w:t>
      </w:r>
      <w:r w:rsidRPr="002A2737">
        <w:rPr>
          <w:sz w:val="22"/>
          <w:szCs w:val="22"/>
        </w:rPr>
        <w:t xml:space="preserve"> </w:t>
      </w:r>
      <w:r w:rsidRPr="002A2737">
        <w:rPr>
          <w:rStyle w:val="1ff0"/>
          <w:sz w:val="22"/>
          <w:szCs w:val="22"/>
        </w:rPr>
        <w:t>о проведении в 2026 году государственной кадастровой оценки земельных участков на территории Новосибирской области</w:t>
      </w:r>
      <w:r w:rsidRPr="002A2737">
        <w:rPr>
          <w:sz w:val="22"/>
          <w:szCs w:val="22"/>
        </w:rPr>
        <w:t xml:space="preserve"> (приказ департамента</w:t>
      </w:r>
      <w:r w:rsidRPr="002A2737">
        <w:rPr>
          <w:rStyle w:val="1ff0"/>
          <w:b w:val="0"/>
          <w:sz w:val="22"/>
          <w:szCs w:val="22"/>
        </w:rPr>
        <w:t xml:space="preserve"> от 28.04.2025 № 1277-НПА «О проведении государственной кадастровой оценки земельных участков на те</w:t>
      </w:r>
      <w:r>
        <w:rPr>
          <w:rStyle w:val="1ff0"/>
          <w:b w:val="0"/>
          <w:sz w:val="22"/>
          <w:szCs w:val="22"/>
        </w:rPr>
        <w:t>рритории Новосибирской области»)</w:t>
      </w:r>
      <w:r w:rsidRPr="002A2737">
        <w:rPr>
          <w:rStyle w:val="1ff0"/>
          <w:b w:val="0"/>
          <w:sz w:val="22"/>
          <w:szCs w:val="22"/>
        </w:rPr>
        <w:t>.</w:t>
      </w:r>
      <w:proofErr w:type="gramEnd"/>
    </w:p>
    <w:p w:rsidR="002A2737" w:rsidRPr="002A2737" w:rsidRDefault="002A2737" w:rsidP="002A2737">
      <w:pPr>
        <w:pStyle w:val="1f"/>
        <w:ind w:left="426" w:firstLine="282"/>
        <w:jc w:val="both"/>
        <w:rPr>
          <w:sz w:val="22"/>
          <w:szCs w:val="22"/>
        </w:rPr>
      </w:pPr>
      <w:r w:rsidRPr="002A2737">
        <w:rPr>
          <w:rStyle w:val="1ff0"/>
          <w:b w:val="0"/>
          <w:sz w:val="22"/>
          <w:szCs w:val="22"/>
        </w:rPr>
        <w:t xml:space="preserve">Работы по государственной кадастровой оценке земельных участков будут </w:t>
      </w:r>
      <w:proofErr w:type="gramStart"/>
      <w:r w:rsidRPr="002A2737">
        <w:rPr>
          <w:rStyle w:val="1ff0"/>
          <w:b w:val="0"/>
          <w:sz w:val="22"/>
          <w:szCs w:val="22"/>
        </w:rPr>
        <w:t>проводится</w:t>
      </w:r>
      <w:proofErr w:type="gramEnd"/>
      <w:r w:rsidRPr="002A2737">
        <w:rPr>
          <w:rStyle w:val="1ff0"/>
          <w:b w:val="0"/>
          <w:sz w:val="22"/>
          <w:szCs w:val="22"/>
        </w:rPr>
        <w:t xml:space="preserve"> 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2A2737" w:rsidRPr="002A2737" w:rsidRDefault="002A2737" w:rsidP="002A2737">
      <w:pPr>
        <w:pStyle w:val="1f"/>
        <w:ind w:left="426" w:firstLine="282"/>
        <w:jc w:val="both"/>
        <w:rPr>
          <w:sz w:val="22"/>
          <w:szCs w:val="22"/>
        </w:rPr>
      </w:pPr>
      <w:r w:rsidRPr="002A2737">
        <w:rPr>
          <w:rStyle w:val="1ff0"/>
          <w:b w:val="0"/>
          <w:sz w:val="22"/>
          <w:szCs w:val="22"/>
        </w:rPr>
        <w:t xml:space="preserve">В </w:t>
      </w:r>
      <w:proofErr w:type="gramStart"/>
      <w:r w:rsidRPr="002A2737">
        <w:rPr>
          <w:rStyle w:val="1ff0"/>
          <w:b w:val="0"/>
          <w:sz w:val="22"/>
          <w:szCs w:val="22"/>
        </w:rPr>
        <w:t>целях</w:t>
      </w:r>
      <w:proofErr w:type="gramEnd"/>
      <w:r w:rsidRPr="002A2737">
        <w:rPr>
          <w:rStyle w:val="1ff0"/>
          <w:b w:val="0"/>
          <w:sz w:val="22"/>
          <w:szCs w:val="22"/>
        </w:rPr>
        <w:t xml:space="preserve">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w:t>
      </w:r>
    </w:p>
    <w:p w:rsidR="002A2737" w:rsidRPr="002A2737" w:rsidRDefault="002A2737" w:rsidP="002A2737">
      <w:pPr>
        <w:pStyle w:val="1f"/>
        <w:ind w:left="426" w:firstLine="282"/>
        <w:jc w:val="both"/>
        <w:rPr>
          <w:sz w:val="22"/>
          <w:szCs w:val="22"/>
        </w:rPr>
      </w:pPr>
      <w:r w:rsidRPr="002A2737">
        <w:rPr>
          <w:rStyle w:val="1ff0"/>
          <w:b w:val="0"/>
          <w:sz w:val="22"/>
          <w:szCs w:val="22"/>
        </w:rPr>
        <w:t>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w:t>
      </w:r>
    </w:p>
    <w:p w:rsidR="002A2737" w:rsidRDefault="002A2737" w:rsidP="002A2737">
      <w:pPr>
        <w:pStyle w:val="1f"/>
        <w:ind w:left="426" w:firstLine="282"/>
        <w:jc w:val="both"/>
        <w:rPr>
          <w:rStyle w:val="1ff0"/>
          <w:b w:val="0"/>
          <w:sz w:val="22"/>
          <w:szCs w:val="22"/>
        </w:rPr>
      </w:pPr>
      <w:r w:rsidRPr="002A2737">
        <w:rPr>
          <w:rStyle w:val="1ff0"/>
          <w:b w:val="0"/>
          <w:sz w:val="22"/>
          <w:szCs w:val="22"/>
        </w:rPr>
        <w:t xml:space="preserve">Порядок рассмотрения декларации о характеристиках объекта недвижимости, в том числе ее форма, утверждена приказом </w:t>
      </w:r>
      <w:proofErr w:type="spellStart"/>
      <w:r w:rsidRPr="002A2737">
        <w:rPr>
          <w:rStyle w:val="1ff0"/>
          <w:b w:val="0"/>
          <w:sz w:val="22"/>
          <w:szCs w:val="22"/>
        </w:rPr>
        <w:t>Росреестра</w:t>
      </w:r>
      <w:proofErr w:type="spellEnd"/>
      <w:r w:rsidRPr="002A2737">
        <w:rPr>
          <w:rStyle w:val="1ff0"/>
          <w:b w:val="0"/>
          <w:sz w:val="22"/>
          <w:szCs w:val="22"/>
        </w:rPr>
        <w:t xml:space="preserve"> от 24.05.2021 № </w:t>
      </w:r>
      <w:proofErr w:type="gramStart"/>
      <w:r w:rsidRPr="002A2737">
        <w:rPr>
          <w:rStyle w:val="1ff0"/>
          <w:b w:val="0"/>
          <w:sz w:val="22"/>
          <w:szCs w:val="22"/>
        </w:rPr>
        <w:t>П</w:t>
      </w:r>
      <w:proofErr w:type="gramEnd"/>
      <w:r w:rsidRPr="002A2737">
        <w:rPr>
          <w:rStyle w:val="1ff0"/>
          <w:b w:val="0"/>
          <w:sz w:val="22"/>
          <w:szCs w:val="22"/>
        </w:rPr>
        <w:t>/0216 "Об утверждении Порядка рассмотрения декларации о характеристиках объекта недвижимости, в том числе ее формы" (Зарегистрировано в Минюсте России 17.09.2021 N 65037).</w:t>
      </w:r>
    </w:p>
    <w:p w:rsidR="00E00026" w:rsidRPr="002A2737" w:rsidRDefault="00E00026" w:rsidP="002A2737">
      <w:pPr>
        <w:pStyle w:val="1f"/>
        <w:ind w:left="426" w:firstLine="282"/>
        <w:jc w:val="both"/>
        <w:rPr>
          <w:sz w:val="22"/>
          <w:szCs w:val="22"/>
        </w:rPr>
      </w:pPr>
    </w:p>
    <w:p w:rsidR="002A2737" w:rsidRPr="002A2737" w:rsidRDefault="002A2737" w:rsidP="002A2737">
      <w:pPr>
        <w:pStyle w:val="1f"/>
        <w:ind w:left="426"/>
        <w:jc w:val="center"/>
        <w:rPr>
          <w:sz w:val="22"/>
          <w:szCs w:val="22"/>
        </w:rPr>
      </w:pPr>
      <w:r w:rsidRPr="002A2737">
        <w:rPr>
          <w:rStyle w:val="1ff0"/>
          <w:sz w:val="22"/>
          <w:szCs w:val="22"/>
        </w:rPr>
        <w:t>Способы подачи деклараций:</w:t>
      </w:r>
    </w:p>
    <w:p w:rsidR="002A2737" w:rsidRPr="002A2737" w:rsidRDefault="002A2737" w:rsidP="002A2737">
      <w:pPr>
        <w:pStyle w:val="1f"/>
        <w:ind w:left="426" w:firstLine="282"/>
        <w:jc w:val="both"/>
        <w:rPr>
          <w:sz w:val="22"/>
          <w:szCs w:val="22"/>
        </w:rPr>
      </w:pPr>
      <w:r>
        <w:rPr>
          <w:rStyle w:val="1ff0"/>
          <w:b w:val="0"/>
          <w:sz w:val="22"/>
          <w:szCs w:val="22"/>
        </w:rPr>
        <w:t>-</w:t>
      </w:r>
      <w:r w:rsidRPr="002A2737">
        <w:rPr>
          <w:rStyle w:val="1ff0"/>
          <w:b w:val="0"/>
          <w:sz w:val="22"/>
          <w:szCs w:val="22"/>
        </w:rPr>
        <w:t>почтовым отправлением в адрес ГБУ НСО «ЦКО и БТИ»: 630004, Новосибирская область, г. Новосибирск, ул. Сибирская, 15;</w:t>
      </w:r>
    </w:p>
    <w:p w:rsidR="002A2737" w:rsidRPr="002A2737" w:rsidRDefault="002A2737" w:rsidP="002A2737">
      <w:pPr>
        <w:pStyle w:val="1f"/>
        <w:ind w:left="426" w:firstLine="282"/>
        <w:jc w:val="both"/>
        <w:rPr>
          <w:sz w:val="22"/>
          <w:szCs w:val="22"/>
        </w:rPr>
      </w:pPr>
      <w:r>
        <w:rPr>
          <w:rStyle w:val="1ff0"/>
          <w:b w:val="0"/>
          <w:sz w:val="22"/>
          <w:szCs w:val="22"/>
        </w:rPr>
        <w:t>-</w:t>
      </w:r>
      <w:r w:rsidRPr="002A2737">
        <w:rPr>
          <w:rStyle w:val="1ff0"/>
          <w:b w:val="0"/>
          <w:sz w:val="22"/>
          <w:szCs w:val="22"/>
        </w:rPr>
        <w:t xml:space="preserve">на адрес электронной почты: declar@noti.ru, </w:t>
      </w:r>
      <w:proofErr w:type="spellStart"/>
      <w:r w:rsidRPr="002A2737">
        <w:rPr>
          <w:rStyle w:val="1ff0"/>
          <w:b w:val="0"/>
          <w:sz w:val="22"/>
          <w:szCs w:val="22"/>
          <w:lang w:val="en-US"/>
        </w:rPr>
        <w:t>kanc</w:t>
      </w:r>
      <w:proofErr w:type="spellEnd"/>
      <w:r w:rsidRPr="002A2737">
        <w:rPr>
          <w:rStyle w:val="1ff0"/>
          <w:b w:val="0"/>
          <w:sz w:val="22"/>
          <w:szCs w:val="22"/>
        </w:rPr>
        <w:t>@noti.ru;</w:t>
      </w:r>
    </w:p>
    <w:p w:rsidR="002A2737" w:rsidRDefault="002A2737" w:rsidP="002A2737">
      <w:pPr>
        <w:pStyle w:val="1f"/>
        <w:ind w:left="426" w:firstLine="282"/>
        <w:jc w:val="both"/>
        <w:rPr>
          <w:rStyle w:val="1ff0"/>
          <w:b w:val="0"/>
          <w:sz w:val="22"/>
          <w:szCs w:val="22"/>
        </w:rPr>
      </w:pPr>
      <w:r>
        <w:rPr>
          <w:rStyle w:val="1ff0"/>
          <w:b w:val="0"/>
          <w:sz w:val="22"/>
          <w:szCs w:val="22"/>
        </w:rPr>
        <w:t xml:space="preserve">- </w:t>
      </w:r>
      <w:r w:rsidRPr="002A2737">
        <w:rPr>
          <w:rStyle w:val="1ff0"/>
          <w:b w:val="0"/>
          <w:sz w:val="22"/>
          <w:szCs w:val="22"/>
        </w:rPr>
        <w:t>непосредственно при личном обращении в ГБУ НСО «ЦКО и БТИ» по адресу: Новосибирская область, г. Новосибирск, ул. Сибирская, 15 (время приема: пн.-чт. с 8:00 до 17:00, пт. с 8:00 до 15:00, перерыв на обед 12:00-12:48).</w:t>
      </w:r>
    </w:p>
    <w:p w:rsidR="00E00026" w:rsidRPr="002A2737" w:rsidRDefault="00E00026" w:rsidP="002A2737">
      <w:pPr>
        <w:pStyle w:val="1f"/>
        <w:ind w:left="426" w:firstLine="282"/>
        <w:jc w:val="both"/>
        <w:rPr>
          <w:sz w:val="22"/>
          <w:szCs w:val="22"/>
        </w:rPr>
      </w:pPr>
    </w:p>
    <w:p w:rsidR="002A2737" w:rsidRPr="002A2737" w:rsidRDefault="002A2737" w:rsidP="002A2737">
      <w:pPr>
        <w:pStyle w:val="1f"/>
        <w:ind w:left="426"/>
        <w:jc w:val="center"/>
        <w:rPr>
          <w:sz w:val="22"/>
          <w:szCs w:val="22"/>
        </w:rPr>
      </w:pPr>
      <w:r w:rsidRPr="002A2737">
        <w:rPr>
          <w:rStyle w:val="1ff0"/>
          <w:sz w:val="22"/>
          <w:szCs w:val="22"/>
        </w:rPr>
        <w:t>Контактные телефоны: 221-35-12, 217-19-86, сайт: www.noti.ru.</w:t>
      </w:r>
      <w:bookmarkStart w:id="1" w:name="undefined"/>
      <w:bookmarkEnd w:id="1"/>
    </w:p>
    <w:p w:rsidR="00EE3A4C" w:rsidRPr="002A2737" w:rsidRDefault="00EE3A4C" w:rsidP="002A2737">
      <w:pPr>
        <w:pStyle w:val="1f"/>
        <w:ind w:left="426"/>
        <w:jc w:val="both"/>
        <w:rPr>
          <w:sz w:val="22"/>
          <w:szCs w:val="22"/>
        </w:rPr>
      </w:pPr>
    </w:p>
    <w:p w:rsidR="00EE3A4C" w:rsidRPr="002A2737" w:rsidRDefault="00EE3A4C" w:rsidP="002A2737">
      <w:pPr>
        <w:pStyle w:val="1f"/>
        <w:ind w:left="426"/>
        <w:jc w:val="both"/>
        <w:rPr>
          <w:sz w:val="22"/>
          <w:szCs w:val="22"/>
        </w:rPr>
      </w:pPr>
    </w:p>
    <w:p w:rsidR="000277CA" w:rsidRPr="00E00026" w:rsidRDefault="000277CA" w:rsidP="00E00026">
      <w:pPr>
        <w:pStyle w:val="1f"/>
        <w:jc w:val="center"/>
        <w:rPr>
          <w:b/>
          <w:sz w:val="22"/>
          <w:szCs w:val="22"/>
        </w:rPr>
      </w:pPr>
      <w:r w:rsidRPr="00E00026">
        <w:rPr>
          <w:b/>
          <w:sz w:val="22"/>
          <w:szCs w:val="22"/>
        </w:rPr>
        <w:t>Границы всех муниципальных образований Новосибирской области содержатся в ЕГРН</w:t>
      </w:r>
    </w:p>
    <w:p w:rsidR="000277CA" w:rsidRPr="00C40CFE" w:rsidRDefault="000277CA" w:rsidP="00C40CFE">
      <w:pPr>
        <w:pStyle w:val="1f"/>
        <w:jc w:val="both"/>
        <w:rPr>
          <w:sz w:val="22"/>
          <w:szCs w:val="22"/>
        </w:rPr>
      </w:pPr>
    </w:p>
    <w:p w:rsidR="000277CA" w:rsidRPr="00C40CFE" w:rsidRDefault="000277CA" w:rsidP="00E00026">
      <w:pPr>
        <w:pStyle w:val="1f"/>
        <w:ind w:firstLine="708"/>
        <w:jc w:val="both"/>
        <w:rPr>
          <w:rFonts w:eastAsia="Times New Roman"/>
          <w:sz w:val="22"/>
          <w:szCs w:val="22"/>
        </w:rPr>
      </w:pPr>
      <w:r w:rsidRPr="00C40CFE">
        <w:rPr>
          <w:rFonts w:eastAsia="Times New Roman"/>
          <w:sz w:val="22"/>
          <w:szCs w:val="22"/>
        </w:rPr>
        <w:t>В Новосибирской области продолжается наполнение Единого государственного реестра недвижимости (ЕГРН) необходимыми сведениями.</w:t>
      </w:r>
    </w:p>
    <w:p w:rsidR="000277CA" w:rsidRPr="00C40CFE" w:rsidRDefault="000277CA" w:rsidP="00E00026">
      <w:pPr>
        <w:pStyle w:val="1f"/>
        <w:ind w:firstLine="708"/>
        <w:jc w:val="both"/>
        <w:rPr>
          <w:rFonts w:eastAsia="Times New Roman"/>
          <w:sz w:val="22"/>
          <w:szCs w:val="22"/>
        </w:rPr>
      </w:pPr>
      <w:r w:rsidRPr="00C40CFE">
        <w:rPr>
          <w:rFonts w:eastAsia="Times New Roman"/>
          <w:sz w:val="22"/>
          <w:szCs w:val="22"/>
        </w:rPr>
        <w:t>Сегодня ЕГРН содержит сведения о границах всех муниципальных образований региона (100%).</w:t>
      </w:r>
    </w:p>
    <w:p w:rsidR="000277CA" w:rsidRPr="00C40CFE" w:rsidRDefault="000277CA" w:rsidP="00C40CFE">
      <w:pPr>
        <w:pStyle w:val="1f"/>
        <w:jc w:val="both"/>
        <w:rPr>
          <w:rFonts w:eastAsia="Times New Roman"/>
          <w:sz w:val="22"/>
          <w:szCs w:val="22"/>
        </w:rPr>
      </w:pPr>
      <w:r w:rsidRPr="00C40CFE">
        <w:rPr>
          <w:rFonts w:eastAsia="Times New Roman"/>
          <w:sz w:val="22"/>
          <w:szCs w:val="22"/>
        </w:rPr>
        <w:t>История становления Новосибирской области насчитывает более века.</w:t>
      </w:r>
    </w:p>
    <w:p w:rsidR="000277CA" w:rsidRPr="00C40CFE" w:rsidRDefault="000277CA" w:rsidP="00C40CFE">
      <w:pPr>
        <w:pStyle w:val="1f"/>
        <w:jc w:val="both"/>
        <w:rPr>
          <w:rFonts w:eastAsia="Times New Roman"/>
          <w:sz w:val="22"/>
          <w:szCs w:val="22"/>
        </w:rPr>
      </w:pPr>
      <w:r w:rsidRPr="00C40CFE">
        <w:rPr>
          <w:rFonts w:eastAsia="Times New Roman"/>
          <w:sz w:val="22"/>
          <w:szCs w:val="22"/>
        </w:rPr>
        <w:t xml:space="preserve">До 1921 года территория нашей области считалась частью Томской губернии, а 100 лет назад - 25 мая 1925 года, 100 лет назад, президиум ВЦИК утвердил постановление об образовании Сибирского края с центром в Новониколаевске (ныне Новосибирск). В состав края вошли Омская, Новониколаевская, </w:t>
      </w:r>
      <w:r w:rsidRPr="00C40CFE">
        <w:rPr>
          <w:rFonts w:eastAsia="Times New Roman"/>
          <w:sz w:val="22"/>
          <w:szCs w:val="22"/>
        </w:rPr>
        <w:lastRenderedPageBreak/>
        <w:t xml:space="preserve">Алтайская, Томская, Енисейская, Иркутская губернии и автономная область </w:t>
      </w:r>
      <w:proofErr w:type="spellStart"/>
      <w:r w:rsidRPr="00C40CFE">
        <w:rPr>
          <w:rFonts w:eastAsia="Times New Roman"/>
          <w:sz w:val="22"/>
          <w:szCs w:val="22"/>
        </w:rPr>
        <w:t>Ойротия</w:t>
      </w:r>
      <w:proofErr w:type="spellEnd"/>
      <w:r w:rsidRPr="00C40CFE">
        <w:rPr>
          <w:rFonts w:eastAsia="Times New Roman"/>
          <w:sz w:val="22"/>
          <w:szCs w:val="22"/>
        </w:rPr>
        <w:t xml:space="preserve"> (ныне Республика Алтай). </w:t>
      </w:r>
      <w:proofErr w:type="gramStart"/>
      <w:r w:rsidRPr="00C40CFE">
        <w:rPr>
          <w:rFonts w:eastAsia="Times New Roman"/>
          <w:sz w:val="22"/>
          <w:szCs w:val="22"/>
        </w:rPr>
        <w:t>Были образованы 24 района современной Новосибирской области:</w:t>
      </w:r>
      <w:proofErr w:type="gramEnd"/>
      <w:r w:rsidRPr="00C40CFE">
        <w:rPr>
          <w:rFonts w:eastAsia="Times New Roman"/>
          <w:sz w:val="22"/>
          <w:szCs w:val="22"/>
        </w:rPr>
        <w:t xml:space="preserve"> </w:t>
      </w:r>
      <w:proofErr w:type="spellStart"/>
      <w:r w:rsidRPr="00C40CFE">
        <w:rPr>
          <w:rFonts w:eastAsia="Times New Roman"/>
          <w:sz w:val="22"/>
          <w:szCs w:val="22"/>
        </w:rPr>
        <w:t>Барабинский</w:t>
      </w:r>
      <w:proofErr w:type="spellEnd"/>
      <w:r w:rsidRPr="00C40CFE">
        <w:rPr>
          <w:rFonts w:eastAsia="Times New Roman"/>
          <w:sz w:val="22"/>
          <w:szCs w:val="22"/>
        </w:rPr>
        <w:t xml:space="preserve">, </w:t>
      </w:r>
      <w:proofErr w:type="spellStart"/>
      <w:r w:rsidRPr="00C40CFE">
        <w:rPr>
          <w:rFonts w:eastAsia="Times New Roman"/>
          <w:sz w:val="22"/>
          <w:szCs w:val="22"/>
        </w:rPr>
        <w:t>Болотнинский</w:t>
      </w:r>
      <w:proofErr w:type="spellEnd"/>
      <w:r w:rsidRPr="00C40CFE">
        <w:rPr>
          <w:rFonts w:eastAsia="Times New Roman"/>
          <w:sz w:val="22"/>
          <w:szCs w:val="22"/>
        </w:rPr>
        <w:t xml:space="preserve">, Венгеровский, </w:t>
      </w:r>
      <w:proofErr w:type="spellStart"/>
      <w:r w:rsidRPr="00C40CFE">
        <w:rPr>
          <w:rFonts w:eastAsia="Times New Roman"/>
          <w:sz w:val="22"/>
          <w:szCs w:val="22"/>
        </w:rPr>
        <w:t>Доволенский</w:t>
      </w:r>
      <w:proofErr w:type="spellEnd"/>
      <w:r w:rsidRPr="00C40CFE">
        <w:rPr>
          <w:rFonts w:eastAsia="Times New Roman"/>
          <w:sz w:val="22"/>
          <w:szCs w:val="22"/>
        </w:rPr>
        <w:t xml:space="preserve">, </w:t>
      </w:r>
      <w:proofErr w:type="spellStart"/>
      <w:r w:rsidRPr="00C40CFE">
        <w:rPr>
          <w:rFonts w:eastAsia="Times New Roman"/>
          <w:sz w:val="22"/>
          <w:szCs w:val="22"/>
        </w:rPr>
        <w:t>Здвинский</w:t>
      </w:r>
      <w:proofErr w:type="spellEnd"/>
      <w:r w:rsidRPr="00C40CFE">
        <w:rPr>
          <w:rFonts w:eastAsia="Times New Roman"/>
          <w:sz w:val="22"/>
          <w:szCs w:val="22"/>
        </w:rPr>
        <w:t xml:space="preserve">, Карасукский, </w:t>
      </w:r>
      <w:proofErr w:type="spellStart"/>
      <w:r w:rsidRPr="00C40CFE">
        <w:rPr>
          <w:rFonts w:eastAsia="Times New Roman"/>
          <w:sz w:val="22"/>
          <w:szCs w:val="22"/>
        </w:rPr>
        <w:t>Каргатский</w:t>
      </w:r>
      <w:proofErr w:type="spellEnd"/>
      <w:r w:rsidRPr="00C40CFE">
        <w:rPr>
          <w:rFonts w:eastAsia="Times New Roman"/>
          <w:sz w:val="22"/>
          <w:szCs w:val="22"/>
        </w:rPr>
        <w:t xml:space="preserve">, </w:t>
      </w:r>
      <w:proofErr w:type="spellStart"/>
      <w:r w:rsidRPr="00C40CFE">
        <w:rPr>
          <w:rFonts w:eastAsia="Times New Roman"/>
          <w:sz w:val="22"/>
          <w:szCs w:val="22"/>
        </w:rPr>
        <w:t>Колыванский</w:t>
      </w:r>
      <w:proofErr w:type="spellEnd"/>
      <w:r w:rsidRPr="00C40CFE">
        <w:rPr>
          <w:rFonts w:eastAsia="Times New Roman"/>
          <w:sz w:val="22"/>
          <w:szCs w:val="22"/>
        </w:rPr>
        <w:t xml:space="preserve">, </w:t>
      </w:r>
      <w:proofErr w:type="spellStart"/>
      <w:r w:rsidRPr="00C40CFE">
        <w:rPr>
          <w:rFonts w:eastAsia="Times New Roman"/>
          <w:sz w:val="22"/>
          <w:szCs w:val="22"/>
        </w:rPr>
        <w:t>Коченевский</w:t>
      </w:r>
      <w:proofErr w:type="spellEnd"/>
      <w:r w:rsidRPr="00C40CFE">
        <w:rPr>
          <w:rFonts w:eastAsia="Times New Roman"/>
          <w:sz w:val="22"/>
          <w:szCs w:val="22"/>
        </w:rPr>
        <w:t xml:space="preserve">, </w:t>
      </w:r>
      <w:proofErr w:type="spellStart"/>
      <w:r w:rsidRPr="00C40CFE">
        <w:rPr>
          <w:rFonts w:eastAsia="Times New Roman"/>
          <w:sz w:val="22"/>
          <w:szCs w:val="22"/>
        </w:rPr>
        <w:t>Кочковский</w:t>
      </w:r>
      <w:proofErr w:type="spellEnd"/>
      <w:r w:rsidRPr="00C40CFE">
        <w:rPr>
          <w:rFonts w:eastAsia="Times New Roman"/>
          <w:sz w:val="22"/>
          <w:szCs w:val="22"/>
        </w:rPr>
        <w:t xml:space="preserve">, </w:t>
      </w:r>
      <w:proofErr w:type="spellStart"/>
      <w:r w:rsidRPr="00C40CFE">
        <w:rPr>
          <w:rFonts w:eastAsia="Times New Roman"/>
          <w:sz w:val="22"/>
          <w:szCs w:val="22"/>
        </w:rPr>
        <w:t>Краснозерский</w:t>
      </w:r>
      <w:proofErr w:type="spellEnd"/>
      <w:r w:rsidRPr="00C40CFE">
        <w:rPr>
          <w:rFonts w:eastAsia="Times New Roman"/>
          <w:sz w:val="22"/>
          <w:szCs w:val="22"/>
        </w:rPr>
        <w:t xml:space="preserve">, </w:t>
      </w:r>
      <w:proofErr w:type="spellStart"/>
      <w:r w:rsidRPr="00C40CFE">
        <w:rPr>
          <w:rFonts w:eastAsia="Times New Roman"/>
          <w:sz w:val="22"/>
          <w:szCs w:val="22"/>
        </w:rPr>
        <w:t>Купинский</w:t>
      </w:r>
      <w:proofErr w:type="spellEnd"/>
      <w:r w:rsidRPr="00C40CFE">
        <w:rPr>
          <w:rFonts w:eastAsia="Times New Roman"/>
          <w:sz w:val="22"/>
          <w:szCs w:val="22"/>
        </w:rPr>
        <w:t xml:space="preserve">, </w:t>
      </w:r>
      <w:proofErr w:type="spellStart"/>
      <w:r w:rsidRPr="00C40CFE">
        <w:rPr>
          <w:rFonts w:eastAsia="Times New Roman"/>
          <w:sz w:val="22"/>
          <w:szCs w:val="22"/>
        </w:rPr>
        <w:t>Кыштовский</w:t>
      </w:r>
      <w:proofErr w:type="spellEnd"/>
      <w:r w:rsidRPr="00C40CFE">
        <w:rPr>
          <w:rFonts w:eastAsia="Times New Roman"/>
          <w:sz w:val="22"/>
          <w:szCs w:val="22"/>
        </w:rPr>
        <w:t xml:space="preserve">, </w:t>
      </w:r>
      <w:proofErr w:type="spellStart"/>
      <w:r w:rsidRPr="00C40CFE">
        <w:rPr>
          <w:rFonts w:eastAsia="Times New Roman"/>
          <w:sz w:val="22"/>
          <w:szCs w:val="22"/>
        </w:rPr>
        <w:t>Маслянинский</w:t>
      </w:r>
      <w:proofErr w:type="spellEnd"/>
      <w:r w:rsidRPr="00C40CFE">
        <w:rPr>
          <w:rFonts w:eastAsia="Times New Roman"/>
          <w:sz w:val="22"/>
          <w:szCs w:val="22"/>
        </w:rPr>
        <w:t xml:space="preserve">, </w:t>
      </w:r>
      <w:proofErr w:type="spellStart"/>
      <w:r w:rsidRPr="00C40CFE">
        <w:rPr>
          <w:rFonts w:eastAsia="Times New Roman"/>
          <w:sz w:val="22"/>
          <w:szCs w:val="22"/>
        </w:rPr>
        <w:t>Мошковский</w:t>
      </w:r>
      <w:proofErr w:type="spellEnd"/>
      <w:r w:rsidRPr="00C40CFE">
        <w:rPr>
          <w:rFonts w:eastAsia="Times New Roman"/>
          <w:sz w:val="22"/>
          <w:szCs w:val="22"/>
        </w:rPr>
        <w:t xml:space="preserve">, Ордынский, </w:t>
      </w:r>
      <w:proofErr w:type="spellStart"/>
      <w:r w:rsidRPr="00C40CFE">
        <w:rPr>
          <w:rFonts w:eastAsia="Times New Roman"/>
          <w:sz w:val="22"/>
          <w:szCs w:val="22"/>
        </w:rPr>
        <w:t>Сузунский</w:t>
      </w:r>
      <w:proofErr w:type="spellEnd"/>
      <w:r w:rsidRPr="00C40CFE">
        <w:rPr>
          <w:rFonts w:eastAsia="Times New Roman"/>
          <w:sz w:val="22"/>
          <w:szCs w:val="22"/>
        </w:rPr>
        <w:t xml:space="preserve">, Татарский, </w:t>
      </w:r>
      <w:proofErr w:type="spellStart"/>
      <w:r w:rsidRPr="00C40CFE">
        <w:rPr>
          <w:rFonts w:eastAsia="Times New Roman"/>
          <w:sz w:val="22"/>
          <w:szCs w:val="22"/>
        </w:rPr>
        <w:t>Убинский</w:t>
      </w:r>
      <w:proofErr w:type="spellEnd"/>
      <w:r w:rsidRPr="00C40CFE">
        <w:rPr>
          <w:rFonts w:eastAsia="Times New Roman"/>
          <w:sz w:val="22"/>
          <w:szCs w:val="22"/>
        </w:rPr>
        <w:t xml:space="preserve">, </w:t>
      </w:r>
      <w:proofErr w:type="spellStart"/>
      <w:r w:rsidRPr="00C40CFE">
        <w:rPr>
          <w:rFonts w:eastAsia="Times New Roman"/>
          <w:sz w:val="22"/>
          <w:szCs w:val="22"/>
        </w:rPr>
        <w:t>Усть-Таркский</w:t>
      </w:r>
      <w:proofErr w:type="spellEnd"/>
      <w:r w:rsidRPr="00C40CFE">
        <w:rPr>
          <w:rFonts w:eastAsia="Times New Roman"/>
          <w:sz w:val="22"/>
          <w:szCs w:val="22"/>
        </w:rPr>
        <w:t xml:space="preserve">, </w:t>
      </w:r>
      <w:proofErr w:type="spellStart"/>
      <w:r w:rsidRPr="00C40CFE">
        <w:rPr>
          <w:rFonts w:eastAsia="Times New Roman"/>
          <w:sz w:val="22"/>
          <w:szCs w:val="22"/>
        </w:rPr>
        <w:t>Чановский</w:t>
      </w:r>
      <w:proofErr w:type="spellEnd"/>
      <w:r w:rsidRPr="00C40CFE">
        <w:rPr>
          <w:rFonts w:eastAsia="Times New Roman"/>
          <w:sz w:val="22"/>
          <w:szCs w:val="22"/>
        </w:rPr>
        <w:t xml:space="preserve">, </w:t>
      </w:r>
      <w:proofErr w:type="spellStart"/>
      <w:r w:rsidRPr="00C40CFE">
        <w:rPr>
          <w:rFonts w:eastAsia="Times New Roman"/>
          <w:sz w:val="22"/>
          <w:szCs w:val="22"/>
        </w:rPr>
        <w:t>Черепановский</w:t>
      </w:r>
      <w:proofErr w:type="spellEnd"/>
      <w:r w:rsidRPr="00C40CFE">
        <w:rPr>
          <w:rFonts w:eastAsia="Times New Roman"/>
          <w:sz w:val="22"/>
          <w:szCs w:val="22"/>
        </w:rPr>
        <w:t xml:space="preserve">, </w:t>
      </w:r>
      <w:proofErr w:type="spellStart"/>
      <w:r w:rsidRPr="00C40CFE">
        <w:rPr>
          <w:rFonts w:eastAsia="Times New Roman"/>
          <w:sz w:val="22"/>
          <w:szCs w:val="22"/>
        </w:rPr>
        <w:t>Чистоозерный</w:t>
      </w:r>
      <w:proofErr w:type="spellEnd"/>
      <w:r w:rsidRPr="00C40CFE">
        <w:rPr>
          <w:rFonts w:eastAsia="Times New Roman"/>
          <w:sz w:val="22"/>
          <w:szCs w:val="22"/>
        </w:rPr>
        <w:t xml:space="preserve">, </w:t>
      </w:r>
      <w:proofErr w:type="spellStart"/>
      <w:r w:rsidRPr="00C40CFE">
        <w:rPr>
          <w:rFonts w:eastAsia="Times New Roman"/>
          <w:sz w:val="22"/>
          <w:szCs w:val="22"/>
        </w:rPr>
        <w:t>Чулымский</w:t>
      </w:r>
      <w:proofErr w:type="spellEnd"/>
      <w:r w:rsidRPr="00C40CFE">
        <w:rPr>
          <w:rFonts w:eastAsia="Times New Roman"/>
          <w:sz w:val="22"/>
          <w:szCs w:val="22"/>
        </w:rPr>
        <w:t>.</w:t>
      </w:r>
    </w:p>
    <w:p w:rsidR="000277CA" w:rsidRPr="00C40CFE" w:rsidRDefault="000277CA" w:rsidP="00E00026">
      <w:pPr>
        <w:pStyle w:val="1f"/>
        <w:ind w:firstLine="708"/>
        <w:jc w:val="both"/>
        <w:rPr>
          <w:rFonts w:eastAsia="Times New Roman"/>
          <w:sz w:val="22"/>
          <w:szCs w:val="22"/>
        </w:rPr>
      </w:pPr>
      <w:r w:rsidRPr="00C40CFE">
        <w:rPr>
          <w:rFonts w:eastAsia="Times New Roman"/>
          <w:sz w:val="22"/>
          <w:szCs w:val="22"/>
        </w:rPr>
        <w:t xml:space="preserve">Административная реформа продолжается и в настоящее время. В 2024 году Карасукский, </w:t>
      </w:r>
      <w:proofErr w:type="spellStart"/>
      <w:r w:rsidRPr="00C40CFE">
        <w:rPr>
          <w:rFonts w:eastAsia="Times New Roman"/>
          <w:sz w:val="22"/>
          <w:szCs w:val="22"/>
        </w:rPr>
        <w:t>Маслянинский</w:t>
      </w:r>
      <w:proofErr w:type="spellEnd"/>
      <w:r w:rsidRPr="00C40CFE">
        <w:rPr>
          <w:rFonts w:eastAsia="Times New Roman"/>
          <w:sz w:val="22"/>
          <w:szCs w:val="22"/>
        </w:rPr>
        <w:t xml:space="preserve"> и Татарский районы преобразованы в муниципальные округа, в апреле 2025 года муниципальными округами стали еще шесть районов: Венгеровский, </w:t>
      </w:r>
      <w:proofErr w:type="spellStart"/>
      <w:r w:rsidRPr="00C40CFE">
        <w:rPr>
          <w:rFonts w:eastAsia="Times New Roman"/>
          <w:sz w:val="22"/>
          <w:szCs w:val="22"/>
        </w:rPr>
        <w:t>Доволенский</w:t>
      </w:r>
      <w:proofErr w:type="spellEnd"/>
      <w:r w:rsidRPr="00C40CFE">
        <w:rPr>
          <w:rFonts w:eastAsia="Times New Roman"/>
          <w:sz w:val="22"/>
          <w:szCs w:val="22"/>
        </w:rPr>
        <w:t xml:space="preserve">, Северный, </w:t>
      </w:r>
      <w:proofErr w:type="spellStart"/>
      <w:r w:rsidRPr="00C40CFE">
        <w:rPr>
          <w:rFonts w:eastAsia="Times New Roman"/>
          <w:sz w:val="22"/>
          <w:szCs w:val="22"/>
        </w:rPr>
        <w:t>Сузунский</w:t>
      </w:r>
      <w:proofErr w:type="spellEnd"/>
      <w:r w:rsidRPr="00C40CFE">
        <w:rPr>
          <w:rFonts w:eastAsia="Times New Roman"/>
          <w:sz w:val="22"/>
          <w:szCs w:val="22"/>
        </w:rPr>
        <w:t xml:space="preserve">, </w:t>
      </w:r>
      <w:proofErr w:type="spellStart"/>
      <w:r w:rsidRPr="00C40CFE">
        <w:rPr>
          <w:rFonts w:eastAsia="Times New Roman"/>
          <w:sz w:val="22"/>
          <w:szCs w:val="22"/>
        </w:rPr>
        <w:t>Убинский</w:t>
      </w:r>
      <w:proofErr w:type="spellEnd"/>
      <w:r w:rsidRPr="00C40CFE">
        <w:rPr>
          <w:rFonts w:eastAsia="Times New Roman"/>
          <w:sz w:val="22"/>
          <w:szCs w:val="22"/>
        </w:rPr>
        <w:t xml:space="preserve">, </w:t>
      </w:r>
      <w:proofErr w:type="spellStart"/>
      <w:r w:rsidRPr="00C40CFE">
        <w:rPr>
          <w:rFonts w:eastAsia="Times New Roman"/>
          <w:sz w:val="22"/>
          <w:szCs w:val="22"/>
        </w:rPr>
        <w:t>Чановский</w:t>
      </w:r>
      <w:proofErr w:type="spellEnd"/>
      <w:r w:rsidRPr="00C40CFE">
        <w:rPr>
          <w:rFonts w:eastAsia="Times New Roman"/>
          <w:sz w:val="22"/>
          <w:szCs w:val="22"/>
        </w:rPr>
        <w:t>.</w:t>
      </w:r>
    </w:p>
    <w:p w:rsidR="000277CA" w:rsidRPr="00C40CFE" w:rsidRDefault="000277CA" w:rsidP="00E00026">
      <w:pPr>
        <w:pStyle w:val="1f"/>
        <w:ind w:firstLine="708"/>
        <w:jc w:val="both"/>
        <w:rPr>
          <w:rFonts w:eastAsia="Times New Roman"/>
          <w:sz w:val="22"/>
          <w:szCs w:val="22"/>
        </w:rPr>
      </w:pPr>
      <w:r w:rsidRPr="00C40CFE">
        <w:rPr>
          <w:rFonts w:eastAsia="Times New Roman"/>
          <w:sz w:val="22"/>
          <w:szCs w:val="22"/>
        </w:rPr>
        <w:t>Сведения о таких преобразованиях, уточнениях границ фиксируются в ЕГРН.</w:t>
      </w:r>
    </w:p>
    <w:p w:rsidR="000277CA" w:rsidRPr="00C40CFE" w:rsidRDefault="000277CA" w:rsidP="00C40CFE">
      <w:pPr>
        <w:pStyle w:val="1f"/>
        <w:jc w:val="both"/>
        <w:rPr>
          <w:sz w:val="22"/>
          <w:szCs w:val="22"/>
        </w:rPr>
      </w:pPr>
    </w:p>
    <w:p w:rsidR="000277CA" w:rsidRPr="00C40CFE" w:rsidRDefault="000277CA" w:rsidP="00E00026">
      <w:pPr>
        <w:pStyle w:val="1f"/>
        <w:jc w:val="right"/>
        <w:rPr>
          <w:rFonts w:eastAsia="Quattrocento Sans"/>
          <w:i/>
          <w:sz w:val="22"/>
          <w:szCs w:val="22"/>
        </w:rPr>
      </w:pPr>
      <w:r w:rsidRPr="00C40CFE">
        <w:rPr>
          <w:rFonts w:eastAsia="Quattrocento Sans"/>
          <w:i/>
          <w:sz w:val="22"/>
          <w:szCs w:val="22"/>
        </w:rPr>
        <w:t xml:space="preserve">материал подготовлен Управлением </w:t>
      </w:r>
      <w:proofErr w:type="spellStart"/>
      <w:r w:rsidRPr="00C40CFE">
        <w:rPr>
          <w:rFonts w:eastAsia="Quattrocento Sans"/>
          <w:i/>
          <w:sz w:val="22"/>
          <w:szCs w:val="22"/>
        </w:rPr>
        <w:t>Росреестра</w:t>
      </w:r>
      <w:proofErr w:type="spellEnd"/>
      <w:r w:rsidRPr="00C40CFE">
        <w:rPr>
          <w:rFonts w:eastAsia="Quattrocento Sans"/>
          <w:i/>
          <w:sz w:val="22"/>
          <w:szCs w:val="22"/>
        </w:rPr>
        <w:t xml:space="preserve"> </w:t>
      </w:r>
    </w:p>
    <w:p w:rsidR="000277CA" w:rsidRPr="00C40CFE" w:rsidRDefault="000277CA" w:rsidP="00E00026">
      <w:pPr>
        <w:pStyle w:val="1f"/>
        <w:jc w:val="right"/>
        <w:rPr>
          <w:rFonts w:eastAsia="Quattrocento Sans"/>
          <w:i/>
          <w:sz w:val="22"/>
          <w:szCs w:val="22"/>
        </w:rPr>
      </w:pPr>
      <w:r w:rsidRPr="00C40CFE">
        <w:rPr>
          <w:rFonts w:eastAsia="Quattrocento Sans"/>
          <w:i/>
          <w:sz w:val="22"/>
          <w:szCs w:val="22"/>
        </w:rPr>
        <w:t xml:space="preserve">по Новосибирской области </w:t>
      </w:r>
    </w:p>
    <w:p w:rsidR="00E00026" w:rsidRDefault="00E00026" w:rsidP="00C40CFE">
      <w:pPr>
        <w:pStyle w:val="1f"/>
        <w:jc w:val="both"/>
        <w:rPr>
          <w:sz w:val="22"/>
          <w:szCs w:val="22"/>
        </w:rPr>
      </w:pPr>
      <w:r>
        <w:rPr>
          <w:sz w:val="22"/>
          <w:szCs w:val="22"/>
        </w:rPr>
        <w:t xml:space="preserve"> </w:t>
      </w:r>
    </w:p>
    <w:p w:rsidR="000277CA" w:rsidRPr="00E00026" w:rsidRDefault="000277CA" w:rsidP="00E00026">
      <w:pPr>
        <w:pStyle w:val="1f"/>
        <w:jc w:val="center"/>
        <w:rPr>
          <w:b/>
          <w:bCs/>
          <w:sz w:val="22"/>
          <w:szCs w:val="22"/>
        </w:rPr>
      </w:pPr>
      <w:r w:rsidRPr="00E00026">
        <w:rPr>
          <w:b/>
          <w:sz w:val="22"/>
          <w:szCs w:val="22"/>
        </w:rPr>
        <w:t xml:space="preserve">Как исправить ошибки в сведениях о недвижимости, рассказали в </w:t>
      </w:r>
      <w:proofErr w:type="gramStart"/>
      <w:r w:rsidRPr="00E00026">
        <w:rPr>
          <w:b/>
          <w:sz w:val="22"/>
          <w:szCs w:val="22"/>
        </w:rPr>
        <w:t>региональном</w:t>
      </w:r>
      <w:proofErr w:type="gramEnd"/>
      <w:r w:rsidRPr="00E00026">
        <w:rPr>
          <w:b/>
          <w:sz w:val="22"/>
          <w:szCs w:val="22"/>
        </w:rPr>
        <w:t xml:space="preserve"> </w:t>
      </w:r>
      <w:proofErr w:type="spellStart"/>
      <w:r w:rsidRPr="00E00026">
        <w:rPr>
          <w:b/>
          <w:sz w:val="22"/>
          <w:szCs w:val="22"/>
        </w:rPr>
        <w:t>Роскадастре</w:t>
      </w:r>
      <w:proofErr w:type="spellEnd"/>
    </w:p>
    <w:p w:rsidR="00E00026" w:rsidRDefault="00E00026" w:rsidP="00C40CFE">
      <w:pPr>
        <w:pStyle w:val="1f"/>
        <w:jc w:val="both"/>
        <w:rPr>
          <w:sz w:val="22"/>
          <w:szCs w:val="22"/>
        </w:rPr>
      </w:pPr>
    </w:p>
    <w:p w:rsidR="00E25843" w:rsidRDefault="000277CA" w:rsidP="00E00026">
      <w:pPr>
        <w:pStyle w:val="1f"/>
        <w:ind w:firstLine="708"/>
        <w:jc w:val="both"/>
        <w:rPr>
          <w:sz w:val="22"/>
          <w:szCs w:val="22"/>
        </w:rPr>
      </w:pPr>
      <w:r w:rsidRPr="00C40CFE">
        <w:rPr>
          <w:sz w:val="22"/>
          <w:szCs w:val="22"/>
        </w:rPr>
        <w:t xml:space="preserve">15 мая в </w:t>
      </w:r>
      <w:proofErr w:type="gramStart"/>
      <w:r w:rsidRPr="00C40CFE">
        <w:rPr>
          <w:sz w:val="22"/>
          <w:szCs w:val="22"/>
        </w:rPr>
        <w:t>филиале</w:t>
      </w:r>
      <w:proofErr w:type="gramEnd"/>
      <w:r w:rsidRPr="00C40CFE">
        <w:rPr>
          <w:sz w:val="22"/>
          <w:szCs w:val="22"/>
        </w:rPr>
        <w:t xml:space="preserve"> ППК «Роскадастр» по Новосибирской области прошла горячая линия по вопросам исправления реестровых ошибок </w:t>
      </w:r>
      <w:r w:rsidRPr="00C40CFE">
        <w:rPr>
          <w:sz w:val="22"/>
          <w:szCs w:val="22"/>
        </w:rPr>
        <w:br/>
        <w:t xml:space="preserve">в сведениях Единого государственного реестра недвижимости (ЕГРН). </w:t>
      </w:r>
    </w:p>
    <w:p w:rsidR="000277CA" w:rsidRPr="00C40CFE" w:rsidRDefault="000277CA" w:rsidP="00E00026">
      <w:pPr>
        <w:pStyle w:val="1f"/>
        <w:ind w:firstLine="708"/>
        <w:jc w:val="both"/>
        <w:rPr>
          <w:sz w:val="22"/>
          <w:szCs w:val="22"/>
        </w:rPr>
      </w:pPr>
      <w:r w:rsidRPr="00C40CFE">
        <w:rPr>
          <w:sz w:val="22"/>
          <w:szCs w:val="22"/>
        </w:rPr>
        <w:t xml:space="preserve">Все желающие смогли получить ответы на интересующие вопросы по данной теме. Специалисты новосибирского </w:t>
      </w:r>
      <w:hyperlink r:id="rId10" w:tooltip="https://kadastr.ru" w:history="1">
        <w:proofErr w:type="spellStart"/>
        <w:r w:rsidRPr="00C40CFE">
          <w:rPr>
            <w:rStyle w:val="af0"/>
            <w:color w:val="auto"/>
            <w:sz w:val="22"/>
            <w:szCs w:val="22"/>
          </w:rPr>
          <w:t>Роскадастра</w:t>
        </w:r>
        <w:proofErr w:type="spellEnd"/>
      </w:hyperlink>
      <w:r w:rsidRPr="00C40CFE">
        <w:rPr>
          <w:sz w:val="22"/>
          <w:szCs w:val="22"/>
        </w:rPr>
        <w:t xml:space="preserve"> </w:t>
      </w:r>
      <w:proofErr w:type="gramStart"/>
      <w:r w:rsidRPr="00C40CFE">
        <w:rPr>
          <w:sz w:val="22"/>
          <w:szCs w:val="22"/>
        </w:rPr>
        <w:t>напоминают порядок исправления реестровых ошибок и объясняют</w:t>
      </w:r>
      <w:proofErr w:type="gramEnd"/>
      <w:r w:rsidRPr="00C40CFE">
        <w:rPr>
          <w:sz w:val="22"/>
          <w:szCs w:val="22"/>
        </w:rPr>
        <w:t xml:space="preserve">, почему важно исправлять неточности в сведениях об объектах недвижимости. </w:t>
      </w:r>
    </w:p>
    <w:p w:rsidR="000277CA" w:rsidRPr="00C40CFE" w:rsidRDefault="000277CA" w:rsidP="00E25843">
      <w:pPr>
        <w:pStyle w:val="1f"/>
        <w:ind w:firstLine="708"/>
        <w:jc w:val="both"/>
        <w:rPr>
          <w:sz w:val="22"/>
          <w:szCs w:val="22"/>
        </w:rPr>
      </w:pPr>
      <w:r w:rsidRPr="00C40CFE">
        <w:rPr>
          <w:sz w:val="22"/>
          <w:szCs w:val="22"/>
        </w:rPr>
        <w:t xml:space="preserve">Ошибки могут допускаться исполнителем кадастровых работ или быть перенесены из документов, представленных в </w:t>
      </w:r>
      <w:proofErr w:type="spellStart"/>
      <w:r w:rsidRPr="00C40CFE">
        <w:rPr>
          <w:sz w:val="22"/>
          <w:szCs w:val="22"/>
        </w:rPr>
        <w:t>Росреестр</w:t>
      </w:r>
      <w:proofErr w:type="spellEnd"/>
      <w:r w:rsidRPr="00C40CFE">
        <w:rPr>
          <w:sz w:val="22"/>
          <w:szCs w:val="22"/>
        </w:rPr>
        <w:t xml:space="preserve"> в заявительном </w:t>
      </w:r>
      <w:proofErr w:type="gramStart"/>
      <w:r w:rsidRPr="00C40CFE">
        <w:rPr>
          <w:sz w:val="22"/>
          <w:szCs w:val="22"/>
        </w:rPr>
        <w:t>порядке</w:t>
      </w:r>
      <w:proofErr w:type="gramEnd"/>
      <w:r w:rsidRPr="00C40CFE">
        <w:rPr>
          <w:sz w:val="22"/>
          <w:szCs w:val="22"/>
        </w:rPr>
        <w:t xml:space="preserve"> или в порядке межведомственного информационного взаимодействия. </w:t>
      </w:r>
    </w:p>
    <w:p w:rsidR="00E25843" w:rsidRDefault="000277CA" w:rsidP="00E25843">
      <w:pPr>
        <w:pStyle w:val="1f"/>
        <w:ind w:firstLine="708"/>
        <w:jc w:val="both"/>
        <w:rPr>
          <w:sz w:val="22"/>
          <w:szCs w:val="22"/>
        </w:rPr>
      </w:pPr>
      <w:r w:rsidRPr="00C40CFE">
        <w:rPr>
          <w:sz w:val="22"/>
          <w:szCs w:val="22"/>
        </w:rPr>
        <w:t xml:space="preserve">В </w:t>
      </w:r>
      <w:proofErr w:type="gramStart"/>
      <w:r w:rsidRPr="00C40CFE">
        <w:rPr>
          <w:sz w:val="22"/>
          <w:szCs w:val="22"/>
        </w:rPr>
        <w:t>случае</w:t>
      </w:r>
      <w:proofErr w:type="gramEnd"/>
      <w:r w:rsidRPr="00C40CFE">
        <w:rPr>
          <w:sz w:val="22"/>
          <w:szCs w:val="22"/>
        </w:rPr>
        <w:t xml:space="preserve"> выявления необходимо собрать пакет документов, указывающих на наличие ошибки и содержащих сведения </w:t>
      </w:r>
      <w:r w:rsidR="00E25843">
        <w:rPr>
          <w:sz w:val="22"/>
          <w:szCs w:val="22"/>
        </w:rPr>
        <w:t xml:space="preserve"> </w:t>
      </w:r>
      <w:r w:rsidRPr="00C40CFE">
        <w:rPr>
          <w:sz w:val="22"/>
          <w:szCs w:val="22"/>
        </w:rPr>
        <w:t>для ее исправления.</w:t>
      </w:r>
    </w:p>
    <w:p w:rsidR="00E25843" w:rsidRDefault="000277CA" w:rsidP="00E25843">
      <w:pPr>
        <w:pStyle w:val="1f"/>
        <w:ind w:firstLine="708"/>
        <w:jc w:val="both"/>
        <w:rPr>
          <w:sz w:val="22"/>
          <w:szCs w:val="22"/>
        </w:rPr>
      </w:pPr>
      <w:r w:rsidRPr="00C40CFE">
        <w:rPr>
          <w:sz w:val="22"/>
          <w:szCs w:val="22"/>
        </w:rPr>
        <w:t xml:space="preserve"> За подготовкой документов и проведением кадастровых работ следует обратиться к кадастровому инженеру.</w:t>
      </w:r>
    </w:p>
    <w:p w:rsidR="000277CA" w:rsidRPr="00C40CFE" w:rsidRDefault="000277CA" w:rsidP="00E25843">
      <w:pPr>
        <w:pStyle w:val="1f"/>
        <w:ind w:firstLine="708"/>
        <w:jc w:val="both"/>
        <w:rPr>
          <w:sz w:val="22"/>
          <w:szCs w:val="22"/>
        </w:rPr>
      </w:pPr>
      <w:r w:rsidRPr="00C40CFE">
        <w:rPr>
          <w:sz w:val="22"/>
          <w:szCs w:val="22"/>
        </w:rPr>
        <w:t xml:space="preserve"> Заявление на исправление реестровой ошибки с приложением необходимых документов можно подать в </w:t>
      </w:r>
      <w:proofErr w:type="gramStart"/>
      <w:r w:rsidRPr="00C40CFE">
        <w:rPr>
          <w:sz w:val="22"/>
          <w:szCs w:val="22"/>
        </w:rPr>
        <w:t>офисе</w:t>
      </w:r>
      <w:proofErr w:type="gramEnd"/>
      <w:r w:rsidRPr="00C40CFE">
        <w:rPr>
          <w:sz w:val="22"/>
          <w:szCs w:val="22"/>
        </w:rPr>
        <w:t xml:space="preserve"> </w:t>
      </w:r>
      <w:hyperlink r:id="rId11" w:tooltip="https://www.mfc-nso.ru/" w:history="1">
        <w:r w:rsidRPr="00C40CFE">
          <w:rPr>
            <w:rStyle w:val="af0"/>
            <w:color w:val="auto"/>
            <w:sz w:val="22"/>
            <w:szCs w:val="22"/>
          </w:rPr>
          <w:t>центра</w:t>
        </w:r>
      </w:hyperlink>
      <w:r w:rsidRPr="00C40CFE">
        <w:rPr>
          <w:sz w:val="22"/>
          <w:szCs w:val="22"/>
        </w:rPr>
        <w:t xml:space="preserve"> «Мои документы» (МФЦ) либо в электронном виде.</w:t>
      </w:r>
    </w:p>
    <w:p w:rsidR="000277CA" w:rsidRPr="00C40CFE" w:rsidRDefault="000277CA" w:rsidP="00E25843">
      <w:pPr>
        <w:pStyle w:val="1f"/>
        <w:ind w:firstLine="708"/>
        <w:jc w:val="both"/>
        <w:rPr>
          <w:sz w:val="22"/>
          <w:szCs w:val="22"/>
        </w:rPr>
      </w:pPr>
      <w:r w:rsidRPr="00C40CFE">
        <w:rPr>
          <w:sz w:val="22"/>
          <w:szCs w:val="22"/>
        </w:rPr>
        <w:t>Ошибка исправляется в течение пяти рабочих дней, если исправление не влечет за собой прекращение, возникновение или переход зарегистрированного права на объект недвижимости. Если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в ЕГРН, исправление возможно только по решению суда.</w:t>
      </w:r>
    </w:p>
    <w:p w:rsidR="000277CA" w:rsidRPr="00C40CFE" w:rsidRDefault="000277CA" w:rsidP="00E25843">
      <w:pPr>
        <w:pStyle w:val="1f"/>
        <w:ind w:firstLine="708"/>
        <w:jc w:val="both"/>
        <w:rPr>
          <w:sz w:val="22"/>
          <w:szCs w:val="22"/>
        </w:rPr>
      </w:pPr>
      <w:proofErr w:type="gramStart"/>
      <w:r w:rsidRPr="00C40CFE">
        <w:rPr>
          <w:sz w:val="22"/>
          <w:szCs w:val="22"/>
        </w:rPr>
        <w:t xml:space="preserve">В рамках государственной программы «Национальная система пространственных данных» Управление </w:t>
      </w:r>
      <w:proofErr w:type="spellStart"/>
      <w:r w:rsidRPr="00C40CFE">
        <w:rPr>
          <w:sz w:val="22"/>
          <w:szCs w:val="22"/>
        </w:rPr>
        <w:t>Росреестра</w:t>
      </w:r>
      <w:proofErr w:type="spellEnd"/>
      <w:r w:rsidRPr="00C40CFE">
        <w:rPr>
          <w:sz w:val="22"/>
          <w:szCs w:val="22"/>
        </w:rPr>
        <w:t xml:space="preserve"> по Новосибирской области и региональный филиал ППК «Роскадастр» проводят </w:t>
      </w:r>
      <w:hyperlink r:id="rId12" w:tooltip="https://www.consultant.ru/document/cons_doc_LAW_182661/eb949852dbe72671f46c225fd6c28e9cecbe64da/" w:history="1">
        <w:r w:rsidRPr="00C40CFE">
          <w:rPr>
            <w:rStyle w:val="af0"/>
            <w:color w:val="auto"/>
            <w:sz w:val="22"/>
            <w:szCs w:val="22"/>
          </w:rPr>
          <w:t>работу</w:t>
        </w:r>
      </w:hyperlink>
      <w:r w:rsidRPr="00C40CFE">
        <w:rPr>
          <w:sz w:val="22"/>
          <w:szCs w:val="22"/>
        </w:rPr>
        <w:t xml:space="preserve"> по определению координат характерных точек границ и площадей земельных участков, контуров объектов капитального строительства, что позволяет исправить реестровые ошибки и уточнить местоположение границ объектов недвижимости.</w:t>
      </w:r>
      <w:proofErr w:type="gramEnd"/>
      <w:r w:rsidRPr="00C40CFE">
        <w:rPr>
          <w:sz w:val="22"/>
          <w:szCs w:val="22"/>
        </w:rPr>
        <w:t xml:space="preserve"> На 2025 год запланировано исправить более 3,7 тыс. реестровых ошибок.</w:t>
      </w:r>
    </w:p>
    <w:p w:rsidR="00E25843" w:rsidRDefault="000277CA" w:rsidP="00C40CFE">
      <w:pPr>
        <w:pStyle w:val="1f"/>
        <w:jc w:val="both"/>
        <w:rPr>
          <w:i/>
          <w:iCs/>
          <w:sz w:val="22"/>
          <w:szCs w:val="22"/>
        </w:rPr>
      </w:pPr>
      <w:r w:rsidRPr="00C40CFE">
        <w:rPr>
          <w:sz w:val="22"/>
          <w:szCs w:val="22"/>
        </w:rPr>
        <w:t>«</w:t>
      </w:r>
      <w:r w:rsidRPr="00C40CFE">
        <w:rPr>
          <w:i/>
          <w:iCs/>
          <w:sz w:val="22"/>
          <w:szCs w:val="22"/>
        </w:rPr>
        <w:t xml:space="preserve">Некорректные данные в </w:t>
      </w:r>
      <w:proofErr w:type="gramStart"/>
      <w:r w:rsidRPr="00C40CFE">
        <w:rPr>
          <w:i/>
          <w:iCs/>
          <w:sz w:val="22"/>
          <w:szCs w:val="22"/>
        </w:rPr>
        <w:t>сведениях</w:t>
      </w:r>
      <w:proofErr w:type="gramEnd"/>
      <w:r w:rsidRPr="00C40CFE">
        <w:rPr>
          <w:i/>
          <w:iCs/>
          <w:sz w:val="22"/>
          <w:szCs w:val="22"/>
        </w:rPr>
        <w:t xml:space="preserve"> ЕГРН могут создать препятствия при совершении сделок с недвижимым имуществом.</w:t>
      </w:r>
    </w:p>
    <w:p w:rsidR="000277CA" w:rsidRPr="00C40CFE" w:rsidRDefault="000277CA" w:rsidP="00C40CFE">
      <w:pPr>
        <w:pStyle w:val="1f"/>
        <w:jc w:val="both"/>
        <w:rPr>
          <w:sz w:val="22"/>
          <w:szCs w:val="22"/>
        </w:rPr>
      </w:pPr>
      <w:r w:rsidRPr="00C40CFE">
        <w:rPr>
          <w:i/>
          <w:iCs/>
          <w:sz w:val="22"/>
          <w:szCs w:val="22"/>
        </w:rPr>
        <w:t xml:space="preserve"> Работа по исправлению реестровых ошибок способствует обеспечению защиты прав собственников, так как исключает юридические и финансовые проблемы при проведении сделок. Также повышается достоверность сведений ЕГРН, что положительно влияет на работу электронных сервисов и качество предоставления государственных услуг</w:t>
      </w:r>
      <w:r w:rsidRPr="00C40CFE">
        <w:rPr>
          <w:sz w:val="22"/>
          <w:szCs w:val="22"/>
        </w:rPr>
        <w:t>», – отмечает директор филиала ППК «Роскадастр» по Новосибирской области</w:t>
      </w:r>
      <w:r w:rsidRPr="00C40CFE">
        <w:rPr>
          <w:bCs/>
          <w:sz w:val="22"/>
          <w:szCs w:val="22"/>
        </w:rPr>
        <w:t xml:space="preserve"> Виталий </w:t>
      </w:r>
      <w:proofErr w:type="spellStart"/>
      <w:r w:rsidRPr="00C40CFE">
        <w:rPr>
          <w:bCs/>
          <w:sz w:val="22"/>
          <w:szCs w:val="22"/>
        </w:rPr>
        <w:t>Герлиц</w:t>
      </w:r>
      <w:proofErr w:type="spellEnd"/>
      <w:r w:rsidRPr="00C40CFE">
        <w:rPr>
          <w:sz w:val="22"/>
          <w:szCs w:val="22"/>
        </w:rPr>
        <w:t>.</w:t>
      </w:r>
    </w:p>
    <w:p w:rsidR="000277CA" w:rsidRPr="00C40CFE" w:rsidRDefault="000277CA" w:rsidP="00C40CFE">
      <w:pPr>
        <w:pStyle w:val="1f"/>
        <w:jc w:val="both"/>
        <w:rPr>
          <w:rFonts w:eastAsia="Times New Roman"/>
          <w:sz w:val="22"/>
          <w:szCs w:val="22"/>
        </w:rPr>
      </w:pPr>
    </w:p>
    <w:p w:rsidR="000277CA" w:rsidRPr="00E25843" w:rsidRDefault="000277CA" w:rsidP="00E25843">
      <w:pPr>
        <w:pStyle w:val="1f"/>
        <w:jc w:val="right"/>
        <w:rPr>
          <w:rFonts w:eastAsia="Times New Roman"/>
          <w:i/>
          <w:sz w:val="22"/>
          <w:szCs w:val="22"/>
        </w:rPr>
      </w:pPr>
      <w:r w:rsidRPr="00E25843">
        <w:rPr>
          <w:rFonts w:eastAsia="Times New Roman"/>
          <w:i/>
          <w:sz w:val="22"/>
          <w:szCs w:val="22"/>
        </w:rPr>
        <w:t>Материал подготовлен филиалом ППК «Роскадастр»</w:t>
      </w:r>
    </w:p>
    <w:p w:rsidR="000277CA" w:rsidRPr="00E25843" w:rsidRDefault="000277CA" w:rsidP="00E25843">
      <w:pPr>
        <w:pStyle w:val="1f"/>
        <w:jc w:val="right"/>
        <w:rPr>
          <w:rFonts w:eastAsia="Times New Roman"/>
          <w:i/>
          <w:sz w:val="22"/>
          <w:szCs w:val="22"/>
        </w:rPr>
      </w:pPr>
      <w:r w:rsidRPr="00E25843">
        <w:rPr>
          <w:rFonts w:eastAsia="Times New Roman"/>
          <w:i/>
          <w:sz w:val="22"/>
          <w:szCs w:val="22"/>
        </w:rPr>
        <w:t>по Новосибирской области.</w:t>
      </w:r>
    </w:p>
    <w:p w:rsidR="00E25843" w:rsidRPr="00E25843" w:rsidRDefault="00E25843" w:rsidP="00E25843">
      <w:pPr>
        <w:pStyle w:val="1f"/>
        <w:jc w:val="right"/>
        <w:rPr>
          <w:rFonts w:eastAsia="Times New Roman"/>
          <w:i/>
          <w:sz w:val="22"/>
          <w:szCs w:val="22"/>
        </w:rPr>
      </w:pPr>
    </w:p>
    <w:p w:rsidR="000277CA" w:rsidRPr="00E25843" w:rsidRDefault="000277CA" w:rsidP="00E25843">
      <w:pPr>
        <w:pStyle w:val="1f"/>
        <w:jc w:val="center"/>
        <w:rPr>
          <w:b/>
          <w:sz w:val="22"/>
          <w:szCs w:val="22"/>
        </w:rPr>
      </w:pPr>
      <w:r w:rsidRPr="00E25843">
        <w:rPr>
          <w:b/>
          <w:sz w:val="22"/>
          <w:szCs w:val="22"/>
        </w:rPr>
        <w:t>Комплексные кадастровые работы в Новосибирской области:</w:t>
      </w:r>
    </w:p>
    <w:p w:rsidR="000277CA" w:rsidRPr="00E25843" w:rsidRDefault="000277CA" w:rsidP="00E25843">
      <w:pPr>
        <w:pStyle w:val="1f"/>
        <w:jc w:val="center"/>
        <w:rPr>
          <w:b/>
          <w:sz w:val="22"/>
          <w:szCs w:val="22"/>
        </w:rPr>
      </w:pPr>
      <w:r w:rsidRPr="00E25843">
        <w:rPr>
          <w:b/>
          <w:sz w:val="22"/>
          <w:szCs w:val="22"/>
        </w:rPr>
        <w:t>что необходимо знать собственникам участков</w:t>
      </w:r>
    </w:p>
    <w:p w:rsidR="000277CA" w:rsidRPr="00C40CFE" w:rsidRDefault="000277CA" w:rsidP="00C40CFE">
      <w:pPr>
        <w:pStyle w:val="1f"/>
        <w:jc w:val="both"/>
        <w:rPr>
          <w:sz w:val="22"/>
          <w:szCs w:val="22"/>
        </w:rPr>
      </w:pPr>
    </w:p>
    <w:p w:rsidR="000277CA" w:rsidRPr="00C40CFE" w:rsidRDefault="000277CA" w:rsidP="00E25843">
      <w:pPr>
        <w:pStyle w:val="1f"/>
        <w:ind w:firstLine="708"/>
        <w:jc w:val="both"/>
        <w:rPr>
          <w:sz w:val="22"/>
          <w:szCs w:val="22"/>
        </w:rPr>
      </w:pPr>
      <w:r w:rsidRPr="00C40CFE">
        <w:rPr>
          <w:sz w:val="22"/>
          <w:szCs w:val="22"/>
        </w:rPr>
        <w:lastRenderedPageBreak/>
        <w:t xml:space="preserve">В 2025 году в Искитимском, Ордынском, </w:t>
      </w:r>
      <w:proofErr w:type="spellStart"/>
      <w:r w:rsidRPr="00C40CFE">
        <w:rPr>
          <w:sz w:val="22"/>
          <w:szCs w:val="22"/>
        </w:rPr>
        <w:t>Коченевском</w:t>
      </w:r>
      <w:proofErr w:type="spellEnd"/>
      <w:r w:rsidRPr="00C40CFE">
        <w:rPr>
          <w:sz w:val="22"/>
          <w:szCs w:val="22"/>
        </w:rPr>
        <w:t xml:space="preserve">, </w:t>
      </w:r>
      <w:proofErr w:type="spellStart"/>
      <w:r w:rsidRPr="00C40CFE">
        <w:rPr>
          <w:sz w:val="22"/>
          <w:szCs w:val="22"/>
        </w:rPr>
        <w:t>Мошковском</w:t>
      </w:r>
      <w:proofErr w:type="spellEnd"/>
      <w:r w:rsidRPr="00C40CFE">
        <w:rPr>
          <w:sz w:val="22"/>
          <w:szCs w:val="22"/>
        </w:rPr>
        <w:t xml:space="preserve">, </w:t>
      </w:r>
      <w:proofErr w:type="spellStart"/>
      <w:r w:rsidRPr="00C40CFE">
        <w:rPr>
          <w:sz w:val="22"/>
          <w:szCs w:val="22"/>
        </w:rPr>
        <w:t>Черепановском</w:t>
      </w:r>
      <w:proofErr w:type="spellEnd"/>
      <w:r w:rsidRPr="00C40CFE">
        <w:rPr>
          <w:sz w:val="22"/>
          <w:szCs w:val="22"/>
        </w:rPr>
        <w:t xml:space="preserve">, </w:t>
      </w:r>
      <w:proofErr w:type="spellStart"/>
      <w:r w:rsidRPr="00C40CFE">
        <w:rPr>
          <w:sz w:val="22"/>
          <w:szCs w:val="22"/>
        </w:rPr>
        <w:t>Тогучинском</w:t>
      </w:r>
      <w:proofErr w:type="spellEnd"/>
      <w:r w:rsidRPr="00C40CFE">
        <w:rPr>
          <w:sz w:val="22"/>
          <w:szCs w:val="22"/>
        </w:rPr>
        <w:t xml:space="preserve">, </w:t>
      </w:r>
      <w:proofErr w:type="spellStart"/>
      <w:r w:rsidRPr="00C40CFE">
        <w:rPr>
          <w:sz w:val="22"/>
          <w:szCs w:val="22"/>
        </w:rPr>
        <w:t>Колыванском</w:t>
      </w:r>
      <w:proofErr w:type="spellEnd"/>
      <w:r w:rsidRPr="00C40CFE">
        <w:rPr>
          <w:sz w:val="22"/>
          <w:szCs w:val="22"/>
        </w:rPr>
        <w:t xml:space="preserve">, Венгеровском и </w:t>
      </w:r>
      <w:proofErr w:type="spellStart"/>
      <w:r w:rsidRPr="00C40CFE">
        <w:rPr>
          <w:sz w:val="22"/>
          <w:szCs w:val="22"/>
        </w:rPr>
        <w:t>Каргатском</w:t>
      </w:r>
      <w:proofErr w:type="spellEnd"/>
      <w:r w:rsidRPr="00C40CFE">
        <w:rPr>
          <w:sz w:val="22"/>
          <w:szCs w:val="22"/>
        </w:rPr>
        <w:t xml:space="preserve"> районах Новосибирской области проводятся комплексные кадастровые работы. Жители указанных районов получают извещения </w:t>
      </w:r>
      <w:proofErr w:type="spellStart"/>
      <w:r w:rsidRPr="00C40CFE">
        <w:rPr>
          <w:sz w:val="22"/>
          <w:szCs w:val="22"/>
        </w:rPr>
        <w:t>Росреестра</w:t>
      </w:r>
      <w:proofErr w:type="spellEnd"/>
      <w:r w:rsidRPr="00C40CFE">
        <w:rPr>
          <w:sz w:val="22"/>
          <w:szCs w:val="22"/>
        </w:rPr>
        <w:t xml:space="preserve"> о начале проведения таких работ в личном кабинете на портале </w:t>
      </w:r>
      <w:proofErr w:type="spellStart"/>
      <w:r w:rsidRPr="00C40CFE">
        <w:rPr>
          <w:sz w:val="22"/>
          <w:szCs w:val="22"/>
        </w:rPr>
        <w:t>Госуслуг</w:t>
      </w:r>
      <w:proofErr w:type="spellEnd"/>
      <w:r w:rsidRPr="00C40CFE">
        <w:rPr>
          <w:sz w:val="22"/>
          <w:szCs w:val="22"/>
        </w:rPr>
        <w:t xml:space="preserve">. </w:t>
      </w:r>
    </w:p>
    <w:p w:rsidR="000277CA" w:rsidRPr="00C40CFE" w:rsidRDefault="000277CA" w:rsidP="00E25843">
      <w:pPr>
        <w:pStyle w:val="1f"/>
        <w:ind w:firstLine="708"/>
        <w:jc w:val="both"/>
        <w:rPr>
          <w:sz w:val="22"/>
          <w:szCs w:val="22"/>
        </w:rPr>
      </w:pPr>
      <w:r w:rsidRPr="00C40CFE">
        <w:rPr>
          <w:i/>
          <w:sz w:val="22"/>
          <w:szCs w:val="22"/>
        </w:rPr>
        <w:t>«</w:t>
      </w:r>
      <w:proofErr w:type="spellStart"/>
      <w:r w:rsidRPr="00C40CFE">
        <w:rPr>
          <w:i/>
          <w:sz w:val="22"/>
          <w:szCs w:val="22"/>
        </w:rPr>
        <w:t>Росреестр</w:t>
      </w:r>
      <w:proofErr w:type="spellEnd"/>
      <w:r w:rsidRPr="00C40CFE">
        <w:rPr>
          <w:i/>
          <w:sz w:val="22"/>
          <w:szCs w:val="22"/>
        </w:rPr>
        <w:t xml:space="preserve"> действительно осуществляет официальное уведомление владельцев объектов недвижимости, расположенных в области проведения комплексных кадастровых работ, и это не связано с мошенничеством или взломом учетной записи»,</w:t>
      </w:r>
      <w:r w:rsidRPr="00C40CFE">
        <w:rPr>
          <w:sz w:val="22"/>
          <w:szCs w:val="22"/>
        </w:rPr>
        <w:t xml:space="preserve"> - сообщила заместитель руководителя Управления </w:t>
      </w:r>
      <w:proofErr w:type="spellStart"/>
      <w:r w:rsidRPr="00C40CFE">
        <w:rPr>
          <w:sz w:val="22"/>
          <w:szCs w:val="22"/>
        </w:rPr>
        <w:t>Росреестра</w:t>
      </w:r>
      <w:proofErr w:type="spellEnd"/>
      <w:r w:rsidRPr="00C40CFE">
        <w:rPr>
          <w:sz w:val="22"/>
          <w:szCs w:val="22"/>
        </w:rPr>
        <w:t xml:space="preserve"> по Новосибирской области Наталья </w:t>
      </w:r>
      <w:proofErr w:type="spellStart"/>
      <w:r w:rsidRPr="00C40CFE">
        <w:rPr>
          <w:sz w:val="22"/>
          <w:szCs w:val="22"/>
        </w:rPr>
        <w:t>Ивчатова</w:t>
      </w:r>
      <w:proofErr w:type="spellEnd"/>
      <w:r w:rsidRPr="00C40CFE">
        <w:rPr>
          <w:sz w:val="22"/>
          <w:szCs w:val="22"/>
        </w:rPr>
        <w:t>.</w:t>
      </w:r>
    </w:p>
    <w:p w:rsidR="000277CA" w:rsidRPr="00C40CFE" w:rsidRDefault="000277CA" w:rsidP="00E25843">
      <w:pPr>
        <w:pStyle w:val="1f"/>
        <w:ind w:firstLine="708"/>
        <w:jc w:val="both"/>
        <w:rPr>
          <w:sz w:val="22"/>
          <w:szCs w:val="22"/>
        </w:rPr>
      </w:pPr>
      <w:r w:rsidRPr="00C40CFE">
        <w:rPr>
          <w:sz w:val="22"/>
          <w:szCs w:val="22"/>
        </w:rPr>
        <w:t xml:space="preserve">Информация о проведении комплексных кадастровых работ также опубликовывается на официальном сайте </w:t>
      </w:r>
      <w:proofErr w:type="spellStart"/>
      <w:r w:rsidRPr="00C40CFE">
        <w:rPr>
          <w:sz w:val="22"/>
          <w:szCs w:val="22"/>
        </w:rPr>
        <w:t>Росреестра</w:t>
      </w:r>
      <w:proofErr w:type="spellEnd"/>
      <w:r w:rsidRPr="00C40CFE">
        <w:rPr>
          <w:sz w:val="22"/>
          <w:szCs w:val="22"/>
        </w:rPr>
        <w:t xml:space="preserve"> в сети Интернет в разделе </w:t>
      </w:r>
      <w:hyperlink r:id="rId13" w:tooltip="https://rosreestr.gov.ru/open-service/statistika-i-analitika/kompleksnye-kadastrovye-rabotyNovosibirskayaOblast/" w:history="1">
        <w:r w:rsidRPr="00C40CFE">
          <w:rPr>
            <w:rStyle w:val="af0"/>
            <w:color w:val="auto"/>
            <w:sz w:val="22"/>
            <w:szCs w:val="22"/>
          </w:rPr>
          <w:t>Открытая служба / Статистика и аналитика / Комплексные кадастровые работы</w:t>
        </w:r>
      </w:hyperlink>
    </w:p>
    <w:p w:rsidR="000277CA" w:rsidRPr="00C40CFE" w:rsidRDefault="000277CA" w:rsidP="00E25843">
      <w:pPr>
        <w:pStyle w:val="1f"/>
        <w:ind w:firstLine="708"/>
        <w:jc w:val="both"/>
        <w:rPr>
          <w:sz w:val="22"/>
          <w:szCs w:val="22"/>
        </w:rPr>
      </w:pPr>
      <w:r w:rsidRPr="00C40CFE">
        <w:rPr>
          <w:sz w:val="22"/>
          <w:szCs w:val="22"/>
        </w:rPr>
        <w:t xml:space="preserve">Специалисты новосибирского </w:t>
      </w:r>
      <w:proofErr w:type="spellStart"/>
      <w:r w:rsidRPr="00C40CFE">
        <w:rPr>
          <w:sz w:val="22"/>
          <w:szCs w:val="22"/>
        </w:rPr>
        <w:t>Росреестра</w:t>
      </w:r>
      <w:proofErr w:type="spellEnd"/>
      <w:r w:rsidRPr="00C40CFE">
        <w:rPr>
          <w:sz w:val="22"/>
          <w:szCs w:val="22"/>
        </w:rPr>
        <w:t xml:space="preserve"> рекомендуют владельцам недвижимости проверить информацию о постановке на кадастровый учет земельного участка и дома, для этого достаточно заказать выписку из Единого государственного реестра недвижимости (ЕГРН) через портал </w:t>
      </w:r>
      <w:proofErr w:type="spellStart"/>
      <w:r w:rsidRPr="00C40CFE">
        <w:rPr>
          <w:sz w:val="22"/>
          <w:szCs w:val="22"/>
        </w:rPr>
        <w:t>Госуслуг</w:t>
      </w:r>
      <w:proofErr w:type="spellEnd"/>
      <w:r w:rsidRPr="00C40CFE">
        <w:rPr>
          <w:sz w:val="22"/>
          <w:szCs w:val="22"/>
        </w:rPr>
        <w:t xml:space="preserve">. </w:t>
      </w:r>
      <w:r w:rsidR="00E25843">
        <w:rPr>
          <w:sz w:val="22"/>
          <w:szCs w:val="22"/>
        </w:rPr>
        <w:t xml:space="preserve">           </w:t>
      </w:r>
      <w:r w:rsidRPr="00C40CFE">
        <w:rPr>
          <w:sz w:val="22"/>
          <w:szCs w:val="22"/>
        </w:rPr>
        <w:t>Если объект недвижимости отсутствует в ЕГРН, необходимо обратиться в администрацию муниципального образования (сельского поселения) для уточнения информации в процессе проведения кадастровых работ.</w:t>
      </w:r>
    </w:p>
    <w:p w:rsidR="000277CA" w:rsidRPr="00C40CFE" w:rsidRDefault="000277CA" w:rsidP="00E25843">
      <w:pPr>
        <w:pStyle w:val="1f"/>
        <w:ind w:firstLine="708"/>
        <w:jc w:val="both"/>
        <w:rPr>
          <w:sz w:val="22"/>
          <w:szCs w:val="22"/>
        </w:rPr>
      </w:pPr>
      <w:r w:rsidRPr="00C40CFE">
        <w:rPr>
          <w:sz w:val="22"/>
          <w:szCs w:val="22"/>
        </w:rPr>
        <w:t xml:space="preserve">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 они </w:t>
      </w:r>
      <w:proofErr w:type="gramStart"/>
      <w:r w:rsidRPr="00C40CFE">
        <w:rPr>
          <w:sz w:val="22"/>
          <w:szCs w:val="22"/>
        </w:rPr>
        <w:t>принимают решения об утверждении границ объектов и урегулируют</w:t>
      </w:r>
      <w:proofErr w:type="gramEnd"/>
      <w:r w:rsidRPr="00C40CFE">
        <w:rPr>
          <w:sz w:val="22"/>
          <w:szCs w:val="22"/>
        </w:rPr>
        <w:t xml:space="preserve"> возможные споры между соседями. С информацией о заседаниях согласительных комиссий можно ознакомиться на официальном сайте </w:t>
      </w:r>
      <w:proofErr w:type="spellStart"/>
      <w:r w:rsidRPr="00C40CFE">
        <w:rPr>
          <w:sz w:val="22"/>
          <w:szCs w:val="22"/>
        </w:rPr>
        <w:t>Росреестра</w:t>
      </w:r>
      <w:proofErr w:type="spellEnd"/>
      <w:r w:rsidRPr="00C40CFE">
        <w:rPr>
          <w:sz w:val="22"/>
          <w:szCs w:val="22"/>
        </w:rPr>
        <w:t xml:space="preserve"> в сети Интернет. </w:t>
      </w:r>
    </w:p>
    <w:p w:rsidR="000277CA" w:rsidRDefault="000277CA" w:rsidP="00E25843">
      <w:pPr>
        <w:pStyle w:val="1f"/>
        <w:ind w:firstLine="708"/>
        <w:jc w:val="both"/>
        <w:rPr>
          <w:sz w:val="22"/>
          <w:szCs w:val="22"/>
        </w:rPr>
      </w:pPr>
      <w:r w:rsidRPr="00C40CFE">
        <w:rPr>
          <w:sz w:val="22"/>
          <w:szCs w:val="22"/>
        </w:rPr>
        <w:t>Комплексные кадастровые работы направлены на исправление реестровых ошибок, уточнение границ и повышение точности сведений в ЕГРН. Это особенно важно для тех, кто сталкивался с проблемами при оформлении документов или имел конфликты с соседями из-за неточно определенных границ участков.</w:t>
      </w:r>
    </w:p>
    <w:p w:rsidR="00E25843" w:rsidRPr="00C40CFE" w:rsidRDefault="00E25843" w:rsidP="00E25843">
      <w:pPr>
        <w:pStyle w:val="1f"/>
        <w:ind w:firstLine="708"/>
        <w:jc w:val="both"/>
        <w:rPr>
          <w:sz w:val="22"/>
          <w:szCs w:val="22"/>
        </w:rPr>
      </w:pPr>
    </w:p>
    <w:p w:rsidR="00061D11" w:rsidRPr="00E25843" w:rsidRDefault="00061D11" w:rsidP="00C40CFE">
      <w:pPr>
        <w:pStyle w:val="1f"/>
        <w:jc w:val="both"/>
        <w:rPr>
          <w:b/>
          <w:sz w:val="24"/>
          <w:szCs w:val="24"/>
        </w:rPr>
      </w:pPr>
      <w:r w:rsidRPr="00E25843">
        <w:rPr>
          <w:b/>
          <w:sz w:val="24"/>
          <w:szCs w:val="24"/>
        </w:rPr>
        <w:t>Недвижимое имущество: часто задаваемые вопросы</w:t>
      </w:r>
    </w:p>
    <w:p w:rsidR="00061D11" w:rsidRPr="00C40CFE" w:rsidRDefault="00061D11" w:rsidP="00C40CFE">
      <w:pPr>
        <w:pStyle w:val="1f"/>
        <w:jc w:val="both"/>
        <w:rPr>
          <w:sz w:val="22"/>
          <w:szCs w:val="22"/>
        </w:rPr>
      </w:pPr>
    </w:p>
    <w:p w:rsidR="00061D11" w:rsidRPr="00C40CFE" w:rsidRDefault="00061D11" w:rsidP="00C40CFE">
      <w:pPr>
        <w:pStyle w:val="1f"/>
        <w:jc w:val="both"/>
        <w:rPr>
          <w:sz w:val="22"/>
          <w:szCs w:val="22"/>
        </w:rPr>
      </w:pPr>
      <w:r w:rsidRPr="00C40CFE">
        <w:rPr>
          <w:sz w:val="22"/>
          <w:szCs w:val="22"/>
        </w:rPr>
        <w:t xml:space="preserve">На вопросы отвечают специалисты Управления </w:t>
      </w:r>
      <w:proofErr w:type="spellStart"/>
      <w:r w:rsidRPr="00C40CFE">
        <w:rPr>
          <w:sz w:val="22"/>
          <w:szCs w:val="22"/>
        </w:rPr>
        <w:t>Росреестра</w:t>
      </w:r>
      <w:proofErr w:type="spellEnd"/>
      <w:r w:rsidRPr="00C40CFE">
        <w:rPr>
          <w:sz w:val="22"/>
          <w:szCs w:val="22"/>
        </w:rPr>
        <w:t xml:space="preserve"> по Новосибирской области.</w:t>
      </w:r>
    </w:p>
    <w:p w:rsidR="00E25843" w:rsidRDefault="00E25843" w:rsidP="00C40CFE">
      <w:pPr>
        <w:pStyle w:val="1f"/>
        <w:jc w:val="both"/>
        <w:rPr>
          <w:bCs/>
          <w:sz w:val="22"/>
          <w:szCs w:val="22"/>
          <w:shd w:val="clear" w:color="auto" w:fill="FFFFFF"/>
        </w:rPr>
      </w:pPr>
    </w:p>
    <w:p w:rsidR="00061D11" w:rsidRPr="00E25843" w:rsidRDefault="00061D11" w:rsidP="00C40CFE">
      <w:pPr>
        <w:pStyle w:val="1f"/>
        <w:jc w:val="both"/>
        <w:rPr>
          <w:b/>
          <w:bCs/>
          <w:sz w:val="22"/>
          <w:szCs w:val="22"/>
          <w:shd w:val="clear" w:color="auto" w:fill="FFFFFF"/>
        </w:rPr>
      </w:pPr>
      <w:r w:rsidRPr="00E25843">
        <w:rPr>
          <w:b/>
          <w:bCs/>
          <w:sz w:val="22"/>
          <w:szCs w:val="22"/>
          <w:shd w:val="clear" w:color="auto" w:fill="FFFFFF"/>
        </w:rPr>
        <w:t>Какие объекты относятся к недвижимому имуществу?</w:t>
      </w:r>
    </w:p>
    <w:p w:rsidR="00061D11" w:rsidRPr="00C40CFE" w:rsidRDefault="00061D11" w:rsidP="00C40CFE">
      <w:pPr>
        <w:pStyle w:val="1f"/>
        <w:jc w:val="both"/>
        <w:rPr>
          <w:rFonts w:eastAsia="+mn-ea"/>
          <w:kern w:val="24"/>
          <w:sz w:val="22"/>
          <w:szCs w:val="22"/>
        </w:rPr>
      </w:pPr>
      <w:r w:rsidRPr="00C40CFE">
        <w:rPr>
          <w:rFonts w:eastAsia="+mn-ea"/>
          <w:bCs/>
          <w:kern w:val="24"/>
          <w:sz w:val="22"/>
          <w:szCs w:val="22"/>
        </w:rPr>
        <w:t xml:space="preserve">К недвижимым вещам (недвижимое имущество, недвижимость) </w:t>
      </w:r>
      <w:r w:rsidRPr="00C40CFE">
        <w:rPr>
          <w:rFonts w:eastAsia="+mn-ea"/>
          <w:kern w:val="24"/>
          <w:sz w:val="22"/>
          <w:szCs w:val="22"/>
        </w:rPr>
        <w:t xml:space="preserve">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p>
    <w:p w:rsidR="00061D11" w:rsidRPr="00E25843" w:rsidRDefault="00061D11" w:rsidP="00C40CFE">
      <w:pPr>
        <w:pStyle w:val="1f"/>
        <w:jc w:val="both"/>
        <w:rPr>
          <w:rFonts w:eastAsia="+mn-ea"/>
          <w:b/>
          <w:kern w:val="24"/>
          <w:sz w:val="22"/>
          <w:szCs w:val="22"/>
        </w:rPr>
      </w:pPr>
      <w:r w:rsidRPr="00E25843">
        <w:rPr>
          <w:rFonts w:eastAsia="+mn-ea"/>
          <w:b/>
          <w:kern w:val="24"/>
          <w:sz w:val="22"/>
          <w:szCs w:val="22"/>
        </w:rPr>
        <w:t>Являются ли помещения недвижимым имуществом?</w:t>
      </w:r>
    </w:p>
    <w:p w:rsidR="00061D11" w:rsidRDefault="00061D11" w:rsidP="00C40CFE">
      <w:pPr>
        <w:pStyle w:val="1f"/>
        <w:jc w:val="both"/>
        <w:rPr>
          <w:rFonts w:eastAsia="+mn-ea"/>
          <w:kern w:val="24"/>
          <w:sz w:val="22"/>
          <w:szCs w:val="22"/>
        </w:rPr>
      </w:pPr>
      <w:r w:rsidRPr="00C40CFE">
        <w:rPr>
          <w:rFonts w:eastAsia="+mn-ea"/>
          <w:kern w:val="24"/>
          <w:sz w:val="22"/>
          <w:szCs w:val="22"/>
        </w:rPr>
        <w:t>К недвижимым вещам относятся жилые помещения (жилой дом, часть жилого дома, квартира, часть квартиры, комната) и нежилые помещения, а также предназначенные для размещения транспортных средств части зданий или сооружений (</w:t>
      </w:r>
      <w:proofErr w:type="spellStart"/>
      <w:r w:rsidRPr="00C40CFE">
        <w:rPr>
          <w:rFonts w:eastAsia="+mn-ea"/>
          <w:kern w:val="24"/>
          <w:sz w:val="22"/>
          <w:szCs w:val="22"/>
        </w:rPr>
        <w:t>машино</w:t>
      </w:r>
      <w:proofErr w:type="spellEnd"/>
      <w:r w:rsidRPr="00C40CFE">
        <w:rPr>
          <w:rFonts w:eastAsia="+mn-ea"/>
          <w:kern w:val="24"/>
          <w:sz w:val="22"/>
          <w:szCs w:val="22"/>
        </w:rPr>
        <w:t>-места).</w:t>
      </w:r>
    </w:p>
    <w:p w:rsidR="00E25843" w:rsidRPr="00C40CFE" w:rsidRDefault="00E25843" w:rsidP="00C40CFE">
      <w:pPr>
        <w:pStyle w:val="1f"/>
        <w:jc w:val="both"/>
        <w:rPr>
          <w:rFonts w:eastAsia="+mn-ea"/>
          <w:kern w:val="24"/>
          <w:sz w:val="22"/>
          <w:szCs w:val="22"/>
        </w:rPr>
      </w:pPr>
    </w:p>
    <w:p w:rsidR="00061D11" w:rsidRPr="00E25843" w:rsidRDefault="00061D11" w:rsidP="00C40CFE">
      <w:pPr>
        <w:pStyle w:val="1f"/>
        <w:jc w:val="both"/>
        <w:rPr>
          <w:rFonts w:eastAsia="+mn-ea"/>
          <w:b/>
          <w:kern w:val="24"/>
          <w:sz w:val="22"/>
          <w:szCs w:val="22"/>
        </w:rPr>
      </w:pPr>
      <w:r w:rsidRPr="00E25843">
        <w:rPr>
          <w:rFonts w:eastAsia="+mn-ea"/>
          <w:b/>
          <w:kern w:val="24"/>
          <w:sz w:val="22"/>
          <w:szCs w:val="22"/>
        </w:rPr>
        <w:t>Киоски и навесы относятся к недвижимому имуществу?</w:t>
      </w:r>
    </w:p>
    <w:p w:rsidR="00061D11" w:rsidRPr="00C40CFE" w:rsidRDefault="00061D11" w:rsidP="00C40CFE">
      <w:pPr>
        <w:pStyle w:val="1f"/>
        <w:jc w:val="both"/>
        <w:rPr>
          <w:rFonts w:eastAsia="+mn-ea"/>
          <w:kern w:val="24"/>
          <w:sz w:val="22"/>
          <w:szCs w:val="22"/>
        </w:rPr>
      </w:pPr>
      <w:r w:rsidRPr="00C40CFE">
        <w:rPr>
          <w:rFonts w:eastAsia="+mn-ea"/>
          <w:kern w:val="24"/>
          <w:sz w:val="22"/>
          <w:szCs w:val="22"/>
        </w:rPr>
        <w:t xml:space="preserve">Нет, не относятся. Киоски, навесы являются нестационарными объектами, так как </w:t>
      </w:r>
      <w:r w:rsidRPr="00C40CFE">
        <w:rPr>
          <w:sz w:val="22"/>
          <w:szCs w:val="22"/>
          <w:shd w:val="clear" w:color="auto" w:fill="FFFFFF"/>
        </w:rPr>
        <w:t xml:space="preserve">не имеют прочной связи с землей. Конструктивные характеристики таких объектов позволяют демонтировать, перемещать </w:t>
      </w:r>
      <w:proofErr w:type="gramStart"/>
      <w:r w:rsidRPr="00C40CFE">
        <w:rPr>
          <w:sz w:val="22"/>
          <w:szCs w:val="22"/>
          <w:shd w:val="clear" w:color="auto" w:fill="FFFFFF"/>
        </w:rPr>
        <w:t>и</w:t>
      </w:r>
      <w:proofErr w:type="gramEnd"/>
      <w:r w:rsidRPr="00C40CFE">
        <w:rPr>
          <w:sz w:val="22"/>
          <w:szCs w:val="22"/>
          <w:shd w:val="clear" w:color="auto" w:fill="FFFFFF"/>
        </w:rPr>
        <w:t xml:space="preserve"> затем собирать их без несоразмерного ущерба назначению.</w:t>
      </w:r>
    </w:p>
    <w:p w:rsidR="00061D11" w:rsidRPr="00E25843" w:rsidRDefault="00061D11" w:rsidP="00C40CFE">
      <w:pPr>
        <w:pStyle w:val="1f"/>
        <w:jc w:val="both"/>
        <w:rPr>
          <w:rFonts w:eastAsia="+mn-ea"/>
          <w:b/>
          <w:kern w:val="24"/>
          <w:sz w:val="22"/>
          <w:szCs w:val="22"/>
        </w:rPr>
      </w:pPr>
      <w:r w:rsidRPr="00E25843">
        <w:rPr>
          <w:rFonts w:eastAsia="+mn-ea"/>
          <w:b/>
          <w:kern w:val="24"/>
          <w:sz w:val="22"/>
          <w:szCs w:val="22"/>
        </w:rPr>
        <w:t>Можно ли отнести газопроводы, водопроводные системы, электрические линии к недвижимому имуществу?</w:t>
      </w:r>
    </w:p>
    <w:p w:rsidR="00061D11" w:rsidRPr="00C40CFE" w:rsidRDefault="00061D11" w:rsidP="00C40CFE">
      <w:pPr>
        <w:pStyle w:val="1f"/>
        <w:jc w:val="both"/>
        <w:rPr>
          <w:rFonts w:eastAsia="+mn-ea"/>
          <w:kern w:val="24"/>
          <w:sz w:val="22"/>
          <w:szCs w:val="22"/>
        </w:rPr>
      </w:pPr>
      <w:r w:rsidRPr="00C40CFE">
        <w:rPr>
          <w:rFonts w:eastAsia="+mn-ea"/>
          <w:kern w:val="24"/>
          <w:sz w:val="22"/>
          <w:szCs w:val="22"/>
        </w:rPr>
        <w:t xml:space="preserve">Такие объекты являются недвижимым имуществом, если имеют признаки линейных сооружений. </w:t>
      </w:r>
    </w:p>
    <w:p w:rsidR="00061D11" w:rsidRPr="00C40CFE" w:rsidRDefault="00061D11" w:rsidP="00C40CFE">
      <w:pPr>
        <w:pStyle w:val="1f"/>
        <w:jc w:val="both"/>
        <w:rPr>
          <w:rFonts w:eastAsia="+mn-ea"/>
          <w:kern w:val="24"/>
          <w:sz w:val="22"/>
          <w:szCs w:val="22"/>
        </w:rPr>
      </w:pPr>
      <w:r w:rsidRPr="00C40CFE">
        <w:rPr>
          <w:rFonts w:eastAsia="+mn-ea"/>
          <w:kern w:val="24"/>
          <w:sz w:val="22"/>
          <w:szCs w:val="22"/>
        </w:rPr>
        <w:t>Определить, является ли объект недвижимым имуществом, может кадастровый инженер, с учетом проектной документации на такие сооружения.</w:t>
      </w:r>
    </w:p>
    <w:p w:rsidR="00061D11" w:rsidRPr="00C40CFE" w:rsidRDefault="00061D11" w:rsidP="00C40CFE">
      <w:pPr>
        <w:pStyle w:val="1f"/>
        <w:jc w:val="both"/>
        <w:rPr>
          <w:rFonts w:eastAsia="+mn-ea"/>
          <w:kern w:val="24"/>
          <w:sz w:val="22"/>
          <w:szCs w:val="22"/>
        </w:rPr>
      </w:pPr>
      <w:r w:rsidRPr="00C40CFE">
        <w:rPr>
          <w:sz w:val="22"/>
          <w:szCs w:val="22"/>
          <w:shd w:val="clear" w:color="auto" w:fill="FFFFFF"/>
        </w:rPr>
        <w:t>Права на недвижимое имущество подлежат государственной регистрации.</w:t>
      </w:r>
    </w:p>
    <w:p w:rsidR="00061D11" w:rsidRPr="00C40CFE" w:rsidRDefault="00061D11" w:rsidP="00C40CFE">
      <w:pPr>
        <w:pStyle w:val="1f"/>
        <w:jc w:val="both"/>
        <w:rPr>
          <w:sz w:val="22"/>
          <w:szCs w:val="22"/>
        </w:rPr>
      </w:pPr>
    </w:p>
    <w:p w:rsidR="00061D11" w:rsidRPr="00C40CFE" w:rsidRDefault="00061D11" w:rsidP="00E25843">
      <w:pPr>
        <w:pStyle w:val="1f"/>
        <w:jc w:val="right"/>
        <w:rPr>
          <w:rFonts w:eastAsia="Quattrocento Sans"/>
          <w:i/>
          <w:sz w:val="22"/>
          <w:szCs w:val="22"/>
        </w:rPr>
      </w:pPr>
      <w:r w:rsidRPr="00C40CFE">
        <w:rPr>
          <w:rFonts w:eastAsia="Quattrocento Sans"/>
          <w:i/>
          <w:sz w:val="22"/>
          <w:szCs w:val="22"/>
        </w:rPr>
        <w:t xml:space="preserve">материал подготовлен Управлением </w:t>
      </w:r>
      <w:proofErr w:type="spellStart"/>
      <w:r w:rsidRPr="00C40CFE">
        <w:rPr>
          <w:rFonts w:eastAsia="Quattrocento Sans"/>
          <w:i/>
          <w:sz w:val="22"/>
          <w:szCs w:val="22"/>
        </w:rPr>
        <w:t>Росреестра</w:t>
      </w:r>
      <w:proofErr w:type="spellEnd"/>
      <w:r w:rsidRPr="00C40CFE">
        <w:rPr>
          <w:rFonts w:eastAsia="Quattrocento Sans"/>
          <w:i/>
          <w:sz w:val="22"/>
          <w:szCs w:val="22"/>
        </w:rPr>
        <w:t xml:space="preserve"> </w:t>
      </w:r>
    </w:p>
    <w:p w:rsidR="00061D11" w:rsidRPr="00C40CFE" w:rsidRDefault="00061D11" w:rsidP="00E25843">
      <w:pPr>
        <w:pStyle w:val="1f"/>
        <w:jc w:val="right"/>
        <w:rPr>
          <w:rFonts w:eastAsia="Quattrocento Sans"/>
          <w:i/>
          <w:sz w:val="22"/>
          <w:szCs w:val="22"/>
        </w:rPr>
      </w:pPr>
      <w:r w:rsidRPr="00C40CFE">
        <w:rPr>
          <w:rFonts w:eastAsia="Quattrocento Sans"/>
          <w:i/>
          <w:sz w:val="22"/>
          <w:szCs w:val="22"/>
        </w:rPr>
        <w:t xml:space="preserve">по Новосибирской области </w:t>
      </w:r>
    </w:p>
    <w:p w:rsidR="00061D11" w:rsidRPr="00C40CFE" w:rsidRDefault="00061D11" w:rsidP="00C40CFE">
      <w:pPr>
        <w:pStyle w:val="1f"/>
        <w:jc w:val="both"/>
        <w:rPr>
          <w:rFonts w:eastAsia="Quattrocento Sans"/>
          <w:i/>
          <w:sz w:val="22"/>
          <w:szCs w:val="22"/>
        </w:rPr>
      </w:pPr>
    </w:p>
    <w:p w:rsidR="00F05479" w:rsidRPr="00E25843" w:rsidRDefault="00F05479" w:rsidP="00E25843">
      <w:pPr>
        <w:pStyle w:val="1f"/>
        <w:jc w:val="center"/>
        <w:rPr>
          <w:b/>
          <w:sz w:val="22"/>
          <w:szCs w:val="22"/>
        </w:rPr>
      </w:pPr>
      <w:r w:rsidRPr="00E25843">
        <w:rPr>
          <w:b/>
          <w:sz w:val="22"/>
          <w:szCs w:val="22"/>
        </w:rPr>
        <w:t>Оформление земельных участков участниками СВО и членами семей участников СВО</w:t>
      </w:r>
    </w:p>
    <w:p w:rsidR="00F05479" w:rsidRPr="00C40CFE" w:rsidRDefault="00F05479" w:rsidP="00C40CFE">
      <w:pPr>
        <w:pStyle w:val="1f"/>
        <w:jc w:val="both"/>
        <w:rPr>
          <w:sz w:val="22"/>
          <w:szCs w:val="22"/>
        </w:rPr>
      </w:pPr>
    </w:p>
    <w:p w:rsidR="00F05479" w:rsidRPr="00C40CFE" w:rsidRDefault="00F05479" w:rsidP="00E25843">
      <w:pPr>
        <w:pStyle w:val="1f"/>
        <w:ind w:firstLine="708"/>
        <w:jc w:val="both"/>
        <w:rPr>
          <w:rFonts w:eastAsia="Times New Roman"/>
          <w:sz w:val="22"/>
          <w:szCs w:val="22"/>
        </w:rPr>
      </w:pPr>
      <w:r w:rsidRPr="00C40CFE">
        <w:rPr>
          <w:rFonts w:eastAsia="Times New Roman"/>
          <w:sz w:val="22"/>
          <w:szCs w:val="22"/>
        </w:rPr>
        <w:lastRenderedPageBreak/>
        <w:t>На территории Новосибирской области действуют новые меры поддержки участников специальной военной операции. Предоставлено право на внеочередное бесплатное получение земельных участков:</w:t>
      </w:r>
    </w:p>
    <w:p w:rsidR="00F05479" w:rsidRPr="00C40CFE" w:rsidRDefault="00F05479" w:rsidP="00C40CFE">
      <w:pPr>
        <w:pStyle w:val="1f"/>
        <w:jc w:val="both"/>
        <w:rPr>
          <w:rFonts w:eastAsia="Times New Roman"/>
          <w:sz w:val="22"/>
          <w:szCs w:val="22"/>
        </w:rPr>
      </w:pPr>
      <w:r w:rsidRPr="00C40CFE">
        <w:rPr>
          <w:rFonts w:eastAsia="Times New Roman"/>
          <w:sz w:val="22"/>
          <w:szCs w:val="22"/>
        </w:rPr>
        <w:t xml:space="preserve">- военнослужащим, </w:t>
      </w:r>
    </w:p>
    <w:p w:rsidR="00F05479" w:rsidRPr="00C40CFE" w:rsidRDefault="00F05479" w:rsidP="00C40CFE">
      <w:pPr>
        <w:pStyle w:val="1f"/>
        <w:jc w:val="both"/>
        <w:rPr>
          <w:rFonts w:eastAsia="Times New Roman"/>
          <w:sz w:val="22"/>
          <w:szCs w:val="22"/>
        </w:rPr>
      </w:pPr>
      <w:r w:rsidRPr="00C40CFE">
        <w:rPr>
          <w:rFonts w:eastAsia="Times New Roman"/>
          <w:sz w:val="22"/>
          <w:szCs w:val="22"/>
        </w:rPr>
        <w:t xml:space="preserve">- лицам, проходящим службу в </w:t>
      </w:r>
      <w:proofErr w:type="gramStart"/>
      <w:r w:rsidRPr="00C40CFE">
        <w:rPr>
          <w:rFonts w:eastAsia="Times New Roman"/>
          <w:sz w:val="22"/>
          <w:szCs w:val="22"/>
        </w:rPr>
        <w:t>войсках</w:t>
      </w:r>
      <w:proofErr w:type="gramEnd"/>
      <w:r w:rsidRPr="00C40CFE">
        <w:rPr>
          <w:rFonts w:eastAsia="Times New Roman"/>
          <w:sz w:val="22"/>
          <w:szCs w:val="22"/>
        </w:rPr>
        <w:t xml:space="preserve"> национальной гвардии Российской Федерации, </w:t>
      </w:r>
    </w:p>
    <w:p w:rsidR="00F05479" w:rsidRPr="00C40CFE" w:rsidRDefault="00F05479" w:rsidP="00C40CFE">
      <w:pPr>
        <w:pStyle w:val="1f"/>
        <w:jc w:val="both"/>
        <w:rPr>
          <w:rFonts w:eastAsia="Times New Roman"/>
          <w:sz w:val="22"/>
          <w:szCs w:val="22"/>
        </w:rPr>
      </w:pPr>
      <w:r w:rsidRPr="00C40CFE">
        <w:rPr>
          <w:rFonts w:eastAsia="Times New Roman"/>
          <w:sz w:val="22"/>
          <w:szCs w:val="22"/>
        </w:rPr>
        <w:t xml:space="preserve"> - добровольцам, удостоенным званиями Героя России или награжденными орденами Российской Федерации за заслуги, проявленные в ходе участия в специальной военной операции, и одновременно являющимися ветеранами боевых действий. </w:t>
      </w:r>
    </w:p>
    <w:p w:rsidR="00F05479" w:rsidRPr="00C40CFE" w:rsidRDefault="00F05479" w:rsidP="00E25843">
      <w:pPr>
        <w:pStyle w:val="1f"/>
        <w:ind w:firstLine="708"/>
        <w:jc w:val="both"/>
        <w:rPr>
          <w:rFonts w:eastAsia="Times New Roman"/>
          <w:sz w:val="22"/>
          <w:szCs w:val="22"/>
        </w:rPr>
      </w:pPr>
      <w:r w:rsidRPr="00C40CFE">
        <w:rPr>
          <w:rFonts w:eastAsia="Times New Roman"/>
          <w:sz w:val="22"/>
          <w:szCs w:val="22"/>
        </w:rPr>
        <w:t xml:space="preserve">Такие же права предоставляются членам семей погибших из </w:t>
      </w:r>
      <w:proofErr w:type="gramStart"/>
      <w:r w:rsidRPr="00C40CFE">
        <w:rPr>
          <w:rFonts w:eastAsia="Times New Roman"/>
          <w:sz w:val="22"/>
          <w:szCs w:val="22"/>
        </w:rPr>
        <w:t>числа</w:t>
      </w:r>
      <w:proofErr w:type="gramEnd"/>
      <w:r w:rsidRPr="00C40CFE">
        <w:rPr>
          <w:rFonts w:eastAsia="Times New Roman"/>
          <w:sz w:val="22"/>
          <w:szCs w:val="22"/>
        </w:rPr>
        <w:t xml:space="preserve"> отмеченных государством за особые заслуги участников специальной военной операции.</w:t>
      </w:r>
    </w:p>
    <w:p w:rsidR="00F05479" w:rsidRPr="00C40CFE" w:rsidRDefault="00F05479" w:rsidP="00E25843">
      <w:pPr>
        <w:pStyle w:val="1f"/>
        <w:ind w:firstLine="708"/>
        <w:jc w:val="both"/>
        <w:rPr>
          <w:rFonts w:eastAsia="Times New Roman"/>
          <w:sz w:val="22"/>
          <w:szCs w:val="22"/>
        </w:rPr>
      </w:pPr>
      <w:r w:rsidRPr="00C40CFE">
        <w:rPr>
          <w:rFonts w:eastAsia="Times New Roman"/>
          <w:sz w:val="22"/>
          <w:szCs w:val="22"/>
        </w:rPr>
        <w:t>Для указанных лиц исключено требование о постоянном проживании на территории Новосибирской области при получении земельного участка в собственность.</w:t>
      </w:r>
    </w:p>
    <w:p w:rsidR="00F05479" w:rsidRPr="00C40CFE" w:rsidRDefault="00F05479" w:rsidP="00E25843">
      <w:pPr>
        <w:pStyle w:val="1f"/>
        <w:ind w:firstLine="708"/>
        <w:jc w:val="both"/>
        <w:rPr>
          <w:rFonts w:eastAsia="Times New Roman"/>
          <w:sz w:val="22"/>
          <w:szCs w:val="22"/>
        </w:rPr>
      </w:pPr>
      <w:r w:rsidRPr="00C40CFE">
        <w:rPr>
          <w:rFonts w:eastAsia="Times New Roman"/>
          <w:sz w:val="22"/>
          <w:szCs w:val="22"/>
        </w:rPr>
        <w:t xml:space="preserve">Земельные участки для данной категории граждан предоставляются местными администрациями как для индивидуального жилищного строительства, так и ведения садоводства и огородничества, личного подсобного хозяйства. Взамен земельного участка для индивидуального жилищного строительства можно получить единовременную денежную выплату в </w:t>
      </w:r>
      <w:proofErr w:type="gramStart"/>
      <w:r w:rsidRPr="00C40CFE">
        <w:rPr>
          <w:rFonts w:eastAsia="Times New Roman"/>
          <w:sz w:val="22"/>
          <w:szCs w:val="22"/>
        </w:rPr>
        <w:t>размере</w:t>
      </w:r>
      <w:proofErr w:type="gramEnd"/>
      <w:r w:rsidRPr="00C40CFE">
        <w:rPr>
          <w:rFonts w:eastAsia="Times New Roman"/>
          <w:sz w:val="22"/>
          <w:szCs w:val="22"/>
        </w:rPr>
        <w:t xml:space="preserve"> 331 тыс. рублей.</w:t>
      </w:r>
    </w:p>
    <w:p w:rsidR="00F05479" w:rsidRPr="00C40CFE" w:rsidRDefault="00F05479" w:rsidP="00E25843">
      <w:pPr>
        <w:pStyle w:val="1f"/>
        <w:ind w:firstLine="708"/>
        <w:jc w:val="both"/>
        <w:rPr>
          <w:rFonts w:eastAsia="Times New Roman"/>
          <w:sz w:val="22"/>
          <w:szCs w:val="22"/>
        </w:rPr>
      </w:pPr>
      <w:proofErr w:type="gramStart"/>
      <w:r w:rsidRPr="00C40CFE">
        <w:rPr>
          <w:rFonts w:eastAsia="Times New Roman"/>
          <w:sz w:val="22"/>
          <w:szCs w:val="22"/>
        </w:rPr>
        <w:t>Новосибирским</w:t>
      </w:r>
      <w:proofErr w:type="gramEnd"/>
      <w:r w:rsidRPr="00C40CFE">
        <w:rPr>
          <w:rFonts w:eastAsia="Times New Roman"/>
          <w:sz w:val="22"/>
          <w:szCs w:val="22"/>
        </w:rPr>
        <w:t xml:space="preserve"> </w:t>
      </w:r>
      <w:proofErr w:type="spellStart"/>
      <w:r w:rsidRPr="00C40CFE">
        <w:rPr>
          <w:rFonts w:eastAsia="Times New Roman"/>
          <w:sz w:val="22"/>
          <w:szCs w:val="22"/>
        </w:rPr>
        <w:t>Росреестром</w:t>
      </w:r>
      <w:proofErr w:type="spellEnd"/>
      <w:r w:rsidRPr="00C40CFE">
        <w:rPr>
          <w:rFonts w:eastAsia="Times New Roman"/>
          <w:sz w:val="22"/>
          <w:szCs w:val="22"/>
        </w:rPr>
        <w:t xml:space="preserve"> организовано рассмотрение обращений участников специальной военной операции и членов их семей в приоритетном порядке и в минимально короткие сроки. </w:t>
      </w:r>
    </w:p>
    <w:p w:rsidR="00F05479" w:rsidRPr="00C40CFE" w:rsidRDefault="00F05479" w:rsidP="00E25843">
      <w:pPr>
        <w:pStyle w:val="1f"/>
        <w:ind w:firstLine="708"/>
        <w:jc w:val="both"/>
        <w:rPr>
          <w:rFonts w:eastAsia="Times New Roman"/>
          <w:sz w:val="22"/>
          <w:szCs w:val="22"/>
        </w:rPr>
      </w:pPr>
      <w:r w:rsidRPr="00C40CFE">
        <w:rPr>
          <w:rFonts w:eastAsia="Times New Roman"/>
          <w:sz w:val="22"/>
          <w:szCs w:val="22"/>
        </w:rPr>
        <w:t xml:space="preserve">При оформлении прав на земельные </w:t>
      </w:r>
      <w:proofErr w:type="gramStart"/>
      <w:r w:rsidRPr="00C40CFE">
        <w:rPr>
          <w:rFonts w:eastAsia="Times New Roman"/>
          <w:sz w:val="22"/>
          <w:szCs w:val="22"/>
        </w:rPr>
        <w:t>участки</w:t>
      </w:r>
      <w:proofErr w:type="gramEnd"/>
      <w:r w:rsidRPr="00C40CFE">
        <w:rPr>
          <w:rFonts w:eastAsia="Times New Roman"/>
          <w:sz w:val="22"/>
          <w:szCs w:val="22"/>
        </w:rPr>
        <w:t xml:space="preserve"> указанные лица освобождены от уплаты государственной пошлины за государственную регистрацию права собственности.</w:t>
      </w:r>
    </w:p>
    <w:p w:rsidR="00F05479" w:rsidRPr="00C40CFE" w:rsidRDefault="00F05479" w:rsidP="00C40CFE">
      <w:pPr>
        <w:pStyle w:val="1f"/>
        <w:jc w:val="both"/>
        <w:rPr>
          <w:sz w:val="22"/>
          <w:szCs w:val="22"/>
        </w:rPr>
      </w:pPr>
    </w:p>
    <w:p w:rsidR="00F05479" w:rsidRPr="00C40CFE" w:rsidRDefault="00F05479" w:rsidP="00E25843">
      <w:pPr>
        <w:pStyle w:val="1f"/>
        <w:jc w:val="right"/>
        <w:rPr>
          <w:rFonts w:eastAsia="Quattrocento Sans"/>
          <w:i/>
          <w:sz w:val="22"/>
          <w:szCs w:val="22"/>
        </w:rPr>
      </w:pPr>
      <w:r w:rsidRPr="00C40CFE">
        <w:rPr>
          <w:rFonts w:eastAsia="Quattrocento Sans"/>
          <w:i/>
          <w:sz w:val="22"/>
          <w:szCs w:val="22"/>
        </w:rPr>
        <w:t xml:space="preserve">материал подготовлен Управлением </w:t>
      </w:r>
      <w:proofErr w:type="spellStart"/>
      <w:r w:rsidRPr="00C40CFE">
        <w:rPr>
          <w:rFonts w:eastAsia="Quattrocento Sans"/>
          <w:i/>
          <w:sz w:val="22"/>
          <w:szCs w:val="22"/>
        </w:rPr>
        <w:t>Росреестра</w:t>
      </w:r>
      <w:proofErr w:type="spellEnd"/>
      <w:r w:rsidRPr="00C40CFE">
        <w:rPr>
          <w:rFonts w:eastAsia="Quattrocento Sans"/>
          <w:i/>
          <w:sz w:val="22"/>
          <w:szCs w:val="22"/>
        </w:rPr>
        <w:t xml:space="preserve"> </w:t>
      </w:r>
    </w:p>
    <w:p w:rsidR="00F05479" w:rsidRPr="00C40CFE" w:rsidRDefault="00F05479" w:rsidP="00E25843">
      <w:pPr>
        <w:pStyle w:val="1f"/>
        <w:jc w:val="right"/>
        <w:rPr>
          <w:rFonts w:eastAsia="Quattrocento Sans"/>
          <w:i/>
          <w:sz w:val="22"/>
          <w:szCs w:val="22"/>
        </w:rPr>
      </w:pPr>
      <w:r w:rsidRPr="00C40CFE">
        <w:rPr>
          <w:rFonts w:eastAsia="Quattrocento Sans"/>
          <w:i/>
          <w:sz w:val="22"/>
          <w:szCs w:val="22"/>
        </w:rPr>
        <w:t xml:space="preserve">по Новосибирской области </w:t>
      </w:r>
    </w:p>
    <w:p w:rsidR="00EE3A4C" w:rsidRPr="00C40CFE" w:rsidRDefault="00EE3A4C" w:rsidP="00C40CFE">
      <w:pPr>
        <w:pStyle w:val="1f"/>
        <w:jc w:val="both"/>
        <w:rPr>
          <w:sz w:val="22"/>
          <w:szCs w:val="22"/>
        </w:rPr>
      </w:pPr>
    </w:p>
    <w:p w:rsidR="00EE3A4C" w:rsidRPr="002A2737" w:rsidRDefault="00EE3A4C" w:rsidP="00C40CFE">
      <w:pPr>
        <w:pStyle w:val="1f"/>
        <w:rPr>
          <w:sz w:val="22"/>
          <w:szCs w:val="22"/>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C40CFE">
      <w:pPr>
        <w:pStyle w:val="1f"/>
        <w:rPr>
          <w:sz w:val="24"/>
          <w:szCs w:val="24"/>
        </w:rPr>
      </w:pPr>
    </w:p>
    <w:p w:rsidR="00EE3A4C" w:rsidRDefault="00EE3A4C" w:rsidP="00957A4A">
      <w:pPr>
        <w:pStyle w:val="1f"/>
        <w:ind w:firstLine="708"/>
        <w:jc w:val="center"/>
        <w:rPr>
          <w:b/>
          <w:sz w:val="24"/>
          <w:szCs w:val="24"/>
        </w:rPr>
      </w:pPr>
    </w:p>
    <w:p w:rsidR="00EE3A4C" w:rsidRDefault="00EE3A4C" w:rsidP="00957A4A">
      <w:pPr>
        <w:pStyle w:val="1f"/>
        <w:ind w:firstLine="708"/>
        <w:jc w:val="center"/>
        <w:rPr>
          <w:b/>
          <w:sz w:val="24"/>
          <w:szCs w:val="24"/>
        </w:rPr>
      </w:pPr>
    </w:p>
    <w:p w:rsidR="00EE3A4C" w:rsidRDefault="00EE3A4C" w:rsidP="00957A4A">
      <w:pPr>
        <w:pStyle w:val="1f"/>
        <w:ind w:firstLine="708"/>
        <w:jc w:val="center"/>
        <w:rPr>
          <w:b/>
          <w:sz w:val="24"/>
          <w:szCs w:val="24"/>
        </w:rPr>
      </w:pPr>
    </w:p>
    <w:sectPr w:rsidR="00EE3A4C" w:rsidSect="00675124">
      <w:headerReference w:type="default" r:id="rId14"/>
      <w:footerReference w:type="default" r:id="rId15"/>
      <w:headerReference w:type="first" r:id="rId16"/>
      <w:pgSz w:w="11906" w:h="16838"/>
      <w:pgMar w:top="1134" w:right="850" w:bottom="1134" w:left="1134" w:header="284" w:footer="3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D8" w:rsidRDefault="005057D8" w:rsidP="009053EA">
      <w:pPr>
        <w:spacing w:after="0" w:line="240" w:lineRule="auto"/>
      </w:pPr>
      <w:r>
        <w:separator/>
      </w:r>
    </w:p>
  </w:endnote>
  <w:endnote w:type="continuationSeparator" w:id="0">
    <w:p w:rsidR="005057D8" w:rsidRDefault="005057D8"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Quattrocento Sans">
    <w:altName w:val="Times New Roman"/>
    <w:charset w:val="00"/>
    <w:family w:val="auto"/>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62655"/>
      <w:docPartObj>
        <w:docPartGallery w:val="Page Numbers (Bottom of Page)"/>
        <w:docPartUnique/>
      </w:docPartObj>
    </w:sdtPr>
    <w:sdtContent>
      <w:p w:rsidR="00563A62" w:rsidRDefault="00563A62">
        <w:pPr>
          <w:pStyle w:val="a8"/>
        </w:pPr>
        <w:r>
          <w:fldChar w:fldCharType="begin"/>
        </w:r>
        <w:r>
          <w:instrText>PAGE   \* MERGEFORMAT</w:instrText>
        </w:r>
        <w:r>
          <w:fldChar w:fldCharType="separate"/>
        </w:r>
        <w:r w:rsidR="002572B7">
          <w:rPr>
            <w:noProof/>
          </w:rPr>
          <w:t>2</w:t>
        </w:r>
        <w:r>
          <w:fldChar w:fldCharType="end"/>
        </w:r>
        <w:r>
          <w:t xml:space="preserve"> / бесплатно</w:t>
        </w:r>
      </w:p>
    </w:sdtContent>
  </w:sdt>
  <w:p w:rsidR="00563A62" w:rsidRDefault="00563A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D8" w:rsidRDefault="005057D8" w:rsidP="009053EA">
      <w:pPr>
        <w:spacing w:after="0" w:line="240" w:lineRule="auto"/>
      </w:pPr>
      <w:r>
        <w:separator/>
      </w:r>
    </w:p>
  </w:footnote>
  <w:footnote w:type="continuationSeparator" w:id="0">
    <w:p w:rsidR="005057D8" w:rsidRDefault="005057D8"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62" w:rsidRDefault="00563A62" w:rsidP="00D47AAC">
    <w:pPr>
      <w:pStyle w:val="a6"/>
    </w:pPr>
  </w:p>
  <w:p w:rsidR="00563A62" w:rsidRDefault="00563A62" w:rsidP="00D47AAC">
    <w:pPr>
      <w:pStyle w:val="a6"/>
    </w:pPr>
    <w:r w:rsidRPr="00ED2B56">
      <w:t xml:space="preserve">Вестник Шибковского сельсовета                                             </w:t>
    </w:r>
    <w:r>
      <w:t xml:space="preserve">          № 6 (60</w:t>
    </w:r>
    <w:r w:rsidRPr="00ED2B56">
      <w:t xml:space="preserve">) от  </w:t>
    </w:r>
    <w:r>
      <w:t xml:space="preserve">05 июня </w:t>
    </w:r>
    <w:r w:rsidRPr="00ED2B56">
      <w:t xml:space="preserve"> 202</w:t>
    </w:r>
    <w:r>
      <w:t>5</w:t>
    </w:r>
    <w:r w:rsidRPr="00ED2B56">
      <w:t xml:space="preserve"> года</w:t>
    </w:r>
  </w:p>
  <w:p w:rsidR="00563A62" w:rsidRDefault="00563A62"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62" w:rsidRDefault="00563A62" w:rsidP="00ED2B56">
    <w:pPr>
      <w:pStyle w:val="a6"/>
    </w:pPr>
  </w:p>
  <w:p w:rsidR="00563A62" w:rsidRDefault="00563A62" w:rsidP="00ED2B56">
    <w:pPr>
      <w:pStyle w:val="a6"/>
    </w:pPr>
  </w:p>
  <w:p w:rsidR="00563A62" w:rsidRDefault="00563A62" w:rsidP="00ED2B56">
    <w:pPr>
      <w:pStyle w:val="a6"/>
    </w:pPr>
  </w:p>
  <w:p w:rsidR="00563A62" w:rsidRPr="00ED2B56" w:rsidRDefault="00563A62"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nsid w:val="0FE3365C"/>
    <w:multiLevelType w:val="multilevel"/>
    <w:tmpl w:val="EBE8BDB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7">
    <w:nsid w:val="279D6B2D"/>
    <w:multiLevelType w:val="multilevel"/>
    <w:tmpl w:val="F9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0">
    <w:nsid w:val="2E3A1851"/>
    <w:multiLevelType w:val="hybridMultilevel"/>
    <w:tmpl w:val="2806B82E"/>
    <w:lvl w:ilvl="0" w:tplc="3FECA56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318D35FD"/>
    <w:multiLevelType w:val="hybridMultilevel"/>
    <w:tmpl w:val="E97E4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15">
    <w:nsid w:val="4AEB6DA7"/>
    <w:multiLevelType w:val="hybridMultilevel"/>
    <w:tmpl w:val="F82EA150"/>
    <w:lvl w:ilvl="0" w:tplc="F8E40624">
      <w:start w:val="1"/>
      <w:numFmt w:val="decimal"/>
      <w:lvlText w:val="%1)"/>
      <w:lvlJc w:val="left"/>
      <w:pPr>
        <w:ind w:left="786" w:hanging="360"/>
      </w:pPr>
      <w:rPr>
        <w:rFonts w:eastAsia="Times New Roman"/>
        <w:sz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11C7255"/>
    <w:multiLevelType w:val="hybridMultilevel"/>
    <w:tmpl w:val="D5BC1F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541E5649"/>
    <w:multiLevelType w:val="multilevel"/>
    <w:tmpl w:val="17625F70"/>
    <w:lvl w:ilvl="0">
      <w:start w:val="1"/>
      <w:numFmt w:val="decimal"/>
      <w:lvlText w:val="%1."/>
      <w:lvlJc w:val="left"/>
      <w:pPr>
        <w:ind w:left="360" w:hanging="360"/>
      </w:pPr>
      <w:rPr>
        <w:rFonts w:hint="default"/>
        <w:b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2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011325"/>
    <w:multiLevelType w:val="multilevel"/>
    <w:tmpl w:val="3B5819C4"/>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6">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BB06A71"/>
    <w:multiLevelType w:val="hybridMultilevel"/>
    <w:tmpl w:val="68CE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16"/>
  </w:num>
  <w:num w:numId="8">
    <w:abstractNumId w:val="3"/>
  </w:num>
  <w:num w:numId="9">
    <w:abstractNumId w:val="8"/>
  </w:num>
  <w:num w:numId="10">
    <w:abstractNumId w:val="26"/>
  </w:num>
  <w:num w:numId="11">
    <w:abstractNumId w:val="28"/>
  </w:num>
  <w:num w:numId="12">
    <w:abstractNumId w:val="12"/>
  </w:num>
  <w:num w:numId="13">
    <w:abstractNumId w:val="17"/>
  </w:num>
  <w:num w:numId="14">
    <w:abstractNumId w:val="5"/>
  </w:num>
  <w:num w:numId="15">
    <w:abstractNumId w:val="25"/>
  </w:num>
  <w:num w:numId="16">
    <w:abstractNumId w:val="6"/>
  </w:num>
  <w:num w:numId="17">
    <w:abstractNumId w:val="2"/>
  </w:num>
  <w:num w:numId="18">
    <w:abstractNumId w:val="29"/>
  </w:num>
  <w:num w:numId="19">
    <w:abstractNumId w:val="21"/>
  </w:num>
  <w:num w:numId="20">
    <w:abstractNumId w:val="23"/>
  </w:num>
  <w:num w:numId="21">
    <w:abstractNumId w:val="14"/>
  </w:num>
  <w:num w:numId="22">
    <w:abstractNumId w:val="22"/>
  </w:num>
  <w:num w:numId="23">
    <w:abstractNumId w:val="4"/>
  </w:num>
  <w:num w:numId="24">
    <w:abstractNumId w:val="19"/>
  </w:num>
  <w:num w:numId="25">
    <w:abstractNumId w:val="7"/>
  </w:num>
  <w:num w:numId="26">
    <w:abstractNumId w:val="15"/>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A"/>
    <w:rsid w:val="000016F8"/>
    <w:rsid w:val="00003331"/>
    <w:rsid w:val="000038BA"/>
    <w:rsid w:val="0000471D"/>
    <w:rsid w:val="0000486B"/>
    <w:rsid w:val="00010677"/>
    <w:rsid w:val="00011F2C"/>
    <w:rsid w:val="0001371C"/>
    <w:rsid w:val="00014CFA"/>
    <w:rsid w:val="00014D6B"/>
    <w:rsid w:val="00015BAF"/>
    <w:rsid w:val="00016166"/>
    <w:rsid w:val="0001742B"/>
    <w:rsid w:val="00017D52"/>
    <w:rsid w:val="00021B4B"/>
    <w:rsid w:val="000252EE"/>
    <w:rsid w:val="00025DC1"/>
    <w:rsid w:val="000277CA"/>
    <w:rsid w:val="000303E8"/>
    <w:rsid w:val="000327DC"/>
    <w:rsid w:val="000328D3"/>
    <w:rsid w:val="00034304"/>
    <w:rsid w:val="00035C2D"/>
    <w:rsid w:val="0003686D"/>
    <w:rsid w:val="000405D9"/>
    <w:rsid w:val="000412C2"/>
    <w:rsid w:val="00052F69"/>
    <w:rsid w:val="00053B27"/>
    <w:rsid w:val="00056101"/>
    <w:rsid w:val="00056E90"/>
    <w:rsid w:val="000576DF"/>
    <w:rsid w:val="00060E38"/>
    <w:rsid w:val="00061D11"/>
    <w:rsid w:val="00061E1C"/>
    <w:rsid w:val="00062CEC"/>
    <w:rsid w:val="00062DC7"/>
    <w:rsid w:val="00064B62"/>
    <w:rsid w:val="00066164"/>
    <w:rsid w:val="000707AF"/>
    <w:rsid w:val="00070FEA"/>
    <w:rsid w:val="00072DF5"/>
    <w:rsid w:val="00076367"/>
    <w:rsid w:val="00081CB8"/>
    <w:rsid w:val="00086FD7"/>
    <w:rsid w:val="0008700B"/>
    <w:rsid w:val="00092167"/>
    <w:rsid w:val="00094AAB"/>
    <w:rsid w:val="00094AC7"/>
    <w:rsid w:val="000A2399"/>
    <w:rsid w:val="000A3D1F"/>
    <w:rsid w:val="000B0ECD"/>
    <w:rsid w:val="000B273C"/>
    <w:rsid w:val="000B3434"/>
    <w:rsid w:val="000B63D3"/>
    <w:rsid w:val="000C1243"/>
    <w:rsid w:val="000C6B71"/>
    <w:rsid w:val="000C7A7F"/>
    <w:rsid w:val="000D4E2B"/>
    <w:rsid w:val="000D50E8"/>
    <w:rsid w:val="000D6884"/>
    <w:rsid w:val="000E38DA"/>
    <w:rsid w:val="000E5F7B"/>
    <w:rsid w:val="000E6245"/>
    <w:rsid w:val="000E633D"/>
    <w:rsid w:val="000F742E"/>
    <w:rsid w:val="000F7F0A"/>
    <w:rsid w:val="00102FDC"/>
    <w:rsid w:val="00103369"/>
    <w:rsid w:val="001050A9"/>
    <w:rsid w:val="00106EC2"/>
    <w:rsid w:val="001166E5"/>
    <w:rsid w:val="001177C5"/>
    <w:rsid w:val="00117FB2"/>
    <w:rsid w:val="00126C7F"/>
    <w:rsid w:val="00127514"/>
    <w:rsid w:val="00127C86"/>
    <w:rsid w:val="001330EE"/>
    <w:rsid w:val="00136BDD"/>
    <w:rsid w:val="00140EF0"/>
    <w:rsid w:val="00141A5E"/>
    <w:rsid w:val="00141CC5"/>
    <w:rsid w:val="0015001C"/>
    <w:rsid w:val="001533CD"/>
    <w:rsid w:val="001537A9"/>
    <w:rsid w:val="00154B9F"/>
    <w:rsid w:val="00155E8D"/>
    <w:rsid w:val="00156BC7"/>
    <w:rsid w:val="00160BA6"/>
    <w:rsid w:val="0016285A"/>
    <w:rsid w:val="001657BA"/>
    <w:rsid w:val="0017052D"/>
    <w:rsid w:val="00171FBD"/>
    <w:rsid w:val="001724E6"/>
    <w:rsid w:val="00173992"/>
    <w:rsid w:val="00175875"/>
    <w:rsid w:val="0017725E"/>
    <w:rsid w:val="001807AA"/>
    <w:rsid w:val="001828B7"/>
    <w:rsid w:val="00182C15"/>
    <w:rsid w:val="00182F98"/>
    <w:rsid w:val="0018405D"/>
    <w:rsid w:val="001902E1"/>
    <w:rsid w:val="00193041"/>
    <w:rsid w:val="001930C6"/>
    <w:rsid w:val="001942D8"/>
    <w:rsid w:val="00195C44"/>
    <w:rsid w:val="001A0E35"/>
    <w:rsid w:val="001A0FC4"/>
    <w:rsid w:val="001A3DB9"/>
    <w:rsid w:val="001B0820"/>
    <w:rsid w:val="001B1197"/>
    <w:rsid w:val="001B1DC5"/>
    <w:rsid w:val="001B345E"/>
    <w:rsid w:val="001B37D4"/>
    <w:rsid w:val="001B463F"/>
    <w:rsid w:val="001B4FF5"/>
    <w:rsid w:val="001B56FE"/>
    <w:rsid w:val="001B575F"/>
    <w:rsid w:val="001B671A"/>
    <w:rsid w:val="001B7078"/>
    <w:rsid w:val="001C1491"/>
    <w:rsid w:val="001C1D37"/>
    <w:rsid w:val="001C3A34"/>
    <w:rsid w:val="001C6526"/>
    <w:rsid w:val="001D1308"/>
    <w:rsid w:val="001D6097"/>
    <w:rsid w:val="001E0EF6"/>
    <w:rsid w:val="001E43BB"/>
    <w:rsid w:val="001E4CB5"/>
    <w:rsid w:val="001F51E9"/>
    <w:rsid w:val="001F5A78"/>
    <w:rsid w:val="002009D2"/>
    <w:rsid w:val="00202218"/>
    <w:rsid w:val="00210562"/>
    <w:rsid w:val="002139F3"/>
    <w:rsid w:val="00214B6D"/>
    <w:rsid w:val="00214B81"/>
    <w:rsid w:val="002159BD"/>
    <w:rsid w:val="002168DC"/>
    <w:rsid w:val="002177CA"/>
    <w:rsid w:val="002208EB"/>
    <w:rsid w:val="00223607"/>
    <w:rsid w:val="002259F6"/>
    <w:rsid w:val="00232DCF"/>
    <w:rsid w:val="002346B6"/>
    <w:rsid w:val="00234BDE"/>
    <w:rsid w:val="00236AD5"/>
    <w:rsid w:val="002509A8"/>
    <w:rsid w:val="0025390A"/>
    <w:rsid w:val="00254D89"/>
    <w:rsid w:val="0025598B"/>
    <w:rsid w:val="00256CDA"/>
    <w:rsid w:val="002571A2"/>
    <w:rsid w:val="002572B7"/>
    <w:rsid w:val="0026232A"/>
    <w:rsid w:val="00262626"/>
    <w:rsid w:val="002626EB"/>
    <w:rsid w:val="00265C67"/>
    <w:rsid w:val="00271ECF"/>
    <w:rsid w:val="00272C44"/>
    <w:rsid w:val="0028006F"/>
    <w:rsid w:val="00281FEC"/>
    <w:rsid w:val="00282838"/>
    <w:rsid w:val="00284B4D"/>
    <w:rsid w:val="0028711F"/>
    <w:rsid w:val="00292BF1"/>
    <w:rsid w:val="00292DA4"/>
    <w:rsid w:val="00293EC8"/>
    <w:rsid w:val="002958A5"/>
    <w:rsid w:val="00296F05"/>
    <w:rsid w:val="002A06D3"/>
    <w:rsid w:val="002A19AF"/>
    <w:rsid w:val="002A2309"/>
    <w:rsid w:val="002A2737"/>
    <w:rsid w:val="002A6F16"/>
    <w:rsid w:val="002B0E9E"/>
    <w:rsid w:val="002B0FB7"/>
    <w:rsid w:val="002B3C3A"/>
    <w:rsid w:val="002B41A4"/>
    <w:rsid w:val="002B49B1"/>
    <w:rsid w:val="002B5E96"/>
    <w:rsid w:val="002B78C4"/>
    <w:rsid w:val="002B7D01"/>
    <w:rsid w:val="002B7D39"/>
    <w:rsid w:val="002C476B"/>
    <w:rsid w:val="002C7757"/>
    <w:rsid w:val="002D5C8C"/>
    <w:rsid w:val="002D6C1A"/>
    <w:rsid w:val="002D6DA0"/>
    <w:rsid w:val="002E3F00"/>
    <w:rsid w:val="002E71B8"/>
    <w:rsid w:val="002F17C1"/>
    <w:rsid w:val="002F35A3"/>
    <w:rsid w:val="002F674F"/>
    <w:rsid w:val="003020CA"/>
    <w:rsid w:val="00302396"/>
    <w:rsid w:val="00302A55"/>
    <w:rsid w:val="003052B9"/>
    <w:rsid w:val="00305794"/>
    <w:rsid w:val="00317644"/>
    <w:rsid w:val="00317E3F"/>
    <w:rsid w:val="00321D0C"/>
    <w:rsid w:val="0032321E"/>
    <w:rsid w:val="00323499"/>
    <w:rsid w:val="00331291"/>
    <w:rsid w:val="0033279B"/>
    <w:rsid w:val="00335169"/>
    <w:rsid w:val="003351AD"/>
    <w:rsid w:val="003359DB"/>
    <w:rsid w:val="00335D86"/>
    <w:rsid w:val="0033659B"/>
    <w:rsid w:val="003368E2"/>
    <w:rsid w:val="003409E3"/>
    <w:rsid w:val="00340E60"/>
    <w:rsid w:val="0034535A"/>
    <w:rsid w:val="00347615"/>
    <w:rsid w:val="003500D1"/>
    <w:rsid w:val="00351F20"/>
    <w:rsid w:val="0035274F"/>
    <w:rsid w:val="00361442"/>
    <w:rsid w:val="003632AF"/>
    <w:rsid w:val="0036479B"/>
    <w:rsid w:val="00364C5F"/>
    <w:rsid w:val="00373DF0"/>
    <w:rsid w:val="003769E6"/>
    <w:rsid w:val="0037700E"/>
    <w:rsid w:val="00381842"/>
    <w:rsid w:val="00381D6E"/>
    <w:rsid w:val="00381DAD"/>
    <w:rsid w:val="0038224D"/>
    <w:rsid w:val="0038342C"/>
    <w:rsid w:val="00384046"/>
    <w:rsid w:val="003868B0"/>
    <w:rsid w:val="00391429"/>
    <w:rsid w:val="00392951"/>
    <w:rsid w:val="00394EAD"/>
    <w:rsid w:val="00394ED9"/>
    <w:rsid w:val="00397FA2"/>
    <w:rsid w:val="003A39D3"/>
    <w:rsid w:val="003A74A5"/>
    <w:rsid w:val="003A7D48"/>
    <w:rsid w:val="003B0FF4"/>
    <w:rsid w:val="003B4AA6"/>
    <w:rsid w:val="003B5D12"/>
    <w:rsid w:val="003C246D"/>
    <w:rsid w:val="003C3BD4"/>
    <w:rsid w:val="003D05CD"/>
    <w:rsid w:val="003D3BB9"/>
    <w:rsid w:val="003D4103"/>
    <w:rsid w:val="003D46D0"/>
    <w:rsid w:val="003D478B"/>
    <w:rsid w:val="003D5770"/>
    <w:rsid w:val="003D5AFD"/>
    <w:rsid w:val="003D6777"/>
    <w:rsid w:val="003D6FF7"/>
    <w:rsid w:val="003E1A27"/>
    <w:rsid w:val="003E1B05"/>
    <w:rsid w:val="003E3FBE"/>
    <w:rsid w:val="003F02B0"/>
    <w:rsid w:val="003F593E"/>
    <w:rsid w:val="00405A65"/>
    <w:rsid w:val="00405B81"/>
    <w:rsid w:val="004066A7"/>
    <w:rsid w:val="00410AFD"/>
    <w:rsid w:val="00413D8A"/>
    <w:rsid w:val="004151E1"/>
    <w:rsid w:val="004171C2"/>
    <w:rsid w:val="00420525"/>
    <w:rsid w:val="00423CF2"/>
    <w:rsid w:val="00424DBA"/>
    <w:rsid w:val="004266D9"/>
    <w:rsid w:val="00434ED1"/>
    <w:rsid w:val="00436544"/>
    <w:rsid w:val="004366A4"/>
    <w:rsid w:val="00441D89"/>
    <w:rsid w:val="00442B2C"/>
    <w:rsid w:val="0044519C"/>
    <w:rsid w:val="004469B4"/>
    <w:rsid w:val="0044724F"/>
    <w:rsid w:val="00450C06"/>
    <w:rsid w:val="00453899"/>
    <w:rsid w:val="004555EC"/>
    <w:rsid w:val="00466247"/>
    <w:rsid w:val="00466C4C"/>
    <w:rsid w:val="00466F75"/>
    <w:rsid w:val="0047068A"/>
    <w:rsid w:val="00471B3F"/>
    <w:rsid w:val="00472623"/>
    <w:rsid w:val="00475313"/>
    <w:rsid w:val="00475D5E"/>
    <w:rsid w:val="00477E72"/>
    <w:rsid w:val="00480AA9"/>
    <w:rsid w:val="00483E2C"/>
    <w:rsid w:val="00484D88"/>
    <w:rsid w:val="00492E36"/>
    <w:rsid w:val="004938FE"/>
    <w:rsid w:val="00494316"/>
    <w:rsid w:val="004948D8"/>
    <w:rsid w:val="00497CE7"/>
    <w:rsid w:val="004A0635"/>
    <w:rsid w:val="004A2D57"/>
    <w:rsid w:val="004A65B1"/>
    <w:rsid w:val="004A7004"/>
    <w:rsid w:val="004B3FDA"/>
    <w:rsid w:val="004B7C93"/>
    <w:rsid w:val="004C2286"/>
    <w:rsid w:val="004C3CA3"/>
    <w:rsid w:val="004D11A4"/>
    <w:rsid w:val="004D33DD"/>
    <w:rsid w:val="004D7228"/>
    <w:rsid w:val="004E11F7"/>
    <w:rsid w:val="004E2293"/>
    <w:rsid w:val="004E2604"/>
    <w:rsid w:val="004E4BE7"/>
    <w:rsid w:val="004F1A73"/>
    <w:rsid w:val="004F4B33"/>
    <w:rsid w:val="004F59DF"/>
    <w:rsid w:val="00501E8D"/>
    <w:rsid w:val="0050401C"/>
    <w:rsid w:val="005057D8"/>
    <w:rsid w:val="00507F4B"/>
    <w:rsid w:val="00511E1B"/>
    <w:rsid w:val="00514173"/>
    <w:rsid w:val="00514E00"/>
    <w:rsid w:val="005162A5"/>
    <w:rsid w:val="005174B1"/>
    <w:rsid w:val="00520A8F"/>
    <w:rsid w:val="00531264"/>
    <w:rsid w:val="0053340F"/>
    <w:rsid w:val="00533786"/>
    <w:rsid w:val="005352A8"/>
    <w:rsid w:val="0053602D"/>
    <w:rsid w:val="0053713E"/>
    <w:rsid w:val="00537333"/>
    <w:rsid w:val="00537544"/>
    <w:rsid w:val="005418B1"/>
    <w:rsid w:val="00542A65"/>
    <w:rsid w:val="00543A2B"/>
    <w:rsid w:val="00543F01"/>
    <w:rsid w:val="005454D4"/>
    <w:rsid w:val="00545CEA"/>
    <w:rsid w:val="005473BC"/>
    <w:rsid w:val="005475DF"/>
    <w:rsid w:val="0055037D"/>
    <w:rsid w:val="00551C73"/>
    <w:rsid w:val="00552E38"/>
    <w:rsid w:val="00560729"/>
    <w:rsid w:val="00562E03"/>
    <w:rsid w:val="00563A62"/>
    <w:rsid w:val="00566B7C"/>
    <w:rsid w:val="005707C0"/>
    <w:rsid w:val="00572042"/>
    <w:rsid w:val="005726BD"/>
    <w:rsid w:val="00572B4A"/>
    <w:rsid w:val="00573AF0"/>
    <w:rsid w:val="005748D0"/>
    <w:rsid w:val="00576E7D"/>
    <w:rsid w:val="00585131"/>
    <w:rsid w:val="005870BD"/>
    <w:rsid w:val="00590D1F"/>
    <w:rsid w:val="00592409"/>
    <w:rsid w:val="00592E72"/>
    <w:rsid w:val="00595344"/>
    <w:rsid w:val="00595E88"/>
    <w:rsid w:val="00597066"/>
    <w:rsid w:val="005A25D3"/>
    <w:rsid w:val="005A2C30"/>
    <w:rsid w:val="005A4FCB"/>
    <w:rsid w:val="005A59DA"/>
    <w:rsid w:val="005A6AAC"/>
    <w:rsid w:val="005A7CE4"/>
    <w:rsid w:val="005B0FAE"/>
    <w:rsid w:val="005B21D5"/>
    <w:rsid w:val="005B68F7"/>
    <w:rsid w:val="005B7D42"/>
    <w:rsid w:val="005C1F32"/>
    <w:rsid w:val="005C3960"/>
    <w:rsid w:val="005C6470"/>
    <w:rsid w:val="005D03EF"/>
    <w:rsid w:val="005D35F6"/>
    <w:rsid w:val="005D478F"/>
    <w:rsid w:val="005D48BD"/>
    <w:rsid w:val="005D4EF4"/>
    <w:rsid w:val="005E1CC6"/>
    <w:rsid w:val="005E2923"/>
    <w:rsid w:val="005E6BE7"/>
    <w:rsid w:val="005E6F3C"/>
    <w:rsid w:val="005F11F2"/>
    <w:rsid w:val="005F29D1"/>
    <w:rsid w:val="005F33FD"/>
    <w:rsid w:val="005F4258"/>
    <w:rsid w:val="005F67BB"/>
    <w:rsid w:val="006019E5"/>
    <w:rsid w:val="00604E2D"/>
    <w:rsid w:val="00605151"/>
    <w:rsid w:val="00605FA8"/>
    <w:rsid w:val="00607AAA"/>
    <w:rsid w:val="00610CA3"/>
    <w:rsid w:val="0061582F"/>
    <w:rsid w:val="006161AB"/>
    <w:rsid w:val="006163CF"/>
    <w:rsid w:val="006179A0"/>
    <w:rsid w:val="00617CF7"/>
    <w:rsid w:val="00617EFA"/>
    <w:rsid w:val="00623366"/>
    <w:rsid w:val="0063038E"/>
    <w:rsid w:val="00633206"/>
    <w:rsid w:val="0063447E"/>
    <w:rsid w:val="00634617"/>
    <w:rsid w:val="00635E16"/>
    <w:rsid w:val="0064004B"/>
    <w:rsid w:val="0064484C"/>
    <w:rsid w:val="00646168"/>
    <w:rsid w:val="00646DA3"/>
    <w:rsid w:val="00651CEB"/>
    <w:rsid w:val="00652252"/>
    <w:rsid w:val="00653C89"/>
    <w:rsid w:val="00654C8C"/>
    <w:rsid w:val="00656D6B"/>
    <w:rsid w:val="0066181E"/>
    <w:rsid w:val="0066202D"/>
    <w:rsid w:val="0066481E"/>
    <w:rsid w:val="00666D00"/>
    <w:rsid w:val="0066747B"/>
    <w:rsid w:val="00675124"/>
    <w:rsid w:val="00681E21"/>
    <w:rsid w:val="00682834"/>
    <w:rsid w:val="00684B44"/>
    <w:rsid w:val="00684CE3"/>
    <w:rsid w:val="00687298"/>
    <w:rsid w:val="006875D1"/>
    <w:rsid w:val="00687E05"/>
    <w:rsid w:val="00693190"/>
    <w:rsid w:val="00694C57"/>
    <w:rsid w:val="00696C23"/>
    <w:rsid w:val="006A0327"/>
    <w:rsid w:val="006A03F6"/>
    <w:rsid w:val="006A36B4"/>
    <w:rsid w:val="006B6D44"/>
    <w:rsid w:val="006C08F2"/>
    <w:rsid w:val="006C71FB"/>
    <w:rsid w:val="006D059F"/>
    <w:rsid w:val="006D258C"/>
    <w:rsid w:val="006E2083"/>
    <w:rsid w:val="006E3CBC"/>
    <w:rsid w:val="006F01F5"/>
    <w:rsid w:val="006F0601"/>
    <w:rsid w:val="006F23EC"/>
    <w:rsid w:val="006F303E"/>
    <w:rsid w:val="006F66A8"/>
    <w:rsid w:val="007018E5"/>
    <w:rsid w:val="00702709"/>
    <w:rsid w:val="00703AAE"/>
    <w:rsid w:val="00712908"/>
    <w:rsid w:val="007129B7"/>
    <w:rsid w:val="007149FE"/>
    <w:rsid w:val="0071573B"/>
    <w:rsid w:val="007170C8"/>
    <w:rsid w:val="00720875"/>
    <w:rsid w:val="0072340A"/>
    <w:rsid w:val="00723F96"/>
    <w:rsid w:val="00725B62"/>
    <w:rsid w:val="00727B11"/>
    <w:rsid w:val="007314CB"/>
    <w:rsid w:val="00732017"/>
    <w:rsid w:val="00733853"/>
    <w:rsid w:val="00734301"/>
    <w:rsid w:val="00737B10"/>
    <w:rsid w:val="007428E2"/>
    <w:rsid w:val="00743132"/>
    <w:rsid w:val="007444E0"/>
    <w:rsid w:val="0074510D"/>
    <w:rsid w:val="007466F2"/>
    <w:rsid w:val="00747641"/>
    <w:rsid w:val="0074797D"/>
    <w:rsid w:val="00750753"/>
    <w:rsid w:val="00751579"/>
    <w:rsid w:val="0075183F"/>
    <w:rsid w:val="00751E03"/>
    <w:rsid w:val="0075393E"/>
    <w:rsid w:val="00755365"/>
    <w:rsid w:val="007563AF"/>
    <w:rsid w:val="00756CA9"/>
    <w:rsid w:val="00761A88"/>
    <w:rsid w:val="00762EBC"/>
    <w:rsid w:val="0076424B"/>
    <w:rsid w:val="00767938"/>
    <w:rsid w:val="00767EE6"/>
    <w:rsid w:val="0077497B"/>
    <w:rsid w:val="00780C30"/>
    <w:rsid w:val="00780C81"/>
    <w:rsid w:val="0079074F"/>
    <w:rsid w:val="007922F8"/>
    <w:rsid w:val="007A4B5A"/>
    <w:rsid w:val="007A75D8"/>
    <w:rsid w:val="007B3059"/>
    <w:rsid w:val="007B3D84"/>
    <w:rsid w:val="007B3DF6"/>
    <w:rsid w:val="007C30D9"/>
    <w:rsid w:val="007D14F6"/>
    <w:rsid w:val="007D4D90"/>
    <w:rsid w:val="007D6352"/>
    <w:rsid w:val="007E00F0"/>
    <w:rsid w:val="007F0726"/>
    <w:rsid w:val="007F4FFC"/>
    <w:rsid w:val="007F5333"/>
    <w:rsid w:val="007F64B7"/>
    <w:rsid w:val="0080075E"/>
    <w:rsid w:val="008046BA"/>
    <w:rsid w:val="00817BCF"/>
    <w:rsid w:val="00817E4B"/>
    <w:rsid w:val="00824263"/>
    <w:rsid w:val="00824727"/>
    <w:rsid w:val="008310A2"/>
    <w:rsid w:val="00835400"/>
    <w:rsid w:val="0083768E"/>
    <w:rsid w:val="0084077E"/>
    <w:rsid w:val="00841F69"/>
    <w:rsid w:val="00843633"/>
    <w:rsid w:val="00844F43"/>
    <w:rsid w:val="00845EB5"/>
    <w:rsid w:val="00846040"/>
    <w:rsid w:val="008466B6"/>
    <w:rsid w:val="00850970"/>
    <w:rsid w:val="008637CC"/>
    <w:rsid w:val="00865D7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B138F"/>
    <w:rsid w:val="008B1CFC"/>
    <w:rsid w:val="008B6A89"/>
    <w:rsid w:val="008C292A"/>
    <w:rsid w:val="008C2CE6"/>
    <w:rsid w:val="008C322A"/>
    <w:rsid w:val="008C35D6"/>
    <w:rsid w:val="008C50F7"/>
    <w:rsid w:val="008C60EB"/>
    <w:rsid w:val="008C6B30"/>
    <w:rsid w:val="008D0C2E"/>
    <w:rsid w:val="008D1E1E"/>
    <w:rsid w:val="008D321F"/>
    <w:rsid w:val="008D3EB1"/>
    <w:rsid w:val="008D4F7E"/>
    <w:rsid w:val="008D66FC"/>
    <w:rsid w:val="008D69BB"/>
    <w:rsid w:val="008D7B87"/>
    <w:rsid w:val="008E46AE"/>
    <w:rsid w:val="008E4B0F"/>
    <w:rsid w:val="008E5016"/>
    <w:rsid w:val="008E57E7"/>
    <w:rsid w:val="008E6127"/>
    <w:rsid w:val="008F0AAD"/>
    <w:rsid w:val="008F104B"/>
    <w:rsid w:val="008F3729"/>
    <w:rsid w:val="008F45A1"/>
    <w:rsid w:val="008F6254"/>
    <w:rsid w:val="008F6A4B"/>
    <w:rsid w:val="008F6F6D"/>
    <w:rsid w:val="008F79AA"/>
    <w:rsid w:val="008F7ED2"/>
    <w:rsid w:val="00900E18"/>
    <w:rsid w:val="009053EA"/>
    <w:rsid w:val="00911169"/>
    <w:rsid w:val="009233C4"/>
    <w:rsid w:val="0092381B"/>
    <w:rsid w:val="00925CC5"/>
    <w:rsid w:val="00931D5E"/>
    <w:rsid w:val="0093403D"/>
    <w:rsid w:val="00934800"/>
    <w:rsid w:val="0093492B"/>
    <w:rsid w:val="0093514C"/>
    <w:rsid w:val="00940C35"/>
    <w:rsid w:val="00946F84"/>
    <w:rsid w:val="00952377"/>
    <w:rsid w:val="0095619C"/>
    <w:rsid w:val="00957A4A"/>
    <w:rsid w:val="009605C5"/>
    <w:rsid w:val="00965ED8"/>
    <w:rsid w:val="009662A0"/>
    <w:rsid w:val="0096661E"/>
    <w:rsid w:val="00967772"/>
    <w:rsid w:val="00967A58"/>
    <w:rsid w:val="00970FD2"/>
    <w:rsid w:val="0097206A"/>
    <w:rsid w:val="0097421A"/>
    <w:rsid w:val="00975CA6"/>
    <w:rsid w:val="00980BCC"/>
    <w:rsid w:val="00983EFC"/>
    <w:rsid w:val="00990BC8"/>
    <w:rsid w:val="00992005"/>
    <w:rsid w:val="00996F51"/>
    <w:rsid w:val="009A0196"/>
    <w:rsid w:val="009A3D69"/>
    <w:rsid w:val="009B7466"/>
    <w:rsid w:val="009C1FA9"/>
    <w:rsid w:val="009C28B9"/>
    <w:rsid w:val="009C4C76"/>
    <w:rsid w:val="009C6593"/>
    <w:rsid w:val="009C79D4"/>
    <w:rsid w:val="009D16D2"/>
    <w:rsid w:val="009D22F2"/>
    <w:rsid w:val="009D2659"/>
    <w:rsid w:val="009D4917"/>
    <w:rsid w:val="009D50A2"/>
    <w:rsid w:val="009D7891"/>
    <w:rsid w:val="009E1329"/>
    <w:rsid w:val="009E204E"/>
    <w:rsid w:val="009F1EBB"/>
    <w:rsid w:val="009F37BF"/>
    <w:rsid w:val="009F4B54"/>
    <w:rsid w:val="009F7660"/>
    <w:rsid w:val="009F76BE"/>
    <w:rsid w:val="009F76C9"/>
    <w:rsid w:val="00A001C5"/>
    <w:rsid w:val="00A05B23"/>
    <w:rsid w:val="00A10F0D"/>
    <w:rsid w:val="00A11E24"/>
    <w:rsid w:val="00A1574A"/>
    <w:rsid w:val="00A173AE"/>
    <w:rsid w:val="00A21827"/>
    <w:rsid w:val="00A31211"/>
    <w:rsid w:val="00A31D57"/>
    <w:rsid w:val="00A341EA"/>
    <w:rsid w:val="00A3618A"/>
    <w:rsid w:val="00A36254"/>
    <w:rsid w:val="00A36D93"/>
    <w:rsid w:val="00A37157"/>
    <w:rsid w:val="00A37A4C"/>
    <w:rsid w:val="00A40309"/>
    <w:rsid w:val="00A4130E"/>
    <w:rsid w:val="00A41A06"/>
    <w:rsid w:val="00A42A84"/>
    <w:rsid w:val="00A42BC9"/>
    <w:rsid w:val="00A46002"/>
    <w:rsid w:val="00A47107"/>
    <w:rsid w:val="00A47CE7"/>
    <w:rsid w:val="00A51AEE"/>
    <w:rsid w:val="00A5328D"/>
    <w:rsid w:val="00A55109"/>
    <w:rsid w:val="00A5613F"/>
    <w:rsid w:val="00A56BE2"/>
    <w:rsid w:val="00A6091B"/>
    <w:rsid w:val="00A61B28"/>
    <w:rsid w:val="00A632FF"/>
    <w:rsid w:val="00A7024F"/>
    <w:rsid w:val="00A704F9"/>
    <w:rsid w:val="00A730A4"/>
    <w:rsid w:val="00A73EDC"/>
    <w:rsid w:val="00A7553C"/>
    <w:rsid w:val="00A7606C"/>
    <w:rsid w:val="00A772C9"/>
    <w:rsid w:val="00A7743C"/>
    <w:rsid w:val="00A77EE7"/>
    <w:rsid w:val="00A81500"/>
    <w:rsid w:val="00A8269D"/>
    <w:rsid w:val="00A864B2"/>
    <w:rsid w:val="00A87C9B"/>
    <w:rsid w:val="00A91886"/>
    <w:rsid w:val="00A92A69"/>
    <w:rsid w:val="00A95465"/>
    <w:rsid w:val="00AA185E"/>
    <w:rsid w:val="00AA5595"/>
    <w:rsid w:val="00AA62B0"/>
    <w:rsid w:val="00AA765F"/>
    <w:rsid w:val="00AA7C17"/>
    <w:rsid w:val="00AB1AE0"/>
    <w:rsid w:val="00AB2DF4"/>
    <w:rsid w:val="00AB3A21"/>
    <w:rsid w:val="00AB4DFE"/>
    <w:rsid w:val="00AB60D7"/>
    <w:rsid w:val="00AC1406"/>
    <w:rsid w:val="00AC24A5"/>
    <w:rsid w:val="00AC2910"/>
    <w:rsid w:val="00AC39CE"/>
    <w:rsid w:val="00AC5019"/>
    <w:rsid w:val="00AD32AE"/>
    <w:rsid w:val="00AD3540"/>
    <w:rsid w:val="00AD525A"/>
    <w:rsid w:val="00AD574B"/>
    <w:rsid w:val="00AE00C5"/>
    <w:rsid w:val="00AE1697"/>
    <w:rsid w:val="00AE252F"/>
    <w:rsid w:val="00AE3E86"/>
    <w:rsid w:val="00AE74F4"/>
    <w:rsid w:val="00AF17C6"/>
    <w:rsid w:val="00AF57C1"/>
    <w:rsid w:val="00B01230"/>
    <w:rsid w:val="00B06BAE"/>
    <w:rsid w:val="00B07685"/>
    <w:rsid w:val="00B07BEC"/>
    <w:rsid w:val="00B103C3"/>
    <w:rsid w:val="00B11B50"/>
    <w:rsid w:val="00B13531"/>
    <w:rsid w:val="00B150B6"/>
    <w:rsid w:val="00B153FC"/>
    <w:rsid w:val="00B15C04"/>
    <w:rsid w:val="00B17946"/>
    <w:rsid w:val="00B22C81"/>
    <w:rsid w:val="00B231F1"/>
    <w:rsid w:val="00B259DC"/>
    <w:rsid w:val="00B32752"/>
    <w:rsid w:val="00B46878"/>
    <w:rsid w:val="00B50765"/>
    <w:rsid w:val="00B509D6"/>
    <w:rsid w:val="00B52560"/>
    <w:rsid w:val="00B54D83"/>
    <w:rsid w:val="00B571B5"/>
    <w:rsid w:val="00B6306B"/>
    <w:rsid w:val="00B65AB6"/>
    <w:rsid w:val="00B7069F"/>
    <w:rsid w:val="00B801FF"/>
    <w:rsid w:val="00B80A56"/>
    <w:rsid w:val="00B82F32"/>
    <w:rsid w:val="00B83054"/>
    <w:rsid w:val="00B83C37"/>
    <w:rsid w:val="00B878EA"/>
    <w:rsid w:val="00B94542"/>
    <w:rsid w:val="00BA0B19"/>
    <w:rsid w:val="00BA177E"/>
    <w:rsid w:val="00BB6D2C"/>
    <w:rsid w:val="00BC0DE9"/>
    <w:rsid w:val="00BC1486"/>
    <w:rsid w:val="00BC3C53"/>
    <w:rsid w:val="00BC6562"/>
    <w:rsid w:val="00BD34B4"/>
    <w:rsid w:val="00BD3FB5"/>
    <w:rsid w:val="00BD44C8"/>
    <w:rsid w:val="00BD79D2"/>
    <w:rsid w:val="00BE71F5"/>
    <w:rsid w:val="00BF3103"/>
    <w:rsid w:val="00BF41A6"/>
    <w:rsid w:val="00BF4A19"/>
    <w:rsid w:val="00BF4F72"/>
    <w:rsid w:val="00BF7C26"/>
    <w:rsid w:val="00C01006"/>
    <w:rsid w:val="00C0298A"/>
    <w:rsid w:val="00C03044"/>
    <w:rsid w:val="00C050A1"/>
    <w:rsid w:val="00C064BC"/>
    <w:rsid w:val="00C06AF2"/>
    <w:rsid w:val="00C126BC"/>
    <w:rsid w:val="00C244A7"/>
    <w:rsid w:val="00C26AB1"/>
    <w:rsid w:val="00C27A02"/>
    <w:rsid w:val="00C3489A"/>
    <w:rsid w:val="00C35C41"/>
    <w:rsid w:val="00C368F3"/>
    <w:rsid w:val="00C40CD0"/>
    <w:rsid w:val="00C40CFE"/>
    <w:rsid w:val="00C40F8E"/>
    <w:rsid w:val="00C503DD"/>
    <w:rsid w:val="00C53EA5"/>
    <w:rsid w:val="00C57F55"/>
    <w:rsid w:val="00C57F73"/>
    <w:rsid w:val="00C60B53"/>
    <w:rsid w:val="00C62C00"/>
    <w:rsid w:val="00C63EA5"/>
    <w:rsid w:val="00C64735"/>
    <w:rsid w:val="00C64780"/>
    <w:rsid w:val="00C72FC6"/>
    <w:rsid w:val="00C7604C"/>
    <w:rsid w:val="00C8371E"/>
    <w:rsid w:val="00C84B43"/>
    <w:rsid w:val="00C856A9"/>
    <w:rsid w:val="00C86558"/>
    <w:rsid w:val="00C93384"/>
    <w:rsid w:val="00C9454F"/>
    <w:rsid w:val="00CA4375"/>
    <w:rsid w:val="00CA4EB9"/>
    <w:rsid w:val="00CA7426"/>
    <w:rsid w:val="00CA7F3A"/>
    <w:rsid w:val="00CB2B2F"/>
    <w:rsid w:val="00CB5AB3"/>
    <w:rsid w:val="00CB6472"/>
    <w:rsid w:val="00CB759C"/>
    <w:rsid w:val="00CB7D09"/>
    <w:rsid w:val="00CC0582"/>
    <w:rsid w:val="00CC2E93"/>
    <w:rsid w:val="00CC36C7"/>
    <w:rsid w:val="00CC7C03"/>
    <w:rsid w:val="00CD0E9F"/>
    <w:rsid w:val="00CD27DA"/>
    <w:rsid w:val="00CD792B"/>
    <w:rsid w:val="00CE2904"/>
    <w:rsid w:val="00CE3784"/>
    <w:rsid w:val="00CE4E26"/>
    <w:rsid w:val="00CE558B"/>
    <w:rsid w:val="00CE6FB7"/>
    <w:rsid w:val="00CF0873"/>
    <w:rsid w:val="00CF1400"/>
    <w:rsid w:val="00CF1C4C"/>
    <w:rsid w:val="00CF3749"/>
    <w:rsid w:val="00CF5B2E"/>
    <w:rsid w:val="00CF76D6"/>
    <w:rsid w:val="00D034FD"/>
    <w:rsid w:val="00D03F84"/>
    <w:rsid w:val="00D05A18"/>
    <w:rsid w:val="00D07711"/>
    <w:rsid w:val="00D07EB3"/>
    <w:rsid w:val="00D108B5"/>
    <w:rsid w:val="00D1605C"/>
    <w:rsid w:val="00D17853"/>
    <w:rsid w:val="00D17A44"/>
    <w:rsid w:val="00D208DB"/>
    <w:rsid w:val="00D216E6"/>
    <w:rsid w:val="00D23884"/>
    <w:rsid w:val="00D242F0"/>
    <w:rsid w:val="00D246E1"/>
    <w:rsid w:val="00D25E73"/>
    <w:rsid w:val="00D26DE3"/>
    <w:rsid w:val="00D26F2F"/>
    <w:rsid w:val="00D31BE8"/>
    <w:rsid w:val="00D34CBA"/>
    <w:rsid w:val="00D35643"/>
    <w:rsid w:val="00D37518"/>
    <w:rsid w:val="00D377B6"/>
    <w:rsid w:val="00D469C4"/>
    <w:rsid w:val="00D47AAC"/>
    <w:rsid w:val="00D51A44"/>
    <w:rsid w:val="00D55DEE"/>
    <w:rsid w:val="00D62351"/>
    <w:rsid w:val="00D63476"/>
    <w:rsid w:val="00D6685C"/>
    <w:rsid w:val="00D66D27"/>
    <w:rsid w:val="00D67960"/>
    <w:rsid w:val="00D702B3"/>
    <w:rsid w:val="00D754B6"/>
    <w:rsid w:val="00D76220"/>
    <w:rsid w:val="00D763D0"/>
    <w:rsid w:val="00D771B0"/>
    <w:rsid w:val="00D8055F"/>
    <w:rsid w:val="00D82C57"/>
    <w:rsid w:val="00D82E1F"/>
    <w:rsid w:val="00D83E79"/>
    <w:rsid w:val="00D84CB5"/>
    <w:rsid w:val="00D85871"/>
    <w:rsid w:val="00D90A01"/>
    <w:rsid w:val="00D91CB1"/>
    <w:rsid w:val="00D9256A"/>
    <w:rsid w:val="00DA0B2D"/>
    <w:rsid w:val="00DA1E5A"/>
    <w:rsid w:val="00DA24F2"/>
    <w:rsid w:val="00DA6187"/>
    <w:rsid w:val="00DA7CDA"/>
    <w:rsid w:val="00DB1389"/>
    <w:rsid w:val="00DB3082"/>
    <w:rsid w:val="00DC0172"/>
    <w:rsid w:val="00DC1A29"/>
    <w:rsid w:val="00DC789B"/>
    <w:rsid w:val="00DD059D"/>
    <w:rsid w:val="00DD70EC"/>
    <w:rsid w:val="00DD796C"/>
    <w:rsid w:val="00DE0554"/>
    <w:rsid w:val="00DE2897"/>
    <w:rsid w:val="00DE70A2"/>
    <w:rsid w:val="00DE78F4"/>
    <w:rsid w:val="00DF2482"/>
    <w:rsid w:val="00DF7F4C"/>
    <w:rsid w:val="00E00026"/>
    <w:rsid w:val="00E0194B"/>
    <w:rsid w:val="00E02A79"/>
    <w:rsid w:val="00E0418C"/>
    <w:rsid w:val="00E052BB"/>
    <w:rsid w:val="00E055D1"/>
    <w:rsid w:val="00E05C46"/>
    <w:rsid w:val="00E12525"/>
    <w:rsid w:val="00E17409"/>
    <w:rsid w:val="00E2108D"/>
    <w:rsid w:val="00E23589"/>
    <w:rsid w:val="00E23774"/>
    <w:rsid w:val="00E2472D"/>
    <w:rsid w:val="00E250AE"/>
    <w:rsid w:val="00E25843"/>
    <w:rsid w:val="00E261BD"/>
    <w:rsid w:val="00E31DA0"/>
    <w:rsid w:val="00E34DB8"/>
    <w:rsid w:val="00E35814"/>
    <w:rsid w:val="00E359C9"/>
    <w:rsid w:val="00E4191C"/>
    <w:rsid w:val="00E41B7E"/>
    <w:rsid w:val="00E42140"/>
    <w:rsid w:val="00E457E0"/>
    <w:rsid w:val="00E4757F"/>
    <w:rsid w:val="00E51BFB"/>
    <w:rsid w:val="00E5214C"/>
    <w:rsid w:val="00E54DE3"/>
    <w:rsid w:val="00E55BC2"/>
    <w:rsid w:val="00E57497"/>
    <w:rsid w:val="00E611FD"/>
    <w:rsid w:val="00E628E3"/>
    <w:rsid w:val="00E62E5D"/>
    <w:rsid w:val="00E6329A"/>
    <w:rsid w:val="00E65428"/>
    <w:rsid w:val="00E65779"/>
    <w:rsid w:val="00E663BA"/>
    <w:rsid w:val="00E66F0E"/>
    <w:rsid w:val="00E672A8"/>
    <w:rsid w:val="00E702D1"/>
    <w:rsid w:val="00E73098"/>
    <w:rsid w:val="00E77908"/>
    <w:rsid w:val="00E82410"/>
    <w:rsid w:val="00E85EA7"/>
    <w:rsid w:val="00E87AA6"/>
    <w:rsid w:val="00E91341"/>
    <w:rsid w:val="00E92C65"/>
    <w:rsid w:val="00E9491B"/>
    <w:rsid w:val="00EA0BE9"/>
    <w:rsid w:val="00EA16A5"/>
    <w:rsid w:val="00EA16E6"/>
    <w:rsid w:val="00EA3DD3"/>
    <w:rsid w:val="00EA443D"/>
    <w:rsid w:val="00EA61FC"/>
    <w:rsid w:val="00EB0318"/>
    <w:rsid w:val="00EB040A"/>
    <w:rsid w:val="00EB208C"/>
    <w:rsid w:val="00EB5F69"/>
    <w:rsid w:val="00EB603E"/>
    <w:rsid w:val="00EB6FEE"/>
    <w:rsid w:val="00EC05F3"/>
    <w:rsid w:val="00EC0C7C"/>
    <w:rsid w:val="00EC1F6B"/>
    <w:rsid w:val="00EC4196"/>
    <w:rsid w:val="00EC48C3"/>
    <w:rsid w:val="00EC615A"/>
    <w:rsid w:val="00EC66DA"/>
    <w:rsid w:val="00EC760B"/>
    <w:rsid w:val="00ED2B56"/>
    <w:rsid w:val="00ED66E2"/>
    <w:rsid w:val="00ED7F7E"/>
    <w:rsid w:val="00EE3A4C"/>
    <w:rsid w:val="00EE40A1"/>
    <w:rsid w:val="00EF0ECC"/>
    <w:rsid w:val="00EF44BD"/>
    <w:rsid w:val="00EF4715"/>
    <w:rsid w:val="00EF49F3"/>
    <w:rsid w:val="00EF67A1"/>
    <w:rsid w:val="00EF6F25"/>
    <w:rsid w:val="00F00149"/>
    <w:rsid w:val="00F016ED"/>
    <w:rsid w:val="00F02258"/>
    <w:rsid w:val="00F05479"/>
    <w:rsid w:val="00F05A99"/>
    <w:rsid w:val="00F060CB"/>
    <w:rsid w:val="00F07319"/>
    <w:rsid w:val="00F102CE"/>
    <w:rsid w:val="00F10D3E"/>
    <w:rsid w:val="00F1234C"/>
    <w:rsid w:val="00F13324"/>
    <w:rsid w:val="00F133E6"/>
    <w:rsid w:val="00F14089"/>
    <w:rsid w:val="00F145BC"/>
    <w:rsid w:val="00F14B2D"/>
    <w:rsid w:val="00F25013"/>
    <w:rsid w:val="00F34677"/>
    <w:rsid w:val="00F35CAF"/>
    <w:rsid w:val="00F35FAB"/>
    <w:rsid w:val="00F41EF8"/>
    <w:rsid w:val="00F4453C"/>
    <w:rsid w:val="00F44E68"/>
    <w:rsid w:val="00F47E48"/>
    <w:rsid w:val="00F5295F"/>
    <w:rsid w:val="00F53D31"/>
    <w:rsid w:val="00F608CC"/>
    <w:rsid w:val="00F643E0"/>
    <w:rsid w:val="00F65086"/>
    <w:rsid w:val="00F70476"/>
    <w:rsid w:val="00F72275"/>
    <w:rsid w:val="00F73A62"/>
    <w:rsid w:val="00F73EDE"/>
    <w:rsid w:val="00F75AA6"/>
    <w:rsid w:val="00F7708A"/>
    <w:rsid w:val="00F7761C"/>
    <w:rsid w:val="00F81998"/>
    <w:rsid w:val="00F81C9F"/>
    <w:rsid w:val="00F81E9D"/>
    <w:rsid w:val="00F8236B"/>
    <w:rsid w:val="00F85840"/>
    <w:rsid w:val="00F864B9"/>
    <w:rsid w:val="00F9003E"/>
    <w:rsid w:val="00F95778"/>
    <w:rsid w:val="00FA35D6"/>
    <w:rsid w:val="00FA640C"/>
    <w:rsid w:val="00FB0AAD"/>
    <w:rsid w:val="00FB21A1"/>
    <w:rsid w:val="00FB3C15"/>
    <w:rsid w:val="00FB3F76"/>
    <w:rsid w:val="00FB6CBF"/>
    <w:rsid w:val="00FC080E"/>
    <w:rsid w:val="00FC16FA"/>
    <w:rsid w:val="00FC573E"/>
    <w:rsid w:val="00FC5F3B"/>
    <w:rsid w:val="00FC7EED"/>
    <w:rsid w:val="00FD05A8"/>
    <w:rsid w:val="00FD22E0"/>
    <w:rsid w:val="00FD4259"/>
    <w:rsid w:val="00FD6F15"/>
    <w:rsid w:val="00FE1141"/>
    <w:rsid w:val="00FE197B"/>
    <w:rsid w:val="00FE3A22"/>
    <w:rsid w:val="00FE3DE8"/>
    <w:rsid w:val="00FE5B5B"/>
    <w:rsid w:val="00FE7B17"/>
    <w:rsid w:val="00FF1AE6"/>
    <w:rsid w:val="00FF205D"/>
    <w:rsid w:val="00FF3C8A"/>
    <w:rsid w:val="00FF4050"/>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locked/>
    <w:rsid w:val="00E87AA6"/>
    <w:rPr>
      <w:rFonts w:ascii="Calibri" w:eastAsia="Times New Roman" w:hAnsi="Calibri" w:cs="Calibri"/>
      <w:b/>
      <w:bCs/>
    </w:rPr>
  </w:style>
  <w:style w:type="paragraph" w:customStyle="1" w:styleId="ConsPlusNormal">
    <w:name w:val="ConsPlusNormal"/>
    <w:link w:val="ConsPlusNormal1"/>
    <w:uiPriority w:val="99"/>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0"/>
    <w:rsid w:val="00450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Обычный21"/>
    <w:rsid w:val="005D35F6"/>
    <w:pPr>
      <w:snapToGrid w:val="0"/>
      <w:spacing w:before="60" w:after="0" w:line="240" w:lineRule="auto"/>
      <w:ind w:firstLine="720"/>
      <w:jc w:val="both"/>
    </w:pPr>
    <w:rPr>
      <w:rFonts w:ascii="Arial" w:eastAsia="Times New Roman" w:hAnsi="Arial" w:cs="Times New Roman"/>
      <w:sz w:val="24"/>
      <w:szCs w:val="20"/>
    </w:rPr>
  </w:style>
  <w:style w:type="paragraph" w:customStyle="1" w:styleId="afffff5">
    <w:name w:val="Статья"/>
    <w:basedOn w:val="a0"/>
    <w:next w:val="a0"/>
    <w:rsid w:val="00D66D27"/>
    <w:pPr>
      <w:spacing w:after="0" w:line="288" w:lineRule="auto"/>
      <w:jc w:val="center"/>
    </w:pPr>
    <w:rPr>
      <w:rFonts w:ascii="Times New Roman" w:eastAsia="Times New Roman" w:hAnsi="Times New Roman" w:cs="Times New Roman"/>
      <w:b/>
      <w:bCs/>
      <w:sz w:val="28"/>
      <w:szCs w:val="24"/>
    </w:rPr>
  </w:style>
  <w:style w:type="paragraph" w:customStyle="1" w:styleId="222">
    <w:name w:val="Обычный22"/>
    <w:rsid w:val="00EC4196"/>
    <w:pPr>
      <w:spacing w:before="60" w:after="0" w:line="240" w:lineRule="auto"/>
      <w:ind w:firstLine="720"/>
      <w:jc w:val="both"/>
    </w:pPr>
    <w:rPr>
      <w:rFonts w:ascii="Arial" w:eastAsia="Times New Roman" w:hAnsi="Arial" w:cs="Times New Roman"/>
      <w:snapToGrid w:val="0"/>
      <w:sz w:val="24"/>
      <w:szCs w:val="20"/>
    </w:rPr>
  </w:style>
  <w:style w:type="character" w:customStyle="1" w:styleId="1ff0">
    <w:name w:val="Строгий1"/>
    <w:qFormat/>
    <w:rsid w:val="002A27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iPriority w:val="99"/>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locked/>
    <w:rsid w:val="00E87AA6"/>
    <w:rPr>
      <w:rFonts w:ascii="Calibri" w:eastAsia="Times New Roman" w:hAnsi="Calibri" w:cs="Calibri"/>
      <w:b/>
      <w:bCs/>
    </w:rPr>
  </w:style>
  <w:style w:type="paragraph" w:customStyle="1" w:styleId="ConsPlusNormal">
    <w:name w:val="ConsPlusNormal"/>
    <w:link w:val="ConsPlusNormal1"/>
    <w:uiPriority w:val="99"/>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0"/>
    <w:rsid w:val="00450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Обычный21"/>
    <w:rsid w:val="005D35F6"/>
    <w:pPr>
      <w:snapToGrid w:val="0"/>
      <w:spacing w:before="60" w:after="0" w:line="240" w:lineRule="auto"/>
      <w:ind w:firstLine="720"/>
      <w:jc w:val="both"/>
    </w:pPr>
    <w:rPr>
      <w:rFonts w:ascii="Arial" w:eastAsia="Times New Roman" w:hAnsi="Arial" w:cs="Times New Roman"/>
      <w:sz w:val="24"/>
      <w:szCs w:val="20"/>
    </w:rPr>
  </w:style>
  <w:style w:type="paragraph" w:customStyle="1" w:styleId="afffff5">
    <w:name w:val="Статья"/>
    <w:basedOn w:val="a0"/>
    <w:next w:val="a0"/>
    <w:rsid w:val="00D66D27"/>
    <w:pPr>
      <w:spacing w:after="0" w:line="288" w:lineRule="auto"/>
      <w:jc w:val="center"/>
    </w:pPr>
    <w:rPr>
      <w:rFonts w:ascii="Times New Roman" w:eastAsia="Times New Roman" w:hAnsi="Times New Roman" w:cs="Times New Roman"/>
      <w:b/>
      <w:bCs/>
      <w:sz w:val="28"/>
      <w:szCs w:val="24"/>
    </w:rPr>
  </w:style>
  <w:style w:type="paragraph" w:customStyle="1" w:styleId="222">
    <w:name w:val="Обычный22"/>
    <w:rsid w:val="00EC4196"/>
    <w:pPr>
      <w:spacing w:before="60" w:after="0" w:line="240" w:lineRule="auto"/>
      <w:ind w:firstLine="720"/>
      <w:jc w:val="both"/>
    </w:pPr>
    <w:rPr>
      <w:rFonts w:ascii="Arial" w:eastAsia="Times New Roman" w:hAnsi="Arial" w:cs="Times New Roman"/>
      <w:snapToGrid w:val="0"/>
      <w:sz w:val="24"/>
      <w:szCs w:val="20"/>
    </w:rPr>
  </w:style>
  <w:style w:type="character" w:customStyle="1" w:styleId="1ff0">
    <w:name w:val="Строгий1"/>
    <w:qFormat/>
    <w:rsid w:val="002A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0323719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189145119">
      <w:bodyDiv w:val="1"/>
      <w:marLeft w:val="0"/>
      <w:marRight w:val="0"/>
      <w:marTop w:val="0"/>
      <w:marBottom w:val="0"/>
      <w:divBdr>
        <w:top w:val="none" w:sz="0" w:space="0" w:color="auto"/>
        <w:left w:val="none" w:sz="0" w:space="0" w:color="auto"/>
        <w:bottom w:val="none" w:sz="0" w:space="0" w:color="auto"/>
        <w:right w:val="none" w:sz="0" w:space="0" w:color="auto"/>
      </w:divBdr>
    </w:div>
    <w:div w:id="195125489">
      <w:bodyDiv w:val="1"/>
      <w:marLeft w:val="0"/>
      <w:marRight w:val="0"/>
      <w:marTop w:val="0"/>
      <w:marBottom w:val="0"/>
      <w:divBdr>
        <w:top w:val="none" w:sz="0" w:space="0" w:color="auto"/>
        <w:left w:val="none" w:sz="0" w:space="0" w:color="auto"/>
        <w:bottom w:val="none" w:sz="0" w:space="0" w:color="auto"/>
        <w:right w:val="none" w:sz="0" w:space="0" w:color="auto"/>
      </w:divBdr>
    </w:div>
    <w:div w:id="227617834">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11494097">
      <w:bodyDiv w:val="1"/>
      <w:marLeft w:val="0"/>
      <w:marRight w:val="0"/>
      <w:marTop w:val="0"/>
      <w:marBottom w:val="0"/>
      <w:divBdr>
        <w:top w:val="none" w:sz="0" w:space="0" w:color="auto"/>
        <w:left w:val="none" w:sz="0" w:space="0" w:color="auto"/>
        <w:bottom w:val="none" w:sz="0" w:space="0" w:color="auto"/>
        <w:right w:val="none" w:sz="0" w:space="0" w:color="auto"/>
      </w:divBdr>
    </w:div>
    <w:div w:id="325208492">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348023552">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448278731">
      <w:bodyDiv w:val="1"/>
      <w:marLeft w:val="0"/>
      <w:marRight w:val="0"/>
      <w:marTop w:val="0"/>
      <w:marBottom w:val="0"/>
      <w:divBdr>
        <w:top w:val="none" w:sz="0" w:space="0" w:color="auto"/>
        <w:left w:val="none" w:sz="0" w:space="0" w:color="auto"/>
        <w:bottom w:val="none" w:sz="0" w:space="0" w:color="auto"/>
        <w:right w:val="none" w:sz="0" w:space="0" w:color="auto"/>
      </w:divBdr>
    </w:div>
    <w:div w:id="503323854">
      <w:bodyDiv w:val="1"/>
      <w:marLeft w:val="0"/>
      <w:marRight w:val="0"/>
      <w:marTop w:val="0"/>
      <w:marBottom w:val="0"/>
      <w:divBdr>
        <w:top w:val="none" w:sz="0" w:space="0" w:color="auto"/>
        <w:left w:val="none" w:sz="0" w:space="0" w:color="auto"/>
        <w:bottom w:val="none" w:sz="0" w:space="0" w:color="auto"/>
        <w:right w:val="none" w:sz="0" w:space="0" w:color="auto"/>
      </w:divBdr>
    </w:div>
    <w:div w:id="512303530">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632491593">
      <w:bodyDiv w:val="1"/>
      <w:marLeft w:val="0"/>
      <w:marRight w:val="0"/>
      <w:marTop w:val="0"/>
      <w:marBottom w:val="0"/>
      <w:divBdr>
        <w:top w:val="none" w:sz="0" w:space="0" w:color="auto"/>
        <w:left w:val="none" w:sz="0" w:space="0" w:color="auto"/>
        <w:bottom w:val="none" w:sz="0" w:space="0" w:color="auto"/>
        <w:right w:val="none" w:sz="0" w:space="0" w:color="auto"/>
      </w:divBdr>
    </w:div>
    <w:div w:id="699745857">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3638667">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897545307">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03509288">
      <w:bodyDiv w:val="1"/>
      <w:marLeft w:val="0"/>
      <w:marRight w:val="0"/>
      <w:marTop w:val="0"/>
      <w:marBottom w:val="0"/>
      <w:divBdr>
        <w:top w:val="none" w:sz="0" w:space="0" w:color="auto"/>
        <w:left w:val="none" w:sz="0" w:space="0" w:color="auto"/>
        <w:bottom w:val="none" w:sz="0" w:space="0" w:color="auto"/>
        <w:right w:val="none" w:sz="0" w:space="0" w:color="auto"/>
      </w:divBdr>
    </w:div>
    <w:div w:id="1012147950">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17400712">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19935704">
      <w:bodyDiv w:val="1"/>
      <w:marLeft w:val="0"/>
      <w:marRight w:val="0"/>
      <w:marTop w:val="0"/>
      <w:marBottom w:val="0"/>
      <w:divBdr>
        <w:top w:val="none" w:sz="0" w:space="0" w:color="auto"/>
        <w:left w:val="none" w:sz="0" w:space="0" w:color="auto"/>
        <w:bottom w:val="none" w:sz="0" w:space="0" w:color="auto"/>
        <w:right w:val="none" w:sz="0" w:space="0" w:color="auto"/>
      </w:divBdr>
    </w:div>
    <w:div w:id="1421947230">
      <w:bodyDiv w:val="1"/>
      <w:marLeft w:val="0"/>
      <w:marRight w:val="0"/>
      <w:marTop w:val="0"/>
      <w:marBottom w:val="0"/>
      <w:divBdr>
        <w:top w:val="none" w:sz="0" w:space="0" w:color="auto"/>
        <w:left w:val="none" w:sz="0" w:space="0" w:color="auto"/>
        <w:bottom w:val="none" w:sz="0" w:space="0" w:color="auto"/>
        <w:right w:val="none" w:sz="0" w:space="0" w:color="auto"/>
      </w:divBdr>
    </w:div>
    <w:div w:id="1440754903">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31741734">
      <w:bodyDiv w:val="1"/>
      <w:marLeft w:val="0"/>
      <w:marRight w:val="0"/>
      <w:marTop w:val="0"/>
      <w:marBottom w:val="0"/>
      <w:divBdr>
        <w:top w:val="none" w:sz="0" w:space="0" w:color="auto"/>
        <w:left w:val="none" w:sz="0" w:space="0" w:color="auto"/>
        <w:bottom w:val="none" w:sz="0" w:space="0" w:color="auto"/>
        <w:right w:val="none" w:sz="0" w:space="0" w:color="auto"/>
      </w:divBdr>
    </w:div>
    <w:div w:id="1643150712">
      <w:bodyDiv w:val="1"/>
      <w:marLeft w:val="0"/>
      <w:marRight w:val="0"/>
      <w:marTop w:val="0"/>
      <w:marBottom w:val="0"/>
      <w:divBdr>
        <w:top w:val="none" w:sz="0" w:space="0" w:color="auto"/>
        <w:left w:val="none" w:sz="0" w:space="0" w:color="auto"/>
        <w:bottom w:val="none" w:sz="0" w:space="0" w:color="auto"/>
        <w:right w:val="none" w:sz="0" w:space="0" w:color="auto"/>
      </w:divBdr>
    </w:div>
    <w:div w:id="1675299676">
      <w:bodyDiv w:val="1"/>
      <w:marLeft w:val="0"/>
      <w:marRight w:val="0"/>
      <w:marTop w:val="0"/>
      <w:marBottom w:val="0"/>
      <w:divBdr>
        <w:top w:val="none" w:sz="0" w:space="0" w:color="auto"/>
        <w:left w:val="none" w:sz="0" w:space="0" w:color="auto"/>
        <w:bottom w:val="none" w:sz="0" w:space="0" w:color="auto"/>
        <w:right w:val="none" w:sz="0" w:space="0" w:color="auto"/>
      </w:divBdr>
    </w:div>
    <w:div w:id="1685782745">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862665302">
      <w:bodyDiv w:val="1"/>
      <w:marLeft w:val="0"/>
      <w:marRight w:val="0"/>
      <w:marTop w:val="0"/>
      <w:marBottom w:val="0"/>
      <w:divBdr>
        <w:top w:val="none" w:sz="0" w:space="0" w:color="auto"/>
        <w:left w:val="none" w:sz="0" w:space="0" w:color="auto"/>
        <w:bottom w:val="none" w:sz="0" w:space="0" w:color="auto"/>
        <w:right w:val="none" w:sz="0" w:space="0" w:color="auto"/>
      </w:divBdr>
    </w:div>
    <w:div w:id="1871726074">
      <w:bodyDiv w:val="1"/>
      <w:marLeft w:val="0"/>
      <w:marRight w:val="0"/>
      <w:marTop w:val="0"/>
      <w:marBottom w:val="0"/>
      <w:divBdr>
        <w:top w:val="none" w:sz="0" w:space="0" w:color="auto"/>
        <w:left w:val="none" w:sz="0" w:space="0" w:color="auto"/>
        <w:bottom w:val="none" w:sz="0" w:space="0" w:color="auto"/>
        <w:right w:val="none" w:sz="0" w:space="0" w:color="auto"/>
      </w:divBdr>
    </w:div>
    <w:div w:id="1876312201">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39481843">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27947225">
      <w:bodyDiv w:val="1"/>
      <w:marLeft w:val="0"/>
      <w:marRight w:val="0"/>
      <w:marTop w:val="0"/>
      <w:marBottom w:val="0"/>
      <w:divBdr>
        <w:top w:val="none" w:sz="0" w:space="0" w:color="auto"/>
        <w:left w:val="none" w:sz="0" w:space="0" w:color="auto"/>
        <w:bottom w:val="none" w:sz="0" w:space="0" w:color="auto"/>
        <w:right w:val="none" w:sz="0" w:space="0" w:color="auto"/>
      </w:divBdr>
    </w:div>
    <w:div w:id="2028209246">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04568995">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gov.ru/open-service/statistika-i-analitika/kompleksnye-kadastrovye-rabotyNovosibirskayaObla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182661/eb949852dbe72671f46c225fd6c28e9cecbe64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c-ns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adas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90BA-5C1A-4BC1-A961-0F28DA2B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6653</TotalTime>
  <Pages>1</Pages>
  <Words>9663</Words>
  <Characters>55083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64617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creator>1</dc:creator>
  <cp:lastModifiedBy>User18</cp:lastModifiedBy>
  <cp:revision>165</cp:revision>
  <cp:lastPrinted>2025-04-17T04:43:00Z</cp:lastPrinted>
  <dcterms:created xsi:type="dcterms:W3CDTF">2014-09-03T08:43:00Z</dcterms:created>
  <dcterms:modified xsi:type="dcterms:W3CDTF">2025-06-05T09:02:00Z</dcterms:modified>
</cp:coreProperties>
</file>